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FitBuddy – Project Report</w:t>
      </w:r>
    </w:p>
    <w:p>
      <w:pPr>
        <w:jc w:val="center"/>
      </w:pPr>
      <w:r>
        <w:t>FitBuddy – AI Fitness Plan Generator using Gemini Models</w:t>
      </w:r>
    </w:p>
    <w:p>
      <w:pPr>
        <w:pStyle w:val="Heading1"/>
      </w:pPr>
      <w:r>
        <w:t>Abstract</w:t>
      </w:r>
    </w:p>
    <w:p>
      <w:r>
        <w:t>FitBuddy is a web-based AI fitness plan generator designed to create personalized general workout schedules from age, weight, fitness goal and preferred intensity. It uses FastAPI, Jinja2, Gemini and SQLite/SQLAlchemy and supports plan generation, nutrition/recovery guidance, feedback-based revision and an administrator view.</w:t>
      </w:r>
    </w:p>
    <w:p>
      <w:pPr>
        <w:pStyle w:val="Heading1"/>
      </w:pPr>
      <w:r>
        <w:t>1. Introduction</w:t>
      </w:r>
    </w:p>
    <w:p>
      <w:r>
        <w:t>FitBuddy demonstrates an AI-assisted approach to structured general fitness planning. The implementation follows the architecture and scenarios in the supplied SmartBridge project document.</w:t>
      </w:r>
    </w:p>
    <w:p>
      <w:pPr>
        <w:pStyle w:val="Heading1"/>
      </w:pPr>
      <w:r>
        <w:t>2. Problem Statement</w:t>
      </w:r>
    </w:p>
    <w:p>
      <w:r>
        <w:t>Users may need structured routines aligned with goals and changing preferences. A static plan cannot easily adapt to feedback.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Collect fitness-profile inputs.</w:t>
      </w:r>
    </w:p>
    <w:p>
      <w:pPr>
        <w:pStyle w:val="ListBullet"/>
      </w:pPr>
      <w:r>
        <w:t>Generate a 7-day plan.</w:t>
      </w:r>
    </w:p>
    <w:p>
      <w:pPr>
        <w:pStyle w:val="ListBullet"/>
      </w:pPr>
      <w:r>
        <w:t>Provide nutrition/recovery guidance.</w:t>
      </w:r>
    </w:p>
    <w:p>
      <w:pPr>
        <w:pStyle w:val="ListBullet"/>
      </w:pPr>
      <w:r>
        <w:t>Revise the plan from feedback.</w:t>
      </w:r>
    </w:p>
    <w:p>
      <w:pPr>
        <w:pStyle w:val="ListBullet"/>
      </w:pPr>
      <w:r>
        <w:t>Persist records.</w:t>
      </w:r>
    </w:p>
    <w:p>
      <w:pPr>
        <w:pStyle w:val="ListBullet"/>
      </w:pPr>
      <w:r>
        <w:t>Provide admin visibility.</w:t>
      </w:r>
    </w:p>
    <w:p>
      <w:pPr>
        <w:pStyle w:val="Heading1"/>
      </w:pPr>
      <w:r>
        <w:t>4. Scope</w:t>
      </w:r>
    </w:p>
    <w:p>
      <w:r>
        <w:t>General fitness and wellness planning only; not diagnosis or medical treatment.</w:t>
      </w:r>
    </w:p>
    <w:p>
      <w:pPr>
        <w:pStyle w:val="Heading1"/>
      </w:pPr>
      <w:r>
        <w:t>5. System Architecture</w:t>
      </w:r>
    </w:p>
    <w:p>
      <w:r>
        <w:t>Frontend templates communicate with FastAPI. The backend calls Gemini services and stores records through SQLAlchemy in SQLite.</w:t>
      </w:r>
    </w:p>
    <w:p>
      <w:pPr>
        <w:pStyle w:val="Heading1"/>
      </w:pPr>
      <w:r>
        <w:t>6. Modules</w:t>
      </w:r>
    </w:p>
    <w:p>
      <w:pPr>
        <w:pStyle w:val="ListBullet"/>
      </w:pPr>
      <w:r>
        <w:t>User Input</w:t>
      </w:r>
    </w:p>
    <w:p>
      <w:pPr>
        <w:pStyle w:val="ListBullet"/>
      </w:pPr>
      <w:r>
        <w:t>Workout Generation</w:t>
      </w:r>
    </w:p>
    <w:p>
      <w:pPr>
        <w:pStyle w:val="ListBullet"/>
      </w:pPr>
      <w:r>
        <w:t>Nutrition/Recovery Tip</w:t>
      </w:r>
    </w:p>
    <w:p>
      <w:pPr>
        <w:pStyle w:val="ListBullet"/>
      </w:pPr>
      <w:r>
        <w:t>Feedback Update</w:t>
      </w:r>
    </w:p>
    <w:p>
      <w:pPr>
        <w:pStyle w:val="ListBullet"/>
      </w:pPr>
      <w:r>
        <w:t>Database</w:t>
      </w:r>
    </w:p>
    <w:p>
      <w:pPr>
        <w:pStyle w:val="ListBullet"/>
      </w:pPr>
      <w:r>
        <w:t>Admin View</w:t>
      </w:r>
    </w:p>
    <w:p>
      <w:pPr>
        <w:pStyle w:val="Heading1"/>
      </w:pPr>
      <w:r>
        <w:t>7. Workflow</w:t>
      </w:r>
    </w:p>
    <w:p>
      <w:r>
        <w:t>User → Input → FastAPI → Gemini → Plan + Tip → SQLite → Result → Feedback → Gemini Revision → Updated Plan → Admin View.</w:t>
      </w:r>
    </w:p>
    <w:p>
      <w:pPr>
        <w:pStyle w:val="Heading1"/>
      </w:pPr>
      <w:r>
        <w:t>8. Database</w:t>
      </w:r>
    </w:p>
    <w:p>
      <w:r>
        <w:t>UserPlan stores id, name, age, weight, goal, intensity, workout_plan, nutrition_tip, feedback and created_at.</w:t>
      </w:r>
    </w:p>
    <w:p>
      <w:pPr>
        <w:pStyle w:val="Heading1"/>
      </w:pPr>
      <w:r>
        <w:t>9. Implementation</w:t>
      </w:r>
    </w:p>
    <w:p>
      <w:r>
        <w:t>Python/FastAPI handles routing; Jinja2 renders pages; Gemini functions generate and revise content; SQLAlchemy manages persistence; HTML/CSS provides the interface.</w:t>
      </w:r>
    </w:p>
    <w:p>
      <w:pPr>
        <w:pStyle w:val="Heading1"/>
      </w:pPr>
      <w:r>
        <w:t>10. Testing</w:t>
      </w:r>
    </w:p>
    <w:p>
      <w:r>
        <w:t>The package includes test cases for page loading, required fields, fallback mode, database persistence, feedback processing and admin listing. Live Gemini testing requires an API key.</w:t>
      </w:r>
    </w:p>
    <w:p>
      <w:pPr>
        <w:pStyle w:val="Heading1"/>
      </w:pPr>
      <w:r>
        <w:t>11. Deployment</w:t>
      </w:r>
    </w:p>
    <w:p>
      <w:r>
        <w:t>Create a virtual environment, install requirements, configure the API key and run Uvicorn locally.</w:t>
      </w:r>
    </w:p>
    <w:p>
      <w:pPr>
        <w:pStyle w:val="Heading1"/>
      </w:pPr>
      <w:r>
        <w:t>12. Results</w:t>
      </w:r>
    </w:p>
    <w:p>
      <w:r>
        <w:t>The completed starter supports the intended input, generation, storage, feedback-update and administrator flow.</w:t>
      </w:r>
    </w:p>
    <w:p>
      <w:pPr>
        <w:pStyle w:val="Heading1"/>
      </w:pPr>
      <w:r>
        <w:t>13. Limitations</w:t>
      </w:r>
    </w:p>
    <w:p>
      <w:r>
        <w:t>Live AI output depends on API access. No quantitative performance metrics are claimed because the source document does not provide them.</w:t>
      </w:r>
    </w:p>
    <w:p>
      <w:pPr>
        <w:pStyle w:val="Heading1"/>
      </w:pPr>
      <w:r>
        <w:t>14. Future Enhancements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Progress charts</w:t>
      </w:r>
    </w:p>
    <w:p>
      <w:pPr>
        <w:pStyle w:val="ListBullet"/>
      </w:pPr>
      <w:r>
        <w:t>Workout history</w:t>
      </w:r>
    </w:p>
    <w:p>
      <w:pPr>
        <w:pStyle w:val="ListBullet"/>
      </w:pPr>
      <w:r>
        <w:t>Calendar integration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Multilingual UI</w:t>
      </w:r>
    </w:p>
    <w:p>
      <w:pPr>
        <w:pStyle w:val="ListBullet"/>
      </w:pPr>
      <w:r>
        <w:t>Accessibility improvements</w:t>
      </w:r>
    </w:p>
    <w:p>
      <w:pPr>
        <w:pStyle w:val="Heading1"/>
      </w:pPr>
      <w:r>
        <w:t>15. Conclusion</w:t>
      </w:r>
    </w:p>
    <w:p>
      <w:r>
        <w:t>FitBuddy demonstrates practical integration of generative AI with FastAPI, Jinja2 and SQLite for an adaptive general fitness-planning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