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616E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When designing infrastructure for the requirements mentioned, the goal is to create a scalable, secure, and efficient environment using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Infrastructure as Code (</w:t>
      </w:r>
      <w:proofErr w:type="spellStart"/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IaC</w:t>
      </w:r>
      <w:proofErr w:type="spellEnd"/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)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. Here’s a detailed plan leveraging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Terraform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, emphasizing modularity and separation of concerns.</w:t>
      </w:r>
    </w:p>
    <w:p w14:paraId="45849054" w14:textId="77777777" w:rsidR="00F07C4F" w:rsidRPr="00F07C4F" w:rsidRDefault="008026B3" w:rsidP="00F0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5717D49B">
          <v:rect id="_x0000_i1025" style="width:0;height:1.5pt" o:hralign="center" o:hrstd="t" o:hr="t" fillcolor="#a0a0a0" stroked="f"/>
        </w:pict>
      </w:r>
    </w:p>
    <w:p w14:paraId="09A1B86A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1. High-Level Design</w:t>
      </w:r>
    </w:p>
    <w:p w14:paraId="1C2C8271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The infrastructure will be hosted on AWS and comprises the following:</w:t>
      </w:r>
    </w:p>
    <w:p w14:paraId="7294EAE9" w14:textId="77777777" w:rsidR="00F07C4F" w:rsidRPr="00F07C4F" w:rsidRDefault="00F07C4F" w:rsidP="00F07C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Elastic Container Service (ECS)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to run containerized applications with scalability.</w:t>
      </w:r>
    </w:p>
    <w:p w14:paraId="5604DFE2" w14:textId="77777777" w:rsidR="00F07C4F" w:rsidRPr="00F07C4F" w:rsidRDefault="00F07C4F" w:rsidP="00F07C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Amazon RDS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for a relational database to store and manage persistent data.</w:t>
      </w:r>
    </w:p>
    <w:p w14:paraId="140DC908" w14:textId="77777777" w:rsidR="00F07C4F" w:rsidRPr="00F07C4F" w:rsidRDefault="00F07C4F" w:rsidP="00F07C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A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Virtual Private Cloud (VPC)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with public and private subnets to separate internet-facing and internal resources.</w:t>
      </w:r>
    </w:p>
    <w:p w14:paraId="6FE5E8E8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This design prioritizes scalability (to handle variable workloads), security (through proper subnet placement and security groups), and cost-efficiency.</w:t>
      </w:r>
    </w:p>
    <w:p w14:paraId="6225048A" w14:textId="77777777" w:rsidR="00F07C4F" w:rsidRPr="00F07C4F" w:rsidRDefault="008026B3" w:rsidP="00F0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4844208A">
          <v:rect id="_x0000_i1026" style="width:0;height:1.5pt" o:hralign="center" o:hrstd="t" o:hr="t" fillcolor="#a0a0a0" stroked="f"/>
        </w:pict>
      </w:r>
    </w:p>
    <w:p w14:paraId="412C1081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2. Key Components</w:t>
      </w:r>
    </w:p>
    <w:p w14:paraId="5281EDB1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a) Compute Resources</w:t>
      </w:r>
    </w:p>
    <w:p w14:paraId="5D888E6B" w14:textId="77777777" w:rsidR="00F07C4F" w:rsidRPr="00F07C4F" w:rsidRDefault="00F07C4F" w:rsidP="00F07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ECS on </w:t>
      </w:r>
      <w:proofErr w:type="spellStart"/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Fargate</w:t>
      </w:r>
      <w:proofErr w:type="spellEnd"/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5ACC8705" w14:textId="77777777" w:rsidR="00F07C4F" w:rsidRPr="00F07C4F" w:rsidRDefault="00F07C4F" w:rsidP="00F07C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This serverless compute option eliminates the need to manage infrastructure.</w:t>
      </w:r>
    </w:p>
    <w:p w14:paraId="7364B716" w14:textId="77777777" w:rsidR="00F07C4F" w:rsidRPr="00F07C4F" w:rsidRDefault="00F07C4F" w:rsidP="00F07C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Automatically scales based on workload demand.</w:t>
      </w:r>
    </w:p>
    <w:p w14:paraId="79D0B2E3" w14:textId="77777777" w:rsidR="00F07C4F" w:rsidRPr="00F07C4F" w:rsidRDefault="00F07C4F" w:rsidP="00F07C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Easily integrates with an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Application Load Balancer (ALB)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to distribute incoming traffic across tasks.</w:t>
      </w:r>
    </w:p>
    <w:p w14:paraId="566B9DE2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b) Database Resources</w:t>
      </w:r>
    </w:p>
    <w:p w14:paraId="7994C4D5" w14:textId="77777777" w:rsidR="00F07C4F" w:rsidRPr="00F07C4F" w:rsidRDefault="00F07C4F" w:rsidP="00F07C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Amazon RDS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5B50287F" w14:textId="1BC24BE0" w:rsidR="00F07C4F" w:rsidRPr="00F07C4F" w:rsidRDefault="00F07C4F" w:rsidP="00F07C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A relational database service (</w:t>
      </w:r>
      <w:proofErr w:type="gramStart"/>
      <w:r w:rsidR="00BB05B3"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e.g.</w:t>
      </w:r>
      <w:proofErr w:type="gramEnd"/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PostgreSQL, MySQL) ensures high availability with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Multi-AZ deployments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p w14:paraId="2D2E7990" w14:textId="77777777" w:rsidR="00F07C4F" w:rsidRPr="00F07C4F" w:rsidRDefault="00F07C4F" w:rsidP="00F07C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Provides automated backups, security patches, and scaling for storage.</w:t>
      </w:r>
    </w:p>
    <w:p w14:paraId="6AFA5297" w14:textId="77777777" w:rsidR="00F07C4F" w:rsidRPr="00F07C4F" w:rsidRDefault="00F07C4F" w:rsidP="00F07C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Restricted to private subnets for better security.</w:t>
      </w:r>
    </w:p>
    <w:p w14:paraId="203F5D6C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c) Networking</w:t>
      </w:r>
    </w:p>
    <w:p w14:paraId="39EFC7BC" w14:textId="77777777" w:rsidR="00F07C4F" w:rsidRPr="00F07C4F" w:rsidRDefault="00F07C4F" w:rsidP="00F07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A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VPC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with the following structure: </w:t>
      </w:r>
    </w:p>
    <w:p w14:paraId="3ECE466C" w14:textId="77777777" w:rsidR="00F07C4F" w:rsidRPr="00F07C4F" w:rsidRDefault="00F07C4F" w:rsidP="00F07C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Public Subnets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 Host the ALB, which routes traffic to the ECS tasks.</w:t>
      </w:r>
    </w:p>
    <w:p w14:paraId="0A706FE2" w14:textId="77777777" w:rsidR="00F07C4F" w:rsidRPr="00F07C4F" w:rsidRDefault="00F07C4F" w:rsidP="00F07C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Private Subnets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 Securely house ECS tasks and the RDS database.</w:t>
      </w:r>
    </w:p>
    <w:p w14:paraId="1680F1FE" w14:textId="77777777" w:rsidR="00F07C4F" w:rsidRPr="00F07C4F" w:rsidRDefault="00F07C4F" w:rsidP="00F07C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Internet Gateway (IGW)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 Allows public access through the ALB.</w:t>
      </w:r>
    </w:p>
    <w:p w14:paraId="6BD05C49" w14:textId="2DF4927C" w:rsidR="00F07C4F" w:rsidRDefault="00F07C4F" w:rsidP="00F07C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NAT Gateway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 Enables ECS tasks to access the internet (e.g., for pulling images).</w:t>
      </w:r>
    </w:p>
    <w:p w14:paraId="1AA47751" w14:textId="32821C5B" w:rsidR="00427FB4" w:rsidRDefault="00427FB4" w:rsidP="0042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44869A8D" w14:textId="77777777" w:rsidR="00427FB4" w:rsidRPr="00F07C4F" w:rsidRDefault="00427FB4" w:rsidP="0042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33715382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lastRenderedPageBreak/>
        <w:t>d) Scalability</w:t>
      </w:r>
    </w:p>
    <w:p w14:paraId="1D9D66CA" w14:textId="77777777" w:rsidR="00F07C4F" w:rsidRPr="00F07C4F" w:rsidRDefault="00F07C4F" w:rsidP="00F07C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Use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Auto Scaling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to: </w:t>
      </w:r>
    </w:p>
    <w:p w14:paraId="3A7D0E94" w14:textId="77777777" w:rsidR="00F07C4F" w:rsidRPr="00F07C4F" w:rsidRDefault="00F07C4F" w:rsidP="00F07C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Dynamically adjust the number of ECS tasks based on CPU, memory, or ALB metrics.</w:t>
      </w:r>
    </w:p>
    <w:p w14:paraId="6AA50A45" w14:textId="77777777" w:rsidR="00F07C4F" w:rsidRPr="00F07C4F" w:rsidRDefault="00F07C4F" w:rsidP="00F07C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Configure RDS to scale storage automatically when capacity is exceeded.</w:t>
      </w:r>
    </w:p>
    <w:p w14:paraId="5887F658" w14:textId="77777777" w:rsidR="00F07C4F" w:rsidRPr="00F07C4F" w:rsidRDefault="008026B3" w:rsidP="00F0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78A12CFD">
          <v:rect id="_x0000_i1027" style="width:0;height:1.5pt" o:hralign="center" o:hrstd="t" o:hr="t" fillcolor="#a0a0a0" stroked="f"/>
        </w:pict>
      </w:r>
    </w:p>
    <w:p w14:paraId="730282C7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3. Implementation with Terraform</w:t>
      </w:r>
    </w:p>
    <w:p w14:paraId="42601350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Terraform is ideal for provisioning this infrastructure. To maintain reusability, we’ll divide the code into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modules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p w14:paraId="7AD1CA30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a) Modules Overview</w:t>
      </w:r>
    </w:p>
    <w:p w14:paraId="5D468361" w14:textId="77777777" w:rsidR="00F07C4F" w:rsidRPr="00F07C4F" w:rsidRDefault="00F07C4F" w:rsidP="00F07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VPC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752B0876" w14:textId="77777777" w:rsidR="00F07C4F" w:rsidRPr="00F07C4F" w:rsidRDefault="00F07C4F" w:rsidP="00F07C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Defines the network, including subnets, route tables, and gateways.</w:t>
      </w:r>
    </w:p>
    <w:p w14:paraId="0EF08A1C" w14:textId="77777777" w:rsidR="00F07C4F" w:rsidRPr="00F07C4F" w:rsidRDefault="00F07C4F" w:rsidP="00F07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ECS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3CEF15BC" w14:textId="77777777" w:rsidR="00F07C4F" w:rsidRPr="00F07C4F" w:rsidRDefault="00F07C4F" w:rsidP="00F07C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Manages the ECS cluster, task definitions, and services.</w:t>
      </w:r>
    </w:p>
    <w:p w14:paraId="3B21A4AA" w14:textId="77777777" w:rsidR="00F07C4F" w:rsidRPr="00F07C4F" w:rsidRDefault="00F07C4F" w:rsidP="00F07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RDS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14B6DFA8" w14:textId="77777777" w:rsidR="00F07C4F" w:rsidRPr="00F07C4F" w:rsidRDefault="00F07C4F" w:rsidP="00F07C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Provisions and configures the database.</w:t>
      </w:r>
    </w:p>
    <w:p w14:paraId="46AEF7F6" w14:textId="77777777" w:rsidR="00F07C4F" w:rsidRPr="00F07C4F" w:rsidRDefault="00F07C4F" w:rsidP="00F07C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IAM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416B8098" w14:textId="77777777" w:rsidR="00F07C4F" w:rsidRPr="00F07C4F" w:rsidRDefault="00F07C4F" w:rsidP="00F07C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Creates roles and policies for secure interaction between components.</w:t>
      </w:r>
    </w:p>
    <w:p w14:paraId="54311418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b) Sample Code</w:t>
      </w:r>
    </w:p>
    <w:p w14:paraId="79DCC47E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Here’s a simplified example of how the Terraform modules would look:</w:t>
      </w:r>
    </w:p>
    <w:p w14:paraId="256B0592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VPC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</w:t>
      </w:r>
    </w:p>
    <w:p w14:paraId="15C165D1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 "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vpc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 {</w:t>
      </w:r>
    </w:p>
    <w:p w14:paraId="376BCA1C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source  =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"./modules/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vpc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3D355D14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cidr_block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  = "10.0.0.0/16"</w:t>
      </w:r>
    </w:p>
    <w:p w14:paraId="434097FD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public_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subnets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=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["10.0.1.0/24", "10.0.2.0/24"]</w:t>
      </w:r>
    </w:p>
    <w:p w14:paraId="2013A8F1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private_subnets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["10.0.3.0/24", "10.0.4.0/24"]</w:t>
      </w:r>
    </w:p>
    <w:p w14:paraId="2D44EBD6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enable_nat_gateway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true</w:t>
      </w:r>
    </w:p>
    <w:p w14:paraId="481832C1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}</w:t>
      </w:r>
    </w:p>
    <w:p w14:paraId="635FF0ED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ECS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</w:t>
      </w:r>
    </w:p>
    <w:p w14:paraId="72AA93A1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 "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ecs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 {</w:t>
      </w:r>
    </w:p>
    <w:p w14:paraId="14EE7809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source = 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"./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modules/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ecs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1B7F9E27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cluster_name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"app-cluster"</w:t>
      </w:r>
    </w:p>
    <w:p w14:paraId="09E31071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task_definition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{</w:t>
      </w:r>
    </w:p>
    <w:p w14:paraId="66FA8375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cpu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= "512"</w:t>
      </w:r>
    </w:p>
    <w:p w14:paraId="3392197D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memory = "1024"</w:t>
      </w:r>
    </w:p>
    <w:p w14:paraId="06E89F2A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image  =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"repo/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app:latest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252EBE10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}</w:t>
      </w:r>
    </w:p>
    <w:p w14:paraId="0D3E414F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alb_settings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{</w:t>
      </w:r>
    </w:p>
    <w:p w14:paraId="285C30D8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public_subnets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= </w:t>
      </w:r>
      <w:proofErr w:type="spellStart"/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module.vpc.public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_subnets</w:t>
      </w:r>
      <w:proofErr w:type="spellEnd"/>
    </w:p>
    <w:p w14:paraId="73CA8A55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}</w:t>
      </w:r>
    </w:p>
    <w:p w14:paraId="3C29E41A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}</w:t>
      </w:r>
    </w:p>
    <w:p w14:paraId="2E2091CA" w14:textId="77777777" w:rsidR="00F07C4F" w:rsidRPr="00F07C4F" w:rsidRDefault="00F07C4F" w:rsidP="00F0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lastRenderedPageBreak/>
        <w:t>RDS Module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:</w:t>
      </w:r>
    </w:p>
    <w:p w14:paraId="3285ABC7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 "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rds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 {</w:t>
      </w:r>
    </w:p>
    <w:p w14:paraId="4D1BD060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source = 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"./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modules/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rds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3F15DFF9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instance_class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     = "db.t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3.medium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453E18EA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engine                 = "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postgres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"</w:t>
      </w:r>
    </w:p>
    <w:p w14:paraId="7A4EB174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allocated_storage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  = 20</w:t>
      </w:r>
    </w:p>
    <w:p w14:paraId="37FAB749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max_allocated_</w:t>
      </w:r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storage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=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100</w:t>
      </w:r>
    </w:p>
    <w:p w14:paraId="28564702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multi_az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           = true</w:t>
      </w:r>
    </w:p>
    <w:p w14:paraId="10EEE940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</w:t>
      </w:r>
      <w:proofErr w:type="spell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vpc_subnets</w:t>
      </w:r>
      <w:proofErr w:type="spell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           = </w:t>
      </w:r>
      <w:proofErr w:type="spellStart"/>
      <w:proofErr w:type="gramStart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module.vpc.private</w:t>
      </w:r>
      <w:proofErr w:type="gramEnd"/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_subnets</w:t>
      </w:r>
      <w:proofErr w:type="spellEnd"/>
    </w:p>
    <w:p w14:paraId="387707B4" w14:textId="77777777" w:rsidR="00F07C4F" w:rsidRPr="00F07C4F" w:rsidRDefault="00F07C4F" w:rsidP="00F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F07C4F">
        <w:rPr>
          <w:rFonts w:ascii="Courier New" w:eastAsia="Times New Roman" w:hAnsi="Courier New" w:cs="Courier New"/>
          <w:sz w:val="20"/>
          <w:szCs w:val="20"/>
          <w:lang w:eastAsia="en-IL"/>
        </w:rPr>
        <w:t>}</w:t>
      </w:r>
    </w:p>
    <w:p w14:paraId="496F5ADC" w14:textId="77777777" w:rsidR="00F07C4F" w:rsidRPr="00F07C4F" w:rsidRDefault="008026B3" w:rsidP="00F07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5A47E476">
          <v:rect id="_x0000_i1028" style="width:0;height:1.5pt" o:hralign="center" o:hrstd="t" o:hr="t" fillcolor="#a0a0a0" stroked="f"/>
        </w:pict>
      </w:r>
    </w:p>
    <w:p w14:paraId="4FFD74ED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>4. Considerations</w:t>
      </w:r>
    </w:p>
    <w:p w14:paraId="497B7B1E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a) Security</w:t>
      </w:r>
    </w:p>
    <w:p w14:paraId="212F11A1" w14:textId="77777777" w:rsidR="00F07C4F" w:rsidRPr="00F07C4F" w:rsidRDefault="00F07C4F" w:rsidP="00F07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Use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security groups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to tightly control traffic: </w:t>
      </w:r>
    </w:p>
    <w:p w14:paraId="25C41E43" w14:textId="77777777" w:rsidR="00F07C4F" w:rsidRPr="00F07C4F" w:rsidRDefault="00F07C4F" w:rsidP="00F07C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ALB accepts only HTTP/HTTPS traffic from the internet.</w:t>
      </w:r>
    </w:p>
    <w:p w14:paraId="6FC9C2D5" w14:textId="77777777" w:rsidR="00F07C4F" w:rsidRPr="00F07C4F" w:rsidRDefault="00F07C4F" w:rsidP="00F07C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ECS tasks and RDS only communicate internally.</w:t>
      </w:r>
    </w:p>
    <w:p w14:paraId="2A44650F" w14:textId="77777777" w:rsidR="00F07C4F" w:rsidRPr="00F07C4F" w:rsidRDefault="00F07C4F" w:rsidP="00F07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Store sensitive data (like database credentials) in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Secrets Manager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or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SSM Parameter Store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p w14:paraId="1CE5B7B5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b) Monitoring</w:t>
      </w:r>
    </w:p>
    <w:p w14:paraId="33C56AA1" w14:textId="77777777" w:rsidR="00F07C4F" w:rsidRPr="00F07C4F" w:rsidRDefault="00F07C4F" w:rsidP="00F07C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Enable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CloudWatch Metrics and Logs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: </w:t>
      </w:r>
    </w:p>
    <w:p w14:paraId="37986E17" w14:textId="77777777" w:rsidR="00F07C4F" w:rsidRPr="00F07C4F" w:rsidRDefault="00F07C4F" w:rsidP="00F07C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Track ECS task performance (e.g., CPU, memory).</w:t>
      </w:r>
    </w:p>
    <w:p w14:paraId="6DC44CC2" w14:textId="77777777" w:rsidR="00F07C4F" w:rsidRPr="00F07C4F" w:rsidRDefault="00F07C4F" w:rsidP="00F07C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Monitor RDS health and storage usage.</w:t>
      </w:r>
    </w:p>
    <w:p w14:paraId="1EC1979A" w14:textId="77777777" w:rsidR="00F07C4F" w:rsidRPr="00F07C4F" w:rsidRDefault="00F07C4F" w:rsidP="00F07C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Set up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CloudWatch Alarms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for immediate notifications.</w:t>
      </w:r>
    </w:p>
    <w:p w14:paraId="03E1C2CB" w14:textId="77777777" w:rsidR="00F07C4F" w:rsidRPr="00F07C4F" w:rsidRDefault="00F07C4F" w:rsidP="00F0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c) Cost Optimization</w:t>
      </w:r>
    </w:p>
    <w:p w14:paraId="06FAA30B" w14:textId="77777777" w:rsidR="00F07C4F" w:rsidRPr="00F07C4F" w:rsidRDefault="00F07C4F" w:rsidP="00F07C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Use auto-scaling policies to avoid over-provisioning.</w:t>
      </w:r>
    </w:p>
    <w:p w14:paraId="584D8070" w14:textId="77777777" w:rsidR="00F07C4F" w:rsidRPr="00F07C4F" w:rsidRDefault="00F07C4F" w:rsidP="00F07C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>Choose the appropriate RDS instance size and type for your workload.</w:t>
      </w:r>
    </w:p>
    <w:p w14:paraId="30451F4E" w14:textId="77777777" w:rsidR="00F07C4F" w:rsidRPr="00F07C4F" w:rsidRDefault="00F07C4F" w:rsidP="00F07C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Implement </w:t>
      </w:r>
      <w:r w:rsidRPr="00F07C4F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Savings Plans</w:t>
      </w:r>
      <w:r w:rsidRPr="00F07C4F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to reduce ECS and RDS costs.</w:t>
      </w:r>
    </w:p>
    <w:p w14:paraId="788D16A8" w14:textId="45833AA0" w:rsidR="00F8288B" w:rsidRPr="00F8288B" w:rsidRDefault="008026B3" w:rsidP="0080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L"/>
        </w:rPr>
        <w:pict w14:anchorId="13147B21">
          <v:rect id="_x0000_i1029" style="width:0;height:1.5pt" o:hralign="center" o:hrstd="t" o:hr="t" fillcolor="#a0a0a0" stroked="f"/>
        </w:pict>
      </w:r>
    </w:p>
    <w:sectPr w:rsidR="00F8288B" w:rsidRPr="00F8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080"/>
    <w:multiLevelType w:val="multilevel"/>
    <w:tmpl w:val="B508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E0B"/>
    <w:multiLevelType w:val="multilevel"/>
    <w:tmpl w:val="9CC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109"/>
    <w:multiLevelType w:val="multilevel"/>
    <w:tmpl w:val="D5B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01862"/>
    <w:multiLevelType w:val="multilevel"/>
    <w:tmpl w:val="1B0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45D2"/>
    <w:multiLevelType w:val="multilevel"/>
    <w:tmpl w:val="A66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B2EA4"/>
    <w:multiLevelType w:val="multilevel"/>
    <w:tmpl w:val="EA5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40D9D"/>
    <w:multiLevelType w:val="multilevel"/>
    <w:tmpl w:val="04F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47F99"/>
    <w:multiLevelType w:val="multilevel"/>
    <w:tmpl w:val="DB0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B1951"/>
    <w:multiLevelType w:val="multilevel"/>
    <w:tmpl w:val="CCC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43765"/>
    <w:multiLevelType w:val="multilevel"/>
    <w:tmpl w:val="9F0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A47F0"/>
    <w:multiLevelType w:val="multilevel"/>
    <w:tmpl w:val="00A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F2E4F"/>
    <w:multiLevelType w:val="multilevel"/>
    <w:tmpl w:val="990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0094D"/>
    <w:multiLevelType w:val="multilevel"/>
    <w:tmpl w:val="21E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93689"/>
    <w:multiLevelType w:val="multilevel"/>
    <w:tmpl w:val="DE7A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713A5"/>
    <w:multiLevelType w:val="multilevel"/>
    <w:tmpl w:val="CD52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513AA"/>
    <w:multiLevelType w:val="multilevel"/>
    <w:tmpl w:val="2E8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B42C4"/>
    <w:multiLevelType w:val="multilevel"/>
    <w:tmpl w:val="201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867DE"/>
    <w:multiLevelType w:val="multilevel"/>
    <w:tmpl w:val="047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5150F"/>
    <w:multiLevelType w:val="multilevel"/>
    <w:tmpl w:val="412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209DE"/>
    <w:multiLevelType w:val="multilevel"/>
    <w:tmpl w:val="914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0439D"/>
    <w:multiLevelType w:val="multilevel"/>
    <w:tmpl w:val="301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13"/>
  </w:num>
  <w:num w:numId="5">
    <w:abstractNumId w:val="1"/>
  </w:num>
  <w:num w:numId="6">
    <w:abstractNumId w:val="4"/>
  </w:num>
  <w:num w:numId="7">
    <w:abstractNumId w:val="10"/>
  </w:num>
  <w:num w:numId="8">
    <w:abstractNumId w:val="19"/>
  </w:num>
  <w:num w:numId="9">
    <w:abstractNumId w:val="12"/>
  </w:num>
  <w:num w:numId="10">
    <w:abstractNumId w:val="3"/>
  </w:num>
  <w:num w:numId="11">
    <w:abstractNumId w:val="15"/>
  </w:num>
  <w:num w:numId="12">
    <w:abstractNumId w:val="17"/>
  </w:num>
  <w:num w:numId="13">
    <w:abstractNumId w:val="0"/>
  </w:num>
  <w:num w:numId="14">
    <w:abstractNumId w:val="16"/>
  </w:num>
  <w:num w:numId="15">
    <w:abstractNumId w:val="9"/>
  </w:num>
  <w:num w:numId="16">
    <w:abstractNumId w:val="2"/>
  </w:num>
  <w:num w:numId="17">
    <w:abstractNumId w:val="11"/>
  </w:num>
  <w:num w:numId="18">
    <w:abstractNumId w:val="8"/>
  </w:num>
  <w:num w:numId="19">
    <w:abstractNumId w:val="14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4"/>
    <w:rsid w:val="001E5BDD"/>
    <w:rsid w:val="00427FB4"/>
    <w:rsid w:val="005E5294"/>
    <w:rsid w:val="00724F16"/>
    <w:rsid w:val="007B2276"/>
    <w:rsid w:val="008026B3"/>
    <w:rsid w:val="00BB05B3"/>
    <w:rsid w:val="00CE63E3"/>
    <w:rsid w:val="00F07C4F"/>
    <w:rsid w:val="00F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4D9A5"/>
  <w15:chartTrackingRefBased/>
  <w15:docId w15:val="{28231FD0-4F10-4933-80A5-F453C44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7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paragraph" w:styleId="4">
    <w:name w:val="heading 4"/>
    <w:basedOn w:val="a"/>
    <w:link w:val="40"/>
    <w:uiPriority w:val="9"/>
    <w:qFormat/>
    <w:rsid w:val="00F07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07C4F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0">
    <w:name w:val="כותרת 4 תו"/>
    <w:basedOn w:val="a0"/>
    <w:link w:val="4"/>
    <w:uiPriority w:val="9"/>
    <w:rsid w:val="00F07C4F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NormalWeb">
    <w:name w:val="Normal (Web)"/>
    <w:basedOn w:val="a"/>
    <w:uiPriority w:val="99"/>
    <w:semiHidden/>
    <w:unhideWhenUsed/>
    <w:rsid w:val="00F0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a3">
    <w:name w:val="Strong"/>
    <w:basedOn w:val="a0"/>
    <w:uiPriority w:val="22"/>
    <w:qFormat/>
    <w:rsid w:val="00F07C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F07C4F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a0"/>
    <w:uiPriority w:val="99"/>
    <w:semiHidden/>
    <w:unhideWhenUsed/>
    <w:rsid w:val="00F07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3270</Characters>
  <Application>Microsoft Office Word</Application>
  <DocSecurity>0</DocSecurity>
  <Lines>109</Lines>
  <Paragraphs>100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Schick</dc:creator>
  <cp:keywords/>
  <dc:description/>
  <cp:lastModifiedBy>David Schick</cp:lastModifiedBy>
  <cp:revision>6</cp:revision>
  <dcterms:created xsi:type="dcterms:W3CDTF">2024-12-01T12:07:00Z</dcterms:created>
  <dcterms:modified xsi:type="dcterms:W3CDTF">2024-12-02T07:29:00Z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9596c9654cd084fa7fa1a71e9198277f857b2c24d5e1b705bfcd8015da60c41d</vt:lpwstr>
  </property>
</Properties>
</file>