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kwfafpxugf12" w:id="0"/>
      <w:bookmarkEnd w:id="0"/>
      <w:r w:rsidDel="00000000" w:rsidR="00000000" w:rsidRPr="00000000">
        <w:rPr>
          <w:rtl w:val="0"/>
        </w:rPr>
        <w:t xml:space="preserve">Cálculo Muro Cortina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Ref. 2025-0226, Paterna Aluser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montantes que</w:t>
      </w:r>
      <w:r w:rsidDel="00000000" w:rsidR="00000000" w:rsidRPr="00000000">
        <w:rPr>
          <w:b w:val="1"/>
          <w:bCs w:val="1"/>
          <w:rtl w:val="0"/>
        </w:rPr>
        <w:t xml:space="preserve"> pueden cumplir los requisitos de L/200 a 4 m libres si se les añade un alma de hierro</w:t>
      </w:r>
      <w:r w:rsidDel="00000000" w:rsidR="00000000" w:rsidRPr="00000000">
        <w:rPr>
          <w:rtl w:val="0"/>
        </w:rPr>
        <w:t xml:space="preserve"> con la inercia adecuada: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51014 (140×50)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i w:val="1"/>
          <w:iCs w:val="1"/>
          <w:rtl w:val="0"/>
        </w:rPr>
        <w:t xml:space="preserve">viable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I_al (aluminio) = </w:t>
      </w:r>
      <w:r w:rsidDel="00000000" w:rsidR="00000000" w:rsidRPr="00000000">
        <w:rPr>
          <w:b w:val="1"/>
          <w:bCs w:val="1"/>
          <w:rtl w:val="0"/>
        </w:rPr>
        <w:t xml:space="preserve">1.190.500 mm⁴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I_req (peor caso, MC2) = </w:t>
      </w:r>
      <w:r w:rsidDel="00000000" w:rsidR="00000000" w:rsidRPr="00000000">
        <w:rPr>
          <w:b w:val="1"/>
          <w:bCs w:val="1"/>
          <w:rtl w:val="0"/>
        </w:rPr>
        <w:t xml:space="preserve">13.819.304 mm⁴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faltante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12.628.804 mm⁴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I_acero necesaria (convertida por E_steel/E_al ≈ 3,043)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4.149.464 mm⁴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Propuesta de alma comercial compacta</w:t>
      </w:r>
      <w:r w:rsidDel="00000000" w:rsidR="00000000" w:rsidRPr="00000000">
        <w:rPr>
          <w:rtl w:val="0"/>
        </w:rPr>
        <w:t xml:space="preserve"> encontrada: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tubo rectangular 120×40×10 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 ≈ </w:t>
      </w:r>
      <w:r w:rsidDel="00000000" w:rsidR="00000000" w:rsidRPr="00000000">
        <w:rPr>
          <w:b w:val="1"/>
          <w:bCs w:val="1"/>
          <w:rtl w:val="0"/>
        </w:rPr>
        <w:t xml:space="preserve">4.093.333 mm⁴</w:t>
      </w:r>
      <w:r w:rsidDel="00000000" w:rsidR="00000000" w:rsidRPr="00000000">
        <w:rPr>
          <w:rtl w:val="0"/>
        </w:rPr>
        <w:t xml:space="preserve"> (muy cercano; ajustar espesor/alto para rematar).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Comentario: cabe dentro de perfiles 140×50 con poco juego, requiere revisar hueco interior y tolerancias.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51007 (160×50)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viable</w:t>
      </w:r>
      <w:r w:rsidDel="00000000" w:rsidR="00000000" w:rsidRPr="00000000">
        <w:rPr>
          <w:rtl w:val="0"/>
        </w:rPr>
        <w:t xml:space="preserve"> (mejor que 140)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I_al = </w:t>
      </w:r>
      <w:r w:rsidDel="00000000" w:rsidR="00000000" w:rsidRPr="00000000">
        <w:rPr>
          <w:b w:val="1"/>
          <w:bCs w:val="1"/>
          <w:rtl w:val="0"/>
        </w:rPr>
        <w:t xml:space="preserve">1.359.500 mm⁴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faltante ≈ </w:t>
      </w:r>
      <w:r w:rsidDel="00000000" w:rsidR="00000000" w:rsidRPr="00000000">
        <w:rPr>
          <w:b w:val="1"/>
          <w:bCs w:val="1"/>
          <w:rtl w:val="0"/>
        </w:rPr>
        <w:t xml:space="preserve">12.459.804 mm⁴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I_acero necesaria ≈ </w:t>
      </w:r>
      <w:r w:rsidDel="00000000" w:rsidR="00000000" w:rsidRPr="00000000">
        <w:rPr>
          <w:b w:val="1"/>
          <w:bCs w:val="1"/>
          <w:rtl w:val="0"/>
        </w:rPr>
        <w:t xml:space="preserve">4.093.935 mm⁴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tubo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145×30×6 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 ≈ </w:t>
      </w:r>
      <w:r w:rsidDel="00000000" w:rsidR="00000000" w:rsidRPr="00000000">
        <w:rPr>
          <w:b w:val="1"/>
          <w:bCs w:val="1"/>
          <w:rtl w:val="0"/>
        </w:rPr>
        <w:t xml:space="preserve">4.092.606 mm⁴</w:t>
      </w:r>
      <w:r w:rsidDel="00000000" w:rsidR="00000000" w:rsidRPr="00000000">
        <w:rPr>
          <w:rtl w:val="0"/>
        </w:rPr>
        <w:t xml:space="preserve"> (buena solución, menos espesor que en 140, más fácil de encajar).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Comentario: buen compromiso entre facilidad de montaje y rigidez.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0050" cy="4298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050" cy="429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51009 (220×50)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i w:val="1"/>
          <w:iCs w:val="1"/>
          <w:rtl w:val="0"/>
        </w:rPr>
        <w:t xml:space="preserve">más cómodo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I_al = </w:t>
      </w:r>
      <w:r w:rsidDel="00000000" w:rsidR="00000000" w:rsidRPr="00000000">
        <w:rPr>
          <w:b w:val="1"/>
          <w:bCs w:val="1"/>
          <w:rtl w:val="0"/>
        </w:rPr>
        <w:t xml:space="preserve">2.793.500 mm⁴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faltante ≈ </w:t>
      </w:r>
      <w:r w:rsidDel="00000000" w:rsidR="00000000" w:rsidRPr="00000000">
        <w:rPr>
          <w:b w:val="1"/>
          <w:bCs w:val="1"/>
          <w:rtl w:val="0"/>
        </w:rPr>
        <w:t xml:space="preserve">11.025.804 mm⁴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I_acero necesaria ≈ </w:t>
      </w:r>
      <w:r w:rsidDel="00000000" w:rsidR="00000000" w:rsidRPr="00000000">
        <w:rPr>
          <w:b w:val="1"/>
          <w:bCs w:val="1"/>
          <w:rtl w:val="0"/>
        </w:rPr>
        <w:t xml:space="preserve">3.622.764 mm⁴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tubo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175×30×3 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 ≈ </w:t>
      </w:r>
      <w:r w:rsidDel="00000000" w:rsidR="00000000" w:rsidRPr="00000000">
        <w:rPr>
          <w:b w:val="1"/>
          <w:bCs w:val="1"/>
          <w:rtl w:val="0"/>
        </w:rPr>
        <w:t xml:space="preserve">3.744.819 mm⁴</w:t>
      </w:r>
      <w:r w:rsidDel="00000000" w:rsidR="00000000" w:rsidRPr="00000000">
        <w:rPr>
          <w:rtl w:val="0"/>
        </w:rPr>
        <w:t xml:space="preserve"> (cubre la necesidad con holgura).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Comentario: carcasa amplia, alma relativamente ligera para lograr la inercia que falta. Más sencillo de fabricar y menos peso añadido por m.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Los perfiles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más pequeños (60, 80, 100, 120 mm)</w:t>
      </w:r>
      <w:r w:rsidDel="00000000" w:rsidR="00000000" w:rsidRPr="00000000">
        <w:rPr>
          <w:shd w:fill="ff9900" w:val="clear"/>
          <w:rtl w:val="0"/>
        </w:rPr>
        <w:t xml:space="preserve"> NO muestran candidatos compactos razonables (que quepan en su hueco interno) capaces de aportar la inercia necesaria sin ser tubos muy grandes o gruesos que no cabrían o no serían prácticos.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significa eso en la obra (resumen accionable)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quieres usar un montante con alma de acero</w:t>
      </w:r>
      <w:r w:rsidDel="00000000" w:rsidR="00000000" w:rsidRPr="00000000">
        <w:rPr>
          <w:rtl w:val="0"/>
        </w:rPr>
        <w:t xml:space="preserve">, elige preferiblemente </w:t>
      </w:r>
      <w:r w:rsidDel="00000000" w:rsidR="00000000" w:rsidRPr="00000000">
        <w:rPr>
          <w:b w:val="1"/>
          <w:bCs w:val="1"/>
          <w:rtl w:val="0"/>
        </w:rPr>
        <w:t xml:space="preserve">51009 (220×50)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51007 (160×50)</w:t>
      </w:r>
      <w:r w:rsidDel="00000000" w:rsidR="00000000" w:rsidRPr="00000000">
        <w:rPr>
          <w:rtl w:val="0"/>
        </w:rPr>
        <w:t xml:space="preserve">. 51014 es viable pero va más justo en hueco y puede requerir tubo más grueso (más trabajo).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de alma sugeridas (orientativas)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51009 → </w:t>
      </w:r>
      <w:r w:rsidDel="00000000" w:rsidR="00000000" w:rsidRPr="00000000">
        <w:rPr>
          <w:b w:val="1"/>
          <w:bCs w:val="1"/>
          <w:rtl w:val="0"/>
        </w:rPr>
        <w:t xml:space="preserve">175×30×3 mm</w:t>
      </w:r>
      <w:r w:rsidDel="00000000" w:rsidR="00000000" w:rsidRPr="00000000">
        <w:rPr>
          <w:rtl w:val="0"/>
        </w:rPr>
        <w:t xml:space="preserve"> (tubo rectangular hueco)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51007 → </w:t>
      </w:r>
      <w:r w:rsidDel="00000000" w:rsidR="00000000" w:rsidRPr="00000000">
        <w:rPr>
          <w:b w:val="1"/>
          <w:bCs w:val="1"/>
          <w:rtl w:val="0"/>
        </w:rPr>
        <w:t xml:space="preserve">145×30×6 mm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51014 → </w:t>
      </w:r>
      <w:r w:rsidDel="00000000" w:rsidR="00000000" w:rsidRPr="00000000">
        <w:rPr>
          <w:b w:val="1"/>
          <w:bCs w:val="1"/>
          <w:rtl w:val="0"/>
        </w:rPr>
        <w:t xml:space="preserve">120×40×10 mm</w:t>
        <w:br w:type="textWrapping"/>
      </w:r>
      <w:r w:rsidDel="00000000" w:rsidR="00000000" w:rsidRPr="00000000">
        <w:rPr>
          <w:rtl w:val="0"/>
        </w:rPr>
        <w:t xml:space="preserve"> Ajusta la geometría final según hueco interior real del perfil (pasa la sección interior medida en taller).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Detalles técnicos imprescindibles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Aislar galvanicamente acero/aluminio (película epoxi, separadores plásticos) para evitar corrosión por contacto.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Fijación: adhesivo estructural + remaches/tornillos pasantes cada ~300–400 mm y placas finales para transmitir momento a anclajes.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clearance de mecanizados interiores (nivel de pestañas, tapas, canales).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Comprobar peso por metro (aluminio + alma) y dimensionar anclajes de base/techo.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Inspección final</w:t>
      </w:r>
      <w:r w:rsidDel="00000000" w:rsidR="00000000" w:rsidRPr="00000000">
        <w:rPr>
          <w:rtl w:val="0"/>
        </w:rPr>
        <w:t xml:space="preserve">: antes de fabricar, mide hueco útil interior real en el perfil seleccionado y confirma disponibilidad comercial del tubo propuesto.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