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44C559CB" w:rsidR="0002646E" w:rsidRPr="00D73C64" w:rsidRDefault="0002646E" w:rsidP="00A419BD">
      <w:pPr>
        <w:pStyle w:val="Cabealho"/>
        <w:jc w:val="both"/>
        <w:rPr>
          <w:b/>
          <w:bCs/>
          <w:sz w:val="32"/>
          <w:szCs w:val="32"/>
        </w:rPr>
      </w:pPr>
    </w:p>
    <w:p w14:paraId="29B698E6" w14:textId="51EDF16D" w:rsidR="004833AA" w:rsidRPr="00D73C64" w:rsidRDefault="009A39D3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32"/>
          <w:szCs w:val="32"/>
        </w:rPr>
        <w:t>Pr</w:t>
      </w:r>
      <w:r w:rsidR="006274C7" w:rsidRPr="00D73C64">
        <w:rPr>
          <w:rFonts w:ascii="Arial" w:hAnsi="Arial" w:cs="Arial"/>
          <w:b/>
          <w:bCs/>
          <w:sz w:val="32"/>
          <w:szCs w:val="32"/>
        </w:rPr>
        <w:t>o</w:t>
      </w:r>
      <w:r w:rsidRPr="00D73C64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D73C64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D73C64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D73C6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F273A5F" w14:textId="0EF72894" w:rsidR="004C0200" w:rsidRPr="00D73C64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3ADC75FB" w14:textId="51B18D5E" w:rsidR="004C0200" w:rsidRPr="00D73C64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D73C64">
        <w:rPr>
          <w:rFonts w:ascii="Arial" w:hAnsi="Arial" w:cs="Arial"/>
          <w:b/>
          <w:bCs/>
          <w:sz w:val="28"/>
          <w:szCs w:val="28"/>
        </w:rPr>
        <w:t xml:space="preserve"> </w:t>
      </w:r>
      <w:r w:rsidR="00B2248F" w:rsidRPr="00D73C64">
        <w:rPr>
          <w:rFonts w:ascii="Arial" w:hAnsi="Arial" w:cs="Arial"/>
          <w:b/>
          <w:bCs/>
          <w:sz w:val="28"/>
          <w:szCs w:val="28"/>
        </w:rPr>
        <w:t>18/02/2025</w:t>
      </w:r>
      <w:r w:rsidR="007135D9" w:rsidRPr="00D73C64">
        <w:rPr>
          <w:rFonts w:ascii="Arial" w:hAnsi="Arial" w:cs="Arial"/>
          <w:b/>
          <w:bCs/>
          <w:sz w:val="28"/>
          <w:szCs w:val="28"/>
        </w:rPr>
        <w:t xml:space="preserve">   Grupo: </w:t>
      </w:r>
      <w:proofErr w:type="spellStart"/>
      <w:r w:rsidR="00512C0F" w:rsidRPr="00D73C64">
        <w:rPr>
          <w:rFonts w:ascii="Arial" w:hAnsi="Arial" w:cs="Arial"/>
        </w:rPr>
        <w:t>DeleteSemWhere</w:t>
      </w:r>
      <w:proofErr w:type="spellEnd"/>
    </w:p>
    <w:p w14:paraId="3C832938" w14:textId="0ED1115A" w:rsidR="004C0200" w:rsidRPr="00D73C64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29882B97" w14:textId="1061BABC" w:rsidR="004C0200" w:rsidRPr="00D73C64" w:rsidRDefault="004C0200" w:rsidP="00A419BD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73C64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D73C6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787EC8" w:rsidRPr="00D73C64">
        <w:rPr>
          <w:rFonts w:ascii="Arial" w:hAnsi="Arial" w:cs="Arial"/>
        </w:rPr>
        <w:t>AgroSeed</w:t>
      </w:r>
      <w:proofErr w:type="spellEnd"/>
    </w:p>
    <w:p w14:paraId="7AA8BD0B" w14:textId="77777777" w:rsidR="004C0200" w:rsidRPr="00D73C64" w:rsidRDefault="004C0200" w:rsidP="00A419BD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22149E1D" w:rsidR="002028B1" w:rsidRPr="00D73C64" w:rsidRDefault="004C0200" w:rsidP="00787EC8">
      <w:pPr>
        <w:pStyle w:val="Cabealho"/>
        <w:numPr>
          <w:ilvl w:val="0"/>
          <w:numId w:val="2"/>
        </w:numPr>
        <w:tabs>
          <w:tab w:val="clear" w:pos="8838"/>
        </w:tabs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D73C6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730F85" w:rsidRPr="00D73C64">
        <w:rPr>
          <w:rFonts w:ascii="Arial" w:hAnsi="Arial" w:cs="Arial"/>
        </w:rPr>
        <w:t>aluizams</w:t>
      </w:r>
      <w:proofErr w:type="spellEnd"/>
    </w:p>
    <w:p w14:paraId="6DA0BCA0" w14:textId="77777777" w:rsidR="002028B1" w:rsidRPr="00D73C64" w:rsidRDefault="002028B1" w:rsidP="00A419BD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7F44639" w14:textId="174ACF18" w:rsidR="004C0200" w:rsidRPr="00D73C64" w:rsidRDefault="004C0200" w:rsidP="00A419BD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D73C6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13AA738" w14:textId="77777777" w:rsidR="002B3F0C" w:rsidRPr="00D73C64" w:rsidRDefault="002B3F0C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554"/>
        <w:gridCol w:w="3555"/>
      </w:tblGrid>
      <w:tr w:rsidR="004C0200" w:rsidRPr="00D73C64" w14:paraId="01B43147" w14:textId="77777777" w:rsidTr="00A479AD">
        <w:tc>
          <w:tcPr>
            <w:tcW w:w="1952" w:type="dxa"/>
          </w:tcPr>
          <w:p w14:paraId="3BFE876E" w14:textId="75CE62E1" w:rsidR="004C0200" w:rsidRPr="00D73C64" w:rsidRDefault="004C0200" w:rsidP="00A419BD">
            <w:pPr>
              <w:pStyle w:val="Cabealh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73C64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3794" w:type="dxa"/>
          </w:tcPr>
          <w:p w14:paraId="2E9E6A18" w14:textId="5D0FE379" w:rsidR="004C0200" w:rsidRPr="00D73C64" w:rsidRDefault="004C0200" w:rsidP="00A419BD">
            <w:pPr>
              <w:pStyle w:val="Cabealh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73C64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555" w:type="dxa"/>
          </w:tcPr>
          <w:p w14:paraId="0E58DA1D" w14:textId="6E876E3B" w:rsidR="004C0200" w:rsidRPr="00D73C64" w:rsidRDefault="004C0200" w:rsidP="00A419BD">
            <w:pPr>
              <w:pStyle w:val="Cabealh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73C64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D73C64" w14:paraId="2FF197B7" w14:textId="77777777" w:rsidTr="00A479AD">
        <w:tc>
          <w:tcPr>
            <w:tcW w:w="1952" w:type="dxa"/>
          </w:tcPr>
          <w:p w14:paraId="78D320BE" w14:textId="2129041A" w:rsidR="004C0200" w:rsidRPr="00D73C64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>0030482211042</w:t>
            </w:r>
          </w:p>
        </w:tc>
        <w:tc>
          <w:tcPr>
            <w:tcW w:w="3794" w:type="dxa"/>
          </w:tcPr>
          <w:p w14:paraId="569C22D1" w14:textId="1B324CFC" w:rsidR="004C0200" w:rsidRPr="00D73C64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>Igor Zanetti</w:t>
            </w:r>
          </w:p>
        </w:tc>
        <w:tc>
          <w:tcPr>
            <w:tcW w:w="3555" w:type="dxa"/>
          </w:tcPr>
          <w:p w14:paraId="3EF09E31" w14:textId="36499F95" w:rsidR="004C0200" w:rsidRPr="00D73C64" w:rsidRDefault="002B3F0C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>i</w:t>
            </w:r>
            <w:r w:rsidR="00830A7D" w:rsidRPr="00D73C64">
              <w:rPr>
                <w:rFonts w:ascii="Arial" w:hAnsi="Arial" w:cs="Arial"/>
              </w:rPr>
              <w:t>gor.domotor@fatec.sp.gov.br</w:t>
            </w:r>
          </w:p>
        </w:tc>
      </w:tr>
      <w:tr w:rsidR="004C0200" w:rsidRPr="00D73C64" w14:paraId="25B4EEF6" w14:textId="77777777" w:rsidTr="00A479AD">
        <w:tc>
          <w:tcPr>
            <w:tcW w:w="1952" w:type="dxa"/>
          </w:tcPr>
          <w:p w14:paraId="6256201E" w14:textId="420510B6" w:rsidR="004C0200" w:rsidRPr="00D73C64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>0030482313016</w:t>
            </w:r>
          </w:p>
        </w:tc>
        <w:tc>
          <w:tcPr>
            <w:tcW w:w="3794" w:type="dxa"/>
          </w:tcPr>
          <w:p w14:paraId="1D1B1A88" w14:textId="4718164C" w:rsidR="004C0200" w:rsidRPr="00D73C64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>Ana Luiza Martins</w:t>
            </w:r>
          </w:p>
        </w:tc>
        <w:tc>
          <w:tcPr>
            <w:tcW w:w="3555" w:type="dxa"/>
          </w:tcPr>
          <w:p w14:paraId="33D5A202" w14:textId="4BC3E129" w:rsidR="004C0200" w:rsidRPr="00D73C64" w:rsidRDefault="002B3F0C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>a</w:t>
            </w:r>
            <w:r w:rsidR="00830A7D" w:rsidRPr="00D73C64">
              <w:rPr>
                <w:rFonts w:ascii="Arial" w:hAnsi="Arial" w:cs="Arial"/>
              </w:rPr>
              <w:t>na.martins35@fatec.sp.gov.br</w:t>
            </w:r>
          </w:p>
        </w:tc>
      </w:tr>
      <w:tr w:rsidR="004C0200" w:rsidRPr="00D73C64" w14:paraId="1F8C3409" w14:textId="77777777" w:rsidTr="00A479AD">
        <w:tc>
          <w:tcPr>
            <w:tcW w:w="1952" w:type="dxa"/>
          </w:tcPr>
          <w:p w14:paraId="5D42FCC5" w14:textId="36A988F7" w:rsidR="004C0200" w:rsidRPr="00D73C64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>0030482313004</w:t>
            </w:r>
          </w:p>
        </w:tc>
        <w:tc>
          <w:tcPr>
            <w:tcW w:w="3794" w:type="dxa"/>
          </w:tcPr>
          <w:p w14:paraId="6DE7F8D1" w14:textId="2E3E0446" w:rsidR="004C0200" w:rsidRPr="00D73C64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 xml:space="preserve">Mateus </w:t>
            </w:r>
            <w:proofErr w:type="spellStart"/>
            <w:r w:rsidRPr="00D73C64">
              <w:rPr>
                <w:rFonts w:ascii="Arial" w:hAnsi="Arial" w:cs="Arial"/>
              </w:rPr>
              <w:t>Aimo</w:t>
            </w:r>
            <w:proofErr w:type="spellEnd"/>
            <w:r w:rsidRPr="00D73C64">
              <w:rPr>
                <w:rFonts w:ascii="Arial" w:hAnsi="Arial" w:cs="Arial"/>
              </w:rPr>
              <w:t xml:space="preserve"> Bera</w:t>
            </w:r>
          </w:p>
        </w:tc>
        <w:tc>
          <w:tcPr>
            <w:tcW w:w="3555" w:type="dxa"/>
          </w:tcPr>
          <w:p w14:paraId="77414F4D" w14:textId="3CB46112" w:rsidR="004C0200" w:rsidRPr="00D73C64" w:rsidRDefault="002B3F0C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D73C64">
              <w:rPr>
                <w:rFonts w:ascii="Arial" w:hAnsi="Arial" w:cs="Arial"/>
              </w:rPr>
              <w:t>m</w:t>
            </w:r>
            <w:r w:rsidR="00830A7D" w:rsidRPr="00D73C64">
              <w:rPr>
                <w:rFonts w:ascii="Arial" w:hAnsi="Arial" w:cs="Arial"/>
              </w:rPr>
              <w:t>ateus.bera@fatec.sp.gov.br</w:t>
            </w:r>
          </w:p>
        </w:tc>
      </w:tr>
    </w:tbl>
    <w:p w14:paraId="51D2F887" w14:textId="5AE80A09" w:rsidR="004C0200" w:rsidRPr="00D73C64" w:rsidRDefault="004C0200" w:rsidP="00214A84">
      <w:pPr>
        <w:pStyle w:val="Cabealho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8ABF181" w14:textId="77777777" w:rsidR="002B3F0C" w:rsidRPr="00D73C64" w:rsidRDefault="004C0200" w:rsidP="00214A84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20B68318" w14:textId="02999313" w:rsidR="004C0200" w:rsidRPr="00D73C64" w:rsidRDefault="004C0200" w:rsidP="00214A84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ab/>
      </w:r>
    </w:p>
    <w:p w14:paraId="5AD9BF50" w14:textId="0B2FBDF4" w:rsidR="00A479AD" w:rsidRPr="00D73C64" w:rsidRDefault="00A479AD" w:rsidP="002D4EA4">
      <w:pPr>
        <w:pStyle w:val="Corpo"/>
      </w:pPr>
      <w:r w:rsidRPr="00D73C64">
        <w:t xml:space="preserve">A empresa </w:t>
      </w:r>
      <w:proofErr w:type="spellStart"/>
      <w:r w:rsidR="00787EC8" w:rsidRPr="00D73C64">
        <w:t>AgroSeed</w:t>
      </w:r>
      <w:proofErr w:type="spellEnd"/>
      <w:r w:rsidR="00CF74A8" w:rsidRPr="00D73C64">
        <w:t xml:space="preserve"> </w:t>
      </w:r>
      <w:r w:rsidRPr="00D73C64">
        <w:t xml:space="preserve">trabalha com diferentes famílias de </w:t>
      </w:r>
      <w:r w:rsidR="00730F85" w:rsidRPr="00D73C64">
        <w:t xml:space="preserve">máquinas, como </w:t>
      </w:r>
      <w:r w:rsidRPr="00D73C64">
        <w:t>tratores,</w:t>
      </w:r>
      <w:r w:rsidR="00730F85" w:rsidRPr="00D73C64">
        <w:t xml:space="preserve"> </w:t>
      </w:r>
      <w:r w:rsidRPr="00D73C64">
        <w:t xml:space="preserve">colheitadeiras, pulverizadoras e plantadeiras, que são disponibilizados aos concessionários com um valor de fábrica. No entanto, durante o processo de venda, os clientes podem solicitar configurações personalizadas, incluindo a adição de acessórios como ar-condicionado, cabine fechada, piloto automático, motores diferenciados, rodas específicas, entre outros. Cada família de </w:t>
      </w:r>
      <w:r w:rsidR="00730F85" w:rsidRPr="00D73C64">
        <w:t>máquina</w:t>
      </w:r>
      <w:r w:rsidRPr="00D73C64">
        <w:t xml:space="preserve"> possui um conjunto específico de pacotes e restrições sobre os itens que podem ser adicionados.</w:t>
      </w:r>
    </w:p>
    <w:p w14:paraId="3BEBB609" w14:textId="77777777" w:rsidR="00CA6595" w:rsidRPr="00D73C64" w:rsidRDefault="00CA6595" w:rsidP="002D4EA4">
      <w:pPr>
        <w:pStyle w:val="Corpo"/>
      </w:pPr>
    </w:p>
    <w:p w14:paraId="3B7A3E83" w14:textId="20D3E811" w:rsidR="00A479AD" w:rsidRPr="00D73C64" w:rsidRDefault="00A479AD" w:rsidP="002D4EA4">
      <w:pPr>
        <w:pStyle w:val="Corpo"/>
      </w:pPr>
      <w:r w:rsidRPr="00D73C64">
        <w:t>Atualmente, o processo de personalização e cotação desses tratores é realizado de maneira manual, utilizando trocas de e-mails entre setores. O concessionário precisa solicitar a análise e aprovação das configurações ao supervisor responsável pela concessionária, que por sua vez encaminha as informações para o setor de "</w:t>
      </w:r>
      <w:proofErr w:type="spellStart"/>
      <w:r w:rsidRPr="00D73C64">
        <w:rPr>
          <w:i/>
          <w:iCs/>
        </w:rPr>
        <w:t>Pric</w:t>
      </w:r>
      <w:r w:rsidR="00730F85" w:rsidRPr="00D73C64">
        <w:rPr>
          <w:i/>
          <w:iCs/>
        </w:rPr>
        <w:t>ing</w:t>
      </w:r>
      <w:proofErr w:type="spellEnd"/>
      <w:r w:rsidRPr="00D73C64">
        <w:t>", responsável por realizar a cotação e enviar a resposta de volta</w:t>
      </w:r>
      <w:r w:rsidR="00B368E0" w:rsidRPr="00D73C64">
        <w:t>, como mostra a Figura 1</w:t>
      </w:r>
      <w:r w:rsidRPr="00D73C64">
        <w:t>. Esse fluxo de comunicação gera um efeito de "telefone sem fio", tornando o processo lento, burocrático e sujeito a erros, além de dificultar o rastreamento das informações.</w:t>
      </w:r>
    </w:p>
    <w:p w14:paraId="0DEA724D" w14:textId="77777777" w:rsidR="00B368E0" w:rsidRPr="00D73C64" w:rsidRDefault="00B368E0" w:rsidP="002D4EA4">
      <w:pPr>
        <w:pStyle w:val="Corpo"/>
      </w:pPr>
    </w:p>
    <w:p w14:paraId="0889CB9B" w14:textId="77777777" w:rsidR="00B368E0" w:rsidRPr="00D73C64" w:rsidRDefault="00B368E0" w:rsidP="002D4EA4">
      <w:pPr>
        <w:pStyle w:val="Corpo"/>
      </w:pPr>
    </w:p>
    <w:p w14:paraId="2EAF4120" w14:textId="6334EDB5" w:rsidR="00B368E0" w:rsidRPr="00D73C64" w:rsidRDefault="00B368E0" w:rsidP="00B368E0">
      <w:pPr>
        <w:pStyle w:val="Corpo"/>
        <w:spacing w:line="240" w:lineRule="auto"/>
        <w:ind w:firstLine="0"/>
        <w:jc w:val="center"/>
        <w:rPr>
          <w:sz w:val="20"/>
          <w:szCs w:val="20"/>
        </w:rPr>
      </w:pPr>
      <w:r w:rsidRPr="00D73C64">
        <w:rPr>
          <w:sz w:val="20"/>
          <w:szCs w:val="20"/>
        </w:rPr>
        <w:lastRenderedPageBreak/>
        <w:t>Figura 1 – Fluxograma d</w:t>
      </w:r>
      <w:r w:rsidR="00BC3C4E" w:rsidRPr="00D73C64">
        <w:rPr>
          <w:sz w:val="20"/>
          <w:szCs w:val="20"/>
        </w:rPr>
        <w:t xml:space="preserve">o pedido de </w:t>
      </w:r>
      <w:r w:rsidRPr="00D73C64">
        <w:rPr>
          <w:sz w:val="20"/>
          <w:szCs w:val="20"/>
        </w:rPr>
        <w:t>cotação</w:t>
      </w:r>
    </w:p>
    <w:p w14:paraId="1CAADECA" w14:textId="50B84AAF" w:rsidR="00B368E0" w:rsidRPr="00D73C64" w:rsidRDefault="00B368E0" w:rsidP="00B368E0">
      <w:pPr>
        <w:pStyle w:val="Corpo"/>
        <w:spacing w:line="240" w:lineRule="auto"/>
        <w:ind w:firstLine="0"/>
      </w:pPr>
      <w:r w:rsidRPr="00D73C64">
        <w:drawing>
          <wp:inline distT="0" distB="0" distL="0" distR="0" wp14:anchorId="3FD48240" wp14:editId="03B1A29E">
            <wp:extent cx="5760085" cy="1752600"/>
            <wp:effectExtent l="0" t="0" r="0" b="0"/>
            <wp:docPr id="87487899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FCD7" w14:textId="4259459B" w:rsidR="00CA6595" w:rsidRPr="00D73C64" w:rsidRDefault="00B368E0" w:rsidP="00B368E0">
      <w:pPr>
        <w:pStyle w:val="Corpo"/>
        <w:ind w:firstLine="0"/>
        <w:jc w:val="center"/>
        <w:rPr>
          <w:sz w:val="20"/>
          <w:szCs w:val="20"/>
        </w:rPr>
      </w:pPr>
      <w:r w:rsidRPr="00D73C64">
        <w:rPr>
          <w:sz w:val="20"/>
          <w:szCs w:val="20"/>
        </w:rPr>
        <w:t>Fonte: Autoria própria</w:t>
      </w:r>
    </w:p>
    <w:p w14:paraId="1CB052BD" w14:textId="77777777" w:rsidR="00B368E0" w:rsidRPr="00D73C64" w:rsidRDefault="00B368E0" w:rsidP="002D4EA4">
      <w:pPr>
        <w:pStyle w:val="Corpo"/>
      </w:pPr>
    </w:p>
    <w:p w14:paraId="7C966E82" w14:textId="499246DF" w:rsidR="00A479AD" w:rsidRPr="00D73C64" w:rsidRDefault="00A479AD" w:rsidP="00787EC8">
      <w:pPr>
        <w:pStyle w:val="Corpo"/>
      </w:pPr>
      <w:r w:rsidRPr="00D73C64">
        <w:t xml:space="preserve">Outro desafio enfrentado é a constante atualização dos pacotes e preços, realizada </w:t>
      </w:r>
      <w:r w:rsidR="00730F85" w:rsidRPr="00D73C64">
        <w:t>trimestralmente ou de acordo com as demandas do mercado agrícola</w:t>
      </w:r>
      <w:r w:rsidRPr="00D73C64">
        <w:t>. Muitas vezes, os concessionários não sabem ao certo quais pacotes estão disponíveis, quais configurações já estão sendo utilizadas ou se os preços estão atualizados. Isso pode levar a inconsistências nas propostas comerciais e retrabalho na comunicação entre os setores.</w:t>
      </w:r>
    </w:p>
    <w:p w14:paraId="61C54670" w14:textId="77777777" w:rsidR="00CA6595" w:rsidRPr="00D73C64" w:rsidRDefault="00CA6595" w:rsidP="00787EC8">
      <w:pPr>
        <w:pStyle w:val="Corpo"/>
      </w:pPr>
    </w:p>
    <w:p w14:paraId="736198EC" w14:textId="321A7986" w:rsidR="002B3F0C" w:rsidRPr="00D73C64" w:rsidRDefault="00A479AD" w:rsidP="00787EC8">
      <w:pPr>
        <w:pStyle w:val="Corpo"/>
      </w:pPr>
      <w:r w:rsidRPr="00D73C64">
        <w:t>Automatizar esse processo permitiria maior precisão nas informações, reduzindo atrasos, eliminando erros de comunicação e garantindo que os concessionários tenham sempre acesso aos pacotes mais atualizados. Além disso, a digitalização facilitaria o acompanhamento de cotações anteriores e o histórico das configurações escolhidas, trazendo mais eficiência e transparência para o processo de venda.</w:t>
      </w:r>
    </w:p>
    <w:p w14:paraId="3B53234C" w14:textId="77777777" w:rsidR="00A479AD" w:rsidRPr="00D73C64" w:rsidRDefault="00A479AD" w:rsidP="00214A8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1FEC623" w14:textId="508D8592" w:rsidR="004C0200" w:rsidRPr="00D73C64" w:rsidRDefault="004C0200" w:rsidP="00214A8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0A1EE43D" w14:textId="77777777" w:rsidR="004C0200" w:rsidRPr="00D73C64" w:rsidRDefault="004C0200" w:rsidP="00214A8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17773BF0" w14:textId="0BB5AE79" w:rsidR="00512C0F" w:rsidRPr="00D73C64" w:rsidRDefault="00CF74A8" w:rsidP="00214A84">
      <w:pPr>
        <w:pStyle w:val="Corpo"/>
      </w:pPr>
      <w:r w:rsidRPr="00D73C64">
        <w:t>P</w:t>
      </w:r>
      <w:r w:rsidR="00512C0F" w:rsidRPr="00D73C64">
        <w:t xml:space="preserve">ropõe-se o desenvolvimento de um sistema web denominado </w:t>
      </w:r>
      <w:proofErr w:type="spellStart"/>
      <w:r w:rsidR="00787EC8" w:rsidRPr="00D73C64">
        <w:rPr>
          <w:highlight w:val="yellow"/>
        </w:rPr>
        <w:t>AgroSeed</w:t>
      </w:r>
      <w:proofErr w:type="spellEnd"/>
      <w:r w:rsidR="00512C0F" w:rsidRPr="00D73C64">
        <w:t>, voltado para os concessionários da empresa. O sistema permitirá que os usuários realizem login com suas credenciais e escolham a máquina desejada. Com base na seleção serão apresentados os pacotes e acessórios compatíveis, juntamente com seus respectivos valores, possibilitando a configuração personalizada da máquina.</w:t>
      </w:r>
    </w:p>
    <w:p w14:paraId="045B8E31" w14:textId="77777777" w:rsidR="00CA6595" w:rsidRPr="00D73C64" w:rsidRDefault="00CA6595" w:rsidP="00214A84">
      <w:pPr>
        <w:pStyle w:val="Corpo"/>
      </w:pPr>
    </w:p>
    <w:p w14:paraId="6A0B0EC0" w14:textId="0CCB6BCA" w:rsidR="002B3F0C" w:rsidRPr="00D73C64" w:rsidRDefault="00512C0F" w:rsidP="00214A84">
      <w:pPr>
        <w:pStyle w:val="Corpo"/>
      </w:pPr>
      <w:r w:rsidRPr="00D73C64">
        <w:t xml:space="preserve">Além disso, o sistema contará com a geração automática de uma cotação detalhada em formato PDF, que poderá ser enviada ao cliente. Dessa forma, a </w:t>
      </w:r>
      <w:r w:rsidRPr="00D73C64">
        <w:lastRenderedPageBreak/>
        <w:t xml:space="preserve">necessidade de intermediação manual para verificação dos pacotes disponíveis será eliminada, reduzindo o tempo de resposta e aumentando a precisão no processo de personalização e venda dos tratores. O </w:t>
      </w:r>
      <w:proofErr w:type="spellStart"/>
      <w:r w:rsidR="00787EC8" w:rsidRPr="00D73C64">
        <w:rPr>
          <w:highlight w:val="yellow"/>
        </w:rPr>
        <w:t>AgroSeed</w:t>
      </w:r>
      <w:proofErr w:type="spellEnd"/>
      <w:r w:rsidR="00787EC8" w:rsidRPr="00D73C64">
        <w:t xml:space="preserve"> </w:t>
      </w:r>
      <w:r w:rsidRPr="00D73C64">
        <w:t>proporcionará maior agilidade, transparência e eficiência ao processo de cotação e comercialização de tratores personalizados. Será necessári</w:t>
      </w:r>
      <w:r w:rsidR="00214A84" w:rsidRPr="00D73C64">
        <w:t>a</w:t>
      </w:r>
      <w:r w:rsidRPr="00D73C64">
        <w:t xml:space="preserve"> a validação do gerente.</w:t>
      </w:r>
    </w:p>
    <w:p w14:paraId="3D1C5326" w14:textId="77777777" w:rsidR="00512C0F" w:rsidRPr="00D73C64" w:rsidRDefault="00512C0F" w:rsidP="00214A84">
      <w:pPr>
        <w:pStyle w:val="Corpo"/>
        <w:rPr>
          <w:b/>
          <w:bCs/>
          <w:sz w:val="28"/>
          <w:szCs w:val="28"/>
        </w:rPr>
      </w:pPr>
    </w:p>
    <w:p w14:paraId="7956EC1A" w14:textId="4E7D8D69" w:rsidR="004C0200" w:rsidRPr="00D73C64" w:rsidRDefault="004C0200" w:rsidP="00214A8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ED7C314" w14:textId="77777777" w:rsidR="00214A84" w:rsidRPr="00D73C64" w:rsidRDefault="00214A84" w:rsidP="00214A8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189EAB5" w14:textId="77777777" w:rsidR="00492090" w:rsidRPr="00D73C64" w:rsidRDefault="00492090" w:rsidP="00214A84">
      <w:pPr>
        <w:pStyle w:val="Corpo"/>
      </w:pPr>
      <w:r w:rsidRPr="00D73C64">
        <w:t>O sistema deve possuir um conjunto de características que garantam sua eficiência e facilidade de uso. Entre as atribuições e funções esperadas, destacam-se:</w:t>
      </w:r>
    </w:p>
    <w:p w14:paraId="1C164FD3" w14:textId="77777777" w:rsidR="00512C0F" w:rsidRPr="00D73C64" w:rsidRDefault="00512C0F" w:rsidP="00214A84">
      <w:pPr>
        <w:spacing w:before="100" w:beforeAutospacing="1" w:after="100" w:afterAutospacing="1" w:line="360" w:lineRule="auto"/>
        <w:outlineLvl w:val="2"/>
        <w:rPr>
          <w:rFonts w:ascii="Arial" w:hAnsi="Arial" w:cs="Arial"/>
          <w:b/>
          <w:bCs/>
        </w:rPr>
      </w:pPr>
      <w:r w:rsidRPr="00D73C64">
        <w:rPr>
          <w:rFonts w:ascii="Arial" w:hAnsi="Arial" w:cs="Arial"/>
          <w:b/>
          <w:bCs/>
        </w:rPr>
        <w:t>Requisitos Funcionais:</w:t>
      </w:r>
    </w:p>
    <w:p w14:paraId="1F010E93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Autenticação segura para concessionários, garantindo acesso restrito ao sistema.</w:t>
      </w:r>
    </w:p>
    <w:p w14:paraId="0698DB5F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Interface intuitiva para seleção de máquinas e personalização de pacotes.</w:t>
      </w:r>
    </w:p>
    <w:p w14:paraId="3124874E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Apresentação dinâmica dos pacotes disponíveis para cada modelo de trator.</w:t>
      </w:r>
    </w:p>
    <w:p w14:paraId="6167933A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Cálculo automático do valor final com base nas configurações escolhidas.</w:t>
      </w:r>
    </w:p>
    <w:p w14:paraId="5D87F461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Geração de cotação detalhada em formato PDF para envio aos clientes.</w:t>
      </w:r>
    </w:p>
    <w:p w14:paraId="43B7250C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Registro e armazenamento das configurações realizadas para futuras consultas.</w:t>
      </w:r>
    </w:p>
    <w:p w14:paraId="64152835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Sistema de permissões para diferentes níveis de usuários (ex.: concessionários e administradores).</w:t>
      </w:r>
    </w:p>
    <w:p w14:paraId="1AB453D8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Cadastro dos tratores, colheitadeiras, pulverizadores, plantadeiras e outros equipamentos agrícolas.</w:t>
      </w:r>
    </w:p>
    <w:p w14:paraId="1301501A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Cadastro dos componentes disponíveis para personalização das máquinas.</w:t>
      </w:r>
    </w:p>
    <w:p w14:paraId="346AA5A0" w14:textId="77777777" w:rsidR="00512C0F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(Funcional)</w:t>
      </w:r>
      <w:r w:rsidRPr="00D73C64">
        <w:rPr>
          <w:rFonts w:ascii="Arial" w:hAnsi="Arial" w:cs="Arial"/>
        </w:rPr>
        <w:t xml:space="preserve"> Histórico de cotações geradas para referência futura.</w:t>
      </w:r>
    </w:p>
    <w:p w14:paraId="51588DAE" w14:textId="6ABB477C" w:rsidR="00A479AD" w:rsidRPr="00D73C64" w:rsidRDefault="00512C0F" w:rsidP="00816D2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lastRenderedPageBreak/>
        <w:t>(Funcional)</w:t>
      </w:r>
      <w:r w:rsidRPr="00D73C64">
        <w:rPr>
          <w:rFonts w:ascii="Arial" w:hAnsi="Arial" w:cs="Arial"/>
        </w:rPr>
        <w:t xml:space="preserve"> Notificações para concessionários sobre atualizações de pacotes ou mudanças nos preços.</w:t>
      </w:r>
    </w:p>
    <w:p w14:paraId="6C4336FB" w14:textId="77777777" w:rsidR="00512C0F" w:rsidRPr="00D73C64" w:rsidRDefault="00512C0F" w:rsidP="00214A84">
      <w:pPr>
        <w:spacing w:before="100" w:beforeAutospacing="1" w:after="100" w:afterAutospacing="1" w:line="360" w:lineRule="auto"/>
        <w:outlineLvl w:val="2"/>
        <w:rPr>
          <w:rFonts w:ascii="Arial" w:hAnsi="Arial" w:cs="Arial"/>
          <w:b/>
          <w:bCs/>
        </w:rPr>
      </w:pPr>
      <w:r w:rsidRPr="00D73C64">
        <w:rPr>
          <w:rFonts w:ascii="Arial" w:hAnsi="Arial" w:cs="Arial"/>
          <w:b/>
          <w:bCs/>
        </w:rPr>
        <w:t>Requisitos Não Funcionais:</w:t>
      </w:r>
    </w:p>
    <w:p w14:paraId="69A11F5C" w14:textId="77777777" w:rsidR="00512C0F" w:rsidRPr="00D73C6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Responsividade para acesso em diferentes dispositivos (computadores, tablets e celulares).</w:t>
      </w:r>
    </w:p>
    <w:p w14:paraId="653D0714" w14:textId="77777777" w:rsidR="00512C0F" w:rsidRPr="00D73C6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Design intuitivo para facilitar a navegação e uso do sistema.</w:t>
      </w:r>
    </w:p>
    <w:p w14:paraId="7145715D" w14:textId="77777777" w:rsidR="00512C0F" w:rsidRPr="00D73C6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Segurança de dados, garantindo proteção das informações armazenadas.</w:t>
      </w:r>
    </w:p>
    <w:p w14:paraId="101AFA98" w14:textId="678D5817" w:rsidR="00512C0F" w:rsidRPr="00D73C6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Tempo de resposta otimizado para evitar atrasos na personalização e cotação.</w:t>
      </w:r>
      <w:r w:rsidR="00D73C64">
        <w:rPr>
          <w:rFonts w:ascii="Arial" w:hAnsi="Arial" w:cs="Arial"/>
        </w:rPr>
        <w:t xml:space="preserve"> </w:t>
      </w:r>
      <w:r w:rsidR="00D73C64" w:rsidRPr="00D73C64">
        <w:rPr>
          <w:rFonts w:ascii="Arial" w:hAnsi="Arial" w:cs="Arial"/>
          <w:highlight w:val="yellow"/>
        </w:rPr>
        <w:t>Qual tempo??? Colocar métrica</w:t>
      </w:r>
    </w:p>
    <w:p w14:paraId="760C4BCB" w14:textId="77777777" w:rsidR="00512C0F" w:rsidRPr="00D73C6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Escalabilidade para suportar múltiplos usuários simultâneos.</w:t>
      </w:r>
    </w:p>
    <w:p w14:paraId="50C49BE3" w14:textId="77AEFA46" w:rsidR="00512C0F" w:rsidRPr="00D73C6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Backup periódico dos dados para evitar perda de informações importantes.</w:t>
      </w:r>
      <w:r w:rsidR="00D73C64">
        <w:rPr>
          <w:rFonts w:ascii="Arial" w:hAnsi="Arial" w:cs="Arial"/>
        </w:rPr>
        <w:t xml:space="preserve"> </w:t>
      </w:r>
      <w:r w:rsidR="00D73C64" w:rsidRPr="00D73C64">
        <w:rPr>
          <w:rFonts w:ascii="Arial" w:hAnsi="Arial" w:cs="Arial"/>
          <w:highlight w:val="yellow"/>
        </w:rPr>
        <w:t>Qual período??</w:t>
      </w:r>
    </w:p>
    <w:p w14:paraId="219D3819" w14:textId="77777777" w:rsidR="00512C0F" w:rsidRPr="00D73C64" w:rsidRDefault="00512C0F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Compatibilidade com diferentes navegadores web.</w:t>
      </w:r>
    </w:p>
    <w:p w14:paraId="4EF384D8" w14:textId="071CBAA6" w:rsidR="00816D20" w:rsidRPr="00D73C64" w:rsidRDefault="00816D20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Proteção de dados pessoais, incluindo meios digitais, para proteger os direitos fundamentais de liberdade e privacidade (Artigo 1º - LGPD).</w:t>
      </w:r>
    </w:p>
    <w:p w14:paraId="753A04D0" w14:textId="3D06E11D" w:rsidR="00816D20" w:rsidRPr="00D73C64" w:rsidRDefault="002A0BDB" w:rsidP="00816D20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B</w:t>
      </w:r>
      <w:r w:rsidR="00816D20" w:rsidRPr="00D73C64">
        <w:rPr>
          <w:rFonts w:ascii="Arial" w:hAnsi="Arial" w:cs="Arial"/>
        </w:rPr>
        <w:t>ase lega</w:t>
      </w:r>
      <w:r w:rsidR="007D3582" w:rsidRPr="00D73C64">
        <w:rPr>
          <w:rFonts w:ascii="Arial" w:hAnsi="Arial" w:cs="Arial"/>
        </w:rPr>
        <w:t>l</w:t>
      </w:r>
      <w:r w:rsidR="00816D20" w:rsidRPr="00D73C64">
        <w:rPr>
          <w:rFonts w:ascii="Arial" w:hAnsi="Arial" w:cs="Arial"/>
        </w:rPr>
        <w:t xml:space="preserve"> para o tratamento de dados pessoais, como consentimento, obrigação legal e execução de contrato</w:t>
      </w:r>
      <w:r w:rsidRPr="00D73C64">
        <w:rPr>
          <w:rFonts w:ascii="Arial" w:hAnsi="Arial" w:cs="Arial"/>
        </w:rPr>
        <w:t xml:space="preserve"> (Artigo 7º - LGPD).</w:t>
      </w:r>
    </w:p>
    <w:p w14:paraId="6D853DE1" w14:textId="12B79960" w:rsidR="00816D20" w:rsidRPr="00D73C64" w:rsidRDefault="007D3582" w:rsidP="002A0BDB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(Não Funcional)</w:t>
      </w:r>
      <w:r w:rsidRPr="00D73C64">
        <w:rPr>
          <w:rFonts w:ascii="Arial" w:hAnsi="Arial" w:cs="Arial"/>
        </w:rPr>
        <w:t xml:space="preserve"> Re</w:t>
      </w:r>
      <w:r w:rsidR="00816D20" w:rsidRPr="00D73C64">
        <w:rPr>
          <w:rFonts w:ascii="Arial" w:hAnsi="Arial" w:cs="Arial"/>
        </w:rPr>
        <w:t>sponsabilidade e dever de reparação em caso de danos causados pelo uso indevido dos dados pessoais</w:t>
      </w:r>
      <w:r w:rsidRPr="00D73C64">
        <w:rPr>
          <w:rFonts w:ascii="Arial" w:hAnsi="Arial" w:cs="Arial"/>
        </w:rPr>
        <w:t xml:space="preserve"> (Artigo 42º - LGPD).</w:t>
      </w:r>
    </w:p>
    <w:p w14:paraId="101765F8" w14:textId="77777777" w:rsidR="002A0BDB" w:rsidRPr="00D73C64" w:rsidRDefault="002A0BDB" w:rsidP="002A0BDB">
      <w:pPr>
        <w:spacing w:line="360" w:lineRule="auto"/>
        <w:ind w:left="720"/>
        <w:jc w:val="both"/>
        <w:rPr>
          <w:rFonts w:ascii="Arial" w:hAnsi="Arial" w:cs="Arial"/>
        </w:rPr>
      </w:pPr>
    </w:p>
    <w:p w14:paraId="5476F8C2" w14:textId="3E1C7F11" w:rsidR="004C0200" w:rsidRPr="00D73C64" w:rsidRDefault="004C0200" w:rsidP="00214A8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72E17507" w14:textId="77777777" w:rsidR="00787EC8" w:rsidRPr="00D73C64" w:rsidRDefault="00787EC8" w:rsidP="00214A84">
      <w:pPr>
        <w:pStyle w:val="Corpo"/>
      </w:pPr>
    </w:p>
    <w:p w14:paraId="26EB6E9B" w14:textId="778AD6D5" w:rsidR="00B92043" w:rsidRPr="00D73C64" w:rsidRDefault="00B92043" w:rsidP="00214A84">
      <w:pPr>
        <w:pStyle w:val="Corpo"/>
      </w:pPr>
      <w:r w:rsidRPr="00D73C64">
        <w:t>O desenvolvimento d</w:t>
      </w:r>
      <w:r w:rsidR="00EC539E" w:rsidRPr="00D73C64">
        <w:t>o</w:t>
      </w:r>
      <w:r w:rsidR="00787EC8" w:rsidRPr="00D73C64">
        <w:t xml:space="preserve"> </w:t>
      </w:r>
      <w:proofErr w:type="spellStart"/>
      <w:r w:rsidR="00EC539E" w:rsidRPr="00D73C64">
        <w:rPr>
          <w:highlight w:val="yellow"/>
        </w:rPr>
        <w:t>AgroSelect</w:t>
      </w:r>
      <w:proofErr w:type="spellEnd"/>
      <w:r w:rsidR="00EC539E" w:rsidRPr="00D73C64">
        <w:t xml:space="preserve"> </w:t>
      </w:r>
      <w:r w:rsidRPr="00D73C64">
        <w:t>será basead</w:t>
      </w:r>
      <w:r w:rsidR="00EC539E" w:rsidRPr="00D73C64">
        <w:t>o</w:t>
      </w:r>
      <w:r w:rsidRPr="00D73C64">
        <w:t xml:space="preserve"> em tecnologias acessíveis e fáceis de aprender. As principais incluem:</w:t>
      </w:r>
    </w:p>
    <w:p w14:paraId="30FF0461" w14:textId="77777777" w:rsidR="00B92043" w:rsidRPr="00D73C64" w:rsidRDefault="00B92043" w:rsidP="00214A84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Front-end:</w:t>
      </w:r>
      <w:r w:rsidRPr="00D73C64">
        <w:rPr>
          <w:rFonts w:ascii="Arial" w:hAnsi="Arial" w:cs="Arial"/>
        </w:rPr>
        <w:t xml:space="preserve"> HTML, CSS e JavaScript para criação da interface.</w:t>
      </w:r>
    </w:p>
    <w:p w14:paraId="4257CF6F" w14:textId="77777777" w:rsidR="00B92043" w:rsidRPr="00D73C64" w:rsidRDefault="00B92043" w:rsidP="00214A84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Back-end:</w:t>
      </w:r>
      <w:r w:rsidRPr="00D73C64">
        <w:rPr>
          <w:rFonts w:ascii="Arial" w:hAnsi="Arial" w:cs="Arial"/>
        </w:rPr>
        <w:t xml:space="preserve"> PHP ou Python com </w:t>
      </w:r>
      <w:proofErr w:type="spellStart"/>
      <w:r w:rsidRPr="00D73C64">
        <w:rPr>
          <w:rFonts w:ascii="Arial" w:hAnsi="Arial" w:cs="Arial"/>
        </w:rPr>
        <w:t>Flask</w:t>
      </w:r>
      <w:proofErr w:type="spellEnd"/>
      <w:r w:rsidRPr="00D73C64">
        <w:rPr>
          <w:rFonts w:ascii="Arial" w:hAnsi="Arial" w:cs="Arial"/>
        </w:rPr>
        <w:t xml:space="preserve"> para gerenciamento da lógica de negócio.</w:t>
      </w:r>
    </w:p>
    <w:p w14:paraId="3DBDB921" w14:textId="77777777" w:rsidR="00B92043" w:rsidRPr="00D73C64" w:rsidRDefault="00B92043" w:rsidP="00214A84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Banco de Dados:</w:t>
      </w:r>
      <w:r w:rsidRPr="00D73C64">
        <w:rPr>
          <w:rFonts w:ascii="Arial" w:hAnsi="Arial" w:cs="Arial"/>
        </w:rPr>
        <w:t xml:space="preserve"> MySQL ou </w:t>
      </w:r>
      <w:proofErr w:type="spellStart"/>
      <w:r w:rsidRPr="00D73C64">
        <w:rPr>
          <w:rFonts w:ascii="Arial" w:hAnsi="Arial" w:cs="Arial"/>
        </w:rPr>
        <w:t>SQLite</w:t>
      </w:r>
      <w:proofErr w:type="spellEnd"/>
      <w:r w:rsidRPr="00D73C64">
        <w:rPr>
          <w:rFonts w:ascii="Arial" w:hAnsi="Arial" w:cs="Arial"/>
        </w:rPr>
        <w:t xml:space="preserve"> para armazenar informações.</w:t>
      </w:r>
    </w:p>
    <w:p w14:paraId="3273FEBB" w14:textId="77777777" w:rsidR="00B92043" w:rsidRPr="00D73C64" w:rsidRDefault="00B92043" w:rsidP="00214A84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Autenticação:</w:t>
      </w:r>
      <w:r w:rsidRPr="00D73C64">
        <w:rPr>
          <w:rFonts w:ascii="Arial" w:hAnsi="Arial" w:cs="Arial"/>
        </w:rPr>
        <w:t xml:space="preserve"> Login com e-mail e senha para controle de acesso.</w:t>
      </w:r>
    </w:p>
    <w:p w14:paraId="27001A4F" w14:textId="77777777" w:rsidR="00B92043" w:rsidRPr="00D73C64" w:rsidRDefault="00B92043" w:rsidP="00214A84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Geração de PDF:</w:t>
      </w:r>
      <w:r w:rsidRPr="00D73C64">
        <w:rPr>
          <w:rFonts w:ascii="Arial" w:hAnsi="Arial" w:cs="Arial"/>
        </w:rPr>
        <w:t xml:space="preserve"> Ferramentas como FPDF para criar documentos.</w:t>
      </w:r>
    </w:p>
    <w:p w14:paraId="49FE2263" w14:textId="77777777" w:rsidR="00B92043" w:rsidRPr="00D73C64" w:rsidRDefault="00B92043" w:rsidP="00214A84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lastRenderedPageBreak/>
        <w:t>Hospedagem:</w:t>
      </w:r>
      <w:r w:rsidRPr="00D73C64">
        <w:rPr>
          <w:rFonts w:ascii="Arial" w:hAnsi="Arial" w:cs="Arial"/>
        </w:rPr>
        <w:t xml:space="preserve"> Serviços como </w:t>
      </w:r>
      <w:proofErr w:type="spellStart"/>
      <w:r w:rsidRPr="00D73C64">
        <w:rPr>
          <w:rFonts w:ascii="Arial" w:hAnsi="Arial" w:cs="Arial"/>
        </w:rPr>
        <w:t>Hostinger</w:t>
      </w:r>
      <w:proofErr w:type="spellEnd"/>
      <w:r w:rsidRPr="00D73C64">
        <w:rPr>
          <w:rFonts w:ascii="Arial" w:hAnsi="Arial" w:cs="Arial"/>
        </w:rPr>
        <w:t xml:space="preserve"> ou </w:t>
      </w:r>
      <w:proofErr w:type="spellStart"/>
      <w:r w:rsidRPr="00D73C64">
        <w:rPr>
          <w:rFonts w:ascii="Arial" w:hAnsi="Arial" w:cs="Arial"/>
        </w:rPr>
        <w:t>InfinityFree</w:t>
      </w:r>
      <w:proofErr w:type="spellEnd"/>
      <w:r w:rsidRPr="00D73C64">
        <w:rPr>
          <w:rFonts w:ascii="Arial" w:hAnsi="Arial" w:cs="Arial"/>
        </w:rPr>
        <w:t xml:space="preserve"> para disponibilizar o sistema online.</w:t>
      </w:r>
    </w:p>
    <w:p w14:paraId="66D5DFB9" w14:textId="77777777" w:rsidR="002305F6" w:rsidRPr="00D73C64" w:rsidRDefault="002305F6" w:rsidP="00214A8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DD691A0" w14:textId="77777777" w:rsidR="002305F6" w:rsidRPr="00D73C64" w:rsidRDefault="002305F6">
      <w:pPr>
        <w:rPr>
          <w:rFonts w:ascii="Arial" w:hAnsi="Arial" w:cs="Arial"/>
          <w:b/>
          <w:bCs/>
        </w:rPr>
      </w:pPr>
      <w:r w:rsidRPr="00D73C64">
        <w:rPr>
          <w:rFonts w:ascii="Arial" w:hAnsi="Arial" w:cs="Arial"/>
          <w:b/>
          <w:bCs/>
        </w:rPr>
        <w:br w:type="page"/>
      </w:r>
    </w:p>
    <w:p w14:paraId="2604F21E" w14:textId="7EBE191E" w:rsidR="00410019" w:rsidRPr="00D73C64" w:rsidRDefault="00410019" w:rsidP="00787EC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</w:rPr>
      </w:pPr>
      <w:r w:rsidRPr="00D73C64">
        <w:rPr>
          <w:rFonts w:ascii="Arial" w:hAnsi="Arial" w:cs="Arial"/>
          <w:b/>
          <w:bCs/>
        </w:rPr>
        <w:lastRenderedPageBreak/>
        <w:t>Explicação das tecnologias utilizadas:</w:t>
      </w:r>
    </w:p>
    <w:p w14:paraId="5086600D" w14:textId="77777777" w:rsidR="00410019" w:rsidRPr="00D73C64" w:rsidRDefault="00410019" w:rsidP="00214A8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6E235C1" w14:textId="1C7164E0" w:rsidR="00410019" w:rsidRPr="00D73C64" w:rsidRDefault="00410019" w:rsidP="00214A84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</w:rPr>
        <w:t xml:space="preserve"> </w:t>
      </w:r>
      <w:r w:rsidRPr="00D73C64">
        <w:rPr>
          <w:rFonts w:ascii="Arial" w:hAnsi="Arial" w:cs="Arial"/>
          <w:b/>
          <w:bCs/>
        </w:rPr>
        <w:t>HTML</w:t>
      </w:r>
      <w:r w:rsidRPr="00D73C64">
        <w:rPr>
          <w:rFonts w:ascii="Arial" w:hAnsi="Arial" w:cs="Arial"/>
        </w:rPr>
        <w:t>: linguagem de marcação utilizada para estruturar os elementos da página, como parágrafos, links, títulos, tabelas, imagens e até vídeos.</w:t>
      </w:r>
      <w:r w:rsidR="00CF74A8" w:rsidRPr="00D73C64">
        <w:rPr>
          <w:rStyle w:val="Refdenotaderodap"/>
          <w:rFonts w:ascii="Arial" w:hAnsi="Arial" w:cs="Arial"/>
        </w:rPr>
        <w:footnoteReference w:id="1"/>
      </w:r>
    </w:p>
    <w:p w14:paraId="53D0FAE4" w14:textId="77777777" w:rsidR="00410019" w:rsidRPr="00D73C64" w:rsidRDefault="00410019" w:rsidP="00214A84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</w:rPr>
      </w:pPr>
    </w:p>
    <w:p w14:paraId="2F34D1D4" w14:textId="7F4D6914" w:rsidR="00410019" w:rsidRPr="00D73C64" w:rsidRDefault="00410019" w:rsidP="00214A84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CSS:</w:t>
      </w:r>
      <w:r w:rsidRPr="00D73C64">
        <w:rPr>
          <w:rFonts w:ascii="Arial" w:hAnsi="Arial" w:cs="Arial"/>
        </w:rPr>
        <w:t> linguagem de estilos utilizada para definir cores, fontes, tamanhos, posicionamento e qualquer outro valor estético para os elementos da página.</w:t>
      </w:r>
      <w:r w:rsidR="00123A08" w:rsidRPr="00D73C64">
        <w:rPr>
          <w:rStyle w:val="Refdenotaderodap"/>
          <w:rFonts w:ascii="Arial" w:hAnsi="Arial" w:cs="Arial"/>
        </w:rPr>
        <w:t>1</w:t>
      </w:r>
    </w:p>
    <w:p w14:paraId="148483C5" w14:textId="77777777" w:rsidR="00410019" w:rsidRPr="00D73C64" w:rsidRDefault="00410019" w:rsidP="00214A84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</w:rPr>
      </w:pPr>
    </w:p>
    <w:p w14:paraId="10D27AA2" w14:textId="34272D2E" w:rsidR="00410019" w:rsidRPr="00D73C64" w:rsidRDefault="00410019" w:rsidP="00214A84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Javascript:</w:t>
      </w:r>
      <w:r w:rsidRPr="00D73C64">
        <w:rPr>
          <w:rFonts w:ascii="Arial" w:hAnsi="Arial" w:cs="Arial"/>
        </w:rPr>
        <w:t> linguagem de programação utilizada para deixar a página com mais movimento, podendo atualizar elementos dinamicamente e lidar melhor com dados enviados e recebidos na página.</w:t>
      </w:r>
      <w:r w:rsidR="00123A08" w:rsidRPr="00D73C64">
        <w:rPr>
          <w:rStyle w:val="Refdenotaderodap"/>
          <w:rFonts w:ascii="Arial" w:hAnsi="Arial" w:cs="Arial"/>
        </w:rPr>
        <w:t>1</w:t>
      </w:r>
    </w:p>
    <w:p w14:paraId="766E6F4B" w14:textId="77777777" w:rsidR="00123A08" w:rsidRPr="00D73C64" w:rsidRDefault="00123A08" w:rsidP="00123A0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F947E2B" w14:textId="4A941B69" w:rsidR="00410019" w:rsidRPr="00D73C64" w:rsidRDefault="00410019" w:rsidP="00214A84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 xml:space="preserve">Python: </w:t>
      </w:r>
      <w:r w:rsidRPr="00D73C64">
        <w:rPr>
          <w:rFonts w:ascii="Arial" w:hAnsi="Arial" w:cs="Arial"/>
        </w:rPr>
        <w:t>é uma linguagem de programação de uso geral. Isso significa que é uma linguagem que funciona para criar uma grande variedade de aplicações diferentes.</w:t>
      </w:r>
      <w:r w:rsidR="00123A08" w:rsidRPr="00D73C64">
        <w:rPr>
          <w:rStyle w:val="Refdenotaderodap"/>
          <w:rFonts w:ascii="Arial" w:hAnsi="Arial" w:cs="Arial"/>
        </w:rPr>
        <w:footnoteReference w:id="2"/>
      </w:r>
    </w:p>
    <w:p w14:paraId="5F84F33B" w14:textId="77777777" w:rsidR="00410019" w:rsidRPr="00D73C64" w:rsidRDefault="00410019" w:rsidP="00214A84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</w:rPr>
      </w:pPr>
    </w:p>
    <w:p w14:paraId="480DEB9C" w14:textId="09BE2A81" w:rsidR="00410019" w:rsidRPr="00D73C64" w:rsidRDefault="00410019" w:rsidP="00214A84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3C64">
        <w:rPr>
          <w:rFonts w:ascii="Arial" w:hAnsi="Arial" w:cs="Arial"/>
          <w:b/>
          <w:bCs/>
        </w:rPr>
        <w:t>MySQL:</w:t>
      </w:r>
      <w:r w:rsidR="00851707" w:rsidRPr="00D73C64">
        <w:rPr>
          <w:rFonts w:ascii="Arial" w:hAnsi="Arial" w:cs="Arial"/>
          <w:color w:val="093366"/>
          <w:shd w:val="clear" w:color="auto" w:fill="FAFBFD"/>
        </w:rPr>
        <w:t xml:space="preserve"> </w:t>
      </w:r>
      <w:r w:rsidR="00851707" w:rsidRPr="00D73C64">
        <w:rPr>
          <w:rFonts w:ascii="Arial" w:hAnsi="Arial" w:cs="Arial"/>
        </w:rPr>
        <w:t>é um sistema de gerenciamento de banco de dados relacional (SGBD) de código aberto que utiliza a linguagem SQL (</w:t>
      </w:r>
      <w:proofErr w:type="spellStart"/>
      <w:r w:rsidR="00851707" w:rsidRPr="00D73C64">
        <w:rPr>
          <w:rFonts w:ascii="Arial" w:hAnsi="Arial" w:cs="Arial"/>
        </w:rPr>
        <w:t>Structured</w:t>
      </w:r>
      <w:proofErr w:type="spellEnd"/>
      <w:r w:rsidR="00851707" w:rsidRPr="00D73C64">
        <w:rPr>
          <w:rFonts w:ascii="Arial" w:hAnsi="Arial" w:cs="Arial"/>
        </w:rPr>
        <w:t xml:space="preserve"> Query </w:t>
      </w:r>
      <w:proofErr w:type="spellStart"/>
      <w:r w:rsidR="00851707" w:rsidRPr="00D73C64">
        <w:rPr>
          <w:rFonts w:ascii="Arial" w:hAnsi="Arial" w:cs="Arial"/>
        </w:rPr>
        <w:t>Language</w:t>
      </w:r>
      <w:proofErr w:type="spellEnd"/>
      <w:r w:rsidR="00851707" w:rsidRPr="00D73C64">
        <w:rPr>
          <w:rFonts w:ascii="Arial" w:hAnsi="Arial" w:cs="Arial"/>
        </w:rPr>
        <w:t>) para acessar, adicionar, modificar e deletar dados.</w:t>
      </w:r>
      <w:r w:rsidR="00123A08" w:rsidRPr="00D73C64">
        <w:rPr>
          <w:rStyle w:val="Refdenotaderodap"/>
          <w:rFonts w:ascii="Arial" w:hAnsi="Arial" w:cs="Arial"/>
        </w:rPr>
        <w:footnoteReference w:id="3"/>
      </w:r>
    </w:p>
    <w:p w14:paraId="662F9135" w14:textId="77777777" w:rsidR="00410019" w:rsidRPr="00D73C64" w:rsidRDefault="00410019" w:rsidP="00214A84">
      <w:pPr>
        <w:pStyle w:val="PargrafodaLista"/>
        <w:spacing w:line="360" w:lineRule="auto"/>
        <w:rPr>
          <w:rFonts w:ascii="Arial" w:hAnsi="Arial" w:cs="Arial"/>
        </w:rPr>
      </w:pPr>
    </w:p>
    <w:p w14:paraId="3AD3B0BA" w14:textId="67AF88C9" w:rsidR="00410019" w:rsidRPr="00D73C64" w:rsidRDefault="00410019" w:rsidP="00214A84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spellStart"/>
      <w:r w:rsidRPr="00D73C64">
        <w:rPr>
          <w:rFonts w:ascii="Arial" w:hAnsi="Arial" w:cs="Arial"/>
          <w:b/>
          <w:bCs/>
        </w:rPr>
        <w:t>Hostinger</w:t>
      </w:r>
      <w:proofErr w:type="spellEnd"/>
      <w:r w:rsidRPr="00D73C64">
        <w:rPr>
          <w:rFonts w:ascii="Arial" w:hAnsi="Arial" w:cs="Arial"/>
          <w:b/>
          <w:bCs/>
        </w:rPr>
        <w:t>:</w:t>
      </w:r>
      <w:r w:rsidR="00851707" w:rsidRPr="00D73C64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851707" w:rsidRPr="00D73C64">
        <w:rPr>
          <w:rFonts w:ascii="Arial" w:hAnsi="Arial" w:cs="Arial"/>
        </w:rPr>
        <w:t>é um provedor de Hospedagem Web de propriedade de funcionários e registrador de domínio na Internet.</w:t>
      </w:r>
      <w:r w:rsidR="002305F6" w:rsidRPr="00D73C64">
        <w:rPr>
          <w:rStyle w:val="Refdenotaderodap"/>
          <w:rFonts w:ascii="Arial" w:hAnsi="Arial" w:cs="Arial"/>
        </w:rPr>
        <w:footnoteReference w:id="4"/>
      </w:r>
    </w:p>
    <w:p w14:paraId="2F8E2095" w14:textId="77777777" w:rsidR="002305F6" w:rsidRPr="00D73C64" w:rsidRDefault="002305F6" w:rsidP="00214A8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2FE3EDA" w14:textId="77777777" w:rsidR="002305F6" w:rsidRPr="00D73C64" w:rsidRDefault="002305F6">
      <w:pPr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br w:type="page"/>
      </w:r>
    </w:p>
    <w:p w14:paraId="25077D0B" w14:textId="2A28BA8D" w:rsidR="002305F6" w:rsidRPr="00D73C64" w:rsidRDefault="004C0200" w:rsidP="002305F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lastRenderedPageBreak/>
        <w:t>Situação atual</w:t>
      </w:r>
    </w:p>
    <w:p w14:paraId="50518FFD" w14:textId="77777777" w:rsidR="002305F6" w:rsidRPr="00D73C64" w:rsidRDefault="002305F6" w:rsidP="002305F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063A68A" w14:textId="7D47A0C5" w:rsidR="00E17BF0" w:rsidRPr="00D73C64" w:rsidRDefault="00E17BF0" w:rsidP="00787EC8">
      <w:pPr>
        <w:pStyle w:val="Corpo"/>
      </w:pPr>
      <w:r w:rsidRPr="00D73C64">
        <w:t>Atualmente, não há soluções específicas no mercado que atendam exatamente ao problema descrito no item 4. Embora existam sistemas de gestão para concessionárias e fabricantes de tratores, eles não oferecem um configurador personalizado que permita a escolha de pacotes e acessórios de forma automatizada e integrada ao processo de cotação. O modelo atual depende de processos manuais e da comunicação entre setores, o que torna a solução ineficiente.</w:t>
      </w:r>
    </w:p>
    <w:p w14:paraId="140DA9D3" w14:textId="77777777" w:rsidR="00CA6595" w:rsidRPr="00D73C64" w:rsidRDefault="00CA6595" w:rsidP="00787EC8">
      <w:pPr>
        <w:pStyle w:val="Corpo"/>
      </w:pPr>
    </w:p>
    <w:p w14:paraId="0E9D54A8" w14:textId="29F8D094" w:rsidR="004C0200" w:rsidRPr="00D73C64" w:rsidRDefault="00E17BF0" w:rsidP="00214A84">
      <w:pPr>
        <w:pStyle w:val="Corpo"/>
      </w:pPr>
      <w:r w:rsidRPr="00D73C64">
        <w:t>Para aprimorar a proposta, será realizada uma pesquisa com possíveis usuários, como concessionários e vendedores, para entender melhor suas necessidades e expectativas em relação ao sistema. Essa pesquisa ajudará a definir quais funcionalidades são essenciais para tornar o sistema mais eficiente e prático.</w:t>
      </w:r>
    </w:p>
    <w:p w14:paraId="137264EA" w14:textId="77777777" w:rsidR="00E17BF0" w:rsidRPr="00D73C64" w:rsidRDefault="00E17BF0" w:rsidP="00214A84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Pr="00D73C64" w:rsidRDefault="006B2C2A" w:rsidP="00214A8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7D81076A" w14:textId="77777777" w:rsidR="00214A84" w:rsidRPr="00D73C64" w:rsidRDefault="00214A84" w:rsidP="00214A84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69A4B6B4" w14:textId="77777777" w:rsidR="00E17BF0" w:rsidRPr="00D73C64" w:rsidRDefault="00E17BF0" w:rsidP="00214A84">
      <w:pPr>
        <w:pStyle w:val="Corpo"/>
      </w:pPr>
      <w:r w:rsidRPr="00D73C64">
        <w:t>A estimativa de custos para tornar o projeto operacional inclui os seguintes itens:</w:t>
      </w:r>
    </w:p>
    <w:p w14:paraId="6F01FFD7" w14:textId="280FB9AF" w:rsidR="00E17BF0" w:rsidRPr="00D73C64" w:rsidRDefault="00E17BF0" w:rsidP="00214A8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  <w:b w:val="0"/>
          <w:bCs w:val="0"/>
        </w:rPr>
        <w:t>Domínio e Hospedagem</w:t>
      </w:r>
    </w:p>
    <w:p w14:paraId="3AC0BCE3" w14:textId="77777777" w:rsidR="00E17BF0" w:rsidRPr="00D73C64" w:rsidRDefault="00E17BF0" w:rsidP="00214A8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  <w:b w:val="0"/>
          <w:bCs w:val="0"/>
        </w:rPr>
        <w:t>Banco de Dados:</w:t>
      </w:r>
      <w:r w:rsidRPr="00D73C64">
        <w:rPr>
          <w:rFonts w:ascii="Arial" w:hAnsi="Arial" w:cs="Arial"/>
        </w:rPr>
        <w:t xml:space="preserve"> MySQL gratuito (versão comunitária) ou </w:t>
      </w:r>
      <w:proofErr w:type="spellStart"/>
      <w:r w:rsidRPr="00D73C64">
        <w:rPr>
          <w:rFonts w:ascii="Arial" w:hAnsi="Arial" w:cs="Arial"/>
        </w:rPr>
        <w:t>SQLite</w:t>
      </w:r>
      <w:proofErr w:type="spellEnd"/>
      <w:r w:rsidRPr="00D73C64">
        <w:rPr>
          <w:rFonts w:ascii="Arial" w:hAnsi="Arial" w:cs="Arial"/>
        </w:rPr>
        <w:t>.</w:t>
      </w:r>
    </w:p>
    <w:p w14:paraId="0F1B2BF5" w14:textId="77777777" w:rsidR="00E17BF0" w:rsidRPr="00D73C64" w:rsidRDefault="00E17BF0" w:rsidP="00214A8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  <w:b w:val="0"/>
          <w:bCs w:val="0"/>
        </w:rPr>
        <w:t>Serviço de Autenticação:</w:t>
      </w:r>
      <w:r w:rsidRPr="00D73C64">
        <w:rPr>
          <w:rFonts w:ascii="Arial" w:hAnsi="Arial" w:cs="Arial"/>
        </w:rPr>
        <w:t xml:space="preserve"> Implementação própria sem custo adicional.</w:t>
      </w:r>
    </w:p>
    <w:p w14:paraId="2072012A" w14:textId="529AE167" w:rsidR="00E17BF0" w:rsidRPr="00D73C64" w:rsidRDefault="00E17BF0" w:rsidP="00214A8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  <w:b w:val="0"/>
          <w:bCs w:val="0"/>
        </w:rPr>
        <w:t>Desenvolvimento:</w:t>
      </w:r>
      <w:r w:rsidRPr="00D73C64">
        <w:rPr>
          <w:rFonts w:ascii="Arial" w:hAnsi="Arial" w:cs="Arial"/>
        </w:rPr>
        <w:t xml:space="preserve"> </w:t>
      </w:r>
      <w:r w:rsidR="00EA6FE7" w:rsidRPr="00D73C64">
        <w:rPr>
          <w:rFonts w:ascii="Arial" w:hAnsi="Arial" w:cs="Arial"/>
        </w:rPr>
        <w:t>Profissionais da área.</w:t>
      </w:r>
    </w:p>
    <w:p w14:paraId="50A373B6" w14:textId="77777777" w:rsidR="00E17BF0" w:rsidRPr="00D73C64" w:rsidRDefault="00E17BF0" w:rsidP="00214A8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  <w:b w:val="0"/>
          <w:bCs w:val="0"/>
        </w:rPr>
        <w:t>Geração de PDF:</w:t>
      </w:r>
      <w:r w:rsidRPr="00D73C64">
        <w:rPr>
          <w:rFonts w:ascii="Arial" w:hAnsi="Arial" w:cs="Arial"/>
        </w:rPr>
        <w:t xml:space="preserve"> Utilização de bibliotecas gratuitas como FPDF.</w:t>
      </w:r>
    </w:p>
    <w:p w14:paraId="38230927" w14:textId="7124B4F3" w:rsidR="00A479AD" w:rsidRPr="00D73C64" w:rsidRDefault="00E17BF0" w:rsidP="00214A84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  <w:b w:val="0"/>
          <w:bCs w:val="0"/>
        </w:rPr>
        <w:t>Outros custos:</w:t>
      </w:r>
      <w:r w:rsidRPr="00D73C64">
        <w:rPr>
          <w:rFonts w:ascii="Arial" w:hAnsi="Arial" w:cs="Arial"/>
        </w:rPr>
        <w:t xml:space="preserve"> Possível investimento em temas ou templates para melhorar a interface</w:t>
      </w:r>
      <w:r w:rsidR="00214A84" w:rsidRPr="00D73C64">
        <w:rPr>
          <w:rFonts w:ascii="Arial" w:hAnsi="Arial" w:cs="Arial"/>
        </w:rPr>
        <w:t>.</w:t>
      </w:r>
    </w:p>
    <w:p w14:paraId="598E37D0" w14:textId="288958DE" w:rsidR="00A479AD" w:rsidRPr="00D73C64" w:rsidRDefault="00A479AD" w:rsidP="00214A84">
      <w:pPr>
        <w:pStyle w:val="Corpo"/>
      </w:pPr>
      <w:r w:rsidRPr="00D73C64">
        <w:t xml:space="preserve">Serão utilizadas tecnologias open source e gratuitas para reduzir ao máximo os custos com a parte de programação. Há possibilidade de hospedar a aplicação no </w:t>
      </w:r>
      <w:proofErr w:type="spellStart"/>
      <w:r w:rsidRPr="00D73C64">
        <w:t>Hostinger</w:t>
      </w:r>
      <w:proofErr w:type="spellEnd"/>
      <w:r w:rsidRPr="00D73C64">
        <w:t xml:space="preserve">, na nuvem da </w:t>
      </w:r>
      <w:proofErr w:type="spellStart"/>
      <w:r w:rsidRPr="00D73C64">
        <w:t>Amazon</w:t>
      </w:r>
      <w:proofErr w:type="spellEnd"/>
      <w:r w:rsidRPr="00D73C64">
        <w:t xml:space="preserve"> ou em outro serviço acessível para garantir estabilidade e escalabilidade. Além disso, a escolha de tecnologias populares e bem documentadas facilitará o desenvolvimento e a manutenção do sistema, reduzindo a necessidade de suporte especializado.</w:t>
      </w:r>
    </w:p>
    <w:p w14:paraId="31AACF9A" w14:textId="77777777" w:rsidR="00972639" w:rsidRPr="00D73C64" w:rsidRDefault="00A479AD" w:rsidP="00972639">
      <w:pPr>
        <w:pStyle w:val="Corpo"/>
      </w:pPr>
      <w:r w:rsidRPr="00D73C64">
        <w:lastRenderedPageBreak/>
        <w:t>A contratação de profissionais de TI poderá ser necessária para acelerar o desenvolvimento ou oferecer suporte técnico em etapas mais avançadas do projeto. Também pode haver custos adicionais relacionados a integrações futuras, como APIs de pagamento ou serviços de relatórios personalizados. A longo prazo, a manutenção do sistema poderá exigir pequenos investimentos para atualizações, otimizações e eventuais expansões de funcionalidades.</w:t>
      </w:r>
    </w:p>
    <w:p w14:paraId="533F3FC4" w14:textId="77777777" w:rsidR="00972639" w:rsidRPr="00D73C64" w:rsidRDefault="00972639" w:rsidP="00972639">
      <w:pPr>
        <w:pStyle w:val="Corpo"/>
      </w:pPr>
    </w:p>
    <w:p w14:paraId="2CFF6D35" w14:textId="00EB0584" w:rsidR="006E5281" w:rsidRDefault="00792F6B" w:rsidP="00972639">
      <w:pPr>
        <w:pStyle w:val="Corpo"/>
        <w:rPr>
          <w:b/>
          <w:bCs/>
          <w:sz w:val="28"/>
          <w:szCs w:val="28"/>
        </w:rPr>
      </w:pPr>
      <w:r w:rsidRPr="00D73C64">
        <w:rPr>
          <w:b/>
          <w:bCs/>
          <w:sz w:val="28"/>
          <w:szCs w:val="28"/>
        </w:rPr>
        <w:t>Considerando 6 meses</w:t>
      </w:r>
    </w:p>
    <w:p w14:paraId="39133919" w14:textId="24EC63BE" w:rsidR="00D73C64" w:rsidRPr="00D73C64" w:rsidRDefault="00D73C64" w:rsidP="00972639">
      <w:pPr>
        <w:pStyle w:val="Corpo"/>
        <w:rPr>
          <w:b/>
          <w:bCs/>
          <w:sz w:val="28"/>
          <w:szCs w:val="28"/>
        </w:rPr>
      </w:pPr>
      <w:r w:rsidRPr="00D73C64">
        <w:rPr>
          <w:b/>
          <w:bCs/>
          <w:sz w:val="28"/>
          <w:szCs w:val="28"/>
          <w:highlight w:val="yellow"/>
        </w:rPr>
        <w:t xml:space="preserve"> Colocar </w:t>
      </w:r>
      <w:proofErr w:type="spellStart"/>
      <w:proofErr w:type="gramStart"/>
      <w:r w:rsidRPr="00D73C64">
        <w:rPr>
          <w:b/>
          <w:bCs/>
          <w:sz w:val="28"/>
          <w:szCs w:val="28"/>
          <w:highlight w:val="yellow"/>
        </w:rPr>
        <w:t>numero</w:t>
      </w:r>
      <w:proofErr w:type="spellEnd"/>
      <w:proofErr w:type="gramEnd"/>
      <w:r w:rsidRPr="00D73C64">
        <w:rPr>
          <w:b/>
          <w:bCs/>
          <w:sz w:val="28"/>
          <w:szCs w:val="28"/>
          <w:highlight w:val="yellow"/>
        </w:rPr>
        <w:t xml:space="preserve"> de horas e </w:t>
      </w:r>
      <w:proofErr w:type="spellStart"/>
      <w:r w:rsidRPr="00D73C64">
        <w:rPr>
          <w:b/>
          <w:bCs/>
          <w:sz w:val="28"/>
          <w:szCs w:val="28"/>
          <w:highlight w:val="yellow"/>
        </w:rPr>
        <w:t>preco</w:t>
      </w:r>
      <w:proofErr w:type="spellEnd"/>
      <w:r w:rsidRPr="00D73C64">
        <w:rPr>
          <w:b/>
          <w:bCs/>
          <w:sz w:val="28"/>
          <w:szCs w:val="28"/>
          <w:highlight w:val="yellow"/>
        </w:rPr>
        <w:t xml:space="preserve"> por hora e valor total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8"/>
        <w:gridCol w:w="1694"/>
        <w:gridCol w:w="993"/>
        <w:gridCol w:w="1559"/>
        <w:gridCol w:w="3260"/>
      </w:tblGrid>
      <w:tr w:rsidR="006E5281" w:rsidRPr="00D73C64" w14:paraId="0E04999E" w14:textId="77777777" w:rsidTr="0085170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5E2C" w14:textId="77777777" w:rsidR="006E5281" w:rsidRPr="00D73C64" w:rsidRDefault="006E5281" w:rsidP="00214A8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A89C" w14:textId="77777777" w:rsidR="006E5281" w:rsidRPr="00D73C64" w:rsidRDefault="006E5281" w:rsidP="00214A8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Preço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2E5B" w14:textId="77777777" w:rsidR="006E5281" w:rsidRPr="00D73C64" w:rsidRDefault="006E5281" w:rsidP="00214A8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300D" w14:textId="77777777" w:rsidR="006E5281" w:rsidRPr="00D73C64" w:rsidRDefault="006E5281" w:rsidP="00214A8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Valor Total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3825" w14:textId="77777777" w:rsidR="006E5281" w:rsidRPr="00D73C64" w:rsidRDefault="006E5281" w:rsidP="00214A8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Observações</w:t>
            </w:r>
          </w:p>
        </w:tc>
      </w:tr>
      <w:tr w:rsidR="006E5281" w:rsidRPr="00D73C64" w14:paraId="3FE6BAC1" w14:textId="77777777" w:rsidTr="00851707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0263" w14:textId="72AC25D3" w:rsidR="006E5281" w:rsidRPr="00D73C64" w:rsidRDefault="006E5281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Desenvolvimento Front-End</w:t>
            </w:r>
            <w:r w:rsidR="00B875A6" w:rsidRPr="00D73C64">
              <w:rPr>
                <w:rFonts w:ascii="Arial" w:hAnsi="Arial" w:cs="Arial"/>
                <w:color w:val="000000"/>
                <w:sz w:val="22"/>
                <w:szCs w:val="22"/>
              </w:rPr>
              <w:t xml:space="preserve"> Junior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6E72" w14:textId="7A317C53" w:rsidR="006E5281" w:rsidRPr="00D73C64" w:rsidRDefault="00B875A6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R$ 2.625,00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0D7E" w14:textId="4C00B104" w:rsidR="006E5281" w:rsidRPr="00D73C64" w:rsidRDefault="00B875A6" w:rsidP="00214A8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 xml:space="preserve"> Mensal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A5AD7" w14:textId="71FD7C88" w:rsidR="006E5281" w:rsidRPr="00D73C64" w:rsidRDefault="006E5281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 xml:space="preserve">R$ </w:t>
            </w:r>
            <w:r w:rsidR="00B875A6" w:rsidRPr="00D73C64">
              <w:rPr>
                <w:rFonts w:ascii="Arial" w:hAnsi="Arial" w:cs="Arial"/>
                <w:color w:val="000000"/>
                <w:sz w:val="22"/>
                <w:szCs w:val="22"/>
              </w:rPr>
              <w:t>15.750,00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BA932" w14:textId="77777777" w:rsidR="006E5281" w:rsidRPr="00D73C64" w:rsidRDefault="006E5281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[</w:t>
            </w:r>
            <w:hyperlink r:id="rId12" w:history="1">
              <w:r w:rsidRPr="00D73C64">
                <w:rPr>
                  <w:rStyle w:val="Hyperlink"/>
                  <w:rFonts w:ascii="Arial" w:hAnsi="Arial" w:cs="Arial"/>
                  <w:color w:val="5B9BD5" w:themeColor="accent1"/>
                  <w:sz w:val="22"/>
                  <w:szCs w:val="22"/>
                </w:rPr>
                <w:t>Link</w:t>
              </w:r>
            </w:hyperlink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]</w:t>
            </w:r>
          </w:p>
        </w:tc>
      </w:tr>
      <w:tr w:rsidR="006E5281" w:rsidRPr="00D73C64" w14:paraId="508F9C7D" w14:textId="77777777" w:rsidTr="00851707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764EB" w14:textId="77777777" w:rsidR="006E5281" w:rsidRPr="00D73C64" w:rsidRDefault="006E5281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Desenvolvimento Back-End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746F0" w14:textId="0449B41F" w:rsidR="006E5281" w:rsidRPr="00D73C64" w:rsidRDefault="006E5281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</w:t>
            </w:r>
            <w:r w:rsidR="00B875A6" w:rsidRPr="00D73C64">
              <w:rPr>
                <w:rFonts w:ascii="Arial" w:hAnsi="Arial" w:cs="Arial"/>
                <w:color w:val="000000"/>
                <w:sz w:val="22"/>
                <w:szCs w:val="22"/>
              </w:rPr>
              <w:t>4.000,00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94E89" w14:textId="6A00622A" w:rsidR="006E5281" w:rsidRPr="00D73C64" w:rsidRDefault="00B875A6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Mensal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6C699" w14:textId="5409D5E5" w:rsidR="006E5281" w:rsidRPr="00D73C64" w:rsidRDefault="006E5281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 xml:space="preserve">R$ </w:t>
            </w:r>
            <w:r w:rsidR="00B875A6" w:rsidRPr="00D73C64">
              <w:rPr>
                <w:rFonts w:ascii="Arial" w:hAnsi="Arial" w:cs="Arial"/>
                <w:color w:val="000000"/>
                <w:sz w:val="22"/>
                <w:szCs w:val="22"/>
              </w:rPr>
              <w:t>24.000,00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937B" w14:textId="77777777" w:rsidR="006E5281" w:rsidRPr="00D73C64" w:rsidRDefault="006E5281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[</w:t>
            </w:r>
            <w:hyperlink r:id="rId13" w:history="1">
              <w:r w:rsidRPr="00D73C64">
                <w:rPr>
                  <w:rStyle w:val="Hyperlink"/>
                  <w:rFonts w:ascii="Arial" w:hAnsi="Arial" w:cs="Arial"/>
                  <w:sz w:val="22"/>
                  <w:szCs w:val="22"/>
                </w:rPr>
                <w:t>Link</w:t>
              </w:r>
            </w:hyperlink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]</w:t>
            </w:r>
          </w:p>
        </w:tc>
      </w:tr>
      <w:tr w:rsidR="006E5281" w:rsidRPr="00D73C64" w14:paraId="227F651A" w14:textId="77777777" w:rsidTr="00851707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5A34" w14:textId="77777777" w:rsidR="006E5281" w:rsidRPr="00D73C64" w:rsidRDefault="006E5281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Hospedagem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3ADB" w14:textId="03E22FDD" w:rsidR="006E5281" w:rsidRPr="00D73C64" w:rsidRDefault="006E5281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</w:t>
            </w:r>
            <w:r w:rsidRPr="00D73C6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33767" w:rsidRPr="00D73C64">
              <w:rPr>
                <w:rFonts w:ascii="Arial" w:hAnsi="Arial" w:cs="Arial"/>
                <w:sz w:val="22"/>
                <w:szCs w:val="22"/>
              </w:rPr>
              <w:t>139</w:t>
            </w: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833767" w:rsidRPr="00D73C64">
              <w:rPr>
                <w:rFonts w:ascii="Arial" w:hAnsi="Arial" w:cs="Arial"/>
                <w:color w:val="000000"/>
                <w:sz w:val="22"/>
                <w:szCs w:val="22"/>
              </w:rPr>
              <w:t>99</w:t>
            </w: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/mês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C5B7" w14:textId="77777777" w:rsidR="006E5281" w:rsidRPr="00D73C64" w:rsidRDefault="006E5281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BD55F" w14:textId="28805C37" w:rsidR="006E5281" w:rsidRPr="00D73C64" w:rsidRDefault="006E5281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 xml:space="preserve">R$ </w:t>
            </w:r>
            <w:r w:rsidR="00833767" w:rsidRPr="00D73C64">
              <w:rPr>
                <w:rFonts w:ascii="Arial" w:hAnsi="Arial" w:cs="Arial"/>
                <w:color w:val="000000"/>
                <w:sz w:val="22"/>
                <w:szCs w:val="22"/>
              </w:rPr>
              <w:t>1.679,88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579D2" w14:textId="7116FB8F" w:rsidR="006E5281" w:rsidRPr="00D73C64" w:rsidRDefault="006E5281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 xml:space="preserve">Considerando o plano </w:t>
            </w:r>
            <w:r w:rsidR="00833767" w:rsidRPr="00D73C64">
              <w:rPr>
                <w:rFonts w:ascii="Arial" w:hAnsi="Arial" w:cs="Arial"/>
                <w:color w:val="000000"/>
                <w:sz w:val="22"/>
                <w:szCs w:val="22"/>
              </w:rPr>
              <w:t>Cloud Startup</w:t>
            </w: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 xml:space="preserve"> - [</w:t>
            </w:r>
            <w:r w:rsidR="00833767" w:rsidRPr="00D73C64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hyperlink r:id="rId14" w:tgtFrame="_blank" w:history="1">
              <w:r w:rsidR="00833767" w:rsidRPr="00D73C6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https://www.hostinger.com.br</w:t>
              </w:r>
            </w:hyperlink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]</w:t>
            </w:r>
          </w:p>
        </w:tc>
      </w:tr>
      <w:tr w:rsidR="006E5281" w:rsidRPr="00D73C64" w14:paraId="4D034B3B" w14:textId="77777777" w:rsidTr="00EA6FE7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5B02" w14:textId="77777777" w:rsidR="006E5281" w:rsidRPr="00D73C64" w:rsidRDefault="006E5281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Infraestrutura (</w:t>
            </w:r>
            <w:proofErr w:type="spellStart"/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Amazon</w:t>
            </w:r>
            <w:proofErr w:type="spellEnd"/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 xml:space="preserve"> S3)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16EB" w14:textId="77777777" w:rsidR="006E5281" w:rsidRPr="00D73C64" w:rsidRDefault="006E5281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R$ 230,00/anual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223E" w14:textId="77777777" w:rsidR="006E5281" w:rsidRPr="00D73C64" w:rsidRDefault="006E5281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87B70" w14:textId="77777777" w:rsidR="006E5281" w:rsidRPr="00D73C64" w:rsidRDefault="006E5281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R$ 230,00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39E2" w14:textId="77777777" w:rsidR="006E5281" w:rsidRPr="00D73C64" w:rsidRDefault="006E5281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Considerando uma média de 2TB usados no mês – [</w:t>
            </w:r>
            <w:hyperlink r:id="rId15" w:history="1">
              <w:r w:rsidRPr="00D73C64">
                <w:rPr>
                  <w:rStyle w:val="Hyperlink"/>
                  <w:rFonts w:ascii="Arial" w:hAnsi="Arial" w:cs="Arial"/>
                  <w:sz w:val="22"/>
                  <w:szCs w:val="22"/>
                </w:rPr>
                <w:t>Link</w:t>
              </w:r>
            </w:hyperlink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]</w:t>
            </w:r>
          </w:p>
          <w:p w14:paraId="25446C81" w14:textId="77777777" w:rsidR="00851707" w:rsidRPr="00D73C64" w:rsidRDefault="00851707" w:rsidP="00214A8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E5281" w:rsidRPr="00D73C64" w14:paraId="695652D2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A0362" w14:textId="3522BFB3" w:rsidR="006E5281" w:rsidRPr="00D73C64" w:rsidRDefault="00B33260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Design da Interface (UI/UX)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07E21" w14:textId="2C9C7908" w:rsidR="006E5281" w:rsidRPr="00D73C64" w:rsidRDefault="00B33260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R$50/h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35BF3" w14:textId="73BD84E5" w:rsidR="006E5281" w:rsidRPr="00D73C64" w:rsidRDefault="00B33260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40</w:t>
            </w:r>
            <w:r w:rsidR="00972639" w:rsidRPr="00D73C6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B80AD" w14:textId="4800C76B" w:rsidR="006E5281" w:rsidRPr="00D73C64" w:rsidRDefault="00A51E03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  <w:r w:rsidR="00833767" w:rsidRPr="00D73C64">
              <w:rPr>
                <w:rFonts w:ascii="Arial" w:hAnsi="Arial" w:cs="Arial"/>
                <w:color w:val="000000"/>
                <w:sz w:val="22"/>
                <w:szCs w:val="22"/>
              </w:rPr>
              <w:t>$2.000,00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42904" w14:textId="3859D8BC" w:rsidR="006E5281" w:rsidRPr="00D73C64" w:rsidRDefault="00833767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 xml:space="preserve">Criação de </w:t>
            </w:r>
            <w:proofErr w:type="spellStart"/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wireframes</w:t>
            </w:r>
            <w:proofErr w:type="spellEnd"/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, protótipos e design final</w:t>
            </w:r>
          </w:p>
        </w:tc>
      </w:tr>
      <w:tr w:rsidR="00851707" w:rsidRPr="00D73C64" w14:paraId="51168875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C9D62" w14:textId="091D968A" w:rsidR="00851707" w:rsidRPr="00D73C64" w:rsidRDefault="00B33260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Manutenção e suporte técnico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E8327" w14:textId="2E828C73" w:rsidR="00851707" w:rsidRPr="00D73C64" w:rsidRDefault="00792F6B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</w:t>
            </w:r>
            <w:r w:rsidR="00833767" w:rsidRPr="00D73C64">
              <w:rPr>
                <w:rFonts w:ascii="Arial" w:hAnsi="Arial" w:cs="Arial"/>
                <w:color w:val="000000"/>
                <w:sz w:val="22"/>
                <w:szCs w:val="22"/>
              </w:rPr>
              <w:t>500</w:t>
            </w:r>
            <w:r w:rsidR="00A51E03" w:rsidRPr="00D73C64">
              <w:rPr>
                <w:rFonts w:ascii="Arial" w:hAnsi="Arial" w:cs="Arial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A651B" w14:textId="254216B4" w:rsidR="00851707" w:rsidRPr="00D73C64" w:rsidRDefault="00792F6B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M</w:t>
            </w:r>
            <w:r w:rsidR="00833767" w:rsidRPr="00D73C64">
              <w:rPr>
                <w:rFonts w:ascii="Arial" w:hAnsi="Arial" w:cs="Arial"/>
                <w:color w:val="000000"/>
                <w:sz w:val="22"/>
                <w:szCs w:val="22"/>
              </w:rPr>
              <w:t>ensal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930D" w14:textId="42D03151" w:rsidR="00851707" w:rsidRPr="00D73C64" w:rsidRDefault="00A51E03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</w:t>
            </w:r>
            <w:r w:rsidR="00833767" w:rsidRPr="00D73C64">
              <w:rPr>
                <w:rFonts w:ascii="Arial" w:hAnsi="Arial" w:cs="Arial"/>
                <w:color w:val="000000"/>
                <w:sz w:val="22"/>
                <w:szCs w:val="22"/>
              </w:rPr>
              <w:t>6.000,00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7362F" w14:textId="297C2514" w:rsidR="00851707" w:rsidRPr="00D73C64" w:rsidRDefault="00833767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Correção de bugs, atualizações de segurança, suporte ao usuário (valor anual estimado)</w:t>
            </w:r>
          </w:p>
        </w:tc>
      </w:tr>
      <w:tr w:rsidR="00851707" w:rsidRPr="00D73C64" w14:paraId="70F57C86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DD31B" w14:textId="582CF1B7" w:rsidR="00851707" w:rsidRPr="00D73C64" w:rsidRDefault="00792F6B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Ferramentas de colaboração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8B483" w14:textId="13316E84" w:rsidR="00851707" w:rsidRPr="00D73C64" w:rsidRDefault="00792F6B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R$58,61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1C92D" w14:textId="158244C5" w:rsidR="00851707" w:rsidRPr="00D73C64" w:rsidRDefault="00B875A6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M</w:t>
            </w:r>
            <w:r w:rsidR="00792F6B" w:rsidRPr="00D73C64">
              <w:rPr>
                <w:rFonts w:ascii="Arial" w:hAnsi="Arial" w:cs="Arial"/>
                <w:color w:val="000000"/>
                <w:sz w:val="22"/>
                <w:szCs w:val="22"/>
              </w:rPr>
              <w:t>ensal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F970C" w14:textId="520FD86B" w:rsidR="00851707" w:rsidRPr="00D73C64" w:rsidRDefault="00A51E03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</w:t>
            </w:r>
            <w:r w:rsidR="00792F6B" w:rsidRPr="00D73C64">
              <w:rPr>
                <w:rFonts w:ascii="Arial" w:hAnsi="Arial" w:cs="Arial"/>
                <w:color w:val="000000"/>
                <w:sz w:val="22"/>
                <w:szCs w:val="22"/>
              </w:rPr>
              <w:t>703,32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256B7" w14:textId="6C5A032B" w:rsidR="00851707" w:rsidRPr="00D73C64" w:rsidRDefault="00792F6B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 xml:space="preserve">Plano premium - </w:t>
            </w:r>
            <w:proofErr w:type="spellStart"/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Trello</w:t>
            </w:r>
            <w:proofErr w:type="spellEnd"/>
          </w:p>
        </w:tc>
      </w:tr>
      <w:tr w:rsidR="00851707" w:rsidRPr="00D73C64" w14:paraId="52C012CC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71CEA" w14:textId="7F8759F4" w:rsidR="00851707" w:rsidRPr="00D73C64" w:rsidRDefault="00A51E03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 xml:space="preserve">Análise de requisitos 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CF6C7" w14:textId="08FAD432" w:rsidR="00851707" w:rsidRPr="00D73C64" w:rsidRDefault="00A51E03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R$60,00/h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40BDA" w14:textId="621815E7" w:rsidR="00851707" w:rsidRPr="00D73C64" w:rsidRDefault="00A51E03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80h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7A90D" w14:textId="47BE138B" w:rsidR="00851707" w:rsidRPr="00D73C64" w:rsidRDefault="00A51E03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R$4.800,00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D1F22" w14:textId="267047E4" w:rsidR="00851707" w:rsidRPr="00D73C64" w:rsidRDefault="00A51E03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3C64">
              <w:rPr>
                <w:rFonts w:ascii="Arial" w:hAnsi="Arial" w:cs="Arial"/>
                <w:color w:val="000000"/>
                <w:sz w:val="22"/>
                <w:szCs w:val="22"/>
              </w:rPr>
              <w:t>Entrevistas com stakeholders, criação de documentação de requisitos, elaboração do plano do projeto.</w:t>
            </w:r>
          </w:p>
        </w:tc>
      </w:tr>
      <w:tr w:rsidR="00851707" w:rsidRPr="00D73C64" w14:paraId="6C108335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05D6" w14:textId="47EB303D" w:rsidR="00851707" w:rsidRPr="00D73C64" w:rsidRDefault="00851707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A189" w14:textId="77777777" w:rsidR="00851707" w:rsidRPr="00D73C64" w:rsidRDefault="00851707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BC07C" w14:textId="77777777" w:rsidR="00851707" w:rsidRPr="00D73C64" w:rsidRDefault="00851707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44C54" w14:textId="77777777" w:rsidR="00851707" w:rsidRPr="00D73C64" w:rsidRDefault="00851707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1394F" w14:textId="77777777" w:rsidR="00851707" w:rsidRPr="00D73C64" w:rsidRDefault="00851707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</w:tr>
      <w:tr w:rsidR="00851707" w:rsidRPr="00D73C64" w14:paraId="35F9FEA0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67D97" w14:textId="77777777" w:rsidR="00851707" w:rsidRPr="00D73C64" w:rsidRDefault="00851707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CF514" w14:textId="77777777" w:rsidR="00851707" w:rsidRPr="00D73C64" w:rsidRDefault="00851707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2D756" w14:textId="77777777" w:rsidR="00851707" w:rsidRPr="00D73C64" w:rsidRDefault="00851707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BB443" w14:textId="77777777" w:rsidR="00851707" w:rsidRPr="00D73C64" w:rsidRDefault="00851707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F6D1F" w14:textId="77777777" w:rsidR="00851707" w:rsidRPr="00D73C64" w:rsidRDefault="00851707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</w:tr>
      <w:tr w:rsidR="00851707" w:rsidRPr="00D73C64" w14:paraId="6ACA2E23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A1B16" w14:textId="41DF72BC" w:rsidR="00851707" w:rsidRPr="00D73C64" w:rsidRDefault="00B875A6" w:rsidP="00214A8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D73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Total: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E0876" w14:textId="77777777" w:rsidR="00851707" w:rsidRPr="00D73C64" w:rsidRDefault="00851707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77F2A" w14:textId="77777777" w:rsidR="00851707" w:rsidRPr="00D73C64" w:rsidRDefault="00851707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66878" w14:textId="51E6FD2D" w:rsidR="00851707" w:rsidRPr="00D73C64" w:rsidRDefault="00B875A6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D73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R$ 55.163,20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280F6" w14:textId="77777777" w:rsidR="00851707" w:rsidRPr="00D73C64" w:rsidRDefault="00851707" w:rsidP="00214A8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87F1855" w14:textId="523E1006" w:rsidR="00C67AEB" w:rsidRPr="00D73C64" w:rsidRDefault="00C67AEB" w:rsidP="00214A84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1F988AD" w14:textId="77777777" w:rsidR="00C67AEB" w:rsidRPr="00D73C64" w:rsidRDefault="00C67AEB">
      <w:pPr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br w:type="page"/>
      </w:r>
    </w:p>
    <w:p w14:paraId="2CFBC840" w14:textId="1057D8DD" w:rsidR="006B2C2A" w:rsidRPr="00D73C64" w:rsidRDefault="00787EC8" w:rsidP="00214A84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lastRenderedPageBreak/>
        <w:t xml:space="preserve"> </w:t>
      </w:r>
    </w:p>
    <w:p w14:paraId="73320C68" w14:textId="1F363250" w:rsidR="004C0200" w:rsidRPr="00D73C64" w:rsidRDefault="004C0200" w:rsidP="00214A8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73C64">
        <w:rPr>
          <w:rFonts w:ascii="Arial" w:hAnsi="Arial" w:cs="Arial"/>
          <w:b/>
          <w:bCs/>
          <w:sz w:val="28"/>
          <w:szCs w:val="28"/>
        </w:rPr>
        <w:t>Glossário</w:t>
      </w:r>
    </w:p>
    <w:p w14:paraId="28ED65B2" w14:textId="77777777" w:rsidR="00EC539E" w:rsidRPr="00D73C64" w:rsidRDefault="00EC539E" w:rsidP="00EC539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Autenticação:</w:t>
      </w:r>
      <w:r w:rsidRPr="00D73C64">
        <w:rPr>
          <w:rFonts w:ascii="Arial" w:hAnsi="Arial" w:cs="Arial"/>
        </w:rPr>
        <w:t xml:space="preserve"> Processo de login no sistema para garantir acesso seguro aos concessionários.</w:t>
      </w:r>
    </w:p>
    <w:p w14:paraId="1310D2AF" w14:textId="77777777" w:rsidR="00EC539E" w:rsidRPr="00D73C64" w:rsidRDefault="00EC539E" w:rsidP="00EC539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Back-end:</w:t>
      </w:r>
      <w:r w:rsidRPr="00D73C64">
        <w:rPr>
          <w:rFonts w:ascii="Arial" w:hAnsi="Arial" w:cs="Arial"/>
        </w:rPr>
        <w:t xml:space="preserve"> Parte do sistema responsável pelo processamento das informações e regras de negócio.</w:t>
      </w:r>
    </w:p>
    <w:p w14:paraId="4F860C11" w14:textId="77777777" w:rsidR="00EC539E" w:rsidRPr="00D73C64" w:rsidRDefault="00EC539E" w:rsidP="00EC539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Banco de Dados:</w:t>
      </w:r>
      <w:r w:rsidRPr="00D73C64">
        <w:rPr>
          <w:rFonts w:ascii="Arial" w:hAnsi="Arial" w:cs="Arial"/>
        </w:rPr>
        <w:t xml:space="preserve"> Sistema utilizado para armazenar as informações sobre os tratores, concessionários e configurações realizadas.</w:t>
      </w:r>
    </w:p>
    <w:p w14:paraId="79E13C0A" w14:textId="2D8AE914" w:rsidR="001568E7" w:rsidRPr="00D73C64" w:rsidRDefault="006E5281" w:rsidP="00214A84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C</w:t>
      </w:r>
      <w:r w:rsidR="001568E7" w:rsidRPr="00D73C64">
        <w:rPr>
          <w:rStyle w:val="Forte"/>
          <w:rFonts w:ascii="Arial" w:hAnsi="Arial" w:cs="Arial"/>
        </w:rPr>
        <w:t>oncessionário:</w:t>
      </w:r>
      <w:r w:rsidR="001568E7" w:rsidRPr="00D73C64">
        <w:rPr>
          <w:rFonts w:ascii="Arial" w:hAnsi="Arial" w:cs="Arial"/>
        </w:rPr>
        <w:t xml:space="preserve"> Representante autorizado que vende os tratores para os clientes finais.</w:t>
      </w:r>
    </w:p>
    <w:p w14:paraId="50C93CEC" w14:textId="77777777" w:rsidR="001568E7" w:rsidRPr="00D73C64" w:rsidRDefault="001568E7" w:rsidP="00214A84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Configuração personalizada:</w:t>
      </w:r>
      <w:r w:rsidRPr="00D73C64">
        <w:rPr>
          <w:rFonts w:ascii="Arial" w:hAnsi="Arial" w:cs="Arial"/>
        </w:rPr>
        <w:t xml:space="preserve"> Conjunto de ajustes e acessórios adicionais escolhidos pelo cliente para adaptar o trator às suas necessidades.</w:t>
      </w:r>
    </w:p>
    <w:p w14:paraId="16DBC2FC" w14:textId="77777777" w:rsidR="00EC539E" w:rsidRPr="00D73C64" w:rsidRDefault="00EC539E" w:rsidP="00EC539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Cotação:</w:t>
      </w:r>
      <w:r w:rsidRPr="00D73C64">
        <w:rPr>
          <w:rFonts w:ascii="Arial" w:hAnsi="Arial" w:cs="Arial"/>
        </w:rPr>
        <w:t xml:space="preserve"> Documento com os detalhes da personalização escolhida e os valores correspondentes.</w:t>
      </w:r>
    </w:p>
    <w:p w14:paraId="4F0C2581" w14:textId="77777777" w:rsidR="00EC539E" w:rsidRPr="00D73C64" w:rsidRDefault="00EC539E" w:rsidP="00EC539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Família de máquinas:</w:t>
      </w:r>
      <w:r w:rsidRPr="00D73C64">
        <w:rPr>
          <w:rFonts w:ascii="Arial" w:hAnsi="Arial" w:cs="Arial"/>
        </w:rPr>
        <w:t xml:space="preserve"> Categoria que agrupa diferentes tipos de máquinas, como tratores, colheitadeiras, pulverizadoras e plantadeiras.</w:t>
      </w:r>
    </w:p>
    <w:p w14:paraId="630765B6" w14:textId="77777777" w:rsidR="00EC539E" w:rsidRPr="00D73C64" w:rsidRDefault="00EC539E" w:rsidP="00EC539E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Front-end:</w:t>
      </w:r>
      <w:r w:rsidRPr="00D73C64">
        <w:rPr>
          <w:rFonts w:ascii="Arial" w:hAnsi="Arial" w:cs="Arial"/>
        </w:rPr>
        <w:t xml:space="preserve"> Interface do sistema com a qual o usuário interage.</w:t>
      </w:r>
    </w:p>
    <w:p w14:paraId="53331C26" w14:textId="77777777" w:rsidR="001568E7" w:rsidRPr="00D73C64" w:rsidRDefault="001568E7" w:rsidP="00214A84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Pacote:</w:t>
      </w:r>
      <w:r w:rsidRPr="00D73C64">
        <w:rPr>
          <w:rFonts w:ascii="Arial" w:hAnsi="Arial" w:cs="Arial"/>
        </w:rPr>
        <w:t xml:space="preserve"> Conjunto de funcionalidades e acessórios disponíveis para determinado modelo de trator.</w:t>
      </w:r>
    </w:p>
    <w:p w14:paraId="15612F9D" w14:textId="77777777" w:rsidR="001568E7" w:rsidRPr="00D73C64" w:rsidRDefault="001568E7" w:rsidP="00214A84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73C64">
        <w:rPr>
          <w:rStyle w:val="Forte"/>
          <w:rFonts w:ascii="Arial" w:hAnsi="Arial" w:cs="Arial"/>
        </w:rPr>
        <w:t>PDF:</w:t>
      </w:r>
      <w:r w:rsidRPr="00D73C64">
        <w:rPr>
          <w:rFonts w:ascii="Arial" w:hAnsi="Arial" w:cs="Arial"/>
        </w:rPr>
        <w:t xml:space="preserve"> Formato de arquivo utilizado para gerar a cotação e enviá-la ao cliente.</w:t>
      </w:r>
    </w:p>
    <w:p w14:paraId="7D9C229A" w14:textId="23C5E020" w:rsidR="00080F43" w:rsidRPr="00D73C64" w:rsidRDefault="00972639" w:rsidP="00A35E1C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73C64">
        <w:rPr>
          <w:rStyle w:val="Forte"/>
          <w:rFonts w:ascii="Arial" w:hAnsi="Arial" w:cs="Arial"/>
        </w:rPr>
        <w:t>Pricing</w:t>
      </w:r>
      <w:proofErr w:type="spellEnd"/>
      <w:r w:rsidRPr="00D73C64">
        <w:rPr>
          <w:rStyle w:val="Forte"/>
          <w:rFonts w:ascii="Arial" w:hAnsi="Arial" w:cs="Arial"/>
        </w:rPr>
        <w:t>:</w:t>
      </w:r>
      <w:r w:rsidRPr="00D73C64">
        <w:rPr>
          <w:rFonts w:ascii="Arial" w:hAnsi="Arial" w:cs="Arial"/>
          <w:b/>
          <w:bCs/>
        </w:rPr>
        <w:t xml:space="preserve"> </w:t>
      </w:r>
      <w:r w:rsidRPr="00D73C64">
        <w:rPr>
          <w:rFonts w:ascii="Arial" w:hAnsi="Arial" w:cs="Arial"/>
        </w:rPr>
        <w:t>é o processo de definir o preço de produtos e serviços de uma empresa.</w:t>
      </w:r>
    </w:p>
    <w:sectPr w:rsidR="00080F43" w:rsidRPr="00D73C64" w:rsidSect="00214A84">
      <w:headerReference w:type="even" r:id="rId16"/>
      <w:headerReference w:type="default" r:id="rId17"/>
      <w:footerReference w:type="default" r:id="rId18"/>
      <w:headerReference w:type="first" r:id="rId19"/>
      <w:pgSz w:w="11907" w:h="16840" w:code="9"/>
      <w:pgMar w:top="1701" w:right="1134" w:bottom="1134" w:left="17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43922" w14:textId="77777777" w:rsidR="00E07AEB" w:rsidRDefault="00E07AEB">
      <w:r>
        <w:separator/>
      </w:r>
    </w:p>
  </w:endnote>
  <w:endnote w:type="continuationSeparator" w:id="0">
    <w:p w14:paraId="770DE41A" w14:textId="77777777" w:rsidR="00E07AEB" w:rsidRDefault="00E0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A0277" w14:textId="77777777" w:rsidR="00E07AEB" w:rsidRDefault="00E07AEB">
      <w:r>
        <w:separator/>
      </w:r>
    </w:p>
  </w:footnote>
  <w:footnote w:type="continuationSeparator" w:id="0">
    <w:p w14:paraId="32B09485" w14:textId="77777777" w:rsidR="00E07AEB" w:rsidRDefault="00E07AEB">
      <w:r>
        <w:continuationSeparator/>
      </w:r>
    </w:p>
  </w:footnote>
  <w:footnote w:id="1">
    <w:p w14:paraId="4537A66A" w14:textId="4223708C" w:rsidR="00CF74A8" w:rsidRPr="00123A08" w:rsidRDefault="00CF74A8" w:rsidP="00123A0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23A08">
        <w:rPr>
          <w:rStyle w:val="Refdenotaderodap"/>
          <w:rFonts w:ascii="Arial" w:hAnsi="Arial" w:cs="Arial"/>
          <w:sz w:val="20"/>
          <w:szCs w:val="20"/>
        </w:rPr>
        <w:footnoteRef/>
      </w:r>
      <w:r w:rsidRPr="00123A08">
        <w:rPr>
          <w:rFonts w:ascii="Arial" w:hAnsi="Arial" w:cs="Arial"/>
          <w:sz w:val="20"/>
          <w:szCs w:val="20"/>
        </w:rPr>
        <w:t xml:space="preserve">Disponível em: </w:t>
      </w:r>
      <w:hyperlink r:id="rId1" w:history="1">
        <w:r w:rsidR="00123A08" w:rsidRPr="00123A08">
          <w:rPr>
            <w:rStyle w:val="Hyperlink"/>
            <w:rFonts w:ascii="Arial" w:hAnsi="Arial" w:cs="Arial"/>
            <w:sz w:val="20"/>
            <w:szCs w:val="20"/>
          </w:rPr>
          <w:t>https://www.alura.com.br/artigos/html-css-e-js-definicoes?srsltid=AfmBOoreCc69YJqtG4V4W_Df0OLXt3CjLSVE0SdCml_V_h8LwxnSuFqm</w:t>
        </w:r>
      </w:hyperlink>
      <w:r w:rsidR="00123A08">
        <w:rPr>
          <w:rFonts w:ascii="Arial" w:hAnsi="Arial" w:cs="Arial"/>
          <w:sz w:val="20"/>
          <w:szCs w:val="20"/>
        </w:rPr>
        <w:t xml:space="preserve">. </w:t>
      </w:r>
      <w:r w:rsidRPr="00123A08">
        <w:rPr>
          <w:rFonts w:ascii="Arial" w:hAnsi="Arial" w:cs="Arial"/>
          <w:sz w:val="20"/>
          <w:szCs w:val="20"/>
        </w:rPr>
        <w:t xml:space="preserve">Acesso em: </w:t>
      </w:r>
      <w:r w:rsidR="00123A08">
        <w:rPr>
          <w:rFonts w:ascii="Arial" w:hAnsi="Arial" w:cs="Arial"/>
          <w:sz w:val="20"/>
          <w:szCs w:val="20"/>
        </w:rPr>
        <w:t>1 de mar. de 2025</w:t>
      </w:r>
    </w:p>
  </w:footnote>
  <w:footnote w:id="2">
    <w:p w14:paraId="2EEC697B" w14:textId="3B72A403" w:rsidR="00123A08" w:rsidRDefault="00123A08">
      <w:pPr>
        <w:pStyle w:val="Textodenotaderodap"/>
      </w:pPr>
      <w:r w:rsidRPr="00123A08">
        <w:rPr>
          <w:rStyle w:val="Refdenotaderodap"/>
          <w:rFonts w:ascii="Arial" w:hAnsi="Arial" w:cs="Arial"/>
        </w:rPr>
        <w:footnoteRef/>
      </w:r>
      <w:r w:rsidRPr="00123A08">
        <w:rPr>
          <w:rFonts w:ascii="Arial" w:hAnsi="Arial" w:cs="Arial"/>
        </w:rPr>
        <w:t xml:space="preserve"> Disponível em:</w:t>
      </w:r>
      <w:r>
        <w:rPr>
          <w:rFonts w:ascii="Arial" w:hAnsi="Arial" w:cs="Arial"/>
        </w:rPr>
        <w:t xml:space="preserve"> </w:t>
      </w:r>
      <w:hyperlink r:id="rId2" w:history="1">
        <w:r w:rsidRPr="00F159E8">
          <w:rPr>
            <w:rStyle w:val="Hyperlink"/>
            <w:rFonts w:ascii="Arial" w:hAnsi="Arial" w:cs="Arial"/>
          </w:rPr>
          <w:t>https://www.alura.com.br/artigos/python?srsltid=AfmBOooenY6cB3GpyJt2YnXz7lG1n1j9Qg0fLC4RgSgiesWMafm7DkDJ</w:t>
        </w:r>
      </w:hyperlink>
      <w:r>
        <w:rPr>
          <w:rFonts w:ascii="Arial" w:hAnsi="Arial" w:cs="Arial"/>
        </w:rPr>
        <w:t>.</w:t>
      </w:r>
      <w:r w:rsidRPr="00123A08">
        <w:rPr>
          <w:rFonts w:ascii="Arial" w:hAnsi="Arial" w:cs="Arial"/>
        </w:rPr>
        <w:t xml:space="preserve"> Acesso </w:t>
      </w:r>
      <w:r>
        <w:rPr>
          <w:rFonts w:ascii="Arial" w:hAnsi="Arial" w:cs="Arial"/>
        </w:rPr>
        <w:t>em: 1 de mar. de 2025</w:t>
      </w:r>
    </w:p>
  </w:footnote>
  <w:footnote w:id="3">
    <w:p w14:paraId="5F714564" w14:textId="45166B1D" w:rsidR="00123A08" w:rsidRDefault="00123A0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23A08">
        <w:rPr>
          <w:rFonts w:ascii="Arial" w:hAnsi="Arial" w:cs="Arial"/>
        </w:rPr>
        <w:t>Disponível em:</w:t>
      </w:r>
      <w:r>
        <w:rPr>
          <w:rFonts w:ascii="Arial" w:hAnsi="Arial" w:cs="Arial"/>
        </w:rPr>
        <w:t xml:space="preserve"> </w:t>
      </w:r>
      <w:hyperlink r:id="rId3" w:history="1">
        <w:r w:rsidRPr="00123A08">
          <w:rPr>
            <w:rStyle w:val="Hyperlink"/>
            <w:rFonts w:ascii="Arial" w:hAnsi="Arial" w:cs="Arial"/>
          </w:rPr>
          <w:t>https://www.alura.com.br/artigos/mysql-no-mercado?srsltid=AfmBOoq1IsJGF79NcCS1LYMf_pTXPjHUC_fm_eg0yH5I2ma8gcsD4Iy3</w:t>
        </w:r>
      </w:hyperlink>
      <w:r>
        <w:rPr>
          <w:rFonts w:ascii="Arial" w:hAnsi="Arial" w:cs="Arial"/>
        </w:rPr>
        <w:t>.</w:t>
      </w:r>
      <w:r w:rsidRPr="00123A08">
        <w:rPr>
          <w:rFonts w:ascii="Arial" w:hAnsi="Arial" w:cs="Arial"/>
        </w:rPr>
        <w:t xml:space="preserve"> Acesso </w:t>
      </w:r>
      <w:r>
        <w:rPr>
          <w:rFonts w:ascii="Arial" w:hAnsi="Arial" w:cs="Arial"/>
        </w:rPr>
        <w:t>em: 1 de mar. de 2025</w:t>
      </w:r>
    </w:p>
  </w:footnote>
  <w:footnote w:id="4">
    <w:p w14:paraId="541F679A" w14:textId="48D3A125" w:rsidR="002305F6" w:rsidRDefault="002305F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23A08">
        <w:rPr>
          <w:rFonts w:ascii="Arial" w:hAnsi="Arial" w:cs="Arial"/>
        </w:rPr>
        <w:t>Disponível em:</w:t>
      </w:r>
      <w:r>
        <w:rPr>
          <w:rFonts w:ascii="Arial" w:hAnsi="Arial" w:cs="Arial"/>
        </w:rPr>
        <w:t xml:space="preserve"> </w:t>
      </w:r>
      <w:hyperlink r:id="rId4" w:history="1">
        <w:r w:rsidRPr="002305F6">
          <w:rPr>
            <w:rStyle w:val="Hyperlink"/>
            <w:rFonts w:ascii="Arial" w:hAnsi="Arial" w:cs="Arial"/>
          </w:rPr>
          <w:t>https://www.hostinger.com.br/?utm_campaign=Brand-RET|NT:Se|LO:BR&amp;utm_medium=ppc&amp;gad_source=1&amp;gclid=CjwKCAiAw5W-BhAhEiwApv4goMQ__lceocIXDRui-1wmrcORSNW8cO2K5GnjS05ywnsBdJkSTDpJGBoCa0oQAvD_BwE</w:t>
        </w:r>
      </w:hyperlink>
      <w:r>
        <w:rPr>
          <w:rFonts w:ascii="Arial" w:hAnsi="Arial" w:cs="Arial"/>
        </w:rPr>
        <w:t>.</w:t>
      </w:r>
      <w:r w:rsidRPr="00123A08">
        <w:rPr>
          <w:rFonts w:ascii="Arial" w:hAnsi="Arial" w:cs="Arial"/>
        </w:rPr>
        <w:t xml:space="preserve"> Acesso </w:t>
      </w:r>
      <w:r>
        <w:rPr>
          <w:rFonts w:ascii="Arial" w:hAnsi="Arial" w:cs="Arial"/>
        </w:rPr>
        <w:t>em: 1 de mar. de 2025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438DB221" w:rsidR="00F44B39" w:rsidRDefault="00730F85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F77920" wp14:editId="79E8155C">
              <wp:simplePos x="824865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254456720" name="Caixa de Texto 2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E9F1AA" w14:textId="5FE8D103" w:rsidR="00730F85" w:rsidRPr="00730F85" w:rsidRDefault="00730F85" w:rsidP="00730F8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0F8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F7792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General Business" style="position:absolute;margin-left:0;margin-top:0;width:89.3pt;height:27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" filled="f" stroked="f">
              <v:textbox style="mso-fit-shape-to-text:t" inset="20pt,15pt,0,0">
                <w:txbxContent>
                  <w:p w14:paraId="2EE9F1AA" w14:textId="5FE8D103" w:rsidR="00730F85" w:rsidRPr="00730F85" w:rsidRDefault="00730F85" w:rsidP="00730F8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0F8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44B39"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55B85E0" w:rsidR="0083568F" w:rsidRPr="0083568F" w:rsidRDefault="00730F85" w:rsidP="0083568F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32B9E78" wp14:editId="35FA772C">
              <wp:simplePos x="8255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255562412" name="Caixa de Texto 3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0F802D" w14:textId="12B51B1D" w:rsidR="00730F85" w:rsidRPr="00730F85" w:rsidRDefault="00730F85" w:rsidP="00730F8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0F8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B9E7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General Business" style="position:absolute;margin-left:0;margin-top:0;width:89.3pt;height:27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" filled="f" stroked="f">
              <v:textbox style="mso-fit-shape-to-text:t" inset="20pt,15pt,0,0">
                <w:txbxContent>
                  <w:p w14:paraId="690F802D" w14:textId="12B51B1D" w:rsidR="00730F85" w:rsidRPr="00730F85" w:rsidRDefault="00730F85" w:rsidP="00730F8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0F8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3568F"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0E73F" w14:textId="397BEC33" w:rsidR="00730F85" w:rsidRDefault="00730F85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2212CCD" wp14:editId="3773F12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978938418" name="Caixa de Texto 1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F21ABC" w14:textId="36F881A7" w:rsidR="00730F85" w:rsidRPr="00730F85" w:rsidRDefault="00730F85" w:rsidP="00730F8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0F8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212CCD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General Business" style="position:absolute;margin-left:0;margin-top:0;width:89.3pt;height:27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" filled="f" stroked="f">
              <v:textbox style="mso-fit-shape-to-text:t" inset="20pt,15pt,0,0">
                <w:txbxContent>
                  <w:p w14:paraId="64F21ABC" w14:textId="36F881A7" w:rsidR="00730F85" w:rsidRPr="00730F85" w:rsidRDefault="00730F85" w:rsidP="00730F8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0F8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50AA0"/>
    <w:multiLevelType w:val="multilevel"/>
    <w:tmpl w:val="BF5E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479A5"/>
    <w:multiLevelType w:val="multilevel"/>
    <w:tmpl w:val="DEE0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E95E73"/>
    <w:multiLevelType w:val="multilevel"/>
    <w:tmpl w:val="6FD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43EE5"/>
    <w:multiLevelType w:val="multilevel"/>
    <w:tmpl w:val="2090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24C19"/>
    <w:multiLevelType w:val="multilevel"/>
    <w:tmpl w:val="4A2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53088"/>
    <w:multiLevelType w:val="multilevel"/>
    <w:tmpl w:val="31E0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3561D"/>
    <w:multiLevelType w:val="multilevel"/>
    <w:tmpl w:val="E006F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295657"/>
    <w:multiLevelType w:val="multilevel"/>
    <w:tmpl w:val="056E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305FA"/>
    <w:multiLevelType w:val="hybridMultilevel"/>
    <w:tmpl w:val="0D0A8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A6D63"/>
    <w:multiLevelType w:val="multilevel"/>
    <w:tmpl w:val="6DBA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8B36CD"/>
    <w:multiLevelType w:val="multilevel"/>
    <w:tmpl w:val="0D9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27D26"/>
    <w:multiLevelType w:val="multilevel"/>
    <w:tmpl w:val="FBA6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92A86"/>
    <w:multiLevelType w:val="multilevel"/>
    <w:tmpl w:val="2CE4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D0A3C"/>
    <w:multiLevelType w:val="multilevel"/>
    <w:tmpl w:val="9A9E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399047">
    <w:abstractNumId w:val="16"/>
  </w:num>
  <w:num w:numId="2" w16cid:durableId="1317225955">
    <w:abstractNumId w:val="3"/>
  </w:num>
  <w:num w:numId="3" w16cid:durableId="1450052767">
    <w:abstractNumId w:val="6"/>
  </w:num>
  <w:num w:numId="4" w16cid:durableId="1512647483">
    <w:abstractNumId w:val="0"/>
  </w:num>
  <w:num w:numId="5" w16cid:durableId="1328904046">
    <w:abstractNumId w:val="9"/>
  </w:num>
  <w:num w:numId="6" w16cid:durableId="509686313">
    <w:abstractNumId w:val="15"/>
  </w:num>
  <w:num w:numId="7" w16cid:durableId="1950047979">
    <w:abstractNumId w:val="11"/>
  </w:num>
  <w:num w:numId="8" w16cid:durableId="1500191086">
    <w:abstractNumId w:val="17"/>
  </w:num>
  <w:num w:numId="9" w16cid:durableId="1613659755">
    <w:abstractNumId w:val="7"/>
  </w:num>
  <w:num w:numId="10" w16cid:durableId="188028442">
    <w:abstractNumId w:val="14"/>
  </w:num>
  <w:num w:numId="11" w16cid:durableId="1715037071">
    <w:abstractNumId w:val="5"/>
  </w:num>
  <w:num w:numId="12" w16cid:durableId="307904296">
    <w:abstractNumId w:val="18"/>
  </w:num>
  <w:num w:numId="13" w16cid:durableId="1508401984">
    <w:abstractNumId w:val="2"/>
  </w:num>
  <w:num w:numId="14" w16cid:durableId="1552039224">
    <w:abstractNumId w:val="1"/>
  </w:num>
  <w:num w:numId="15" w16cid:durableId="519704364">
    <w:abstractNumId w:val="13"/>
  </w:num>
  <w:num w:numId="16" w16cid:durableId="483813574">
    <w:abstractNumId w:val="10"/>
  </w:num>
  <w:num w:numId="17" w16cid:durableId="1141847334">
    <w:abstractNumId w:val="8"/>
  </w:num>
  <w:num w:numId="18" w16cid:durableId="1293749011">
    <w:abstractNumId w:val="4"/>
  </w:num>
  <w:num w:numId="19" w16cid:durableId="4237637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0F43"/>
    <w:rsid w:val="00094445"/>
    <w:rsid w:val="000A4C82"/>
    <w:rsid w:val="000A5772"/>
    <w:rsid w:val="000A6843"/>
    <w:rsid w:val="000C368C"/>
    <w:rsid w:val="000D46C8"/>
    <w:rsid w:val="000E392C"/>
    <w:rsid w:val="00107D53"/>
    <w:rsid w:val="00123A08"/>
    <w:rsid w:val="00125552"/>
    <w:rsid w:val="00137196"/>
    <w:rsid w:val="00140433"/>
    <w:rsid w:val="001451EF"/>
    <w:rsid w:val="00145221"/>
    <w:rsid w:val="001568E7"/>
    <w:rsid w:val="00156E01"/>
    <w:rsid w:val="00161507"/>
    <w:rsid w:val="00171757"/>
    <w:rsid w:val="001760E9"/>
    <w:rsid w:val="00196C2F"/>
    <w:rsid w:val="001B27BB"/>
    <w:rsid w:val="002028B1"/>
    <w:rsid w:val="00214A84"/>
    <w:rsid w:val="00222D3D"/>
    <w:rsid w:val="002269E2"/>
    <w:rsid w:val="002304C8"/>
    <w:rsid w:val="002305F6"/>
    <w:rsid w:val="00252755"/>
    <w:rsid w:val="0025730B"/>
    <w:rsid w:val="00266490"/>
    <w:rsid w:val="00271B49"/>
    <w:rsid w:val="00285372"/>
    <w:rsid w:val="00295DF2"/>
    <w:rsid w:val="002A0BDB"/>
    <w:rsid w:val="002A1B36"/>
    <w:rsid w:val="002A2912"/>
    <w:rsid w:val="002B02FB"/>
    <w:rsid w:val="002B07F2"/>
    <w:rsid w:val="002B3F0C"/>
    <w:rsid w:val="002D4EA4"/>
    <w:rsid w:val="002D6DD9"/>
    <w:rsid w:val="00302FFD"/>
    <w:rsid w:val="00312C3E"/>
    <w:rsid w:val="0032126D"/>
    <w:rsid w:val="0032616E"/>
    <w:rsid w:val="0033503F"/>
    <w:rsid w:val="00336B55"/>
    <w:rsid w:val="003463FC"/>
    <w:rsid w:val="00353D64"/>
    <w:rsid w:val="00362581"/>
    <w:rsid w:val="003651C0"/>
    <w:rsid w:val="003670F8"/>
    <w:rsid w:val="003779DB"/>
    <w:rsid w:val="003832C4"/>
    <w:rsid w:val="003B47F6"/>
    <w:rsid w:val="003D586E"/>
    <w:rsid w:val="003E1359"/>
    <w:rsid w:val="003E1CFC"/>
    <w:rsid w:val="003E4155"/>
    <w:rsid w:val="003F5E02"/>
    <w:rsid w:val="00405EE8"/>
    <w:rsid w:val="00410019"/>
    <w:rsid w:val="0041414D"/>
    <w:rsid w:val="004145AB"/>
    <w:rsid w:val="00414A40"/>
    <w:rsid w:val="00436E00"/>
    <w:rsid w:val="004530A9"/>
    <w:rsid w:val="0047335D"/>
    <w:rsid w:val="004833AA"/>
    <w:rsid w:val="00492090"/>
    <w:rsid w:val="00495D50"/>
    <w:rsid w:val="004C0200"/>
    <w:rsid w:val="004D1B29"/>
    <w:rsid w:val="004D688E"/>
    <w:rsid w:val="004F1394"/>
    <w:rsid w:val="004F2569"/>
    <w:rsid w:val="00512C0F"/>
    <w:rsid w:val="00524685"/>
    <w:rsid w:val="005301C6"/>
    <w:rsid w:val="00536042"/>
    <w:rsid w:val="0055144E"/>
    <w:rsid w:val="00597406"/>
    <w:rsid w:val="005A1608"/>
    <w:rsid w:val="005A27F2"/>
    <w:rsid w:val="005A5E5A"/>
    <w:rsid w:val="005B4DE0"/>
    <w:rsid w:val="005B6640"/>
    <w:rsid w:val="005C32BB"/>
    <w:rsid w:val="005C7D0E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451A"/>
    <w:rsid w:val="006D6906"/>
    <w:rsid w:val="006E018A"/>
    <w:rsid w:val="006E5281"/>
    <w:rsid w:val="006E77DC"/>
    <w:rsid w:val="007116DA"/>
    <w:rsid w:val="00711FBE"/>
    <w:rsid w:val="007135D9"/>
    <w:rsid w:val="00730F85"/>
    <w:rsid w:val="00750570"/>
    <w:rsid w:val="00755FC9"/>
    <w:rsid w:val="007862DB"/>
    <w:rsid w:val="00787EC8"/>
    <w:rsid w:val="00792F6B"/>
    <w:rsid w:val="007A3F43"/>
    <w:rsid w:val="007A5E7F"/>
    <w:rsid w:val="007A6E29"/>
    <w:rsid w:val="007A741B"/>
    <w:rsid w:val="007D3582"/>
    <w:rsid w:val="007E694A"/>
    <w:rsid w:val="007F6DF2"/>
    <w:rsid w:val="00812AFC"/>
    <w:rsid w:val="00816D20"/>
    <w:rsid w:val="00817E37"/>
    <w:rsid w:val="00826A2C"/>
    <w:rsid w:val="00830A7D"/>
    <w:rsid w:val="00833767"/>
    <w:rsid w:val="0083568F"/>
    <w:rsid w:val="00841340"/>
    <w:rsid w:val="00851707"/>
    <w:rsid w:val="008538B0"/>
    <w:rsid w:val="00885726"/>
    <w:rsid w:val="008B4C3B"/>
    <w:rsid w:val="008B6F0F"/>
    <w:rsid w:val="008D184E"/>
    <w:rsid w:val="008D35A7"/>
    <w:rsid w:val="008D4AB6"/>
    <w:rsid w:val="008E7EA9"/>
    <w:rsid w:val="008F0C5F"/>
    <w:rsid w:val="00913CF6"/>
    <w:rsid w:val="009210DC"/>
    <w:rsid w:val="00932FF8"/>
    <w:rsid w:val="009552F3"/>
    <w:rsid w:val="00957EBA"/>
    <w:rsid w:val="00971787"/>
    <w:rsid w:val="00972639"/>
    <w:rsid w:val="0097570A"/>
    <w:rsid w:val="00975813"/>
    <w:rsid w:val="009A39D3"/>
    <w:rsid w:val="009B24A0"/>
    <w:rsid w:val="009B3E38"/>
    <w:rsid w:val="009B4DAD"/>
    <w:rsid w:val="009D262B"/>
    <w:rsid w:val="009E350A"/>
    <w:rsid w:val="009F4261"/>
    <w:rsid w:val="00A35E1C"/>
    <w:rsid w:val="00A419BD"/>
    <w:rsid w:val="00A42727"/>
    <w:rsid w:val="00A43506"/>
    <w:rsid w:val="00A479AD"/>
    <w:rsid w:val="00A51E03"/>
    <w:rsid w:val="00A61C26"/>
    <w:rsid w:val="00A65198"/>
    <w:rsid w:val="00A7381C"/>
    <w:rsid w:val="00A80C2C"/>
    <w:rsid w:val="00A9658E"/>
    <w:rsid w:val="00AA4E6F"/>
    <w:rsid w:val="00AA7F64"/>
    <w:rsid w:val="00AB7E91"/>
    <w:rsid w:val="00AC0775"/>
    <w:rsid w:val="00AC4A91"/>
    <w:rsid w:val="00AC544D"/>
    <w:rsid w:val="00AC73E4"/>
    <w:rsid w:val="00AD1155"/>
    <w:rsid w:val="00AE06AB"/>
    <w:rsid w:val="00AE3864"/>
    <w:rsid w:val="00AF5DD1"/>
    <w:rsid w:val="00AF7267"/>
    <w:rsid w:val="00B2248F"/>
    <w:rsid w:val="00B25724"/>
    <w:rsid w:val="00B33260"/>
    <w:rsid w:val="00B368E0"/>
    <w:rsid w:val="00B63800"/>
    <w:rsid w:val="00B8054E"/>
    <w:rsid w:val="00B81EC3"/>
    <w:rsid w:val="00B8400B"/>
    <w:rsid w:val="00B85EB0"/>
    <w:rsid w:val="00B875A6"/>
    <w:rsid w:val="00B92043"/>
    <w:rsid w:val="00BA00DD"/>
    <w:rsid w:val="00BA1588"/>
    <w:rsid w:val="00BA5A26"/>
    <w:rsid w:val="00BA7729"/>
    <w:rsid w:val="00BC3C4E"/>
    <w:rsid w:val="00BE793F"/>
    <w:rsid w:val="00BF3B8A"/>
    <w:rsid w:val="00C04D58"/>
    <w:rsid w:val="00C34EDA"/>
    <w:rsid w:val="00C52E57"/>
    <w:rsid w:val="00C67AEB"/>
    <w:rsid w:val="00C75ABF"/>
    <w:rsid w:val="00C87965"/>
    <w:rsid w:val="00C93740"/>
    <w:rsid w:val="00CA6595"/>
    <w:rsid w:val="00CB3AA6"/>
    <w:rsid w:val="00CC0355"/>
    <w:rsid w:val="00CC0415"/>
    <w:rsid w:val="00CF74A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3C64"/>
    <w:rsid w:val="00D7643F"/>
    <w:rsid w:val="00D7685B"/>
    <w:rsid w:val="00D76A42"/>
    <w:rsid w:val="00DA4232"/>
    <w:rsid w:val="00DC7D54"/>
    <w:rsid w:val="00DD5FB1"/>
    <w:rsid w:val="00DE586A"/>
    <w:rsid w:val="00DE5C22"/>
    <w:rsid w:val="00DF03AE"/>
    <w:rsid w:val="00DF6651"/>
    <w:rsid w:val="00DF7D33"/>
    <w:rsid w:val="00E02CE5"/>
    <w:rsid w:val="00E07AEB"/>
    <w:rsid w:val="00E17BF0"/>
    <w:rsid w:val="00E21F52"/>
    <w:rsid w:val="00E6029E"/>
    <w:rsid w:val="00E75174"/>
    <w:rsid w:val="00E83C0B"/>
    <w:rsid w:val="00E975BD"/>
    <w:rsid w:val="00EA0120"/>
    <w:rsid w:val="00EA4A8A"/>
    <w:rsid w:val="00EA6FE7"/>
    <w:rsid w:val="00EB70A8"/>
    <w:rsid w:val="00EB70AA"/>
    <w:rsid w:val="00EC5194"/>
    <w:rsid w:val="00EC539E"/>
    <w:rsid w:val="00EF1128"/>
    <w:rsid w:val="00F06951"/>
    <w:rsid w:val="00F23721"/>
    <w:rsid w:val="00F25FFC"/>
    <w:rsid w:val="00F420C0"/>
    <w:rsid w:val="00F4418B"/>
    <w:rsid w:val="00F44B39"/>
    <w:rsid w:val="00F55260"/>
    <w:rsid w:val="00F65A5D"/>
    <w:rsid w:val="00F81FC8"/>
    <w:rsid w:val="00F86357"/>
    <w:rsid w:val="00F91FC1"/>
    <w:rsid w:val="00F93B15"/>
    <w:rsid w:val="00F97E4A"/>
    <w:rsid w:val="00FA696A"/>
    <w:rsid w:val="00FB1900"/>
    <w:rsid w:val="00FC70A9"/>
    <w:rsid w:val="00FD1AE4"/>
    <w:rsid w:val="00FD1DA6"/>
    <w:rsid w:val="00FD377B"/>
    <w:rsid w:val="00FE7806"/>
    <w:rsid w:val="00FE7EF8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9209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17BF0"/>
    <w:rPr>
      <w:b/>
      <w:bCs/>
    </w:rPr>
  </w:style>
  <w:style w:type="paragraph" w:styleId="Textodenotaderodap">
    <w:name w:val="footnote text"/>
    <w:basedOn w:val="Normal"/>
    <w:link w:val="TextodenotaderodapChar"/>
    <w:rsid w:val="00CF74A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CF74A8"/>
  </w:style>
  <w:style w:type="character" w:styleId="Refdenotaderodap">
    <w:name w:val="footnote reference"/>
    <w:basedOn w:val="Fontepargpadro"/>
    <w:rsid w:val="00CF74A8"/>
    <w:rPr>
      <w:vertAlign w:val="superscript"/>
    </w:rPr>
  </w:style>
  <w:style w:type="paragraph" w:customStyle="1" w:styleId="Corpo">
    <w:name w:val="Corpo"/>
    <w:basedOn w:val="Normal"/>
    <w:link w:val="CorpoChar"/>
    <w:qFormat/>
    <w:rsid w:val="00214A84"/>
    <w:pPr>
      <w:autoSpaceDE w:val="0"/>
      <w:autoSpaceDN w:val="0"/>
      <w:adjustRightInd w:val="0"/>
      <w:spacing w:line="360" w:lineRule="auto"/>
      <w:ind w:firstLine="709"/>
      <w:jc w:val="both"/>
    </w:pPr>
    <w:rPr>
      <w:rFonts w:ascii="Arial" w:hAnsi="Arial" w:cs="Arial"/>
    </w:rPr>
  </w:style>
  <w:style w:type="character" w:customStyle="1" w:styleId="CorpoChar">
    <w:name w:val="Corpo Char"/>
    <w:basedOn w:val="Fontepargpadro"/>
    <w:link w:val="Corpo"/>
    <w:rsid w:val="00214A84"/>
    <w:rPr>
      <w:rFonts w:ascii="Arial" w:hAnsi="Arial" w:cs="Arial"/>
      <w:sz w:val="24"/>
      <w:szCs w:val="24"/>
    </w:rPr>
  </w:style>
  <w:style w:type="paragraph" w:styleId="Textodenotadefim">
    <w:name w:val="endnote text"/>
    <w:basedOn w:val="Normal"/>
    <w:link w:val="TextodenotadefimChar"/>
    <w:rsid w:val="00123A08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123A08"/>
  </w:style>
  <w:style w:type="character" w:styleId="Refdenotadefim">
    <w:name w:val="endnote reference"/>
    <w:basedOn w:val="Fontepargpadro"/>
    <w:rsid w:val="00123A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4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3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4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13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9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r.talent.com/salary?job=desenvolvedor+senior+c%23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br.talent.com/salary?job=desenvolvedor+senior+flutter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aws.amazon.com/pt/s3/pricing/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hostinger.com.br/?utm_campaign=Brand-RET|NT:Se|LO:BR&amp;utm_medium=ppc&amp;gad_source=1&amp;gclid=CjwKCAiAw5W-BhAhEiwApv4goMnlkuP6fE_TnKurnuv4Mv0OmpO3GZLAAkTWW7_DqbLyd4T8_suu5BoCFCUQAvD_BwE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lura.com.br/artigos/mysql-no-mercado?srsltid=AfmBOoq1IsJGF79NcCS1LYMf_pTXPjHUC_fm_eg0yH5I2ma8gcsD4Iy3" TargetMode="External"/><Relationship Id="rId2" Type="http://schemas.openxmlformats.org/officeDocument/2006/relationships/hyperlink" Target="https://www.alura.com.br/artigos/python?srsltid=AfmBOooenY6cB3GpyJt2YnXz7lG1n1j9Qg0fLC4RgSgiesWMafm7DkDJ" TargetMode="External"/><Relationship Id="rId1" Type="http://schemas.openxmlformats.org/officeDocument/2006/relationships/hyperlink" Target="https://www.alura.com.br/artigos/html-css-e-js-definicoes?srsltid=AfmBOoreCc69YJqtG4V4W_Df0OLXt3CjLSVE0SdCml_V_h8LwxnSuFqm" TargetMode="External"/><Relationship Id="rId4" Type="http://schemas.openxmlformats.org/officeDocument/2006/relationships/hyperlink" Target="https://www.hostinger.com.br/?utm_campaign=Brand-RET|NT:Se|LO:BR&amp;utm_medium=ppc&amp;gad_source=1&amp;gclid=CjwKCAiAw5W-BhAhEiwApv4goMQ__lceocIXDRui-1wmrcORSNW8cO2K5GnjS05ywnsBdJkSTDpJGBoCa0oQAvD_Bw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B9DC088227C45B5840CFBE2F9B452" ma:contentTypeVersion="5" ma:contentTypeDescription="Create a new document." ma:contentTypeScope="" ma:versionID="6f46d28d14d33affea40e485760dc389">
  <xsd:schema xmlns:xsd="http://www.w3.org/2001/XMLSchema" xmlns:xs="http://www.w3.org/2001/XMLSchema" xmlns:p="http://schemas.microsoft.com/office/2006/metadata/properties" xmlns:ns2="8d26af02-aa8f-49dd-9184-471eb9325844" targetNamespace="http://schemas.microsoft.com/office/2006/metadata/properties" ma:root="true" ma:fieldsID="01147344ba33b064cfea5db30059e0b8" ns2:_="">
    <xsd:import namespace="8d26af02-aa8f-49dd-9184-471eb93258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6af02-aa8f-49dd-9184-471eb93258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26af02-aa8f-49dd-9184-471eb9325844" xsi:nil="true"/>
  </documentManagement>
</p:properties>
</file>

<file path=customXml/itemProps1.xml><?xml version="1.0" encoding="utf-8"?>
<ds:datastoreItem xmlns:ds="http://schemas.openxmlformats.org/officeDocument/2006/customXml" ds:itemID="{E49CB0A8-8709-44EB-81B6-5134D376A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26af02-aa8f-49dd-9184-471eb9325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8d26af02-aa8f-49dd-9184-471eb93258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9</Pages>
  <Words>1857</Words>
  <Characters>10030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26</cp:revision>
  <cp:lastPrinted>2004-02-18T23:29:00Z</cp:lastPrinted>
  <dcterms:created xsi:type="dcterms:W3CDTF">2025-03-03T16:49:00Z</dcterms:created>
  <dcterms:modified xsi:type="dcterms:W3CDTF">2025-03-13T13:25:00Z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0x010100B36B9DC088227C45B5840CFBE2F9B452</vt:lpwstr>
  </property>
  <property fmtid="{D5CDD505-2E9C-101B-9397-08002B2CF9AE}" pid="3" name="ClassificationContentMarkingHeaderShapeIds">
    <vt:lpwstr>3a596a32,f2ab390,f3b92ac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General Business</vt:lpwstr>
  </property>
  <property fmtid="{D5CDD505-2E9C-101B-9397-08002B2CF9AE}" pid="6" name="MSIP_Label_7feb0fb4-c8a5-4461-a7eb-fddbf6a063ea_Enabled">
    <vt:lpwstr>true</vt:lpwstr>
  </property>
  <property fmtid="{D5CDD505-2E9C-101B-9397-08002B2CF9AE}" pid="7" name="MSIP_Label_7feb0fb4-c8a5-4461-a7eb-fddbf6a063ea_SetDate">
    <vt:lpwstr>2025-03-05T14:20:27Z</vt:lpwstr>
  </property>
  <property fmtid="{D5CDD505-2E9C-101B-9397-08002B2CF9AE}" pid="8" name="MSIP_Label_7feb0fb4-c8a5-4461-a7eb-fddbf6a063ea_Method">
    <vt:lpwstr>Standard</vt:lpwstr>
  </property>
  <property fmtid="{D5CDD505-2E9C-101B-9397-08002B2CF9AE}" pid="9" name="MSIP_Label_7feb0fb4-c8a5-4461-a7eb-fddbf6a063ea_Name">
    <vt:lpwstr>General Business</vt:lpwstr>
  </property>
  <property fmtid="{D5CDD505-2E9C-101B-9397-08002B2CF9AE}" pid="10" name="MSIP_Label_7feb0fb4-c8a5-4461-a7eb-fddbf6a063ea_SiteId">
    <vt:lpwstr>79310fb0-d39b-486b-b77b-25f3e0c82a0e</vt:lpwstr>
  </property>
  <property fmtid="{D5CDD505-2E9C-101B-9397-08002B2CF9AE}" pid="11" name="MSIP_Label_7feb0fb4-c8a5-4461-a7eb-fddbf6a063ea_ActionId">
    <vt:lpwstr>2ac54215-3f08-46b0-8a68-1ee79d7f5c41</vt:lpwstr>
  </property>
  <property fmtid="{D5CDD505-2E9C-101B-9397-08002B2CF9AE}" pid="12" name="MSIP_Label_7feb0fb4-c8a5-4461-a7eb-fddbf6a063ea_ContentBits">
    <vt:lpwstr>1</vt:lpwstr>
  </property>
</Properties>
</file>