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7963" w14:textId="03F08786" w:rsidR="00DB2B39" w:rsidRDefault="00DB2B39" w:rsidP="002319AC">
      <w:pPr>
        <w:pStyle w:val="PargrafodaLista"/>
        <w:numPr>
          <w:ilvl w:val="0"/>
          <w:numId w:val="19"/>
        </w:numPr>
        <w:rPr>
          <w:rFonts w:ascii="Arial" w:hAnsi="Arial" w:cs="Arial"/>
          <w:b/>
          <w:u w:val="single"/>
        </w:rPr>
      </w:pPr>
      <w:r w:rsidRPr="00A74F10">
        <w:rPr>
          <w:rFonts w:ascii="Arial" w:hAnsi="Arial" w:cs="Arial"/>
          <w:b/>
          <w:u w:val="single"/>
        </w:rPr>
        <w:t>OB</w:t>
      </w:r>
      <w:r w:rsidR="001C4606">
        <w:rPr>
          <w:rFonts w:ascii="Arial" w:hAnsi="Arial" w:cs="Arial"/>
          <w:b/>
          <w:u w:val="single"/>
        </w:rPr>
        <w:t>JECTIVE</w:t>
      </w:r>
    </w:p>
    <w:p w14:paraId="76E83CF9" w14:textId="77777777" w:rsidR="004C4584" w:rsidRPr="001C4606" w:rsidRDefault="004C4584" w:rsidP="004C4584">
      <w:pPr>
        <w:pStyle w:val="PargrafodaLista"/>
        <w:ind w:left="454"/>
        <w:rPr>
          <w:rFonts w:ascii="Arial" w:hAnsi="Arial" w:cs="Arial"/>
          <w:sz w:val="20"/>
          <w:szCs w:val="20"/>
        </w:rPr>
      </w:pPr>
    </w:p>
    <w:p w14:paraId="17709FDA" w14:textId="77777777" w:rsidR="001C4606" w:rsidRPr="00F159B5" w:rsidRDefault="001C4606" w:rsidP="001C4606">
      <w:pPr>
        <w:spacing w:line="360" w:lineRule="auto"/>
        <w:ind w:firstLine="454"/>
        <w:jc w:val="both"/>
        <w:rPr>
          <w:rFonts w:eastAsia="Calibri" w:cs="Arial"/>
          <w:sz w:val="20"/>
          <w:szCs w:val="20"/>
          <w:lang w:val="en-US" w:eastAsia="en-US"/>
        </w:rPr>
      </w:pPr>
      <w:r w:rsidRPr="00F159B5">
        <w:rPr>
          <w:rFonts w:eastAsia="Calibri" w:cs="Arial"/>
          <w:sz w:val="20"/>
          <w:szCs w:val="20"/>
          <w:lang w:val="en-US" w:eastAsia="en-US"/>
        </w:rPr>
        <w:t>This document aims to present the characteristics and requirements for a new test system concept, the Modular All Drives, which consists of the development of a modular, compact and automated test platform, designed to separate each test stage into an independent module, ensuring all stages necessary for validation of products from the Orion line and similar WEG drives of mechanical sizes A, B and C.</w:t>
      </w:r>
    </w:p>
    <w:p w14:paraId="56B12724" w14:textId="3159B44D" w:rsidR="001C4606" w:rsidRPr="001C4606" w:rsidRDefault="001C4606" w:rsidP="001C4606">
      <w:pPr>
        <w:spacing w:line="360" w:lineRule="auto"/>
        <w:ind w:firstLine="454"/>
        <w:jc w:val="both"/>
        <w:rPr>
          <w:rFonts w:eastAsia="Calibri" w:cs="Arial"/>
          <w:sz w:val="20"/>
          <w:szCs w:val="20"/>
          <w:lang w:val="en-US" w:eastAsia="en-US"/>
        </w:rPr>
      </w:pPr>
      <w:r w:rsidRPr="001C4606">
        <w:rPr>
          <w:rFonts w:eastAsia="Calibri" w:cs="Arial"/>
          <w:sz w:val="20"/>
          <w:szCs w:val="20"/>
          <w:lang w:val="en-US" w:eastAsia="en-US"/>
        </w:rPr>
        <w:t xml:space="preserve">The system encompasses automated electrical connections, drive hardware, control software, safety systems and an </w:t>
      </w:r>
      <w:r w:rsidR="00763F01" w:rsidRPr="00763F01">
        <w:rPr>
          <w:rFonts w:eastAsia="Calibri" w:cs="Arial"/>
          <w:sz w:val="20"/>
          <w:szCs w:val="20"/>
          <w:lang w:val="en-US" w:eastAsia="en-US"/>
        </w:rPr>
        <w:t>integrated conveyor system</w:t>
      </w:r>
      <w:r w:rsidRPr="001C4606">
        <w:rPr>
          <w:rFonts w:eastAsia="Calibri" w:cs="Arial"/>
          <w:sz w:val="20"/>
          <w:szCs w:val="20"/>
          <w:lang w:val="en-US" w:eastAsia="en-US"/>
        </w:rPr>
        <w:t xml:space="preserve"> in a single solution, allowing greater standardization, operational flexibility, setup reduction and optimization of the production process.</w:t>
      </w:r>
    </w:p>
    <w:p w14:paraId="65376BB7" w14:textId="565D4BC8" w:rsidR="001C4606" w:rsidRPr="001C4606" w:rsidRDefault="001C4606" w:rsidP="001C4606">
      <w:pPr>
        <w:spacing w:line="360" w:lineRule="auto"/>
        <w:ind w:firstLine="454"/>
        <w:jc w:val="both"/>
        <w:rPr>
          <w:rFonts w:eastAsia="Calibri" w:cs="Arial"/>
          <w:sz w:val="20"/>
          <w:szCs w:val="20"/>
          <w:lang w:val="en-US" w:eastAsia="en-US"/>
        </w:rPr>
      </w:pPr>
      <w:r w:rsidRPr="001C4606">
        <w:rPr>
          <w:rFonts w:eastAsia="Calibri" w:cs="Arial"/>
          <w:sz w:val="20"/>
          <w:szCs w:val="20"/>
          <w:lang w:val="en-US" w:eastAsia="en-US"/>
        </w:rPr>
        <w:t>Within this concept, the present scope aims at the manufacturing of three main test modules: a hi</w:t>
      </w:r>
      <w:r w:rsidR="00B038F2">
        <w:rPr>
          <w:rFonts w:eastAsia="Calibri" w:cs="Arial"/>
          <w:sz w:val="20"/>
          <w:szCs w:val="20"/>
          <w:lang w:val="en-US" w:eastAsia="en-US"/>
        </w:rPr>
        <w:t>pot</w:t>
      </w:r>
      <w:r w:rsidRPr="001C4606">
        <w:rPr>
          <w:rFonts w:eastAsia="Calibri" w:cs="Arial"/>
          <w:sz w:val="20"/>
          <w:szCs w:val="20"/>
          <w:lang w:val="en-US" w:eastAsia="en-US"/>
        </w:rPr>
        <w:t xml:space="preserve"> test module, to ensure the electrical insulation of the power connections of the drives, a functional test module, responsible for the electrical, logical and operational validation of the products, and a load test module, intended for the simulation of real operating conditions through the application of controlled load on the tested drives.</w:t>
      </w:r>
    </w:p>
    <w:p w14:paraId="1DA127C0" w14:textId="77777777" w:rsidR="00BC2084" w:rsidRPr="001C4606" w:rsidRDefault="00BC2084" w:rsidP="00BC2084">
      <w:pPr>
        <w:rPr>
          <w:rFonts w:eastAsia="Calibri" w:cs="Arial"/>
          <w:sz w:val="20"/>
          <w:szCs w:val="20"/>
          <w:lang w:val="en-US"/>
        </w:rPr>
      </w:pPr>
    </w:p>
    <w:p w14:paraId="7C4E0004" w14:textId="7FD3E389" w:rsidR="002319AC" w:rsidRDefault="001C4606" w:rsidP="001C4606">
      <w:pPr>
        <w:pStyle w:val="PargrafodaLista"/>
        <w:ind w:left="0" w:firstLine="709"/>
        <w:jc w:val="center"/>
        <w:rPr>
          <w:rFonts w:ascii="Arial" w:hAnsi="Arial" w:cs="Arial"/>
          <w:b/>
          <w:bCs/>
          <w:color w:val="EE0000"/>
          <w:sz w:val="20"/>
          <w:szCs w:val="20"/>
          <w:lang w:val="en-US"/>
        </w:rPr>
      </w:pPr>
      <w:r w:rsidRPr="001C4606">
        <w:rPr>
          <w:rFonts w:ascii="Arial" w:hAnsi="Arial" w:cs="Arial"/>
          <w:b/>
          <w:bCs/>
          <w:color w:val="EE0000"/>
          <w:sz w:val="20"/>
          <w:szCs w:val="20"/>
          <w:highlight w:val="yellow"/>
          <w:lang w:val="en-US"/>
        </w:rPr>
        <w:t>NOTE: The devices represented in this document are for illustrative purposes only, serving for explanation of the concepts. All details of the final project must be discussed and validated for the supply, as well as the supplier may (and should) propose improvements aiming at the technical enhancement of the solution.</w:t>
      </w:r>
    </w:p>
    <w:p w14:paraId="688D8ACD" w14:textId="77777777" w:rsidR="001C4606" w:rsidRPr="001C4606" w:rsidRDefault="001C4606" w:rsidP="001C4606">
      <w:pPr>
        <w:pStyle w:val="PargrafodaLista"/>
        <w:ind w:left="0" w:firstLine="709"/>
        <w:jc w:val="center"/>
        <w:rPr>
          <w:rFonts w:ascii="Arial" w:hAnsi="Arial" w:cs="Arial"/>
          <w:sz w:val="20"/>
          <w:szCs w:val="20"/>
          <w:lang w:val="en-US"/>
        </w:rPr>
      </w:pPr>
    </w:p>
    <w:p w14:paraId="177DCFC8" w14:textId="65F08A97" w:rsidR="00DB2B39" w:rsidRDefault="001C4606" w:rsidP="00A745C9">
      <w:pPr>
        <w:pStyle w:val="PargrafodaLista"/>
        <w:numPr>
          <w:ilvl w:val="0"/>
          <w:numId w:val="19"/>
        </w:numPr>
        <w:rPr>
          <w:rFonts w:ascii="Arial" w:hAnsi="Arial" w:cs="Arial"/>
          <w:b/>
          <w:u w:val="single"/>
        </w:rPr>
      </w:pPr>
      <w:r>
        <w:rPr>
          <w:rFonts w:ascii="Arial" w:hAnsi="Arial" w:cs="Arial"/>
          <w:b/>
          <w:u w:val="single"/>
        </w:rPr>
        <w:t>GENERAL DEFINITIONS</w:t>
      </w:r>
    </w:p>
    <w:p w14:paraId="3C2B5171" w14:textId="77777777" w:rsidR="004C4584" w:rsidRPr="00A74F10" w:rsidRDefault="004C4584" w:rsidP="004C4584">
      <w:pPr>
        <w:pStyle w:val="PargrafodaLista"/>
        <w:ind w:left="454"/>
        <w:rPr>
          <w:rFonts w:ascii="Arial" w:hAnsi="Arial" w:cs="Arial"/>
          <w:b/>
          <w:u w:val="single"/>
        </w:rPr>
      </w:pPr>
    </w:p>
    <w:p w14:paraId="53342489" w14:textId="4716EECC" w:rsidR="001C4606" w:rsidRDefault="001C4606" w:rsidP="001C4606">
      <w:pPr>
        <w:spacing w:line="360" w:lineRule="auto"/>
        <w:ind w:firstLine="454"/>
        <w:jc w:val="both"/>
        <w:rPr>
          <w:rFonts w:eastAsia="Calibri" w:cs="Arial"/>
          <w:sz w:val="20"/>
          <w:szCs w:val="20"/>
          <w:lang w:val="en-US" w:eastAsia="en-US"/>
        </w:rPr>
      </w:pPr>
      <w:r w:rsidRPr="001C4606">
        <w:rPr>
          <w:rFonts w:eastAsia="Calibri" w:cs="Arial"/>
          <w:sz w:val="20"/>
          <w:szCs w:val="20"/>
          <w:lang w:val="en-US" w:eastAsia="en-US"/>
        </w:rPr>
        <w:t xml:space="preserve">The project refers to the supply of a </w:t>
      </w:r>
      <w:r w:rsidR="00B038F2">
        <w:rPr>
          <w:rFonts w:eastAsia="Calibri" w:cs="Arial"/>
          <w:sz w:val="20"/>
          <w:szCs w:val="20"/>
          <w:lang w:val="en-US" w:eastAsia="en-US"/>
        </w:rPr>
        <w:t>hipot</w:t>
      </w:r>
      <w:r w:rsidRPr="001C4606">
        <w:rPr>
          <w:rFonts w:eastAsia="Calibri" w:cs="Arial"/>
          <w:sz w:val="20"/>
          <w:szCs w:val="20"/>
          <w:lang w:val="en-US" w:eastAsia="en-US"/>
        </w:rPr>
        <w:t xml:space="preserve"> test module, a functional test module and an automated load test module intended for validation of the functionalities of products from the Orion line of mechanical sizes A, B and C, as well as similar products.</w:t>
      </w:r>
    </w:p>
    <w:p w14:paraId="6EEFC1FE" w14:textId="77777777" w:rsidR="001C4606" w:rsidRPr="001C4606" w:rsidRDefault="001C4606" w:rsidP="001C4606">
      <w:pPr>
        <w:spacing w:line="360" w:lineRule="auto"/>
        <w:ind w:firstLine="454"/>
        <w:jc w:val="both"/>
        <w:rPr>
          <w:rFonts w:eastAsia="Calibri" w:cs="Arial"/>
          <w:sz w:val="20"/>
          <w:szCs w:val="20"/>
          <w:lang w:val="en-US" w:eastAsia="en-US"/>
        </w:rPr>
      </w:pPr>
    </w:p>
    <w:p w14:paraId="126A8725" w14:textId="432DB1EC" w:rsidR="001C4606" w:rsidRPr="001C4606" w:rsidRDefault="00B038F2" w:rsidP="001C4606">
      <w:pPr>
        <w:spacing w:line="360" w:lineRule="auto"/>
        <w:jc w:val="both"/>
        <w:rPr>
          <w:rFonts w:eastAsia="Calibri" w:cs="Arial"/>
          <w:b/>
          <w:bCs/>
          <w:szCs w:val="22"/>
          <w:lang w:val="en-US" w:eastAsia="en-US"/>
        </w:rPr>
      </w:pPr>
      <w:r w:rsidRPr="00BF044D">
        <w:rPr>
          <w:rFonts w:eastAsia="Calibri" w:cs="Arial"/>
          <w:b/>
          <w:bCs/>
          <w:szCs w:val="22"/>
          <w:lang w:val="en-US" w:eastAsia="en-US"/>
        </w:rPr>
        <w:t>Hipot</w:t>
      </w:r>
      <w:r w:rsidR="001C4606" w:rsidRPr="001C4606">
        <w:rPr>
          <w:rFonts w:eastAsia="Calibri" w:cs="Arial"/>
          <w:b/>
          <w:bCs/>
          <w:szCs w:val="22"/>
          <w:lang w:val="en-US" w:eastAsia="en-US"/>
        </w:rPr>
        <w:t xml:space="preserve"> Test Module</w:t>
      </w:r>
      <w:r w:rsidR="00F159B5">
        <w:rPr>
          <w:rFonts w:eastAsia="Calibri" w:cs="Arial"/>
          <w:b/>
          <w:bCs/>
          <w:szCs w:val="22"/>
          <w:lang w:val="en-US" w:eastAsia="en-US"/>
        </w:rPr>
        <w:t>:</w:t>
      </w:r>
    </w:p>
    <w:p w14:paraId="1BCF5516" w14:textId="469A5357" w:rsidR="001C4606" w:rsidRPr="001C4606" w:rsidRDefault="001C4606" w:rsidP="001C4606">
      <w:pPr>
        <w:spacing w:line="360" w:lineRule="auto"/>
        <w:ind w:firstLine="708"/>
        <w:jc w:val="both"/>
        <w:rPr>
          <w:rFonts w:eastAsia="Calibri" w:cs="Arial"/>
          <w:sz w:val="20"/>
          <w:szCs w:val="20"/>
          <w:lang w:val="en-US" w:eastAsia="en-US"/>
        </w:rPr>
      </w:pPr>
      <w:r w:rsidRPr="001C4606">
        <w:rPr>
          <w:rFonts w:eastAsia="Calibri" w:cs="Arial"/>
          <w:sz w:val="20"/>
          <w:szCs w:val="20"/>
          <w:lang w:val="en-US" w:eastAsia="en-US"/>
        </w:rPr>
        <w:t xml:space="preserve">The </w:t>
      </w:r>
      <w:r w:rsidR="00B038F2">
        <w:rPr>
          <w:rFonts w:eastAsia="Calibri" w:cs="Arial"/>
          <w:sz w:val="20"/>
          <w:szCs w:val="20"/>
          <w:lang w:val="en-US" w:eastAsia="en-US"/>
        </w:rPr>
        <w:t>hipot</w:t>
      </w:r>
      <w:r w:rsidRPr="001C4606">
        <w:rPr>
          <w:rFonts w:eastAsia="Calibri" w:cs="Arial"/>
          <w:sz w:val="20"/>
          <w:szCs w:val="20"/>
          <w:lang w:val="en-US" w:eastAsia="en-US"/>
        </w:rPr>
        <w:t xml:space="preserve"> test module consists of a station dedicated to the execution of dielectric tests on products from the Orion line and similar products of mechanical sizes A, B and C, with the objective of validating the integrity of the electrical insulation and ensuring the conformity of the product with the electrical safety requirements established by the applicable technical specifications.</w:t>
      </w:r>
    </w:p>
    <w:p w14:paraId="7BFFDAC5" w14:textId="176FE02A" w:rsidR="001C4606" w:rsidRPr="001C4606" w:rsidRDefault="001C4606" w:rsidP="001C4606">
      <w:pPr>
        <w:spacing w:line="360" w:lineRule="auto"/>
        <w:ind w:firstLine="708"/>
        <w:jc w:val="both"/>
        <w:rPr>
          <w:rFonts w:eastAsia="Calibri" w:cs="Arial"/>
          <w:sz w:val="20"/>
          <w:szCs w:val="20"/>
          <w:lang w:val="en-US" w:eastAsia="en-US"/>
        </w:rPr>
      </w:pPr>
      <w:r w:rsidRPr="001C4606">
        <w:rPr>
          <w:rFonts w:eastAsia="Calibri" w:cs="Arial"/>
          <w:sz w:val="20"/>
          <w:szCs w:val="20"/>
          <w:lang w:val="en-US" w:eastAsia="en-US"/>
        </w:rPr>
        <w:t xml:space="preserve">The proposed concept encompasses an independent, compact and modular module, integrated into the production line, allowing the execution of the </w:t>
      </w:r>
      <w:r w:rsidR="00B038F2">
        <w:rPr>
          <w:rFonts w:eastAsia="Calibri" w:cs="Arial"/>
          <w:sz w:val="20"/>
          <w:szCs w:val="20"/>
          <w:lang w:val="en-US" w:eastAsia="en-US"/>
        </w:rPr>
        <w:t>hipot</w:t>
      </w:r>
      <w:r w:rsidRPr="001C4606">
        <w:rPr>
          <w:rFonts w:eastAsia="Calibri" w:cs="Arial"/>
          <w:sz w:val="20"/>
          <w:szCs w:val="20"/>
          <w:lang w:val="en-US" w:eastAsia="en-US"/>
        </w:rPr>
        <w:t xml:space="preserve"> test in an automated, safe and standardized manner.</w:t>
      </w:r>
    </w:p>
    <w:p w14:paraId="2178B719" w14:textId="77777777" w:rsidR="001C4606" w:rsidRPr="001C4606" w:rsidRDefault="001C4606" w:rsidP="001C4606">
      <w:pPr>
        <w:spacing w:line="360" w:lineRule="auto"/>
        <w:ind w:firstLine="708"/>
        <w:jc w:val="both"/>
        <w:rPr>
          <w:rFonts w:eastAsia="Calibri" w:cs="Arial"/>
          <w:sz w:val="20"/>
          <w:szCs w:val="20"/>
          <w:lang w:val="en-US" w:eastAsia="en-US"/>
        </w:rPr>
      </w:pPr>
      <w:r w:rsidRPr="001C4606">
        <w:rPr>
          <w:rFonts w:eastAsia="Calibri" w:cs="Arial"/>
          <w:sz w:val="20"/>
          <w:szCs w:val="20"/>
          <w:lang w:val="en-US" w:eastAsia="en-US"/>
        </w:rPr>
        <w:t>The system shall have its own conveyor, enabling the automatic transportation of the fixtures to the dedicated test position.</w:t>
      </w:r>
    </w:p>
    <w:p w14:paraId="3489D0FF" w14:textId="77777777" w:rsidR="003A08B6" w:rsidRPr="001C4606" w:rsidRDefault="003A08B6" w:rsidP="003A08B6">
      <w:pPr>
        <w:spacing w:line="360" w:lineRule="auto"/>
        <w:jc w:val="both"/>
        <w:rPr>
          <w:rFonts w:eastAsia="Calibri" w:cs="Arial"/>
          <w:sz w:val="20"/>
          <w:szCs w:val="20"/>
          <w:lang w:val="en-US" w:eastAsia="en-US"/>
        </w:rPr>
      </w:pPr>
    </w:p>
    <w:p w14:paraId="77BF2FAC" w14:textId="77777777" w:rsidR="001C4606" w:rsidRPr="001C4606" w:rsidRDefault="001C4606" w:rsidP="001C4606">
      <w:pPr>
        <w:spacing w:line="360" w:lineRule="auto"/>
        <w:ind w:firstLine="708"/>
        <w:jc w:val="both"/>
        <w:rPr>
          <w:rFonts w:eastAsia="Calibri" w:cs="Arial"/>
          <w:sz w:val="20"/>
          <w:szCs w:val="20"/>
          <w:lang w:val="en-US" w:eastAsia="en-US"/>
        </w:rPr>
      </w:pPr>
      <w:r w:rsidRPr="001C4606">
        <w:rPr>
          <w:rFonts w:eastAsia="Calibri" w:cs="Arial"/>
          <w:sz w:val="20"/>
          <w:szCs w:val="20"/>
          <w:lang w:val="en-US" w:eastAsia="en-US"/>
        </w:rPr>
        <w:lastRenderedPageBreak/>
        <w:t>Upon arriving at the station, the product shall be automatically transferred to the test area, where the coupling of the electrical connections necessary for the application of the test voltage shall occur.</w:t>
      </w:r>
    </w:p>
    <w:p w14:paraId="7C94C3C4" w14:textId="53F00C0F" w:rsidR="001C4606" w:rsidRDefault="001C4606" w:rsidP="001C4606">
      <w:pPr>
        <w:spacing w:line="360" w:lineRule="auto"/>
        <w:jc w:val="both"/>
        <w:rPr>
          <w:rFonts w:eastAsia="Calibri" w:cs="Arial"/>
          <w:sz w:val="20"/>
          <w:szCs w:val="20"/>
          <w:lang w:val="en-US" w:eastAsia="en-US"/>
        </w:rPr>
      </w:pPr>
      <w:r w:rsidRPr="001C4606">
        <w:rPr>
          <w:rFonts w:eastAsia="Calibri" w:cs="Arial"/>
          <w:sz w:val="20"/>
          <w:szCs w:val="20"/>
          <w:lang w:val="en-US" w:eastAsia="en-US"/>
        </w:rPr>
        <w:t xml:space="preserve">The module shall have all devices necessary for execution of the test, including the </w:t>
      </w:r>
      <w:r w:rsidR="00763F01">
        <w:rPr>
          <w:rFonts w:eastAsia="Calibri" w:cs="Arial"/>
          <w:sz w:val="20"/>
          <w:szCs w:val="20"/>
          <w:lang w:val="en-US" w:eastAsia="en-US"/>
        </w:rPr>
        <w:t>hipot tester</w:t>
      </w:r>
      <w:r w:rsidRPr="001C4606">
        <w:rPr>
          <w:rFonts w:eastAsia="Calibri" w:cs="Arial"/>
          <w:sz w:val="20"/>
          <w:szCs w:val="20"/>
          <w:lang w:val="en-US" w:eastAsia="en-US"/>
        </w:rPr>
        <w:t>, protection devices, automatic grounding, discharge circuits, safety monitoring and electrical and mechanical interlocks.</w:t>
      </w:r>
    </w:p>
    <w:p w14:paraId="5BF1D782" w14:textId="4026DA7F" w:rsidR="001C4606" w:rsidRPr="001C4606" w:rsidRDefault="001C4606" w:rsidP="00AB13F5">
      <w:pPr>
        <w:spacing w:line="360" w:lineRule="auto"/>
        <w:ind w:firstLine="708"/>
        <w:jc w:val="both"/>
        <w:rPr>
          <w:rFonts w:eastAsia="Calibri" w:cs="Arial"/>
          <w:sz w:val="20"/>
          <w:szCs w:val="20"/>
          <w:lang w:val="en-US" w:eastAsia="en-US"/>
        </w:rPr>
      </w:pPr>
      <w:r w:rsidRPr="001C4606">
        <w:rPr>
          <w:rFonts w:eastAsia="Calibri" w:cs="Arial"/>
          <w:sz w:val="20"/>
          <w:szCs w:val="20"/>
          <w:lang w:val="en-US" w:eastAsia="en-US"/>
        </w:rPr>
        <w:t xml:space="preserve">Due to the critical nature of the test, the module shall have a </w:t>
      </w:r>
      <w:r w:rsidR="00763F01">
        <w:rPr>
          <w:rFonts w:eastAsia="Calibri" w:cs="Arial"/>
          <w:sz w:val="20"/>
          <w:szCs w:val="20"/>
          <w:lang w:val="en-US" w:eastAsia="en-US"/>
        </w:rPr>
        <w:t xml:space="preserve">safety enclosure </w:t>
      </w:r>
      <w:r w:rsidRPr="001C4606">
        <w:rPr>
          <w:rFonts w:eastAsia="Calibri" w:cs="Arial"/>
          <w:sz w:val="20"/>
          <w:szCs w:val="20"/>
          <w:lang w:val="en-US" w:eastAsia="en-US"/>
        </w:rPr>
        <w:t xml:space="preserve"> with monitored access, ensuring the safety of the operators during execution of the test.</w:t>
      </w:r>
      <w:r w:rsidR="00AB13F5">
        <w:rPr>
          <w:rFonts w:eastAsia="Calibri" w:cs="Arial"/>
          <w:sz w:val="20"/>
          <w:szCs w:val="20"/>
          <w:lang w:val="en-US" w:eastAsia="en-US"/>
        </w:rPr>
        <w:t xml:space="preserve"> </w:t>
      </w:r>
      <w:r w:rsidRPr="001C4606">
        <w:rPr>
          <w:rFonts w:eastAsia="Calibri" w:cs="Arial"/>
          <w:sz w:val="20"/>
          <w:szCs w:val="20"/>
          <w:lang w:val="en-US" w:eastAsia="en-US"/>
        </w:rPr>
        <w:t>The system shall automatically prevent the opening of the test area during the application of high voltage, in addition to performing the safe discharge of the product at the end of the test cycle.</w:t>
      </w:r>
      <w:r w:rsidR="00AB13F5">
        <w:rPr>
          <w:rFonts w:eastAsia="Calibri" w:cs="Arial"/>
          <w:sz w:val="20"/>
          <w:szCs w:val="20"/>
          <w:lang w:val="en-US" w:eastAsia="en-US"/>
        </w:rPr>
        <w:t xml:space="preserve"> </w:t>
      </w:r>
      <w:r w:rsidRPr="001C4606">
        <w:rPr>
          <w:rFonts w:eastAsia="Calibri" w:cs="Arial"/>
          <w:sz w:val="20"/>
          <w:szCs w:val="20"/>
          <w:lang w:val="en-US" w:eastAsia="en-US"/>
        </w:rPr>
        <w:t>The module shall have wiring with insulation level for up to 4 kV in order to avoid leakage and noise.</w:t>
      </w:r>
    </w:p>
    <w:p w14:paraId="67E58604" w14:textId="19126375" w:rsidR="001C4606" w:rsidRPr="001C4606" w:rsidRDefault="001C4606" w:rsidP="00AB13F5">
      <w:pPr>
        <w:spacing w:line="360" w:lineRule="auto"/>
        <w:ind w:firstLine="708"/>
        <w:jc w:val="both"/>
        <w:rPr>
          <w:rFonts w:eastAsia="Calibri" w:cs="Arial"/>
          <w:sz w:val="20"/>
          <w:szCs w:val="20"/>
          <w:lang w:val="en-US" w:eastAsia="en-US"/>
        </w:rPr>
      </w:pPr>
      <w:r w:rsidRPr="001C4606">
        <w:rPr>
          <w:rFonts w:eastAsia="Calibri" w:cs="Arial"/>
          <w:sz w:val="20"/>
          <w:szCs w:val="20"/>
          <w:lang w:val="en-US" w:eastAsia="en-US"/>
        </w:rPr>
        <w:t>The module shall include integration with the supervisory system and test software, allowing automatic identification of the product through QR Code reading, loading of the corresponding recipe, recording of test results and traceability of process information.</w:t>
      </w:r>
    </w:p>
    <w:p w14:paraId="1208E386" w14:textId="3DCE7D91" w:rsidR="002E4906" w:rsidRPr="001C4606" w:rsidRDefault="002E4906" w:rsidP="003A08B6">
      <w:pPr>
        <w:spacing w:line="360" w:lineRule="auto"/>
        <w:jc w:val="both"/>
        <w:rPr>
          <w:rFonts w:eastAsia="Calibri" w:cs="Arial"/>
          <w:sz w:val="20"/>
          <w:szCs w:val="20"/>
          <w:lang w:val="en-US" w:eastAsia="en-US"/>
        </w:rPr>
      </w:pPr>
    </w:p>
    <w:p w14:paraId="31090C68" w14:textId="72E81B59" w:rsidR="00F159B5" w:rsidRPr="00AB13F5" w:rsidRDefault="00AB13F5" w:rsidP="00B038F2">
      <w:pPr>
        <w:spacing w:line="360" w:lineRule="auto"/>
        <w:jc w:val="both"/>
        <w:rPr>
          <w:rFonts w:eastAsia="Calibri" w:cs="Arial"/>
          <w:b/>
          <w:bCs/>
          <w:szCs w:val="22"/>
          <w:lang w:val="en-US" w:eastAsia="en-US"/>
        </w:rPr>
      </w:pPr>
      <w:r w:rsidRPr="00AB13F5">
        <w:rPr>
          <w:rFonts w:eastAsia="Calibri" w:cs="Arial"/>
          <w:b/>
          <w:bCs/>
          <w:szCs w:val="22"/>
          <w:lang w:val="en-US" w:eastAsia="en-US"/>
        </w:rPr>
        <w:t>Functional Test Module</w:t>
      </w:r>
      <w:r w:rsidR="00F159B5">
        <w:rPr>
          <w:rFonts w:eastAsia="Calibri" w:cs="Arial"/>
          <w:b/>
          <w:bCs/>
          <w:szCs w:val="22"/>
          <w:lang w:val="en-US" w:eastAsia="en-US"/>
        </w:rPr>
        <w:t>:</w:t>
      </w:r>
    </w:p>
    <w:p w14:paraId="46B918E9" w14:textId="77777777" w:rsidR="00AB13F5" w:rsidRPr="00AB13F5" w:rsidRDefault="00AB13F5" w:rsidP="00B038F2">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proposed concept consists of a compact, modular and scalable test module, developed to execute functional test routines on the products, ensuring that all functionalities of the drive are in accordance with the test specifications and that the product is considered approved for use.</w:t>
      </w:r>
    </w:p>
    <w:p w14:paraId="45FD8001" w14:textId="441F123A"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module shall have its own conveyor integrated into the structure of the equipment, responsible for the movement of the fixtures containing the products along the production line. The product shall automatically travel on the conveyor to the region of the test module, where it shall be removed from the line and transferred to a dedicated functional test position. This architecture shall allow keeping the main conveyor free for continuity of the production flow and future expansions of the line.</w:t>
      </w:r>
    </w:p>
    <w:p w14:paraId="29248CA4" w14:textId="7C51014B"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system shall integrate in a single equipment all hardware necessary for drives, measurements, protections and execution of the tests, eliminating the need for additional external panels.</w:t>
      </w:r>
    </w:p>
    <w:p w14:paraId="7A344717" w14:textId="64F94B7B"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 xml:space="preserve">For automatic identification of the product under test, the module shall have a QR Code reading system, responsible for identifying the drive and automatically loading the </w:t>
      </w:r>
      <w:r w:rsidR="00763F01">
        <w:rPr>
          <w:rFonts w:eastAsia="Calibri" w:cs="Arial"/>
          <w:sz w:val="20"/>
          <w:szCs w:val="20"/>
          <w:lang w:val="en-US" w:eastAsia="en-US"/>
        </w:rPr>
        <w:t>corresponding test recipe</w:t>
      </w:r>
      <w:r w:rsidRPr="00AB13F5">
        <w:rPr>
          <w:rFonts w:eastAsia="Calibri" w:cs="Arial"/>
          <w:sz w:val="20"/>
          <w:szCs w:val="20"/>
          <w:lang w:val="en-US" w:eastAsia="en-US"/>
        </w:rPr>
        <w:t>.</w:t>
      </w:r>
    </w:p>
    <w:p w14:paraId="0FB06737" w14:textId="628905D9" w:rsidR="00AB13F5" w:rsidRDefault="00AB13F5" w:rsidP="00B038F2">
      <w:pPr>
        <w:spacing w:line="360" w:lineRule="auto"/>
        <w:jc w:val="both"/>
        <w:rPr>
          <w:rFonts w:eastAsia="Calibri" w:cs="Arial"/>
          <w:sz w:val="20"/>
          <w:szCs w:val="20"/>
          <w:lang w:val="en-US" w:eastAsia="en-US"/>
        </w:rPr>
      </w:pPr>
      <w:r w:rsidRPr="00AB13F5">
        <w:rPr>
          <w:rFonts w:eastAsia="Calibri" w:cs="Arial"/>
          <w:sz w:val="20"/>
          <w:szCs w:val="20"/>
          <w:lang w:val="en-US" w:eastAsia="en-US"/>
        </w:rPr>
        <w:t>In addition, the module shall have an integrated vision system, allowing visualization of the HMI and other sensitive regions of the drive, enabling automatic inspections and visual validations that shall be detailed later according to the progress of the project.</w:t>
      </w:r>
    </w:p>
    <w:p w14:paraId="7999371C" w14:textId="77777777" w:rsidR="00B038F2" w:rsidRDefault="00B038F2" w:rsidP="00B038F2">
      <w:pPr>
        <w:spacing w:line="360" w:lineRule="auto"/>
        <w:jc w:val="both"/>
        <w:rPr>
          <w:rFonts w:eastAsia="Calibri" w:cs="Arial"/>
          <w:sz w:val="20"/>
          <w:szCs w:val="20"/>
          <w:lang w:val="en-US" w:eastAsia="en-US"/>
        </w:rPr>
      </w:pPr>
    </w:p>
    <w:p w14:paraId="66645E59" w14:textId="1B89C752" w:rsidR="00AB13F5" w:rsidRPr="00AB13F5" w:rsidRDefault="00AB13F5" w:rsidP="00AB13F5">
      <w:pPr>
        <w:spacing w:line="360" w:lineRule="auto"/>
        <w:ind w:firstLine="360"/>
        <w:jc w:val="both"/>
        <w:rPr>
          <w:rFonts w:eastAsia="Calibri" w:cs="Arial"/>
          <w:sz w:val="20"/>
          <w:szCs w:val="20"/>
          <w:lang w:val="en-US" w:eastAsia="en-US"/>
        </w:rPr>
      </w:pPr>
      <w:r w:rsidRPr="00AB13F5">
        <w:rPr>
          <w:rFonts w:eastAsia="Calibri" w:cs="Arial"/>
          <w:sz w:val="20"/>
          <w:szCs w:val="20"/>
          <w:lang w:val="en-US" w:eastAsia="en-US"/>
        </w:rPr>
        <w:t>The tests to be executed are:</w:t>
      </w:r>
    </w:p>
    <w:p w14:paraId="33846C47" w14:textId="77777777" w:rsidR="00AB13F5" w:rsidRPr="00AB13F5" w:rsidRDefault="00AB13F5" w:rsidP="00AB13F5">
      <w:pPr>
        <w:numPr>
          <w:ilvl w:val="0"/>
          <w:numId w:val="53"/>
        </w:numPr>
        <w:spacing w:line="360" w:lineRule="auto"/>
        <w:jc w:val="both"/>
        <w:rPr>
          <w:rFonts w:eastAsia="Calibri" w:cs="Arial"/>
          <w:sz w:val="20"/>
          <w:szCs w:val="20"/>
          <w:lang w:val="en-US" w:eastAsia="en-US"/>
        </w:rPr>
      </w:pPr>
      <w:r w:rsidRPr="00AB13F5">
        <w:rPr>
          <w:rFonts w:eastAsia="Calibri" w:cs="Arial"/>
          <w:sz w:val="20"/>
          <w:szCs w:val="20"/>
          <w:lang w:val="en-US" w:eastAsia="en-US"/>
        </w:rPr>
        <w:t>External energization of the control, validation of measurement and operation of the HMI;</w:t>
      </w:r>
    </w:p>
    <w:p w14:paraId="7A3AA180" w14:textId="77777777" w:rsidR="00AB13F5" w:rsidRPr="00AB13F5" w:rsidRDefault="00AB13F5" w:rsidP="00AB13F5">
      <w:pPr>
        <w:numPr>
          <w:ilvl w:val="0"/>
          <w:numId w:val="53"/>
        </w:numPr>
        <w:spacing w:line="360" w:lineRule="auto"/>
        <w:jc w:val="both"/>
        <w:rPr>
          <w:rFonts w:eastAsia="Calibri" w:cs="Arial"/>
          <w:sz w:val="20"/>
          <w:szCs w:val="20"/>
          <w:lang w:val="en-US" w:eastAsia="en-US"/>
        </w:rPr>
      </w:pPr>
      <w:r w:rsidRPr="00AB13F5">
        <w:rPr>
          <w:rFonts w:eastAsia="Calibri" w:cs="Arial"/>
          <w:sz w:val="20"/>
          <w:szCs w:val="20"/>
          <w:lang w:val="en-US" w:eastAsia="en-US"/>
        </w:rPr>
        <w:t>Energization of the product through the power section, validation of link measurement, generated control power supplies;</w:t>
      </w:r>
    </w:p>
    <w:p w14:paraId="3652B72B"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Firmware version verification;</w:t>
      </w:r>
    </w:p>
    <w:p w14:paraId="1E49B647"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lastRenderedPageBreak/>
        <w:t>I/Os;</w:t>
      </w:r>
    </w:p>
    <w:p w14:paraId="0CE28A7A"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Serial number programming;</w:t>
      </w:r>
    </w:p>
    <w:p w14:paraId="69E72523"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MAC address programming;</w:t>
      </w:r>
    </w:p>
    <w:p w14:paraId="6388A01B"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Ethernet ports;</w:t>
      </w:r>
    </w:p>
    <w:p w14:paraId="0B731756"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USB port;</w:t>
      </w:r>
    </w:p>
    <w:p w14:paraId="5952E474"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Internal battery validation;</w:t>
      </w:r>
    </w:p>
    <w:p w14:paraId="5C132868"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RS-485 communication;</w:t>
      </w:r>
    </w:p>
    <w:p w14:paraId="6601F7B1" w14:textId="6711A5C4" w:rsidR="00AB13F5" w:rsidRPr="00AB13F5" w:rsidRDefault="00763F01" w:rsidP="00AB13F5">
      <w:pPr>
        <w:numPr>
          <w:ilvl w:val="0"/>
          <w:numId w:val="53"/>
        </w:numPr>
        <w:spacing w:line="360" w:lineRule="auto"/>
        <w:jc w:val="both"/>
        <w:rPr>
          <w:rFonts w:eastAsia="Calibri" w:cs="Arial"/>
          <w:sz w:val="20"/>
          <w:szCs w:val="20"/>
          <w:lang w:val="en-US" w:eastAsia="en-US"/>
        </w:rPr>
      </w:pPr>
      <w:r>
        <w:rPr>
          <w:rFonts w:eastAsia="Calibri" w:cs="Arial"/>
          <w:sz w:val="20"/>
          <w:szCs w:val="20"/>
          <w:lang w:val="en-US" w:eastAsia="en-US"/>
        </w:rPr>
        <w:t>Motor operation and output current measurement</w:t>
      </w:r>
      <w:r w:rsidR="00AB13F5" w:rsidRPr="00AB13F5">
        <w:rPr>
          <w:rFonts w:eastAsia="Calibri" w:cs="Arial"/>
          <w:sz w:val="20"/>
          <w:szCs w:val="20"/>
          <w:lang w:val="en-US" w:eastAsia="en-US"/>
        </w:rPr>
        <w:t>;</w:t>
      </w:r>
    </w:p>
    <w:p w14:paraId="7488404D" w14:textId="77777777" w:rsidR="00AB13F5" w:rsidRPr="00AB13F5" w:rsidRDefault="00AB13F5" w:rsidP="00AB13F5">
      <w:pPr>
        <w:numPr>
          <w:ilvl w:val="0"/>
          <w:numId w:val="53"/>
        </w:numPr>
        <w:spacing w:line="360" w:lineRule="auto"/>
        <w:jc w:val="both"/>
        <w:rPr>
          <w:rFonts w:eastAsia="Calibri" w:cs="Arial"/>
          <w:sz w:val="20"/>
          <w:szCs w:val="20"/>
          <w:lang w:val="en-US" w:eastAsia="en-US"/>
        </w:rPr>
      </w:pPr>
      <w:r w:rsidRPr="00AB13F5">
        <w:rPr>
          <w:rFonts w:eastAsia="Calibri" w:cs="Arial"/>
          <w:sz w:val="20"/>
          <w:szCs w:val="20"/>
          <w:lang w:val="en-US" w:eastAsia="en-US"/>
        </w:rPr>
        <w:t>Validation of the safety stop module;</w:t>
      </w:r>
    </w:p>
    <w:p w14:paraId="2A17C59B"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Rheostatic braking;</w:t>
      </w:r>
    </w:p>
    <w:p w14:paraId="6D049A0E" w14:textId="77777777" w:rsidR="00AB13F5" w:rsidRPr="00AB13F5" w:rsidRDefault="00AB13F5" w:rsidP="00AB13F5">
      <w:pPr>
        <w:numPr>
          <w:ilvl w:val="0"/>
          <w:numId w:val="53"/>
        </w:numPr>
        <w:spacing w:line="360" w:lineRule="auto"/>
        <w:jc w:val="both"/>
        <w:rPr>
          <w:rFonts w:eastAsia="Calibri" w:cs="Arial"/>
          <w:sz w:val="20"/>
          <w:szCs w:val="20"/>
          <w:lang w:val="en-US" w:eastAsia="en-US"/>
        </w:rPr>
      </w:pPr>
      <w:r w:rsidRPr="00AB13F5">
        <w:rPr>
          <w:rFonts w:eastAsia="Calibri" w:cs="Arial"/>
          <w:sz w:val="20"/>
          <w:szCs w:val="20"/>
          <w:lang w:val="en-US" w:eastAsia="en-US"/>
        </w:rPr>
        <w:t>Test of ground fault and output short-circuit protections;</w:t>
      </w:r>
    </w:p>
    <w:p w14:paraId="6497079D" w14:textId="510D258D" w:rsidR="00AB13F5" w:rsidRPr="00AB13F5" w:rsidRDefault="00763F01" w:rsidP="00AB13F5">
      <w:pPr>
        <w:numPr>
          <w:ilvl w:val="0"/>
          <w:numId w:val="53"/>
        </w:numPr>
        <w:spacing w:line="360" w:lineRule="auto"/>
        <w:jc w:val="both"/>
        <w:rPr>
          <w:rFonts w:eastAsia="Calibri" w:cs="Arial"/>
          <w:sz w:val="20"/>
          <w:szCs w:val="20"/>
          <w:lang w:val="en-US" w:eastAsia="en-US"/>
        </w:rPr>
      </w:pPr>
      <w:r>
        <w:rPr>
          <w:rFonts w:eastAsia="Calibri" w:cs="Arial"/>
          <w:sz w:val="20"/>
          <w:szCs w:val="20"/>
          <w:lang w:val="en-US" w:eastAsia="en-US"/>
        </w:rPr>
        <w:t>Programming of factory default parameters</w:t>
      </w:r>
      <w:r w:rsidR="00AB13F5" w:rsidRPr="00AB13F5">
        <w:rPr>
          <w:rFonts w:eastAsia="Calibri" w:cs="Arial"/>
          <w:sz w:val="20"/>
          <w:szCs w:val="20"/>
          <w:lang w:val="en-US" w:eastAsia="en-US"/>
        </w:rPr>
        <w:t>.</w:t>
      </w:r>
    </w:p>
    <w:p w14:paraId="72EC531B" w14:textId="77777777" w:rsidR="00AB13F5" w:rsidRDefault="00AB13F5" w:rsidP="00AB13F5">
      <w:pPr>
        <w:spacing w:line="360" w:lineRule="auto"/>
        <w:jc w:val="both"/>
        <w:rPr>
          <w:rFonts w:eastAsia="Calibri" w:cs="Arial"/>
          <w:sz w:val="20"/>
          <w:szCs w:val="20"/>
          <w:lang w:val="en-US" w:eastAsia="en-US"/>
        </w:rPr>
      </w:pPr>
    </w:p>
    <w:p w14:paraId="110C0E0B" w14:textId="7D7454F6" w:rsidR="00AB13F5" w:rsidRPr="00AB13F5" w:rsidRDefault="00AB13F5" w:rsidP="00AB13F5">
      <w:pPr>
        <w:spacing w:line="360" w:lineRule="auto"/>
        <w:ind w:firstLine="360"/>
        <w:jc w:val="both"/>
        <w:rPr>
          <w:rFonts w:eastAsia="Calibri" w:cs="Arial"/>
          <w:sz w:val="20"/>
          <w:szCs w:val="20"/>
          <w:lang w:val="en-US" w:eastAsia="en-US"/>
        </w:rPr>
      </w:pPr>
      <w:r w:rsidRPr="00AB13F5">
        <w:rPr>
          <w:rFonts w:eastAsia="Calibri" w:cs="Arial"/>
          <w:sz w:val="20"/>
          <w:szCs w:val="20"/>
          <w:lang w:val="en-US" w:eastAsia="en-US"/>
        </w:rPr>
        <w:t>These tests shall be executed in an automatic sequential manner, controlled by a WEG PLC500, using a human-machine interface for visualization and control, which may be a computer or a touch screen.</w:t>
      </w:r>
    </w:p>
    <w:p w14:paraId="16838714" w14:textId="77777777" w:rsidR="00AB13F5" w:rsidRPr="00AB13F5" w:rsidRDefault="00AB13F5" w:rsidP="00AB13F5">
      <w:pPr>
        <w:spacing w:line="360" w:lineRule="auto"/>
        <w:ind w:firstLine="360"/>
        <w:jc w:val="both"/>
        <w:rPr>
          <w:rFonts w:eastAsia="Calibri" w:cs="Arial"/>
          <w:sz w:val="20"/>
          <w:szCs w:val="20"/>
          <w:lang w:val="en-US" w:eastAsia="en-US"/>
        </w:rPr>
      </w:pPr>
      <w:r w:rsidRPr="00AB13F5">
        <w:rPr>
          <w:rFonts w:eastAsia="Calibri" w:cs="Arial"/>
          <w:sz w:val="20"/>
          <w:szCs w:val="20"/>
          <w:lang w:val="en-US" w:eastAsia="en-US"/>
        </w:rPr>
        <w:t>On this screen there shall be monitoring of the tests in progress, as well as detailed display of the information of the test results, whether approval or rejection, tools for manual execution of the tests, monitoring of the drives and registration of new products into the system.</w:t>
      </w:r>
    </w:p>
    <w:p w14:paraId="453EB370" w14:textId="2F7140D8" w:rsidR="00AB13F5" w:rsidRPr="00AB13F5" w:rsidRDefault="00AB13F5" w:rsidP="00AB13F5">
      <w:pPr>
        <w:spacing w:line="360" w:lineRule="auto"/>
        <w:ind w:firstLine="360"/>
        <w:jc w:val="both"/>
        <w:rPr>
          <w:rFonts w:eastAsia="Calibri" w:cs="Arial"/>
          <w:sz w:val="20"/>
          <w:szCs w:val="20"/>
          <w:lang w:val="en-US" w:eastAsia="en-US"/>
        </w:rPr>
      </w:pPr>
      <w:r w:rsidRPr="00AB13F5">
        <w:rPr>
          <w:rFonts w:eastAsia="Calibri" w:cs="Arial"/>
          <w:sz w:val="20"/>
          <w:szCs w:val="20"/>
          <w:lang w:val="en-US" w:eastAsia="en-US"/>
        </w:rPr>
        <w:t>The module shall have its own supervisory software that allows integration with the supervisory software of the other modules.</w:t>
      </w:r>
      <w:r>
        <w:rPr>
          <w:rFonts w:eastAsia="Calibri" w:cs="Arial"/>
          <w:sz w:val="20"/>
          <w:szCs w:val="20"/>
          <w:lang w:val="en-US" w:eastAsia="en-US"/>
        </w:rPr>
        <w:t xml:space="preserve"> </w:t>
      </w:r>
      <w:r w:rsidRPr="00AB13F5">
        <w:rPr>
          <w:rFonts w:eastAsia="Calibri" w:cs="Arial"/>
          <w:sz w:val="20"/>
          <w:szCs w:val="20"/>
          <w:lang w:val="en-US" w:eastAsia="en-US"/>
        </w:rPr>
        <w:t>Each module shall have its own independent conveyor, allowing new modules to be added side by side in a simple manner, without the need for complex mechanical couplings between conveyors. The concept shall prioritize ease of replication, modularity and global standardization.</w:t>
      </w:r>
    </w:p>
    <w:p w14:paraId="1176A0D7" w14:textId="728EE78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 xml:space="preserve">The products shall be assembled on dedicated fixtures, responsible for mechanical positioning, electrical connection and interface with the test system. These fixtures shall have connectors and harnesses previously connected to the product, and shall have, in some part of the fixture, </w:t>
      </w:r>
      <w:r w:rsidR="00763F01">
        <w:rPr>
          <w:rFonts w:eastAsia="Calibri" w:cs="Arial"/>
          <w:sz w:val="20"/>
          <w:szCs w:val="20"/>
          <w:lang w:val="en-US" w:eastAsia="en-US"/>
        </w:rPr>
        <w:t>electrical contact pads</w:t>
      </w:r>
      <w:r w:rsidRPr="00AB13F5">
        <w:rPr>
          <w:rFonts w:eastAsia="Calibri" w:cs="Arial"/>
          <w:sz w:val="20"/>
          <w:szCs w:val="20"/>
          <w:lang w:val="en-US" w:eastAsia="en-US"/>
        </w:rPr>
        <w:t>, connectors or similar elements that make the connection between the system and the fixture under test.</w:t>
      </w:r>
    </w:p>
    <w:p w14:paraId="0F0500B8" w14:textId="77777777" w:rsid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system shall support currents up to 60 A and voltages of 220 V, 440 V and 575 V. The fixtures shall support products with mass up to 30 kg without deformations or loss of dimensional accuracy.</w:t>
      </w:r>
    </w:p>
    <w:p w14:paraId="78659692" w14:textId="77777777" w:rsidR="00AB13F5" w:rsidRPr="00AB13F5" w:rsidRDefault="00AB13F5" w:rsidP="00AB13F5">
      <w:pPr>
        <w:spacing w:line="360" w:lineRule="auto"/>
        <w:jc w:val="both"/>
        <w:rPr>
          <w:rFonts w:eastAsia="Calibri" w:cs="Arial"/>
          <w:sz w:val="20"/>
          <w:szCs w:val="20"/>
          <w:lang w:val="en-US" w:eastAsia="en-US"/>
        </w:rPr>
      </w:pPr>
    </w:p>
    <w:p w14:paraId="14894322" w14:textId="31372BBB" w:rsidR="00AB13F5" w:rsidRPr="00AB13F5" w:rsidRDefault="00AB13F5" w:rsidP="00B038F2">
      <w:pPr>
        <w:spacing w:line="360" w:lineRule="auto"/>
        <w:jc w:val="both"/>
        <w:rPr>
          <w:rFonts w:eastAsia="Calibri" w:cs="Arial"/>
          <w:b/>
          <w:bCs/>
          <w:szCs w:val="22"/>
          <w:lang w:val="en-US" w:eastAsia="en-US"/>
        </w:rPr>
      </w:pPr>
      <w:r w:rsidRPr="00AB13F5">
        <w:rPr>
          <w:rFonts w:eastAsia="Calibri" w:cs="Arial"/>
          <w:b/>
          <w:bCs/>
          <w:szCs w:val="22"/>
          <w:lang w:val="en-US" w:eastAsia="en-US"/>
        </w:rPr>
        <w:t>Load Test Module</w:t>
      </w:r>
      <w:r w:rsidR="00B035AB">
        <w:rPr>
          <w:rFonts w:eastAsia="Calibri" w:cs="Arial"/>
          <w:b/>
          <w:bCs/>
          <w:szCs w:val="22"/>
          <w:lang w:val="en-US" w:eastAsia="en-US"/>
        </w:rPr>
        <w:t>:</w:t>
      </w:r>
    </w:p>
    <w:p w14:paraId="71A0ABB7" w14:textId="77777777" w:rsidR="00AB13F5" w:rsidRPr="00AB13F5" w:rsidRDefault="00AB13F5" w:rsidP="00B038F2">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load test module consists of a station dedicated to the execution of load tests on products from the Orion line and similar products of mechanical sizes A, B and C, with the objective of validating the functional behavior, electrical performance, taking the product to maximum stress with the heated cabin.</w:t>
      </w:r>
    </w:p>
    <w:p w14:paraId="3BE8701C" w14:textId="7777777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lastRenderedPageBreak/>
        <w:t>The proposed concept encompasses an independent, compact, modular and scalable module, integrated into the production line and developed to automatically execute the load test routines according to the recipe defined for each product model.</w:t>
      </w:r>
    </w:p>
    <w:p w14:paraId="5F21B9E9" w14:textId="7777777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system shall allow the controlled application of load on the equipment under test, enabling validation of electrical parameters, operational response, operating stability, protections and other characteristics defined by the test specification.</w:t>
      </w:r>
    </w:p>
    <w:p w14:paraId="34A8CD4B" w14:textId="6025E2C1"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module shall have its own structure for automatic movement of the fixtures containing the products, and may operate integrated with the main conveyor of the line or through a dedicated transfer system.</w:t>
      </w:r>
      <w:r w:rsidR="00B038F2">
        <w:rPr>
          <w:rFonts w:eastAsia="Calibri" w:cs="Arial"/>
          <w:sz w:val="20"/>
          <w:szCs w:val="20"/>
          <w:lang w:val="en-US" w:eastAsia="en-US"/>
        </w:rPr>
        <w:t xml:space="preserve"> </w:t>
      </w:r>
      <w:r w:rsidRPr="00AB13F5">
        <w:rPr>
          <w:rFonts w:eastAsia="Calibri" w:cs="Arial"/>
          <w:sz w:val="20"/>
          <w:szCs w:val="20"/>
          <w:lang w:val="en-US" w:eastAsia="en-US"/>
        </w:rPr>
        <w:t>Upon arriving at the test position, the product shall be automatically coupled to the system of electrical connections and interfaces necessary for execution of the tests.</w:t>
      </w:r>
    </w:p>
    <w:p w14:paraId="4AD879FB" w14:textId="7777777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All infrastructure necessary for execution of the tests shall be integrated into the module, including power systems, drive devices, electrical protections, measurement systems, communication interfaces, wiring, ventilation and other components necessary for safe and continuous operation of the equipment, without the need for additional external panels.</w:t>
      </w:r>
    </w:p>
    <w:p w14:paraId="6DCC73D0" w14:textId="7777777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module shall use electronic loads as load for the drives, which shall be supplied by WAU.</w:t>
      </w:r>
    </w:p>
    <w:p w14:paraId="5783E667" w14:textId="77777777" w:rsidR="00AB13F5" w:rsidRPr="00AB13F5" w:rsidRDefault="00AB13F5" w:rsidP="00AB13F5">
      <w:pPr>
        <w:spacing w:line="360" w:lineRule="auto"/>
        <w:jc w:val="both"/>
        <w:rPr>
          <w:rFonts w:eastAsia="Calibri" w:cs="Arial"/>
          <w:sz w:val="20"/>
          <w:szCs w:val="20"/>
          <w:lang w:val="en-US" w:eastAsia="en-US"/>
        </w:rPr>
      </w:pPr>
      <w:r w:rsidRPr="00AB13F5">
        <w:rPr>
          <w:rFonts w:eastAsia="Calibri" w:cs="Arial"/>
          <w:sz w:val="20"/>
          <w:szCs w:val="20"/>
          <w:lang w:val="en-US" w:eastAsia="en-US"/>
        </w:rPr>
        <w:t>The system shall support currents up to 60 A and voltages of 220 V, 440 V and 575 V. It shall also have a heated cabin controllable up to 50°C.</w:t>
      </w:r>
    </w:p>
    <w:p w14:paraId="7A2AD05C" w14:textId="7777777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system shall have supervisory software and test software, allowing automatic identification of the product through QR Code reading, automatic loading of the test recipe, parameterization of the tests, real-time data acquisition, recording of results and traceability of process information. It shall also allow integration with the other supervisory software of the other modules.</w:t>
      </w:r>
    </w:p>
    <w:p w14:paraId="57885C8C" w14:textId="7777777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In addition, the module shall be designed considering operational safety criteria, ease of maintenance, accessibility to internal components, adequate thermal dissipation and possibility of future expansion for new products, power ratings and test architectures, maintaining the modular and standardized concept of the Modular All Drives system.</w:t>
      </w:r>
    </w:p>
    <w:p w14:paraId="2EF031A8" w14:textId="77777777" w:rsidR="0026463A" w:rsidRPr="00AB13F5" w:rsidRDefault="0026463A" w:rsidP="00A74F10">
      <w:pPr>
        <w:jc w:val="both"/>
        <w:rPr>
          <w:rFonts w:eastAsia="Calibri" w:cs="Arial"/>
          <w:sz w:val="20"/>
          <w:szCs w:val="20"/>
          <w:lang w:val="en-US" w:eastAsia="en-US"/>
        </w:rPr>
      </w:pPr>
    </w:p>
    <w:p w14:paraId="6972D681" w14:textId="77777777" w:rsidR="004C4584" w:rsidRPr="00AB13F5" w:rsidRDefault="004C4584" w:rsidP="00A74F10">
      <w:pPr>
        <w:jc w:val="both"/>
        <w:rPr>
          <w:rFonts w:eastAsia="Calibri" w:cs="Arial"/>
          <w:sz w:val="20"/>
          <w:szCs w:val="20"/>
          <w:lang w:val="en-US" w:eastAsia="en-US"/>
        </w:rPr>
      </w:pPr>
    </w:p>
    <w:p w14:paraId="12D5082F" w14:textId="77777777" w:rsidR="00AB13F5" w:rsidRPr="00AB13F5" w:rsidRDefault="00AB13F5" w:rsidP="00AB13F5">
      <w:pPr>
        <w:spacing w:line="360" w:lineRule="auto"/>
        <w:ind w:left="720"/>
        <w:jc w:val="both"/>
        <w:rPr>
          <w:rFonts w:eastAsia="Calibri" w:cs="Arial"/>
          <w:b/>
          <w:bCs/>
          <w:sz w:val="20"/>
          <w:szCs w:val="20"/>
          <w:lang w:val="en-US" w:eastAsia="en-US"/>
        </w:rPr>
      </w:pPr>
      <w:r w:rsidRPr="00AB13F5">
        <w:rPr>
          <w:rFonts w:eastAsia="Calibri" w:cs="Arial"/>
          <w:b/>
          <w:bCs/>
          <w:sz w:val="20"/>
          <w:szCs w:val="20"/>
          <w:lang w:val="en-US" w:eastAsia="en-US"/>
        </w:rPr>
        <w:t>General Characteristics for the Modules:</w:t>
      </w:r>
    </w:p>
    <w:p w14:paraId="11A7AE92" w14:textId="77777777" w:rsidR="00AB13F5" w:rsidRPr="00AB13F5" w:rsidRDefault="00AB13F5" w:rsidP="00AB13F5">
      <w:pPr>
        <w:numPr>
          <w:ilvl w:val="0"/>
          <w:numId w:val="54"/>
        </w:numPr>
        <w:spacing w:line="360" w:lineRule="auto"/>
        <w:jc w:val="both"/>
        <w:rPr>
          <w:rFonts w:eastAsia="Calibri" w:cs="Arial"/>
          <w:sz w:val="20"/>
          <w:szCs w:val="20"/>
          <w:lang w:eastAsia="en-US"/>
        </w:rPr>
      </w:pPr>
      <w:r w:rsidRPr="00AB13F5">
        <w:rPr>
          <w:rFonts w:eastAsia="Calibri" w:cs="Arial"/>
          <w:sz w:val="20"/>
          <w:szCs w:val="20"/>
          <w:lang w:eastAsia="en-US"/>
        </w:rPr>
        <w:t>380 Vac 60 Hz power supply;</w:t>
      </w:r>
    </w:p>
    <w:p w14:paraId="68E0D30E" w14:textId="77777777" w:rsidR="00AB13F5" w:rsidRPr="00AB13F5" w:rsidRDefault="00AB13F5" w:rsidP="00AB13F5">
      <w:pPr>
        <w:numPr>
          <w:ilvl w:val="0"/>
          <w:numId w:val="54"/>
        </w:numPr>
        <w:spacing w:line="360" w:lineRule="auto"/>
        <w:jc w:val="both"/>
        <w:rPr>
          <w:rFonts w:eastAsia="Calibri" w:cs="Arial"/>
          <w:sz w:val="20"/>
          <w:szCs w:val="20"/>
          <w:lang w:val="en-US" w:eastAsia="en-US"/>
        </w:rPr>
      </w:pPr>
      <w:r w:rsidRPr="00AB13F5">
        <w:rPr>
          <w:rFonts w:eastAsia="Calibri" w:cs="Arial"/>
          <w:sz w:val="20"/>
          <w:szCs w:val="20"/>
          <w:lang w:val="en-US" w:eastAsia="en-US"/>
        </w:rPr>
        <w:t>The mechanical design of the modules shall be as compact as possible considering factory floor space savings;</w:t>
      </w:r>
    </w:p>
    <w:p w14:paraId="140DACE3" w14:textId="77777777" w:rsidR="00AB13F5" w:rsidRPr="00AB13F5" w:rsidRDefault="00AB13F5" w:rsidP="00AB13F5">
      <w:pPr>
        <w:numPr>
          <w:ilvl w:val="0"/>
          <w:numId w:val="54"/>
        </w:numPr>
        <w:spacing w:line="360" w:lineRule="auto"/>
        <w:jc w:val="both"/>
        <w:rPr>
          <w:rFonts w:eastAsia="Calibri" w:cs="Arial"/>
          <w:sz w:val="20"/>
          <w:szCs w:val="20"/>
          <w:lang w:val="en-US" w:eastAsia="en-US"/>
        </w:rPr>
      </w:pPr>
      <w:r w:rsidRPr="00AB13F5">
        <w:rPr>
          <w:rFonts w:eastAsia="Calibri" w:cs="Arial"/>
          <w:sz w:val="20"/>
          <w:szCs w:val="20"/>
          <w:lang w:val="en-US" w:eastAsia="en-US"/>
        </w:rPr>
        <w:t>Fixture return conveyor at the lower part, where the operator or an elevator at the end of the line will position the fixture on the conveyor that will return it to the beginning of the line;</w:t>
      </w:r>
    </w:p>
    <w:p w14:paraId="6BAE2A0C" w14:textId="654A1DD1" w:rsidR="00AB13F5" w:rsidRPr="00AB13F5" w:rsidRDefault="00AB13F5" w:rsidP="00AB13F5">
      <w:pPr>
        <w:numPr>
          <w:ilvl w:val="0"/>
          <w:numId w:val="54"/>
        </w:numPr>
        <w:spacing w:line="360" w:lineRule="auto"/>
        <w:jc w:val="both"/>
        <w:rPr>
          <w:rFonts w:eastAsia="Calibri" w:cs="Arial"/>
          <w:sz w:val="20"/>
          <w:szCs w:val="20"/>
          <w:lang w:val="en-US" w:eastAsia="en-US"/>
        </w:rPr>
      </w:pPr>
      <w:r w:rsidRPr="00AB13F5">
        <w:rPr>
          <w:rFonts w:eastAsia="Calibri" w:cs="Arial"/>
          <w:sz w:val="20"/>
          <w:szCs w:val="20"/>
          <w:lang w:val="en-US" w:eastAsia="en-US"/>
        </w:rPr>
        <w:t xml:space="preserve">Approximate cycle times: </w:t>
      </w:r>
      <w:r w:rsidR="00B038F2">
        <w:rPr>
          <w:rFonts w:eastAsia="Calibri" w:cs="Arial"/>
          <w:sz w:val="20"/>
          <w:szCs w:val="20"/>
          <w:lang w:val="en-US" w:eastAsia="en-US"/>
        </w:rPr>
        <w:t>Hipot</w:t>
      </w:r>
      <w:r w:rsidRPr="00AB13F5">
        <w:rPr>
          <w:rFonts w:eastAsia="Calibri" w:cs="Arial"/>
          <w:sz w:val="20"/>
          <w:szCs w:val="20"/>
          <w:lang w:val="en-US" w:eastAsia="en-US"/>
        </w:rPr>
        <w:t xml:space="preserve"> test &lt; 1 min, Functional test &lt; 5 min, Load test &lt; 20 min, however the times will depend on the product and the test routine employed;</w:t>
      </w:r>
    </w:p>
    <w:p w14:paraId="1390074C" w14:textId="77777777" w:rsidR="00AB13F5" w:rsidRPr="00AB13F5" w:rsidRDefault="00AB13F5" w:rsidP="00AB13F5">
      <w:pPr>
        <w:numPr>
          <w:ilvl w:val="0"/>
          <w:numId w:val="54"/>
        </w:numPr>
        <w:spacing w:line="360" w:lineRule="auto"/>
        <w:jc w:val="both"/>
        <w:rPr>
          <w:rFonts w:eastAsia="Calibri" w:cs="Arial"/>
          <w:sz w:val="20"/>
          <w:szCs w:val="20"/>
          <w:lang w:val="en-US" w:eastAsia="en-US"/>
        </w:rPr>
      </w:pPr>
      <w:r w:rsidRPr="00AB13F5">
        <w:rPr>
          <w:rFonts w:eastAsia="Calibri" w:cs="Arial"/>
          <w:sz w:val="20"/>
          <w:szCs w:val="20"/>
          <w:lang w:val="en-US" w:eastAsia="en-US"/>
        </w:rPr>
        <w:t>Fixture made of resistant material and with lifting points or handling points;</w:t>
      </w:r>
    </w:p>
    <w:p w14:paraId="1774A8AE" w14:textId="77777777" w:rsidR="00AB13F5" w:rsidRPr="00AB13F5" w:rsidRDefault="00AB13F5" w:rsidP="00AB13F5">
      <w:pPr>
        <w:numPr>
          <w:ilvl w:val="0"/>
          <w:numId w:val="54"/>
        </w:numPr>
        <w:spacing w:line="360" w:lineRule="auto"/>
        <w:jc w:val="both"/>
        <w:rPr>
          <w:rFonts w:eastAsia="Calibri" w:cs="Arial"/>
          <w:sz w:val="20"/>
          <w:szCs w:val="20"/>
          <w:lang w:val="en-US" w:eastAsia="en-US"/>
        </w:rPr>
      </w:pPr>
      <w:r w:rsidRPr="00AB13F5">
        <w:rPr>
          <w:rFonts w:eastAsia="Calibri" w:cs="Arial"/>
          <w:sz w:val="20"/>
          <w:szCs w:val="20"/>
          <w:lang w:val="en-US" w:eastAsia="en-US"/>
        </w:rPr>
        <w:t>Consider 5 types of fixtures with 3 units per type, totaling 15 fixtures, each fixture type shall be made according to a type of product to be mechanically fixed;</w:t>
      </w:r>
    </w:p>
    <w:p w14:paraId="7177EC48" w14:textId="77777777" w:rsidR="00AB13F5" w:rsidRPr="00AB13F5" w:rsidRDefault="00AB13F5" w:rsidP="00AB13F5">
      <w:pPr>
        <w:numPr>
          <w:ilvl w:val="0"/>
          <w:numId w:val="54"/>
        </w:numPr>
        <w:spacing w:line="360" w:lineRule="auto"/>
        <w:jc w:val="both"/>
        <w:rPr>
          <w:rFonts w:eastAsia="Calibri" w:cs="Arial"/>
          <w:sz w:val="20"/>
          <w:szCs w:val="20"/>
          <w:lang w:val="en-US" w:eastAsia="en-US"/>
        </w:rPr>
      </w:pPr>
      <w:r w:rsidRPr="00AB13F5">
        <w:rPr>
          <w:rFonts w:eastAsia="Calibri" w:cs="Arial"/>
          <w:sz w:val="20"/>
          <w:szCs w:val="20"/>
          <w:lang w:val="en-US" w:eastAsia="en-US"/>
        </w:rPr>
        <w:lastRenderedPageBreak/>
        <w:t>The largest product to be tested shall have H x D x W = 460 mm x 300 mm x 220 mm, the fixture shall accommodate the product and all wiring;</w:t>
      </w:r>
    </w:p>
    <w:p w14:paraId="0888DB9B" w14:textId="043820B3" w:rsidR="0073165C" w:rsidRDefault="007B042B" w:rsidP="0073165C">
      <w:pPr>
        <w:spacing w:line="360" w:lineRule="auto"/>
        <w:ind w:left="720"/>
        <w:jc w:val="center"/>
        <w:rPr>
          <w:rFonts w:eastAsia="Calibri" w:cs="Arial"/>
          <w:sz w:val="20"/>
          <w:szCs w:val="20"/>
          <w:lang w:eastAsia="en-US"/>
        </w:rPr>
      </w:pPr>
      <w:r>
        <w:rPr>
          <w:noProof/>
        </w:rPr>
        <w:drawing>
          <wp:inline distT="0" distB="0" distL="0" distR="0" wp14:anchorId="51AA842E" wp14:editId="59EA80C0">
            <wp:extent cx="1800641" cy="2700068"/>
            <wp:effectExtent l="0" t="0" r="9525" b="5080"/>
            <wp:docPr id="54151763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4699" cy="2706153"/>
                    </a:xfrm>
                    <a:prstGeom prst="rect">
                      <a:avLst/>
                    </a:prstGeom>
                    <a:noFill/>
                    <a:ln>
                      <a:noFill/>
                    </a:ln>
                  </pic:spPr>
                </pic:pic>
              </a:graphicData>
            </a:graphic>
          </wp:inline>
        </w:drawing>
      </w:r>
    </w:p>
    <w:p w14:paraId="6F268ED8" w14:textId="79DEBAC2"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 xml:space="preserve">All fixtures shall have standardized dimensions. The only variation among them shall be the </w:t>
      </w:r>
      <w:r w:rsidR="00B038F2">
        <w:rPr>
          <w:rFonts w:eastAsia="Calibri" w:cs="Arial"/>
          <w:sz w:val="20"/>
          <w:szCs w:val="20"/>
          <w:lang w:val="en-US" w:eastAsia="en-US"/>
        </w:rPr>
        <w:t>fixture nest</w:t>
      </w:r>
      <w:r w:rsidRPr="00AB13F5">
        <w:rPr>
          <w:rFonts w:eastAsia="Calibri" w:cs="Arial"/>
          <w:sz w:val="20"/>
          <w:szCs w:val="20"/>
          <w:lang w:val="en-US" w:eastAsia="en-US"/>
        </w:rPr>
        <w:t>, which shall be adapted for the fixation of each type of product;</w:t>
      </w:r>
    </w:p>
    <w:p w14:paraId="3542E23D"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Identification by QR code on the fixtures;</w:t>
      </w:r>
    </w:p>
    <w:p w14:paraId="61EE1C0B"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Mechanical Poka-Yoke for positioning the product on the fixture;</w:t>
      </w:r>
    </w:p>
    <w:p w14:paraId="06B6C2B1"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For the hardware, wherever possible, use WEG components, which shall be supplied by WAU;</w:t>
      </w:r>
    </w:p>
    <w:p w14:paraId="2C57BAF9"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Automatic system for movement and positioning of the product;</w:t>
      </w:r>
    </w:p>
    <w:p w14:paraId="3CAC9E8D"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Products rejected in any of the modules shall return to the conveyor and follow the path to the end of the line, however with the indication that they were rejected in the supervisory system database. This information shall be used later in a final conveyor that shall direct the approved product to packaging and the rejected product to a repair/analysis station;</w:t>
      </w:r>
    </w:p>
    <w:p w14:paraId="454B54A0"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The communication architecture shall be used according to the need of the module or product;</w:t>
      </w:r>
    </w:p>
    <w:p w14:paraId="75FA49F3"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Computer vision system for optical inspection of the product;</w:t>
      </w:r>
    </w:p>
    <w:p w14:paraId="1DF3E897"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Doors and/or transparent windows that allow full visualization of the product during the tests;</w:t>
      </w:r>
    </w:p>
    <w:p w14:paraId="312E9F54"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Automatic side doors for passage of the fixtures between modules;</w:t>
      </w:r>
    </w:p>
    <w:p w14:paraId="64A33560"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Structure that allows easy access for mechanical, electrical and pneumatic maintenance;</w:t>
      </w:r>
    </w:p>
    <w:p w14:paraId="6443983D"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Safety system according to NR12, IEC and WEG standards, including interlocks, emergency buttons and movable guards;</w:t>
      </w:r>
    </w:p>
    <w:p w14:paraId="10343960"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Integration with MES, traceability and test database;</w:t>
      </w:r>
    </w:p>
    <w:p w14:paraId="3E89C9DA"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Project optimized for high availability, simplified maintenance and ease of global replication;</w:t>
      </w:r>
    </w:p>
    <w:p w14:paraId="47118FF4"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Each module shall have only 1 test position;</w:t>
      </w:r>
    </w:p>
    <w:p w14:paraId="07CC62BA" w14:textId="77777777" w:rsid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Each module shall have its own test software and supervisory software, with the supervisory software capable of integration with the other modules.</w:t>
      </w:r>
    </w:p>
    <w:p w14:paraId="0C6B30CA" w14:textId="77777777" w:rsidR="00BF044D" w:rsidRPr="00AB13F5" w:rsidRDefault="00BF044D" w:rsidP="00BF044D">
      <w:pPr>
        <w:spacing w:line="360" w:lineRule="auto"/>
        <w:ind w:left="720"/>
        <w:jc w:val="both"/>
        <w:rPr>
          <w:rFonts w:eastAsia="Calibri" w:cs="Arial"/>
          <w:sz w:val="20"/>
          <w:szCs w:val="20"/>
          <w:lang w:val="en-US" w:eastAsia="en-US"/>
        </w:rPr>
      </w:pPr>
    </w:p>
    <w:p w14:paraId="46F4404D" w14:textId="77777777" w:rsidR="00AB13F5" w:rsidRPr="00AB13F5" w:rsidRDefault="00AB13F5" w:rsidP="00AB13F5">
      <w:pPr>
        <w:spacing w:line="360" w:lineRule="auto"/>
        <w:jc w:val="both"/>
        <w:rPr>
          <w:rFonts w:eastAsia="Calibri" w:cs="Arial"/>
          <w:sz w:val="20"/>
          <w:szCs w:val="20"/>
          <w:lang w:val="en-US" w:eastAsia="en-US"/>
        </w:rPr>
      </w:pPr>
      <w:r w:rsidRPr="00AB13F5">
        <w:rPr>
          <w:rFonts w:eastAsia="Calibri" w:cs="Arial"/>
          <w:sz w:val="20"/>
          <w:szCs w:val="20"/>
          <w:lang w:val="en-US" w:eastAsia="en-US"/>
        </w:rPr>
        <w:lastRenderedPageBreak/>
        <w:t>The supplier's scope shall include:</w:t>
      </w:r>
    </w:p>
    <w:p w14:paraId="2353B5CC" w14:textId="77777777" w:rsidR="00AB13F5" w:rsidRPr="00AB13F5" w:rsidRDefault="00AB13F5" w:rsidP="00AB13F5">
      <w:pPr>
        <w:numPr>
          <w:ilvl w:val="0"/>
          <w:numId w:val="56"/>
        </w:numPr>
        <w:spacing w:line="360" w:lineRule="auto"/>
        <w:jc w:val="both"/>
        <w:rPr>
          <w:rFonts w:eastAsia="Calibri" w:cs="Arial"/>
          <w:sz w:val="20"/>
          <w:szCs w:val="20"/>
          <w:lang w:eastAsia="en-US"/>
        </w:rPr>
      </w:pPr>
      <w:r w:rsidRPr="00AB13F5">
        <w:rPr>
          <w:rFonts w:eastAsia="Calibri" w:cs="Arial"/>
          <w:sz w:val="20"/>
          <w:szCs w:val="20"/>
          <w:lang w:eastAsia="en-US"/>
        </w:rPr>
        <w:t>Complete mechanical design;</w:t>
      </w:r>
    </w:p>
    <w:p w14:paraId="5D721532" w14:textId="77777777" w:rsidR="00AB13F5" w:rsidRPr="00AB13F5" w:rsidRDefault="00AB13F5" w:rsidP="00AB13F5">
      <w:pPr>
        <w:numPr>
          <w:ilvl w:val="0"/>
          <w:numId w:val="56"/>
        </w:numPr>
        <w:spacing w:line="360" w:lineRule="auto"/>
        <w:jc w:val="both"/>
        <w:rPr>
          <w:rFonts w:eastAsia="Calibri" w:cs="Arial"/>
          <w:sz w:val="20"/>
          <w:szCs w:val="20"/>
          <w:lang w:eastAsia="en-US"/>
        </w:rPr>
      </w:pPr>
      <w:r w:rsidRPr="00AB13F5">
        <w:rPr>
          <w:rFonts w:eastAsia="Calibri" w:cs="Arial"/>
          <w:sz w:val="20"/>
          <w:szCs w:val="20"/>
          <w:lang w:eastAsia="en-US"/>
        </w:rPr>
        <w:t>Complete electrical design;</w:t>
      </w:r>
    </w:p>
    <w:p w14:paraId="7CA400F1" w14:textId="77777777" w:rsidR="00AB13F5" w:rsidRPr="00AB13F5" w:rsidRDefault="00AB13F5" w:rsidP="00AB13F5">
      <w:pPr>
        <w:numPr>
          <w:ilvl w:val="0"/>
          <w:numId w:val="56"/>
        </w:numPr>
        <w:spacing w:line="360" w:lineRule="auto"/>
        <w:jc w:val="both"/>
        <w:rPr>
          <w:rFonts w:eastAsia="Calibri" w:cs="Arial"/>
          <w:sz w:val="20"/>
          <w:szCs w:val="20"/>
          <w:lang w:val="en-US" w:eastAsia="en-US"/>
        </w:rPr>
      </w:pPr>
      <w:r w:rsidRPr="00AB13F5">
        <w:rPr>
          <w:rFonts w:eastAsia="Calibri" w:cs="Arial"/>
          <w:sz w:val="20"/>
          <w:szCs w:val="20"/>
          <w:lang w:val="en-US" w:eastAsia="en-US"/>
        </w:rPr>
        <w:t>Software and automation development with source code supply;</w:t>
      </w:r>
    </w:p>
    <w:p w14:paraId="3AC51F54" w14:textId="77777777" w:rsidR="00AB13F5" w:rsidRPr="00AB13F5" w:rsidRDefault="00AB13F5" w:rsidP="00AB13F5">
      <w:pPr>
        <w:numPr>
          <w:ilvl w:val="0"/>
          <w:numId w:val="56"/>
        </w:numPr>
        <w:spacing w:line="360" w:lineRule="auto"/>
        <w:jc w:val="both"/>
        <w:rPr>
          <w:rFonts w:eastAsia="Calibri" w:cs="Arial"/>
          <w:sz w:val="20"/>
          <w:szCs w:val="20"/>
          <w:lang w:eastAsia="en-US"/>
        </w:rPr>
      </w:pPr>
      <w:r w:rsidRPr="00AB13F5">
        <w:rPr>
          <w:rFonts w:eastAsia="Calibri" w:cs="Arial"/>
          <w:sz w:val="20"/>
          <w:szCs w:val="20"/>
          <w:lang w:eastAsia="en-US"/>
        </w:rPr>
        <w:t>Manufacturing, assembly and installation;</w:t>
      </w:r>
    </w:p>
    <w:p w14:paraId="374FA412" w14:textId="77777777" w:rsidR="00AB13F5" w:rsidRPr="00AB13F5" w:rsidRDefault="00AB13F5" w:rsidP="00AB13F5">
      <w:pPr>
        <w:numPr>
          <w:ilvl w:val="0"/>
          <w:numId w:val="56"/>
        </w:numPr>
        <w:spacing w:line="360" w:lineRule="auto"/>
        <w:jc w:val="both"/>
        <w:rPr>
          <w:rFonts w:eastAsia="Calibri" w:cs="Arial"/>
          <w:sz w:val="20"/>
          <w:szCs w:val="20"/>
          <w:lang w:eastAsia="en-US"/>
        </w:rPr>
      </w:pPr>
      <w:r w:rsidRPr="00AB13F5">
        <w:rPr>
          <w:rFonts w:eastAsia="Calibri" w:cs="Arial"/>
          <w:sz w:val="20"/>
          <w:szCs w:val="20"/>
          <w:lang w:eastAsia="en-US"/>
        </w:rPr>
        <w:t>FAT, SAT and startup;</w:t>
      </w:r>
    </w:p>
    <w:p w14:paraId="0556161E" w14:textId="77777777" w:rsidR="00AB13F5" w:rsidRPr="00AB13F5" w:rsidRDefault="00AB13F5" w:rsidP="00AB13F5">
      <w:pPr>
        <w:numPr>
          <w:ilvl w:val="0"/>
          <w:numId w:val="56"/>
        </w:numPr>
        <w:spacing w:line="360" w:lineRule="auto"/>
        <w:jc w:val="both"/>
        <w:rPr>
          <w:rFonts w:eastAsia="Calibri" w:cs="Arial"/>
          <w:sz w:val="20"/>
          <w:szCs w:val="20"/>
          <w:lang w:val="en-US" w:eastAsia="en-US"/>
        </w:rPr>
      </w:pPr>
      <w:r w:rsidRPr="00AB13F5">
        <w:rPr>
          <w:rFonts w:eastAsia="Calibri" w:cs="Arial"/>
          <w:sz w:val="20"/>
          <w:szCs w:val="20"/>
          <w:lang w:val="en-US" w:eastAsia="en-US"/>
        </w:rPr>
        <w:t>Schedule with preventive maintenance dates;</w:t>
      </w:r>
    </w:p>
    <w:p w14:paraId="529B2CA1" w14:textId="77777777" w:rsidR="00AB13F5" w:rsidRPr="00AB13F5" w:rsidRDefault="00AB13F5" w:rsidP="00AB13F5">
      <w:pPr>
        <w:numPr>
          <w:ilvl w:val="0"/>
          <w:numId w:val="56"/>
        </w:numPr>
        <w:spacing w:line="360" w:lineRule="auto"/>
        <w:jc w:val="both"/>
        <w:rPr>
          <w:rFonts w:eastAsia="Calibri" w:cs="Arial"/>
          <w:sz w:val="20"/>
          <w:szCs w:val="20"/>
          <w:lang w:eastAsia="en-US"/>
        </w:rPr>
      </w:pPr>
      <w:r w:rsidRPr="00AB13F5">
        <w:rPr>
          <w:rFonts w:eastAsia="Calibri" w:cs="Arial"/>
          <w:sz w:val="20"/>
          <w:szCs w:val="20"/>
          <w:lang w:eastAsia="en-US"/>
        </w:rPr>
        <w:t>Operational and maintenance training.</w:t>
      </w:r>
    </w:p>
    <w:p w14:paraId="260BEB04" w14:textId="77777777" w:rsidR="00AB13F5" w:rsidRPr="00AB13F5" w:rsidRDefault="00AB13F5" w:rsidP="00AB13F5">
      <w:pPr>
        <w:spacing w:line="360" w:lineRule="auto"/>
        <w:jc w:val="both"/>
        <w:rPr>
          <w:rFonts w:eastAsia="Calibri" w:cs="Arial"/>
          <w:sz w:val="20"/>
          <w:szCs w:val="20"/>
          <w:lang w:val="en-US" w:eastAsia="en-US"/>
        </w:rPr>
      </w:pPr>
      <w:r w:rsidRPr="00AB13F5">
        <w:rPr>
          <w:rFonts w:eastAsia="Calibri" w:cs="Arial"/>
          <w:sz w:val="20"/>
          <w:szCs w:val="20"/>
          <w:lang w:val="en-US" w:eastAsia="en-US"/>
        </w:rPr>
        <w:t>The concept shall prioritize constructive simplicity, robustness, operational safety, ergonomics, ease of expansion and global standardization of the solution.</w:t>
      </w:r>
    </w:p>
    <w:p w14:paraId="3243B9B8" w14:textId="77777777" w:rsidR="00AB13F5" w:rsidRPr="00AB13F5" w:rsidRDefault="00AB13F5" w:rsidP="00AB13F5">
      <w:pPr>
        <w:spacing w:line="360" w:lineRule="auto"/>
        <w:jc w:val="both"/>
        <w:rPr>
          <w:rFonts w:eastAsia="Calibri" w:cs="Arial"/>
          <w:sz w:val="20"/>
          <w:szCs w:val="20"/>
          <w:lang w:val="en-US" w:eastAsia="en-US"/>
        </w:rPr>
      </w:pPr>
      <w:r w:rsidRPr="00AB13F5">
        <w:rPr>
          <w:rFonts w:eastAsia="Calibri" w:cs="Arial"/>
          <w:sz w:val="20"/>
          <w:szCs w:val="20"/>
          <w:lang w:val="en-US" w:eastAsia="en-US"/>
        </w:rPr>
        <w:t>The way in which the drives shall be used for movement of the product to the test position shall be defined in detailed technical meetings with the continuation of the project.</w:t>
      </w:r>
    </w:p>
    <w:p w14:paraId="3561D334" w14:textId="77777777" w:rsidR="00C96825" w:rsidRPr="00AB13F5" w:rsidRDefault="00C96825" w:rsidP="00A74F10">
      <w:pPr>
        <w:rPr>
          <w:rFonts w:cs="Arial"/>
          <w:sz w:val="20"/>
          <w:szCs w:val="20"/>
          <w:lang w:val="en-US"/>
        </w:rPr>
      </w:pPr>
    </w:p>
    <w:p w14:paraId="5131AFB6" w14:textId="50DBBBA4" w:rsidR="00222399" w:rsidRPr="00AB13F5" w:rsidRDefault="00AB13F5" w:rsidP="00A74F10">
      <w:pPr>
        <w:pStyle w:val="PargrafodaLista"/>
        <w:keepLines/>
        <w:numPr>
          <w:ilvl w:val="0"/>
          <w:numId w:val="19"/>
        </w:numPr>
        <w:rPr>
          <w:rFonts w:ascii="Arial" w:hAnsi="Arial" w:cs="Arial"/>
          <w:b/>
          <w:u w:val="single"/>
          <w:lang w:val="en-US"/>
        </w:rPr>
      </w:pPr>
      <w:r w:rsidRPr="00AB13F5">
        <w:rPr>
          <w:rFonts w:ascii="Arial" w:hAnsi="Arial" w:cs="Arial"/>
          <w:b/>
          <w:u w:val="single"/>
          <w:lang w:val="en-US"/>
        </w:rPr>
        <w:t>ILLUSTRATIVE IMAGES OF THE M</w:t>
      </w:r>
      <w:r>
        <w:rPr>
          <w:rFonts w:ascii="Arial" w:hAnsi="Arial" w:cs="Arial"/>
          <w:b/>
          <w:u w:val="single"/>
          <w:lang w:val="en-US"/>
        </w:rPr>
        <w:t>ODULAR ALL DRIVES TEST SYSTEM</w:t>
      </w:r>
    </w:p>
    <w:p w14:paraId="1CB545B7" w14:textId="77777777" w:rsidR="0073165C" w:rsidRPr="00AB13F5" w:rsidRDefault="0073165C" w:rsidP="0073165C">
      <w:pPr>
        <w:pStyle w:val="PargrafodaLista"/>
        <w:keepLines/>
        <w:ind w:left="454"/>
        <w:rPr>
          <w:rFonts w:ascii="Arial" w:hAnsi="Arial" w:cs="Arial"/>
          <w:b/>
          <w:u w:val="single"/>
          <w:lang w:val="en-US"/>
        </w:rPr>
      </w:pPr>
    </w:p>
    <w:p w14:paraId="197C63FC" w14:textId="3B66E761" w:rsidR="00222399" w:rsidRDefault="006B6846" w:rsidP="00A74F10">
      <w:pPr>
        <w:spacing w:line="360" w:lineRule="auto"/>
        <w:jc w:val="center"/>
        <w:rPr>
          <w:rFonts w:cs="Arial"/>
          <w:b/>
          <w:bCs/>
          <w:sz w:val="16"/>
          <w:szCs w:val="16"/>
        </w:rPr>
      </w:pPr>
      <w:r>
        <w:rPr>
          <w:noProof/>
        </w:rPr>
        <w:drawing>
          <wp:inline distT="0" distB="0" distL="0" distR="0" wp14:anchorId="75C73B7E" wp14:editId="5ED0F055">
            <wp:extent cx="5711697" cy="4572000"/>
            <wp:effectExtent l="0" t="0" r="3810" b="0"/>
            <wp:docPr id="50952417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4907" cy="4606588"/>
                    </a:xfrm>
                    <a:prstGeom prst="rect">
                      <a:avLst/>
                    </a:prstGeom>
                    <a:noFill/>
                    <a:ln>
                      <a:noFill/>
                    </a:ln>
                  </pic:spPr>
                </pic:pic>
              </a:graphicData>
            </a:graphic>
          </wp:inline>
        </w:drawing>
      </w:r>
    </w:p>
    <w:p w14:paraId="49FCDC9D" w14:textId="4AF8D0DA" w:rsidR="008009A4" w:rsidRPr="00AB13F5" w:rsidRDefault="00AB13F5" w:rsidP="00ED651A">
      <w:pPr>
        <w:spacing w:line="360" w:lineRule="auto"/>
        <w:jc w:val="center"/>
        <w:rPr>
          <w:rFonts w:cs="Arial"/>
          <w:b/>
          <w:bCs/>
          <w:sz w:val="16"/>
          <w:szCs w:val="16"/>
          <w:lang w:val="en-US"/>
        </w:rPr>
      </w:pPr>
      <w:r w:rsidRPr="00AB13F5">
        <w:rPr>
          <w:rFonts w:cs="Arial"/>
          <w:b/>
          <w:bCs/>
          <w:sz w:val="16"/>
          <w:szCs w:val="16"/>
          <w:lang w:val="en-US"/>
        </w:rPr>
        <w:t>Illustrative imagem of the A</w:t>
      </w:r>
      <w:r>
        <w:rPr>
          <w:rFonts w:cs="Arial"/>
          <w:b/>
          <w:bCs/>
          <w:sz w:val="16"/>
          <w:szCs w:val="16"/>
          <w:lang w:val="en-US"/>
        </w:rPr>
        <w:t>ll Drives test module</w:t>
      </w:r>
    </w:p>
    <w:p w14:paraId="09F0F037" w14:textId="7E7D0E94" w:rsidR="00AD7E1F" w:rsidRDefault="006B6846" w:rsidP="00A74F10">
      <w:pPr>
        <w:spacing w:line="360" w:lineRule="auto"/>
        <w:jc w:val="center"/>
        <w:rPr>
          <w:rFonts w:cs="Arial"/>
          <w:b/>
          <w:bCs/>
          <w:sz w:val="16"/>
          <w:szCs w:val="16"/>
        </w:rPr>
      </w:pPr>
      <w:r>
        <w:rPr>
          <w:noProof/>
        </w:rPr>
        <w:lastRenderedPageBreak/>
        <w:drawing>
          <wp:inline distT="0" distB="0" distL="0" distR="0" wp14:anchorId="0BBBB2A8" wp14:editId="12158661">
            <wp:extent cx="5290459" cy="4234815"/>
            <wp:effectExtent l="0" t="0" r="5715" b="0"/>
            <wp:docPr id="186840188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19289" cy="4257893"/>
                    </a:xfrm>
                    <a:prstGeom prst="rect">
                      <a:avLst/>
                    </a:prstGeom>
                    <a:noFill/>
                    <a:ln>
                      <a:noFill/>
                    </a:ln>
                  </pic:spPr>
                </pic:pic>
              </a:graphicData>
            </a:graphic>
          </wp:inline>
        </w:drawing>
      </w:r>
    </w:p>
    <w:p w14:paraId="6C253454" w14:textId="2F970522" w:rsidR="004C2A75" w:rsidRPr="00AB13F5" w:rsidRDefault="00AB13F5" w:rsidP="00A74F10">
      <w:pPr>
        <w:spacing w:line="360" w:lineRule="auto"/>
        <w:jc w:val="center"/>
        <w:rPr>
          <w:rFonts w:cs="Arial"/>
          <w:b/>
          <w:bCs/>
          <w:sz w:val="16"/>
          <w:szCs w:val="16"/>
          <w:lang w:val="en-US"/>
        </w:rPr>
      </w:pPr>
      <w:r w:rsidRPr="00AB13F5">
        <w:rPr>
          <w:rFonts w:cs="Arial"/>
          <w:b/>
          <w:bCs/>
          <w:sz w:val="16"/>
          <w:szCs w:val="16"/>
          <w:lang w:val="en-US"/>
        </w:rPr>
        <w:t>Illustrative image of a c</w:t>
      </w:r>
      <w:r>
        <w:rPr>
          <w:rFonts w:cs="Arial"/>
          <w:b/>
          <w:bCs/>
          <w:sz w:val="16"/>
          <w:szCs w:val="16"/>
          <w:lang w:val="en-US"/>
        </w:rPr>
        <w:t>omplete test line with several Modular All Drives</w:t>
      </w:r>
    </w:p>
    <w:p w14:paraId="1CC4708B" w14:textId="77777777" w:rsidR="00AB13F5" w:rsidRPr="00AB13F5" w:rsidRDefault="00AB13F5" w:rsidP="00ED651A">
      <w:pPr>
        <w:spacing w:line="360" w:lineRule="auto"/>
        <w:rPr>
          <w:rFonts w:cs="Arial"/>
          <w:b/>
          <w:bCs/>
          <w:sz w:val="16"/>
          <w:szCs w:val="16"/>
          <w:lang w:val="en-US"/>
        </w:rPr>
      </w:pPr>
    </w:p>
    <w:p w14:paraId="04111B76" w14:textId="0300B257" w:rsidR="003D31C5" w:rsidRDefault="00AB13F5" w:rsidP="00A74F10">
      <w:pPr>
        <w:spacing w:line="360" w:lineRule="auto"/>
        <w:jc w:val="center"/>
        <w:rPr>
          <w:rFonts w:cs="Arial"/>
          <w:b/>
          <w:bCs/>
          <w:sz w:val="24"/>
          <w:lang w:val="en-US"/>
        </w:rPr>
      </w:pPr>
      <w:r w:rsidRPr="00AB13F5">
        <w:rPr>
          <w:rFonts w:cs="Arial"/>
          <w:b/>
          <w:bCs/>
          <w:sz w:val="24"/>
          <w:lang w:val="en-US"/>
        </w:rPr>
        <w:t>OPERATIONAL FLOW OF THE MODULAR ALL DRIVES LINE</w:t>
      </w:r>
    </w:p>
    <w:p w14:paraId="14E545EC" w14:textId="77777777" w:rsidR="00AB13F5" w:rsidRPr="00AB13F5" w:rsidRDefault="00AB13F5" w:rsidP="00A74F10">
      <w:pPr>
        <w:spacing w:line="360" w:lineRule="auto"/>
        <w:jc w:val="center"/>
        <w:rPr>
          <w:rFonts w:cs="Arial"/>
          <w:b/>
          <w:bCs/>
          <w:sz w:val="16"/>
          <w:szCs w:val="16"/>
          <w:lang w:val="en-US"/>
        </w:rPr>
      </w:pPr>
    </w:p>
    <w:p w14:paraId="782E3FC3" w14:textId="54CF9DF0"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Product is assembled on the fixture and connected;</w:t>
      </w:r>
    </w:p>
    <w:p w14:paraId="21510438" w14:textId="0C63C6C6"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QR Code reading by the assembly stage;</w:t>
      </w:r>
    </w:p>
    <w:p w14:paraId="3C1B8CDE" w14:textId="0D94E3CB"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recipe selection by the system;</w:t>
      </w:r>
    </w:p>
    <w:p w14:paraId="07F80727" w14:textId="6BE96116"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 xml:space="preserve">Automatic movement of the product to the </w:t>
      </w:r>
      <w:r w:rsidR="00B038F2">
        <w:rPr>
          <w:rFonts w:ascii="Arial" w:hAnsi="Arial" w:cs="Arial"/>
          <w:sz w:val="20"/>
          <w:szCs w:val="20"/>
          <w:lang w:val="en-US"/>
        </w:rPr>
        <w:t>hipot</w:t>
      </w:r>
      <w:r w:rsidRPr="00AB13F5">
        <w:rPr>
          <w:rFonts w:ascii="Arial" w:hAnsi="Arial" w:cs="Arial"/>
          <w:sz w:val="20"/>
          <w:szCs w:val="20"/>
          <w:lang w:val="en-US"/>
        </w:rPr>
        <w:t xml:space="preserve"> test module via conveyor;</w:t>
      </w:r>
    </w:p>
    <w:p w14:paraId="5137293A" w14:textId="62B82A0F"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movement to the test position;</w:t>
      </w:r>
    </w:p>
    <w:p w14:paraId="4C35698A" w14:textId="7F97039E"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Electrical/mechanical connection;</w:t>
      </w:r>
    </w:p>
    <w:p w14:paraId="381EBA4F" w14:textId="6BE8DAE0"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Test execution;</w:t>
      </w:r>
    </w:p>
    <w:p w14:paraId="0DDE471D" w14:textId="5909730A"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Data recording;</w:t>
      </w:r>
    </w:p>
    <w:p w14:paraId="235AD1EB" w14:textId="55E707AD"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Approval/rejection;</w:t>
      </w:r>
    </w:p>
    <w:p w14:paraId="6E33E88E" w14:textId="722658AB"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Return to the conveyor;</w:t>
      </w:r>
    </w:p>
    <w:p w14:paraId="586D74AA" w14:textId="036F0C46"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movement of the product to the functional test module via conveyor;</w:t>
      </w:r>
    </w:p>
    <w:p w14:paraId="7A2178F1" w14:textId="1EA2A7C7"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movement to the test position;</w:t>
      </w:r>
    </w:p>
    <w:p w14:paraId="7129B7EC" w14:textId="0AA76CCA"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Electrical/mechanical connection;</w:t>
      </w:r>
    </w:p>
    <w:p w14:paraId="6881DB08" w14:textId="1EF2C1AB"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Test execution;</w:t>
      </w:r>
    </w:p>
    <w:p w14:paraId="58BCBD50" w14:textId="2956726F"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Data recording;</w:t>
      </w:r>
    </w:p>
    <w:p w14:paraId="5BB7861F" w14:textId="2FF09778"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lastRenderedPageBreak/>
        <w:t>Approval/rejection;</w:t>
      </w:r>
    </w:p>
    <w:p w14:paraId="2AA127DB" w14:textId="1AB0A1C2"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Return to the conveyor;</w:t>
      </w:r>
    </w:p>
    <w:p w14:paraId="0382D92D" w14:textId="68BFD1CE"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movement of the product to the load test module via conveyor;</w:t>
      </w:r>
    </w:p>
    <w:p w14:paraId="4DD233F1" w14:textId="7EF94594"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movement to the test position;</w:t>
      </w:r>
    </w:p>
    <w:p w14:paraId="141F7EEB" w14:textId="7E9F8AAB"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Electrical/mechanical connection;</w:t>
      </w:r>
    </w:p>
    <w:p w14:paraId="1754B319" w14:textId="2340CE3C"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Test execution;</w:t>
      </w:r>
    </w:p>
    <w:p w14:paraId="276782A0" w14:textId="7D716032"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Data recording;</w:t>
      </w:r>
    </w:p>
    <w:p w14:paraId="490B04F9" w14:textId="5C981829"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Approval/rejection;</w:t>
      </w:r>
    </w:p>
    <w:p w14:paraId="46CA9DEC" w14:textId="6FFC17C0"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Return to the conveyor;</w:t>
      </w:r>
    </w:p>
    <w:p w14:paraId="66193BED" w14:textId="128235AF"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Final segregation into packaging or repair;</w:t>
      </w:r>
    </w:p>
    <w:p w14:paraId="244CED6B" w14:textId="502B58E5" w:rsidR="003D31C5" w:rsidRPr="00AB13F5" w:rsidRDefault="00AB13F5" w:rsidP="00AB13F5">
      <w:pPr>
        <w:pStyle w:val="PargrafodaLista"/>
        <w:numPr>
          <w:ilvl w:val="0"/>
          <w:numId w:val="57"/>
        </w:numPr>
        <w:jc w:val="center"/>
        <w:rPr>
          <w:rFonts w:ascii="Arial" w:hAnsi="Arial" w:cs="Arial"/>
          <w:b/>
          <w:bCs/>
          <w:sz w:val="16"/>
          <w:szCs w:val="16"/>
          <w:lang w:val="en-US"/>
        </w:rPr>
      </w:pPr>
      <w:r w:rsidRPr="00AB13F5">
        <w:rPr>
          <w:rFonts w:ascii="Arial" w:hAnsi="Arial" w:cs="Arial"/>
          <w:sz w:val="20"/>
          <w:szCs w:val="20"/>
          <w:lang w:val="en-US"/>
        </w:rPr>
        <w:t>Fixtures are returned to the modules return conveyor.</w:t>
      </w:r>
    </w:p>
    <w:p w14:paraId="220D0761" w14:textId="604AE5F2" w:rsidR="00B93C65" w:rsidRPr="00AB13F5" w:rsidRDefault="00B93C65" w:rsidP="00ED651A">
      <w:pPr>
        <w:spacing w:line="360" w:lineRule="auto"/>
        <w:rPr>
          <w:rFonts w:cs="Arial"/>
          <w:b/>
          <w:bCs/>
          <w:sz w:val="16"/>
          <w:szCs w:val="16"/>
          <w:lang w:val="en-US"/>
        </w:rPr>
      </w:pPr>
    </w:p>
    <w:p w14:paraId="20EAF355" w14:textId="6DB52E7F" w:rsidR="00EA6BB5" w:rsidRPr="00ED651A" w:rsidRDefault="00ED651A" w:rsidP="00ED651A">
      <w:pPr>
        <w:pStyle w:val="Default"/>
        <w:numPr>
          <w:ilvl w:val="0"/>
          <w:numId w:val="19"/>
        </w:numPr>
        <w:rPr>
          <w:sz w:val="20"/>
          <w:szCs w:val="20"/>
          <w:lang w:val="en-US"/>
        </w:rPr>
      </w:pPr>
      <w:r w:rsidRPr="00ED651A">
        <w:rPr>
          <w:rFonts w:eastAsia="Calibri"/>
          <w:b/>
          <w:color w:val="auto"/>
          <w:sz w:val="22"/>
          <w:szCs w:val="22"/>
          <w:u w:val="single"/>
          <w:lang w:val="en-US" w:eastAsia="en-US"/>
        </w:rPr>
        <w:t>GENERAL OBSERVATIONS FOR THE DESIGN/MANUFACTURING OF THE MODULAR ALL DRIVES TEST SYSTEM</w:t>
      </w:r>
    </w:p>
    <w:p w14:paraId="08A31D33" w14:textId="4DFBB509" w:rsidR="00ED651A" w:rsidRPr="00ED651A" w:rsidRDefault="00ED651A" w:rsidP="00ED651A">
      <w:pPr>
        <w:pStyle w:val="Default"/>
        <w:ind w:left="454"/>
        <w:rPr>
          <w:sz w:val="20"/>
          <w:szCs w:val="20"/>
          <w:lang w:val="en-US"/>
        </w:rPr>
      </w:pPr>
    </w:p>
    <w:p w14:paraId="37707127" w14:textId="77777777" w:rsidR="00ED651A" w:rsidRPr="00ED651A" w:rsidRDefault="00ED651A" w:rsidP="00ED651A">
      <w:pPr>
        <w:pStyle w:val="PargrafodaLista"/>
        <w:numPr>
          <w:ilvl w:val="0"/>
          <w:numId w:val="58"/>
        </w:numPr>
        <w:rPr>
          <w:rFonts w:ascii="Arial" w:hAnsi="Arial" w:cs="Arial"/>
          <w:b/>
          <w:bCs/>
          <w:sz w:val="20"/>
          <w:szCs w:val="20"/>
        </w:rPr>
      </w:pPr>
      <w:r w:rsidRPr="00ED651A">
        <w:rPr>
          <w:rFonts w:ascii="Arial" w:hAnsi="Arial" w:cs="Arial"/>
          <w:b/>
          <w:bCs/>
          <w:sz w:val="20"/>
          <w:szCs w:val="20"/>
        </w:rPr>
        <w:t>Supplier responsibilities:</w:t>
      </w:r>
    </w:p>
    <w:p w14:paraId="6FB1A7DA" w14:textId="3E8FD29A"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 xml:space="preserve">Design, build and install a </w:t>
      </w:r>
      <w:r w:rsidR="00B038F2">
        <w:rPr>
          <w:rFonts w:ascii="Arial" w:hAnsi="Arial" w:cs="Arial"/>
          <w:sz w:val="20"/>
          <w:szCs w:val="20"/>
          <w:lang w:val="en-US"/>
        </w:rPr>
        <w:t>hipot</w:t>
      </w:r>
      <w:r w:rsidRPr="00ED651A">
        <w:rPr>
          <w:rFonts w:ascii="Arial" w:hAnsi="Arial" w:cs="Arial"/>
          <w:sz w:val="20"/>
          <w:szCs w:val="20"/>
          <w:lang w:val="en-US"/>
        </w:rPr>
        <w:t xml:space="preserve"> test module, a functional test module and a load test module following the Modular All Drives concept according to this specification and applicable standards;</w:t>
      </w:r>
    </w:p>
    <w:p w14:paraId="0D81495D"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The project shall comply with safety standards (NR10 and NR12);</w:t>
      </w:r>
    </w:p>
    <w:p w14:paraId="33E82F4E"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The modules shall have bases with reinforced beams 100 mm high for transportation with a manual pallet truck and flanges on the bases;</w:t>
      </w:r>
    </w:p>
    <w:p w14:paraId="6D6B97DA"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For the protection of the doors and cabin enclosures, 5 mm thick polycarbonate shall be used;</w:t>
      </w:r>
    </w:p>
    <w:p w14:paraId="53AD8233" w14:textId="77777777" w:rsidR="00ED651A" w:rsidRPr="00ED651A" w:rsidRDefault="00ED651A" w:rsidP="00ED651A">
      <w:pPr>
        <w:pStyle w:val="PargrafodaLista"/>
        <w:numPr>
          <w:ilvl w:val="0"/>
          <w:numId w:val="58"/>
        </w:numPr>
        <w:rPr>
          <w:rFonts w:ascii="Arial" w:hAnsi="Arial" w:cs="Arial"/>
          <w:sz w:val="20"/>
          <w:szCs w:val="20"/>
        </w:rPr>
      </w:pPr>
      <w:r w:rsidRPr="00ED651A">
        <w:rPr>
          <w:rFonts w:ascii="Arial" w:hAnsi="Arial" w:cs="Arial"/>
          <w:sz w:val="20"/>
          <w:szCs w:val="20"/>
          <w:lang w:val="en-US"/>
        </w:rPr>
        <w:t xml:space="preserve">All material used in the construction of the cabin and enclosure shall be non-combustible. If this is not possible/applicable, it shall be self-extinguishing (flame retardant) and non-toxic in case of fire. </w:t>
      </w:r>
      <w:r w:rsidRPr="00ED651A">
        <w:rPr>
          <w:rFonts w:ascii="Arial" w:hAnsi="Arial" w:cs="Arial"/>
          <w:sz w:val="20"/>
          <w:szCs w:val="20"/>
        </w:rPr>
        <w:t>The manufacturer's report shall be supplied;</w:t>
      </w:r>
    </w:p>
    <w:p w14:paraId="4268D00B"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The structure shall not allow access of body parts into the interior of the cabin with the doors closed;</w:t>
      </w:r>
    </w:p>
    <w:p w14:paraId="4A0216F4"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Structure and mechanical components: test cabins in aluminum profile and polycarbonate enclosure;</w:t>
      </w:r>
    </w:p>
    <w:p w14:paraId="4D376A21"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Prepare the complete project documentation, delivering the electronic files organized in a logical manner, containing the part drawings and complete mechanical assemblies in 2D and 3D CAD format (SolidWorks, Parasolid or similar that can be accessed with SolidWorks 2022) and in 2D PDF files;</w:t>
      </w:r>
    </w:p>
    <w:p w14:paraId="61EF4582"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Technical manual with, at minimum: general description of the equipment, basic operating instructions, warranty details, general mechanical drawings (with dimensions and weight of the assembly), detailing of the transportation and lifting process, list with complete technical description, quantity, manufacturer and model of all materials, components and parts used, and periodic maintenance instructions;</w:t>
      </w:r>
    </w:p>
    <w:p w14:paraId="334A7E0B" w14:textId="006A8ACC"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lastRenderedPageBreak/>
        <w:t>Mechanical and electrical ART</w:t>
      </w:r>
      <w:r w:rsidR="00B038F2">
        <w:rPr>
          <w:rFonts w:ascii="Arial" w:hAnsi="Arial" w:cs="Arial"/>
          <w:sz w:val="20"/>
          <w:szCs w:val="20"/>
          <w:lang w:val="en-US"/>
        </w:rPr>
        <w:t xml:space="preserve"> (Engineering Responsibility Registration)</w:t>
      </w:r>
      <w:r w:rsidRPr="00ED651A">
        <w:rPr>
          <w:rFonts w:ascii="Arial" w:hAnsi="Arial" w:cs="Arial"/>
          <w:sz w:val="20"/>
          <w:szCs w:val="20"/>
          <w:lang w:val="en-US"/>
        </w:rPr>
        <w:t xml:space="preserve"> of design and execution together with any other documents necessary for registration of compliance with the established criteria, safety requirements and other technical responsibilities;</w:t>
      </w:r>
    </w:p>
    <w:p w14:paraId="4BD24277"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Define the warranty period of the system;</w:t>
      </w:r>
    </w:p>
    <w:p w14:paraId="5C4C9A3B"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On-site and remote technical support options;</w:t>
      </w:r>
    </w:p>
    <w:p w14:paraId="01C5C2D2" w14:textId="77777777" w:rsidR="00ED651A" w:rsidRPr="00ED651A" w:rsidRDefault="00ED651A" w:rsidP="00ED651A">
      <w:pPr>
        <w:pStyle w:val="PargrafodaLista"/>
        <w:numPr>
          <w:ilvl w:val="0"/>
          <w:numId w:val="58"/>
        </w:numPr>
        <w:rPr>
          <w:rFonts w:ascii="Arial" w:hAnsi="Arial" w:cs="Arial"/>
          <w:sz w:val="20"/>
          <w:szCs w:val="20"/>
        </w:rPr>
      </w:pPr>
      <w:r w:rsidRPr="00ED651A">
        <w:rPr>
          <w:rFonts w:ascii="Arial" w:hAnsi="Arial" w:cs="Arial"/>
          <w:sz w:val="20"/>
          <w:szCs w:val="20"/>
        </w:rPr>
        <w:t>Availability of spare parts;</w:t>
      </w:r>
    </w:p>
    <w:p w14:paraId="1ACFAFA8"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Virtual simulation or prototyping for validation.</w:t>
      </w:r>
    </w:p>
    <w:p w14:paraId="16DB2405" w14:textId="77777777" w:rsidR="00ED651A" w:rsidRPr="00ED651A" w:rsidRDefault="00ED651A" w:rsidP="00ED651A">
      <w:pPr>
        <w:pStyle w:val="PargrafodaLista"/>
        <w:rPr>
          <w:rFonts w:ascii="Arial" w:hAnsi="Arial" w:cs="Arial"/>
          <w:sz w:val="20"/>
          <w:szCs w:val="20"/>
          <w:lang w:val="en-US"/>
        </w:rPr>
      </w:pPr>
    </w:p>
    <w:p w14:paraId="2C9290CF" w14:textId="77777777" w:rsidR="00ED651A" w:rsidRPr="00ED651A" w:rsidRDefault="00ED651A" w:rsidP="00ED651A">
      <w:pPr>
        <w:pStyle w:val="PargrafodaLista"/>
        <w:ind w:left="360"/>
        <w:jc w:val="center"/>
        <w:rPr>
          <w:rFonts w:ascii="Arial" w:hAnsi="Arial" w:cs="Arial"/>
          <w:b/>
          <w:bCs/>
          <w:color w:val="EE0000"/>
          <w:sz w:val="20"/>
          <w:szCs w:val="20"/>
          <w:lang w:val="en-US"/>
        </w:rPr>
      </w:pPr>
      <w:r w:rsidRPr="00ED651A">
        <w:rPr>
          <w:rFonts w:ascii="Arial" w:hAnsi="Arial" w:cs="Arial"/>
          <w:b/>
          <w:bCs/>
          <w:color w:val="EE0000"/>
          <w:sz w:val="20"/>
          <w:szCs w:val="20"/>
          <w:highlight w:val="yellow"/>
          <w:lang w:val="en-US"/>
        </w:rPr>
        <w:t>It is mandatory to mention in the quotation if any item of this specification will not be met or will be partially met. In the absence of comments, we will consider that the specification will be fully met.</w:t>
      </w:r>
    </w:p>
    <w:p w14:paraId="179A2686" w14:textId="256CFA5A" w:rsidR="00784F55" w:rsidRPr="00ED651A" w:rsidRDefault="00784F55" w:rsidP="002E4906">
      <w:pPr>
        <w:pStyle w:val="PargrafodaLista"/>
        <w:ind w:left="360"/>
        <w:rPr>
          <w:rFonts w:ascii="Arial" w:hAnsi="Arial" w:cs="Arial"/>
          <w:sz w:val="20"/>
          <w:szCs w:val="20"/>
          <w:lang w:val="en-US"/>
        </w:rPr>
      </w:pPr>
    </w:p>
    <w:sectPr w:rsidR="00784F55" w:rsidRPr="00ED651A" w:rsidSect="00F21EC9">
      <w:headerReference w:type="default" r:id="rId11"/>
      <w:footerReference w:type="default" r:id="rId12"/>
      <w:headerReference w:type="first" r:id="rId13"/>
      <w:pgSz w:w="11906" w:h="16838" w:code="9"/>
      <w:pgMar w:top="1985" w:right="1134" w:bottom="1134" w:left="1701" w:header="0"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D5488" w14:textId="77777777" w:rsidR="00E3099C" w:rsidRDefault="00E3099C">
      <w:r>
        <w:separator/>
      </w:r>
    </w:p>
  </w:endnote>
  <w:endnote w:type="continuationSeparator" w:id="0">
    <w:p w14:paraId="68A5B61C" w14:textId="77777777" w:rsidR="00E3099C" w:rsidRDefault="00E30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Bold r:id="rId1" w:fontKey="{1B2DA2A5-D1E6-4E99-B3E4-DBCD01018C7A}"/>
  </w:font>
  <w:font w:name="Tahoma">
    <w:panose1 w:val="020B0604030504040204"/>
    <w:charset w:val="00"/>
    <w:family w:val="swiss"/>
    <w:pitch w:val="variable"/>
    <w:sig w:usb0="E1002EFF" w:usb1="C000605B" w:usb2="00000029" w:usb3="00000000" w:csb0="000101FF" w:csb1="00000000"/>
    <w:embedRegular r:id="rId2" w:fontKey="{1AC5FD9D-1B64-43A1-BFBC-0D4C6B3A9714}"/>
  </w:font>
  <w:font w:name="Calibri">
    <w:panose1 w:val="020F0502020204030204"/>
    <w:charset w:val="00"/>
    <w:family w:val="swiss"/>
    <w:pitch w:val="variable"/>
    <w:sig w:usb0="E4002EFF" w:usb1="C200247B" w:usb2="00000009" w:usb3="00000000" w:csb0="000001FF" w:csb1="00000000"/>
    <w:embedRegular r:id="rId3" w:fontKey="{767764ED-FACB-449F-877E-50DD6C14AAC2}"/>
    <w:embedBold r:id="rId4" w:fontKey="{DCD949DD-3851-4538-85B8-C30BD797F690}"/>
  </w:font>
  <w:font w:name="Cambria">
    <w:panose1 w:val="02040503050406030204"/>
    <w:charset w:val="00"/>
    <w:family w:val="roman"/>
    <w:pitch w:val="variable"/>
    <w:sig w:usb0="E00006FF" w:usb1="420024FF" w:usb2="02000000" w:usb3="00000000" w:csb0="0000019F" w:csb1="00000000"/>
    <w:embedRegular r:id="rId5" w:fontKey="{59B5DB5B-ED97-45AD-9501-BA40C1F47F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4F41B" w14:textId="7BBEC33C" w:rsidR="00233130" w:rsidRPr="001C4606" w:rsidRDefault="00233130">
    <w:pPr>
      <w:pStyle w:val="Rodap"/>
      <w:pBdr>
        <w:top w:val="single" w:sz="8" w:space="1" w:color="0000FF"/>
      </w:pBdr>
      <w:spacing w:line="288" w:lineRule="auto"/>
      <w:ind w:left="-180" w:right="-261"/>
      <w:rPr>
        <w:color w:val="808080"/>
        <w:sz w:val="14"/>
        <w:szCs w:val="14"/>
        <w:lang w:val="en-US"/>
      </w:rPr>
    </w:pPr>
    <w:r w:rsidRPr="001C4606">
      <w:rPr>
        <w:b/>
        <w:color w:val="808080"/>
        <w:sz w:val="14"/>
        <w:szCs w:val="14"/>
        <w:lang w:val="en-US"/>
      </w:rPr>
      <w:t xml:space="preserve">WEG Drives </w:t>
    </w:r>
    <w:r w:rsidR="00763F01">
      <w:rPr>
        <w:b/>
        <w:color w:val="808080"/>
        <w:sz w:val="14"/>
        <w:szCs w:val="14"/>
        <w:lang w:val="en-US"/>
      </w:rPr>
      <w:t>&amp;</w:t>
    </w:r>
    <w:r w:rsidRPr="001C4606">
      <w:rPr>
        <w:b/>
        <w:color w:val="808080"/>
        <w:sz w:val="14"/>
        <w:szCs w:val="14"/>
        <w:lang w:val="en-US"/>
      </w:rPr>
      <w:t xml:space="preserve"> Controls – Autom</w:t>
    </w:r>
    <w:r w:rsidR="001C4606" w:rsidRPr="001C4606">
      <w:rPr>
        <w:b/>
        <w:color w:val="808080"/>
        <w:sz w:val="14"/>
        <w:szCs w:val="14"/>
        <w:lang w:val="en-US"/>
      </w:rPr>
      <w:t>ation</w:t>
    </w:r>
    <w:r w:rsidRPr="001C4606">
      <w:rPr>
        <w:b/>
        <w:color w:val="808080"/>
        <w:sz w:val="14"/>
        <w:szCs w:val="14"/>
        <w:lang w:val="en-US"/>
      </w:rPr>
      <w:t xml:space="preserve"> Ltd</w:t>
    </w:r>
    <w:r w:rsidR="00763F01">
      <w:rPr>
        <w:b/>
        <w:color w:val="808080"/>
        <w:sz w:val="14"/>
        <w:szCs w:val="14"/>
        <w:lang w:val="en-US"/>
      </w:rPr>
      <w:t>.</w:t>
    </w:r>
    <w:r w:rsidRPr="001C4606">
      <w:rPr>
        <w:b/>
        <w:color w:val="808080"/>
        <w:sz w:val="14"/>
        <w:szCs w:val="14"/>
        <w:lang w:val="en-US"/>
      </w:rPr>
      <w:tab/>
    </w:r>
    <w:r w:rsidRPr="001C4606">
      <w:rPr>
        <w:b/>
        <w:color w:val="808080"/>
        <w:sz w:val="14"/>
        <w:szCs w:val="14"/>
        <w:lang w:val="en-US"/>
      </w:rPr>
      <w:tab/>
      <w:t>Revis</w:t>
    </w:r>
    <w:r w:rsidR="001C4606" w:rsidRPr="001C4606">
      <w:rPr>
        <w:b/>
        <w:color w:val="808080"/>
        <w:sz w:val="14"/>
        <w:szCs w:val="14"/>
        <w:lang w:val="en-US"/>
      </w:rPr>
      <w:t>ion</w:t>
    </w:r>
    <w:r w:rsidRPr="001C4606">
      <w:rPr>
        <w:b/>
        <w:color w:val="808080"/>
        <w:sz w:val="14"/>
        <w:szCs w:val="14"/>
        <w:lang w:val="en-US"/>
      </w:rPr>
      <w:t xml:space="preserve"> </w:t>
    </w:r>
    <w:r w:rsidR="00796195" w:rsidRPr="001C4606">
      <w:rPr>
        <w:b/>
        <w:color w:val="808080"/>
        <w:sz w:val="14"/>
        <w:szCs w:val="14"/>
        <w:lang w:val="en-US"/>
      </w:rPr>
      <w:t>0</w:t>
    </w:r>
    <w:r w:rsidR="00766840" w:rsidRPr="001C4606">
      <w:rPr>
        <w:b/>
        <w:color w:val="808080"/>
        <w:sz w:val="14"/>
        <w:szCs w:val="14"/>
        <w:lang w:val="en-US"/>
      </w:rPr>
      <w:t>0</w:t>
    </w:r>
    <w:r w:rsidRPr="001C4606">
      <w:rPr>
        <w:b/>
        <w:color w:val="808080"/>
        <w:sz w:val="14"/>
        <w:szCs w:val="14"/>
        <w:lang w:val="en-US"/>
      </w:rPr>
      <w:t xml:space="preserve"> –</w:t>
    </w:r>
    <w:r w:rsidR="000E65DE" w:rsidRPr="001C4606">
      <w:rPr>
        <w:b/>
        <w:color w:val="808080"/>
        <w:sz w:val="14"/>
        <w:szCs w:val="14"/>
        <w:lang w:val="en-US"/>
      </w:rPr>
      <w:t xml:space="preserve"> </w:t>
    </w:r>
    <w:r w:rsidR="002319AC" w:rsidRPr="001C4606">
      <w:rPr>
        <w:b/>
        <w:color w:val="808080"/>
        <w:sz w:val="14"/>
        <w:szCs w:val="14"/>
        <w:lang w:val="en-US"/>
      </w:rPr>
      <w:t>ma</w:t>
    </w:r>
    <w:r w:rsidR="001C4606" w:rsidRPr="001C4606">
      <w:rPr>
        <w:b/>
        <w:color w:val="808080"/>
        <w:sz w:val="14"/>
        <w:szCs w:val="14"/>
        <w:lang w:val="en-US"/>
      </w:rPr>
      <w:t>y</w:t>
    </w:r>
    <w:r w:rsidRPr="001C4606">
      <w:rPr>
        <w:b/>
        <w:color w:val="808080"/>
        <w:sz w:val="14"/>
        <w:szCs w:val="14"/>
        <w:lang w:val="en-US"/>
      </w:rPr>
      <w:t>/20</w:t>
    </w:r>
    <w:r w:rsidR="00613D5B" w:rsidRPr="001C4606">
      <w:rPr>
        <w:b/>
        <w:color w:val="808080"/>
        <w:sz w:val="14"/>
        <w:szCs w:val="14"/>
        <w:lang w:val="en-US"/>
      </w:rPr>
      <w:t>2</w:t>
    </w:r>
    <w:r w:rsidR="002319AC" w:rsidRPr="001C4606">
      <w:rPr>
        <w:b/>
        <w:color w:val="808080"/>
        <w:sz w:val="14"/>
        <w:szCs w:val="14"/>
        <w:lang w:val="en-US"/>
      </w:rPr>
      <w:t>6</w:t>
    </w:r>
  </w:p>
  <w:p w14:paraId="7A7591A9" w14:textId="01954C3B" w:rsidR="00233130" w:rsidRPr="001C4606" w:rsidRDefault="00233130">
    <w:pPr>
      <w:pStyle w:val="Rodap"/>
      <w:pBdr>
        <w:top w:val="single" w:sz="8" w:space="1" w:color="0000FF"/>
      </w:pBdr>
      <w:spacing w:line="288" w:lineRule="auto"/>
      <w:ind w:left="-180" w:right="-261"/>
      <w:rPr>
        <w:color w:val="808080"/>
        <w:sz w:val="14"/>
        <w:szCs w:val="14"/>
        <w:lang w:val="en-US"/>
      </w:rPr>
    </w:pPr>
    <w:r w:rsidRPr="001C4606">
      <w:rPr>
        <w:color w:val="808080"/>
        <w:sz w:val="14"/>
        <w:szCs w:val="14"/>
        <w:lang w:val="en-US"/>
      </w:rPr>
      <w:t>D</w:t>
    </w:r>
    <w:r w:rsidR="001C4606" w:rsidRPr="001C4606">
      <w:rPr>
        <w:color w:val="808080"/>
        <w:sz w:val="14"/>
        <w:szCs w:val="14"/>
        <w:lang w:val="en-US"/>
      </w:rPr>
      <w:t xml:space="preserve">rives Production Department </w:t>
    </w:r>
    <w:r w:rsidR="001C4606">
      <w:rPr>
        <w:color w:val="808080"/>
        <w:sz w:val="14"/>
        <w:szCs w:val="14"/>
        <w:lang w:val="en-US"/>
      </w:rPr>
      <w:t>–</w:t>
    </w:r>
    <w:r w:rsidR="001C4606" w:rsidRPr="001C4606">
      <w:rPr>
        <w:color w:val="808080"/>
        <w:sz w:val="14"/>
        <w:szCs w:val="14"/>
        <w:lang w:val="en-US"/>
      </w:rPr>
      <w:t xml:space="preserve"> Ind</w:t>
    </w:r>
    <w:r w:rsidR="001C4606">
      <w:rPr>
        <w:color w:val="808080"/>
        <w:sz w:val="14"/>
        <w:szCs w:val="14"/>
        <w:lang w:val="en-US"/>
      </w:rPr>
      <w:t>ustrial Engineering Section</w:t>
    </w:r>
    <w:r w:rsidRPr="001C4606">
      <w:rPr>
        <w:color w:val="808080"/>
        <w:sz w:val="14"/>
        <w:szCs w:val="14"/>
        <w:lang w:val="en-US"/>
      </w:rPr>
      <w:t xml:space="preserve"> </w:t>
    </w:r>
  </w:p>
  <w:p w14:paraId="0B620924" w14:textId="06F1D846" w:rsidR="00233130" w:rsidRPr="001C4606" w:rsidRDefault="001C4606" w:rsidP="009D1D49">
    <w:pPr>
      <w:pStyle w:val="Rodap"/>
      <w:pBdr>
        <w:top w:val="single" w:sz="8" w:space="1" w:color="0000FF"/>
      </w:pBdr>
      <w:spacing w:line="288" w:lineRule="auto"/>
      <w:ind w:left="-180" w:right="-261"/>
      <w:rPr>
        <w:sz w:val="14"/>
        <w:szCs w:val="14"/>
        <w:lang w:val="en-US"/>
      </w:rPr>
    </w:pPr>
    <w:r w:rsidRPr="001C4606">
      <w:rPr>
        <w:b/>
        <w:bCs/>
        <w:sz w:val="14"/>
        <w:szCs w:val="14"/>
        <w:lang w:val="en-US"/>
      </w:rPr>
      <w:t>Prepared by</w:t>
    </w:r>
    <w:r w:rsidR="00233130" w:rsidRPr="001C4606">
      <w:rPr>
        <w:b/>
        <w:bCs/>
        <w:sz w:val="14"/>
        <w:szCs w:val="14"/>
        <w:lang w:val="en-US"/>
      </w:rPr>
      <w:t xml:space="preserve">: </w:t>
    </w:r>
    <w:r w:rsidR="009823F5" w:rsidRPr="001C4606">
      <w:rPr>
        <w:sz w:val="14"/>
        <w:szCs w:val="14"/>
        <w:lang w:val="en-US"/>
      </w:rPr>
      <w:t>Aluizio Augusto Kleine Kirschner</w:t>
    </w:r>
    <w:r w:rsidR="001C4CE3" w:rsidRPr="001C4606">
      <w:rPr>
        <w:b/>
        <w:sz w:val="14"/>
        <w:szCs w:val="14"/>
        <w:lang w:val="en-US"/>
      </w:rPr>
      <w:tab/>
    </w:r>
    <w:r w:rsidR="001C4CE3" w:rsidRPr="001C4606">
      <w:rPr>
        <w:b/>
        <w:color w:val="808080"/>
        <w:sz w:val="14"/>
        <w:szCs w:val="14"/>
        <w:lang w:val="en-US"/>
      </w:rPr>
      <w:t xml:space="preserve"> </w:t>
    </w:r>
    <w:r w:rsidR="00A4417D" w:rsidRPr="001C4606">
      <w:rPr>
        <w:b/>
        <w:color w:val="808080"/>
        <w:sz w:val="14"/>
        <w:szCs w:val="14"/>
        <w:lang w:val="en-US"/>
      </w:rPr>
      <w:tab/>
    </w:r>
    <w:r w:rsidR="00C15883" w:rsidRPr="001C4606">
      <w:rPr>
        <w:b/>
        <w:color w:val="808080"/>
        <w:sz w:val="14"/>
        <w:szCs w:val="14"/>
        <w:lang w:val="en-US"/>
      </w:rPr>
      <w:t>P</w:t>
    </w:r>
    <w:r w:rsidRPr="001C4606">
      <w:rPr>
        <w:b/>
        <w:color w:val="808080"/>
        <w:sz w:val="14"/>
        <w:szCs w:val="14"/>
        <w:lang w:val="en-US"/>
      </w:rPr>
      <w:t>age</w:t>
    </w:r>
    <w:r w:rsidR="00C15883" w:rsidRPr="001C4606">
      <w:rPr>
        <w:b/>
        <w:color w:val="808080"/>
        <w:sz w:val="14"/>
        <w:szCs w:val="14"/>
        <w:lang w:val="en-US"/>
      </w:rPr>
      <w:t xml:space="preserve"> </w:t>
    </w:r>
    <w:r w:rsidR="00C15883" w:rsidRPr="000E65DE">
      <w:rPr>
        <w:b/>
        <w:color w:val="808080"/>
        <w:sz w:val="14"/>
        <w:szCs w:val="14"/>
      </w:rPr>
      <w:fldChar w:fldCharType="begin"/>
    </w:r>
    <w:r w:rsidR="00C15883" w:rsidRPr="001C4606">
      <w:rPr>
        <w:b/>
        <w:color w:val="808080"/>
        <w:sz w:val="14"/>
        <w:szCs w:val="14"/>
        <w:lang w:val="en-US"/>
      </w:rPr>
      <w:instrText>PAGE   \* MERGEFORMAT</w:instrText>
    </w:r>
    <w:r w:rsidR="00C15883" w:rsidRPr="000E65DE">
      <w:rPr>
        <w:b/>
        <w:color w:val="808080"/>
        <w:sz w:val="14"/>
        <w:szCs w:val="14"/>
      </w:rPr>
      <w:fldChar w:fldCharType="separate"/>
    </w:r>
    <w:r w:rsidR="00ED0F11" w:rsidRPr="001C4606">
      <w:rPr>
        <w:b/>
        <w:noProof/>
        <w:color w:val="808080"/>
        <w:sz w:val="14"/>
        <w:szCs w:val="14"/>
        <w:lang w:val="en-US"/>
      </w:rPr>
      <w:t>5</w:t>
    </w:r>
    <w:r w:rsidR="00C15883" w:rsidRPr="000E65DE">
      <w:rPr>
        <w:b/>
        <w:color w:val="808080"/>
        <w:sz w:val="14"/>
        <w:szCs w:val="14"/>
      </w:rPr>
      <w:fldChar w:fldCharType="end"/>
    </w:r>
    <w:r w:rsidR="00C15883" w:rsidRPr="001C4606">
      <w:rPr>
        <w:b/>
        <w:color w:val="808080"/>
        <w:sz w:val="14"/>
        <w:szCs w:val="14"/>
        <w:lang w:val="en-US"/>
      </w:rPr>
      <w:t xml:space="preserve"> </w:t>
    </w:r>
    <w:r>
      <w:rPr>
        <w:b/>
        <w:color w:val="808080"/>
        <w:sz w:val="14"/>
        <w:szCs w:val="14"/>
        <w:lang w:val="en-US"/>
      </w:rPr>
      <w:t>of</w:t>
    </w:r>
    <w:r w:rsidR="00C15883" w:rsidRPr="001C4606">
      <w:rPr>
        <w:b/>
        <w:color w:val="808080"/>
        <w:sz w:val="14"/>
        <w:szCs w:val="14"/>
        <w:lang w:val="en-US"/>
      </w:rPr>
      <w:t xml:space="preserve"> </w:t>
    </w:r>
    <w:r w:rsidR="00C15883" w:rsidRPr="000E65DE">
      <w:rPr>
        <w:b/>
        <w:color w:val="808080"/>
        <w:sz w:val="14"/>
        <w:szCs w:val="14"/>
      </w:rPr>
      <w:fldChar w:fldCharType="begin"/>
    </w:r>
    <w:r w:rsidR="00C15883" w:rsidRPr="001C4606">
      <w:rPr>
        <w:b/>
        <w:color w:val="808080"/>
        <w:sz w:val="14"/>
        <w:szCs w:val="14"/>
        <w:lang w:val="en-US"/>
      </w:rPr>
      <w:instrText xml:space="preserve"> NUMPAGES   \* MERGEFORMAT </w:instrText>
    </w:r>
    <w:r w:rsidR="00C15883" w:rsidRPr="000E65DE">
      <w:rPr>
        <w:b/>
        <w:color w:val="808080"/>
        <w:sz w:val="14"/>
        <w:szCs w:val="14"/>
      </w:rPr>
      <w:fldChar w:fldCharType="separate"/>
    </w:r>
    <w:r w:rsidR="00ED0F11" w:rsidRPr="001C4606">
      <w:rPr>
        <w:b/>
        <w:noProof/>
        <w:color w:val="808080"/>
        <w:sz w:val="14"/>
        <w:szCs w:val="14"/>
        <w:lang w:val="en-US"/>
      </w:rPr>
      <w:t>6</w:t>
    </w:r>
    <w:r w:rsidR="00C15883" w:rsidRPr="000E65DE">
      <w:rPr>
        <w:b/>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E614E" w14:textId="77777777" w:rsidR="00E3099C" w:rsidRDefault="00E3099C">
      <w:r>
        <w:separator/>
      </w:r>
    </w:p>
  </w:footnote>
  <w:footnote w:type="continuationSeparator" w:id="0">
    <w:p w14:paraId="572529E0" w14:textId="77777777" w:rsidR="00E3099C" w:rsidRDefault="00E30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21AF" w14:textId="77777777" w:rsidR="00233130" w:rsidRDefault="00233130">
    <w:pPr>
      <w:pStyle w:val="Cabealho"/>
      <w:jc w:val="right"/>
    </w:pPr>
  </w:p>
  <w:p w14:paraId="3223B830" w14:textId="77777777" w:rsidR="008C084D" w:rsidRDefault="008C084D">
    <w:pPr>
      <w:pStyle w:val="Cabealho"/>
      <w:jc w:val="right"/>
    </w:pPr>
  </w:p>
  <w:p w14:paraId="1F5DE455" w14:textId="77777777" w:rsidR="008C084D" w:rsidRDefault="008C084D">
    <w:pPr>
      <w:pStyle w:val="Cabealho"/>
      <w:jc w:val="right"/>
    </w:pPr>
  </w:p>
  <w:p w14:paraId="479CAD63" w14:textId="77777777" w:rsidR="008C084D" w:rsidRDefault="008C084D">
    <w:pPr>
      <w:pStyle w:val="Cabealho"/>
      <w:jc w:val="right"/>
    </w:pPr>
  </w:p>
  <w:p w14:paraId="60B48368" w14:textId="77777777" w:rsidR="008C084D" w:rsidRDefault="008C084D">
    <w:pPr>
      <w:pStyle w:val="Cabealho"/>
      <w:jc w:val="right"/>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411"/>
    </w:tblGrid>
    <w:tr w:rsidR="008C084D" w14:paraId="2C182448" w14:textId="77777777" w:rsidTr="008C084D">
      <w:trPr>
        <w:jc w:val="center"/>
      </w:trPr>
      <w:tc>
        <w:tcPr>
          <w:tcW w:w="7650" w:type="dxa"/>
          <w:vAlign w:val="center"/>
        </w:tcPr>
        <w:p w14:paraId="5B07EF08" w14:textId="5E420618" w:rsidR="001C4606" w:rsidRPr="001C4606" w:rsidRDefault="00325884" w:rsidP="001C4606">
          <w:pPr>
            <w:spacing w:line="360" w:lineRule="auto"/>
            <w:jc w:val="center"/>
            <w:rPr>
              <w:rFonts w:cs="Arial"/>
              <w:b/>
              <w:sz w:val="28"/>
              <w:szCs w:val="28"/>
              <w:lang w:val="en-US"/>
            </w:rPr>
          </w:pPr>
          <w:r w:rsidRPr="001C4606">
            <w:rPr>
              <w:rFonts w:cs="Arial"/>
              <w:b/>
              <w:sz w:val="28"/>
              <w:szCs w:val="28"/>
              <w:lang w:val="en-US"/>
            </w:rPr>
            <w:t>MODULAR ALL DRIVES</w:t>
          </w:r>
          <w:r w:rsidR="001C4606" w:rsidRPr="001C4606">
            <w:rPr>
              <w:rFonts w:cs="Arial"/>
              <w:b/>
              <w:sz w:val="28"/>
              <w:szCs w:val="28"/>
              <w:lang w:val="en-US"/>
            </w:rPr>
            <w:t xml:space="preserve"> TEST S</w:t>
          </w:r>
          <w:r w:rsidR="001C4606">
            <w:rPr>
              <w:rFonts w:cs="Arial"/>
              <w:b/>
              <w:sz w:val="28"/>
              <w:szCs w:val="28"/>
              <w:lang w:val="en-US"/>
            </w:rPr>
            <w:t>YSTEM</w:t>
          </w:r>
        </w:p>
      </w:tc>
      <w:tc>
        <w:tcPr>
          <w:tcW w:w="1411" w:type="dxa"/>
        </w:tcPr>
        <w:p w14:paraId="5A69E8E3" w14:textId="18E3E017" w:rsidR="008C084D" w:rsidRDefault="008C084D">
          <w:pPr>
            <w:pStyle w:val="Cabealho"/>
            <w:jc w:val="right"/>
          </w:pPr>
          <w:r w:rsidRPr="00CA0286">
            <w:rPr>
              <w:noProof/>
              <w:lang w:eastAsia="pt-BR"/>
            </w:rPr>
            <w:drawing>
              <wp:inline distT="0" distB="0" distL="0" distR="0" wp14:anchorId="79189B8F" wp14:editId="4014A88C">
                <wp:extent cx="711200" cy="514350"/>
                <wp:effectExtent l="0" t="0" r="0" b="0"/>
                <wp:docPr id="1" name="Imagem 1" descr="NOVO LOGO W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VO LOGO W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200" cy="514350"/>
                        </a:xfrm>
                        <a:prstGeom prst="rect">
                          <a:avLst/>
                        </a:prstGeom>
                        <a:noFill/>
                        <a:ln>
                          <a:noFill/>
                        </a:ln>
                      </pic:spPr>
                    </pic:pic>
                  </a:graphicData>
                </a:graphic>
              </wp:inline>
            </w:drawing>
          </w:r>
        </w:p>
      </w:tc>
    </w:tr>
  </w:tbl>
  <w:p w14:paraId="18CBF5E5" w14:textId="47EAE1C3" w:rsidR="00233130" w:rsidRDefault="00233130" w:rsidP="008C084D">
    <w:pPr>
      <w:pStyle w:val="Cabealho"/>
    </w:pPr>
    <w:r>
      <w:rPr>
        <w:noProof/>
        <w:lang w:eastAsia="pt-BR"/>
      </w:rPr>
      <mc:AlternateContent>
        <mc:Choice Requires="wps">
          <w:drawing>
            <wp:anchor distT="0" distB="0" distL="114300" distR="114300" simplePos="0" relativeHeight="251658240" behindDoc="0" locked="0" layoutInCell="0" allowOverlap="1" wp14:anchorId="64AF815A" wp14:editId="3C023BB4">
              <wp:simplePos x="0" y="0"/>
              <wp:positionH relativeFrom="column">
                <wp:posOffset>-728345</wp:posOffset>
              </wp:positionH>
              <wp:positionV relativeFrom="paragraph">
                <wp:posOffset>509905</wp:posOffset>
              </wp:positionV>
              <wp:extent cx="747395" cy="2241550"/>
              <wp:effectExtent l="0" t="0" r="0" b="6350"/>
              <wp:wrapNone/>
              <wp:docPr id="8" name="Text Box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47395" cy="224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E6C3A4" w14:textId="77777777" w:rsidR="00233130" w:rsidRDefault="00233130"/>
                        <w:p w14:paraId="2BEC3176" w14:textId="77777777" w:rsidR="00233130" w:rsidRDefault="00233130">
                          <w:r>
                            <w:rPr>
                              <w:noProof/>
                              <w:lang w:eastAsia="pt-BR"/>
                            </w:rPr>
                            <w:drawing>
                              <wp:inline distT="0" distB="0" distL="0" distR="0" wp14:anchorId="63FDBD6B" wp14:editId="18589946">
                                <wp:extent cx="539750" cy="1847850"/>
                                <wp:effectExtent l="0" t="0" r="0" b="0"/>
                                <wp:docPr id="3" name="Imagem 3" descr="WEG_gridelements_statio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G_gridelements_stationar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39750" cy="1847850"/>
                                        </a:xfrm>
                                        <a:prstGeom prst="rect">
                                          <a:avLst/>
                                        </a:prstGeom>
                                        <a:noFill/>
                                        <a:ln>
                                          <a:noFill/>
                                        </a:ln>
                                      </pic:spPr>
                                    </pic:pic>
                                  </a:graphicData>
                                </a:graphic>
                              </wp:inline>
                            </w:drawing>
                          </w:r>
                        </w:p>
                        <w:p w14:paraId="1F324F44" w14:textId="77777777" w:rsidR="00233130" w:rsidRDefault="00233130"/>
                        <w:p w14:paraId="68179D8C" w14:textId="77777777" w:rsidR="00233130" w:rsidRDefault="0023313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AF815A" id="_x0000_t202" coordsize="21600,21600" o:spt="202" path="m,l,21600r21600,l21600,xe">
              <v:stroke joinstyle="miter"/>
              <v:path gradientshapeok="t" o:connecttype="rect"/>
            </v:shapetype>
            <v:shape id="Text Box 19" o:spid="_x0000_s1026" type="#_x0000_t202" style="position:absolute;margin-left:-57.35pt;margin-top:40.15pt;width:58.85pt;height:17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" o:allowincell="f" stroked="f">
              <o:lock v:ext="edit" aspectratio="t"/>
              <v:textbox>
                <w:txbxContent>
                  <w:p w14:paraId="2CE6C3A4" w14:textId="77777777" w:rsidR="00233130" w:rsidRDefault="00233130"/>
                  <w:p w14:paraId="2BEC3176" w14:textId="77777777" w:rsidR="00233130" w:rsidRDefault="00233130">
                    <w:r>
                      <w:rPr>
                        <w:noProof/>
                        <w:lang w:eastAsia="pt-BR"/>
                      </w:rPr>
                      <w:drawing>
                        <wp:inline distT="0" distB="0" distL="0" distR="0" wp14:anchorId="63FDBD6B" wp14:editId="18589946">
                          <wp:extent cx="539750" cy="1847850"/>
                          <wp:effectExtent l="0" t="0" r="0" b="0"/>
                          <wp:docPr id="3" name="Imagem 3" descr="WEG_gridelements_statio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G_gridelements_stationar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39750" cy="1847850"/>
                                  </a:xfrm>
                                  <a:prstGeom prst="rect">
                                    <a:avLst/>
                                  </a:prstGeom>
                                  <a:noFill/>
                                  <a:ln>
                                    <a:noFill/>
                                  </a:ln>
                                </pic:spPr>
                              </pic:pic>
                            </a:graphicData>
                          </a:graphic>
                        </wp:inline>
                      </w:drawing>
                    </w:r>
                  </w:p>
                  <w:p w14:paraId="1F324F44" w14:textId="77777777" w:rsidR="00233130" w:rsidRDefault="00233130"/>
                  <w:p w14:paraId="68179D8C" w14:textId="77777777" w:rsidR="00233130" w:rsidRDefault="00233130"/>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D0169" w14:textId="77777777" w:rsidR="00233130" w:rsidRDefault="00233130">
    <w:pPr>
      <w:pStyle w:val="Cabealho"/>
    </w:pPr>
    <w:r>
      <w:rPr>
        <w:noProof/>
        <w:sz w:val="20"/>
        <w:lang w:eastAsia="pt-BR"/>
      </w:rPr>
      <mc:AlternateContent>
        <mc:Choice Requires="wps">
          <w:drawing>
            <wp:anchor distT="0" distB="0" distL="114300" distR="114300" simplePos="0" relativeHeight="251657216" behindDoc="0" locked="0" layoutInCell="1" allowOverlap="1" wp14:anchorId="07E46B62" wp14:editId="60F833C4">
              <wp:simplePos x="0" y="0"/>
              <wp:positionH relativeFrom="column">
                <wp:posOffset>4533900</wp:posOffset>
              </wp:positionH>
              <wp:positionV relativeFrom="paragraph">
                <wp:posOffset>538480</wp:posOffset>
              </wp:positionV>
              <wp:extent cx="756285" cy="525780"/>
              <wp:effectExtent l="0" t="0" r="5715" b="7620"/>
              <wp:wrapNone/>
              <wp:docPr id="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85" cy="525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AA5EB2" w14:textId="77777777" w:rsidR="00233130" w:rsidRDefault="00233130">
                          <w:pPr>
                            <w:rPr>
                              <w:lang w:val="en-GB"/>
                            </w:rPr>
                          </w:pPr>
                          <w:r>
                            <w:rPr>
                              <w:noProof/>
                              <w:lang w:eastAsia="pt-BR"/>
                            </w:rPr>
                            <w:drawing>
                              <wp:inline distT="0" distB="0" distL="0" distR="0" wp14:anchorId="19FCDF62" wp14:editId="15127AFC">
                                <wp:extent cx="755650" cy="527050"/>
                                <wp:effectExtent l="0" t="0" r="6350" b="6350"/>
                                <wp:docPr id="4" name="Imagem 3" descr="WEG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G_4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52705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E46B62" id="_x0000_t202" coordsize="21600,21600" o:spt="202" path="m,l,21600r21600,l21600,xe">
              <v:stroke joinstyle="miter"/>
              <v:path gradientshapeok="t" o:connecttype="rect"/>
            </v:shapetype>
            <v:shape id="Text Box 13" o:spid="_x0000_s1027" type="#_x0000_t202" style="position:absolute;margin-left:357pt;margin-top:42.4pt;width:59.55pt;height:41.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" stroked="f">
              <v:textbox inset="0,0,0,0">
                <w:txbxContent>
                  <w:p w14:paraId="49AA5EB2" w14:textId="77777777" w:rsidR="00233130" w:rsidRDefault="00233130">
                    <w:pPr>
                      <w:rPr>
                        <w:lang w:val="en-GB"/>
                      </w:rPr>
                    </w:pPr>
                    <w:r>
                      <w:rPr>
                        <w:noProof/>
                        <w:lang w:eastAsia="pt-BR"/>
                      </w:rPr>
                      <w:drawing>
                        <wp:inline distT="0" distB="0" distL="0" distR="0" wp14:anchorId="19FCDF62" wp14:editId="15127AFC">
                          <wp:extent cx="755650" cy="527050"/>
                          <wp:effectExtent l="0" t="0" r="6350" b="6350"/>
                          <wp:docPr id="4" name="Imagem 3" descr="WEG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G_4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527050"/>
                                  </a:xfrm>
                                  <a:prstGeom prst="rect">
                                    <a:avLst/>
                                  </a:prstGeom>
                                  <a:noFill/>
                                  <a:ln>
                                    <a:noFill/>
                                  </a:ln>
                                </pic:spPr>
                              </pic:pic>
                            </a:graphicData>
                          </a:graphic>
                        </wp:inline>
                      </w:drawing>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D3C6E93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EA623A98"/>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CC3E04"/>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67908ED4"/>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2434306C"/>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21D3F7C"/>
    <w:multiLevelType w:val="hybridMultilevel"/>
    <w:tmpl w:val="76F06DF0"/>
    <w:lvl w:ilvl="0" w:tplc="0416000B">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6" w15:restartNumberingAfterBreak="0">
    <w:nsid w:val="05454B1C"/>
    <w:multiLevelType w:val="multilevel"/>
    <w:tmpl w:val="368CF8C8"/>
    <w:lvl w:ilvl="0">
      <w:start w:val="1"/>
      <w:numFmt w:val="decimal"/>
      <w:lvlText w:val="%1."/>
      <w:lvlJc w:val="left"/>
      <w:pPr>
        <w:ind w:left="454" w:hanging="454"/>
      </w:pPr>
      <w:rPr>
        <w:rFonts w:hint="default"/>
        <w:b/>
        <w:i w:val="0"/>
        <w:caps/>
        <w:u w:val="none"/>
      </w:rPr>
    </w:lvl>
    <w:lvl w:ilvl="1">
      <w:start w:val="1"/>
      <w:numFmt w:val="decimal"/>
      <w:lvlText w:val="%1.%2."/>
      <w:lvlJc w:val="left"/>
      <w:pPr>
        <w:ind w:left="454" w:hanging="454"/>
      </w:pPr>
      <w:rPr>
        <w:rFonts w:ascii="Arial" w:hAnsi="Arial" w:cs="Arial" w:hint="default"/>
      </w:rPr>
    </w:lvl>
    <w:lvl w:ilvl="2">
      <w:start w:val="1"/>
      <w:numFmt w:val="decimal"/>
      <w:lvlText w:val="%1.%2.%3."/>
      <w:lvlJc w:val="left"/>
      <w:pPr>
        <w:ind w:left="454" w:hanging="454"/>
      </w:pPr>
      <w:rPr>
        <w:rFonts w:hint="default"/>
      </w:rPr>
    </w:lvl>
    <w:lvl w:ilvl="3">
      <w:start w:val="1"/>
      <w:numFmt w:val="decimal"/>
      <w:lvlText w:val="%1.%2.%3.%4."/>
      <w:lvlJc w:val="left"/>
      <w:pPr>
        <w:ind w:left="454" w:hanging="454"/>
      </w:pPr>
      <w:rPr>
        <w:rFonts w:hint="default"/>
      </w:rPr>
    </w:lvl>
    <w:lvl w:ilvl="4">
      <w:start w:val="1"/>
      <w:numFmt w:val="decimal"/>
      <w:lvlText w:val="%1.%2.%3.%4.%5."/>
      <w:lvlJc w:val="left"/>
      <w:pPr>
        <w:ind w:left="454" w:hanging="454"/>
      </w:pPr>
      <w:rPr>
        <w:rFonts w:hint="default"/>
      </w:rPr>
    </w:lvl>
    <w:lvl w:ilvl="5">
      <w:start w:val="1"/>
      <w:numFmt w:val="decimal"/>
      <w:lvlText w:val="%1.%2.%3.%4.%5.%6."/>
      <w:lvlJc w:val="left"/>
      <w:pPr>
        <w:ind w:left="454" w:hanging="454"/>
      </w:pPr>
      <w:rPr>
        <w:rFonts w:hint="default"/>
      </w:rPr>
    </w:lvl>
    <w:lvl w:ilvl="6">
      <w:start w:val="1"/>
      <w:numFmt w:val="decimal"/>
      <w:lvlText w:val="%1.%2.%3.%4.%5.%6.%7."/>
      <w:lvlJc w:val="left"/>
      <w:pPr>
        <w:ind w:left="454" w:hanging="454"/>
      </w:pPr>
      <w:rPr>
        <w:rFonts w:hint="default"/>
      </w:rPr>
    </w:lvl>
    <w:lvl w:ilvl="7">
      <w:start w:val="1"/>
      <w:numFmt w:val="decimal"/>
      <w:lvlText w:val="%1.%2.%3.%4.%5.%6.%7.%8."/>
      <w:lvlJc w:val="left"/>
      <w:pPr>
        <w:ind w:left="454" w:hanging="454"/>
      </w:pPr>
      <w:rPr>
        <w:rFonts w:hint="default"/>
      </w:rPr>
    </w:lvl>
    <w:lvl w:ilvl="8">
      <w:start w:val="1"/>
      <w:numFmt w:val="decimal"/>
      <w:lvlText w:val="%1.%2.%3.%4.%5.%6.%7.%8.%9."/>
      <w:lvlJc w:val="left"/>
      <w:pPr>
        <w:ind w:left="454" w:hanging="454"/>
      </w:pPr>
      <w:rPr>
        <w:rFonts w:hint="default"/>
      </w:rPr>
    </w:lvl>
  </w:abstractNum>
  <w:abstractNum w:abstractNumId="7" w15:restartNumberingAfterBreak="0">
    <w:nsid w:val="05E55B4D"/>
    <w:multiLevelType w:val="hybridMultilevel"/>
    <w:tmpl w:val="D6308D32"/>
    <w:lvl w:ilvl="0" w:tplc="791464D2">
      <w:start w:val="1"/>
      <w:numFmt w:val="bullet"/>
      <w:lvlText w:val="-"/>
      <w:lvlJc w:val="left"/>
      <w:pPr>
        <w:ind w:left="720" w:hanging="360"/>
      </w:pPr>
      <w:rPr>
        <w:rFonts w:ascii="Courier New" w:hAnsi="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7951585"/>
    <w:multiLevelType w:val="hybridMultilevel"/>
    <w:tmpl w:val="7E78526E"/>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10AE0F3B"/>
    <w:multiLevelType w:val="hybridMultilevel"/>
    <w:tmpl w:val="869C9BC6"/>
    <w:lvl w:ilvl="0" w:tplc="04160011">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15:restartNumberingAfterBreak="0">
    <w:nsid w:val="113F5037"/>
    <w:multiLevelType w:val="hybridMultilevel"/>
    <w:tmpl w:val="24E8380C"/>
    <w:lvl w:ilvl="0" w:tplc="6AC8F56A">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124F1E60"/>
    <w:multiLevelType w:val="multilevel"/>
    <w:tmpl w:val="E612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947F1"/>
    <w:multiLevelType w:val="hybridMultilevel"/>
    <w:tmpl w:val="4B78CA3E"/>
    <w:lvl w:ilvl="0" w:tplc="26481826">
      <w:start w:val="1"/>
      <w:numFmt w:val="bullet"/>
      <w:lvlText w:val="―"/>
      <w:lvlJc w:val="left"/>
      <w:pPr>
        <w:tabs>
          <w:tab w:val="num" w:pos="360"/>
        </w:tabs>
        <w:ind w:left="360" w:hanging="360"/>
      </w:pPr>
      <w:rPr>
        <w:rFonts w:ascii="Verdana" w:hAnsi="Verdana" w:hint="default"/>
        <w:b/>
        <w:i w:val="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8273E89"/>
    <w:multiLevelType w:val="hybridMultilevel"/>
    <w:tmpl w:val="92E4C29E"/>
    <w:lvl w:ilvl="0" w:tplc="FDD813CA">
      <w:start w:val="1"/>
      <w:numFmt w:val="bullet"/>
      <w:lvlText w:val="-"/>
      <w:lvlJc w:val="left"/>
      <w:pPr>
        <w:ind w:left="993" w:hanging="360"/>
      </w:pPr>
      <w:rPr>
        <w:rFonts w:ascii="Courier New" w:hAnsi="Courier New" w:hint="default"/>
        <w:color w:val="auto"/>
      </w:rPr>
    </w:lvl>
    <w:lvl w:ilvl="1" w:tplc="04160003" w:tentative="1">
      <w:start w:val="1"/>
      <w:numFmt w:val="bullet"/>
      <w:lvlText w:val="o"/>
      <w:lvlJc w:val="left"/>
      <w:pPr>
        <w:ind w:left="1713" w:hanging="360"/>
      </w:pPr>
      <w:rPr>
        <w:rFonts w:ascii="Courier New" w:hAnsi="Courier New" w:cs="Courier New" w:hint="default"/>
      </w:rPr>
    </w:lvl>
    <w:lvl w:ilvl="2" w:tplc="04160005" w:tentative="1">
      <w:start w:val="1"/>
      <w:numFmt w:val="bullet"/>
      <w:lvlText w:val=""/>
      <w:lvlJc w:val="left"/>
      <w:pPr>
        <w:ind w:left="2433" w:hanging="360"/>
      </w:pPr>
      <w:rPr>
        <w:rFonts w:ascii="Wingdings" w:hAnsi="Wingdings" w:hint="default"/>
      </w:rPr>
    </w:lvl>
    <w:lvl w:ilvl="3" w:tplc="04160001" w:tentative="1">
      <w:start w:val="1"/>
      <w:numFmt w:val="bullet"/>
      <w:lvlText w:val=""/>
      <w:lvlJc w:val="left"/>
      <w:pPr>
        <w:ind w:left="3153" w:hanging="360"/>
      </w:pPr>
      <w:rPr>
        <w:rFonts w:ascii="Symbol" w:hAnsi="Symbol" w:hint="default"/>
      </w:rPr>
    </w:lvl>
    <w:lvl w:ilvl="4" w:tplc="04160003" w:tentative="1">
      <w:start w:val="1"/>
      <w:numFmt w:val="bullet"/>
      <w:lvlText w:val="o"/>
      <w:lvlJc w:val="left"/>
      <w:pPr>
        <w:ind w:left="3873" w:hanging="360"/>
      </w:pPr>
      <w:rPr>
        <w:rFonts w:ascii="Courier New" w:hAnsi="Courier New" w:cs="Courier New" w:hint="default"/>
      </w:rPr>
    </w:lvl>
    <w:lvl w:ilvl="5" w:tplc="04160005" w:tentative="1">
      <w:start w:val="1"/>
      <w:numFmt w:val="bullet"/>
      <w:lvlText w:val=""/>
      <w:lvlJc w:val="left"/>
      <w:pPr>
        <w:ind w:left="4593" w:hanging="360"/>
      </w:pPr>
      <w:rPr>
        <w:rFonts w:ascii="Wingdings" w:hAnsi="Wingdings" w:hint="default"/>
      </w:rPr>
    </w:lvl>
    <w:lvl w:ilvl="6" w:tplc="04160001" w:tentative="1">
      <w:start w:val="1"/>
      <w:numFmt w:val="bullet"/>
      <w:lvlText w:val=""/>
      <w:lvlJc w:val="left"/>
      <w:pPr>
        <w:ind w:left="5313" w:hanging="360"/>
      </w:pPr>
      <w:rPr>
        <w:rFonts w:ascii="Symbol" w:hAnsi="Symbol" w:hint="default"/>
      </w:rPr>
    </w:lvl>
    <w:lvl w:ilvl="7" w:tplc="04160003" w:tentative="1">
      <w:start w:val="1"/>
      <w:numFmt w:val="bullet"/>
      <w:lvlText w:val="o"/>
      <w:lvlJc w:val="left"/>
      <w:pPr>
        <w:ind w:left="6033" w:hanging="360"/>
      </w:pPr>
      <w:rPr>
        <w:rFonts w:ascii="Courier New" w:hAnsi="Courier New" w:cs="Courier New" w:hint="default"/>
      </w:rPr>
    </w:lvl>
    <w:lvl w:ilvl="8" w:tplc="04160005" w:tentative="1">
      <w:start w:val="1"/>
      <w:numFmt w:val="bullet"/>
      <w:lvlText w:val=""/>
      <w:lvlJc w:val="left"/>
      <w:pPr>
        <w:ind w:left="6753" w:hanging="360"/>
      </w:pPr>
      <w:rPr>
        <w:rFonts w:ascii="Wingdings" w:hAnsi="Wingdings" w:hint="default"/>
      </w:rPr>
    </w:lvl>
  </w:abstractNum>
  <w:abstractNum w:abstractNumId="14" w15:restartNumberingAfterBreak="0">
    <w:nsid w:val="1B28097C"/>
    <w:multiLevelType w:val="multilevel"/>
    <w:tmpl w:val="F53C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91547"/>
    <w:multiLevelType w:val="hybridMultilevel"/>
    <w:tmpl w:val="5DB8E238"/>
    <w:lvl w:ilvl="0" w:tplc="04160005">
      <w:start w:val="1"/>
      <w:numFmt w:val="bullet"/>
      <w:lvlText w:val=""/>
      <w:lvlJc w:val="left"/>
      <w:pPr>
        <w:ind w:left="1512" w:hanging="360"/>
      </w:pPr>
      <w:rPr>
        <w:rFonts w:ascii="Wingdings" w:hAnsi="Wingdings" w:hint="default"/>
      </w:rPr>
    </w:lvl>
    <w:lvl w:ilvl="1" w:tplc="04160001">
      <w:start w:val="1"/>
      <w:numFmt w:val="bullet"/>
      <w:lvlText w:val=""/>
      <w:lvlJc w:val="left"/>
      <w:pPr>
        <w:ind w:left="2232" w:hanging="360"/>
      </w:pPr>
      <w:rPr>
        <w:rFonts w:ascii="Symbol" w:hAnsi="Symbol" w:hint="default"/>
      </w:rPr>
    </w:lvl>
    <w:lvl w:ilvl="2" w:tplc="04160005" w:tentative="1">
      <w:start w:val="1"/>
      <w:numFmt w:val="bullet"/>
      <w:lvlText w:val=""/>
      <w:lvlJc w:val="left"/>
      <w:pPr>
        <w:ind w:left="2952" w:hanging="360"/>
      </w:pPr>
      <w:rPr>
        <w:rFonts w:ascii="Wingdings" w:hAnsi="Wingdings" w:hint="default"/>
      </w:rPr>
    </w:lvl>
    <w:lvl w:ilvl="3" w:tplc="04160001" w:tentative="1">
      <w:start w:val="1"/>
      <w:numFmt w:val="bullet"/>
      <w:lvlText w:val=""/>
      <w:lvlJc w:val="left"/>
      <w:pPr>
        <w:ind w:left="3672" w:hanging="360"/>
      </w:pPr>
      <w:rPr>
        <w:rFonts w:ascii="Symbol" w:hAnsi="Symbol" w:hint="default"/>
      </w:rPr>
    </w:lvl>
    <w:lvl w:ilvl="4" w:tplc="04160003" w:tentative="1">
      <w:start w:val="1"/>
      <w:numFmt w:val="bullet"/>
      <w:lvlText w:val="o"/>
      <w:lvlJc w:val="left"/>
      <w:pPr>
        <w:ind w:left="4392" w:hanging="360"/>
      </w:pPr>
      <w:rPr>
        <w:rFonts w:ascii="Courier New" w:hAnsi="Courier New" w:cs="Courier New" w:hint="default"/>
      </w:rPr>
    </w:lvl>
    <w:lvl w:ilvl="5" w:tplc="04160005" w:tentative="1">
      <w:start w:val="1"/>
      <w:numFmt w:val="bullet"/>
      <w:lvlText w:val=""/>
      <w:lvlJc w:val="left"/>
      <w:pPr>
        <w:ind w:left="5112" w:hanging="360"/>
      </w:pPr>
      <w:rPr>
        <w:rFonts w:ascii="Wingdings" w:hAnsi="Wingdings" w:hint="default"/>
      </w:rPr>
    </w:lvl>
    <w:lvl w:ilvl="6" w:tplc="04160001" w:tentative="1">
      <w:start w:val="1"/>
      <w:numFmt w:val="bullet"/>
      <w:lvlText w:val=""/>
      <w:lvlJc w:val="left"/>
      <w:pPr>
        <w:ind w:left="5832" w:hanging="360"/>
      </w:pPr>
      <w:rPr>
        <w:rFonts w:ascii="Symbol" w:hAnsi="Symbol" w:hint="default"/>
      </w:rPr>
    </w:lvl>
    <w:lvl w:ilvl="7" w:tplc="04160003" w:tentative="1">
      <w:start w:val="1"/>
      <w:numFmt w:val="bullet"/>
      <w:lvlText w:val="o"/>
      <w:lvlJc w:val="left"/>
      <w:pPr>
        <w:ind w:left="6552" w:hanging="360"/>
      </w:pPr>
      <w:rPr>
        <w:rFonts w:ascii="Courier New" w:hAnsi="Courier New" w:cs="Courier New" w:hint="default"/>
      </w:rPr>
    </w:lvl>
    <w:lvl w:ilvl="8" w:tplc="04160005" w:tentative="1">
      <w:start w:val="1"/>
      <w:numFmt w:val="bullet"/>
      <w:lvlText w:val=""/>
      <w:lvlJc w:val="left"/>
      <w:pPr>
        <w:ind w:left="7272" w:hanging="360"/>
      </w:pPr>
      <w:rPr>
        <w:rFonts w:ascii="Wingdings" w:hAnsi="Wingdings" w:hint="default"/>
      </w:rPr>
    </w:lvl>
  </w:abstractNum>
  <w:abstractNum w:abstractNumId="16" w15:restartNumberingAfterBreak="0">
    <w:nsid w:val="20602DD0"/>
    <w:multiLevelType w:val="hybridMultilevel"/>
    <w:tmpl w:val="869C9BC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1795CD5"/>
    <w:multiLevelType w:val="hybridMultilevel"/>
    <w:tmpl w:val="869C9BC6"/>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8" w15:restartNumberingAfterBreak="0">
    <w:nsid w:val="21B25F23"/>
    <w:multiLevelType w:val="hybridMultilevel"/>
    <w:tmpl w:val="EE609EB4"/>
    <w:lvl w:ilvl="0" w:tplc="791464D2">
      <w:start w:val="1"/>
      <w:numFmt w:val="bullet"/>
      <w:lvlText w:val="-"/>
      <w:lvlJc w:val="left"/>
      <w:pPr>
        <w:ind w:left="360" w:hanging="360"/>
      </w:pPr>
      <w:rPr>
        <w:rFonts w:ascii="Courier New" w:hAnsi="Courier New" w:hint="default"/>
      </w:rPr>
    </w:lvl>
    <w:lvl w:ilvl="1" w:tplc="04160001">
      <w:start w:val="1"/>
      <w:numFmt w:val="bullet"/>
      <w:lvlText w:val=""/>
      <w:lvlJc w:val="left"/>
      <w:pPr>
        <w:ind w:left="1080" w:hanging="360"/>
      </w:pPr>
      <w:rPr>
        <w:rFonts w:ascii="Symbol" w:hAnsi="Symbol"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22623F7F"/>
    <w:multiLevelType w:val="hybridMultilevel"/>
    <w:tmpl w:val="6BB42F5E"/>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25254224"/>
    <w:multiLevelType w:val="multilevel"/>
    <w:tmpl w:val="315C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62835"/>
    <w:multiLevelType w:val="hybridMultilevel"/>
    <w:tmpl w:val="1DE68A6A"/>
    <w:lvl w:ilvl="0" w:tplc="0416000F">
      <w:start w:val="1"/>
      <w:numFmt w:val="decimal"/>
      <w:lvlText w:val="%1."/>
      <w:lvlJc w:val="left"/>
      <w:pPr>
        <w:tabs>
          <w:tab w:val="num" w:pos="360"/>
        </w:tabs>
        <w:ind w:left="360" w:hanging="360"/>
      </w:pPr>
    </w:lvl>
    <w:lvl w:ilvl="1" w:tplc="04160019" w:tentative="1">
      <w:start w:val="1"/>
      <w:numFmt w:val="lowerLetter"/>
      <w:lvlText w:val="%2."/>
      <w:lvlJc w:val="left"/>
      <w:pPr>
        <w:tabs>
          <w:tab w:val="num" w:pos="1080"/>
        </w:tabs>
        <w:ind w:left="1080" w:hanging="360"/>
      </w:pPr>
    </w:lvl>
    <w:lvl w:ilvl="2" w:tplc="0416001B" w:tentative="1">
      <w:start w:val="1"/>
      <w:numFmt w:val="lowerRoman"/>
      <w:lvlText w:val="%3."/>
      <w:lvlJc w:val="right"/>
      <w:pPr>
        <w:tabs>
          <w:tab w:val="num" w:pos="1800"/>
        </w:tabs>
        <w:ind w:left="1800" w:hanging="180"/>
      </w:pPr>
    </w:lvl>
    <w:lvl w:ilvl="3" w:tplc="0416000F" w:tentative="1">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abstractNum w:abstractNumId="22" w15:restartNumberingAfterBreak="0">
    <w:nsid w:val="2C6A17C6"/>
    <w:multiLevelType w:val="hybridMultilevel"/>
    <w:tmpl w:val="9DF08426"/>
    <w:lvl w:ilvl="0" w:tplc="0416000D">
      <w:start w:val="1"/>
      <w:numFmt w:val="bullet"/>
      <w:lvlText w:val=""/>
      <w:lvlJc w:val="left"/>
      <w:pPr>
        <w:ind w:left="360" w:hanging="360"/>
      </w:pPr>
      <w:rPr>
        <w:rFonts w:ascii="Wingdings" w:hAnsi="Wingdings"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23" w15:restartNumberingAfterBreak="0">
    <w:nsid w:val="2DD15E8D"/>
    <w:multiLevelType w:val="multilevel"/>
    <w:tmpl w:val="368CF8C8"/>
    <w:lvl w:ilvl="0">
      <w:start w:val="1"/>
      <w:numFmt w:val="decimal"/>
      <w:lvlText w:val="%1."/>
      <w:lvlJc w:val="left"/>
      <w:pPr>
        <w:ind w:left="454" w:hanging="454"/>
      </w:pPr>
      <w:rPr>
        <w:rFonts w:hint="default"/>
        <w:b/>
        <w:i w:val="0"/>
        <w:caps/>
        <w:u w:val="none"/>
      </w:rPr>
    </w:lvl>
    <w:lvl w:ilvl="1">
      <w:start w:val="1"/>
      <w:numFmt w:val="decimal"/>
      <w:lvlText w:val="%1.%2."/>
      <w:lvlJc w:val="left"/>
      <w:pPr>
        <w:ind w:left="454" w:hanging="454"/>
      </w:pPr>
      <w:rPr>
        <w:rFonts w:ascii="Arial" w:hAnsi="Arial" w:cs="Arial" w:hint="default"/>
      </w:rPr>
    </w:lvl>
    <w:lvl w:ilvl="2">
      <w:start w:val="1"/>
      <w:numFmt w:val="decimal"/>
      <w:lvlText w:val="%1.%2.%3."/>
      <w:lvlJc w:val="left"/>
      <w:pPr>
        <w:ind w:left="454" w:hanging="454"/>
      </w:pPr>
      <w:rPr>
        <w:rFonts w:hint="default"/>
      </w:rPr>
    </w:lvl>
    <w:lvl w:ilvl="3">
      <w:start w:val="1"/>
      <w:numFmt w:val="decimal"/>
      <w:lvlText w:val="%1.%2.%3.%4."/>
      <w:lvlJc w:val="left"/>
      <w:pPr>
        <w:ind w:left="454" w:hanging="454"/>
      </w:pPr>
      <w:rPr>
        <w:rFonts w:hint="default"/>
      </w:rPr>
    </w:lvl>
    <w:lvl w:ilvl="4">
      <w:start w:val="1"/>
      <w:numFmt w:val="decimal"/>
      <w:lvlText w:val="%1.%2.%3.%4.%5."/>
      <w:lvlJc w:val="left"/>
      <w:pPr>
        <w:ind w:left="454" w:hanging="454"/>
      </w:pPr>
      <w:rPr>
        <w:rFonts w:hint="default"/>
      </w:rPr>
    </w:lvl>
    <w:lvl w:ilvl="5">
      <w:start w:val="1"/>
      <w:numFmt w:val="decimal"/>
      <w:lvlText w:val="%1.%2.%3.%4.%5.%6."/>
      <w:lvlJc w:val="left"/>
      <w:pPr>
        <w:ind w:left="454" w:hanging="454"/>
      </w:pPr>
      <w:rPr>
        <w:rFonts w:hint="default"/>
      </w:rPr>
    </w:lvl>
    <w:lvl w:ilvl="6">
      <w:start w:val="1"/>
      <w:numFmt w:val="decimal"/>
      <w:lvlText w:val="%1.%2.%3.%4.%5.%6.%7."/>
      <w:lvlJc w:val="left"/>
      <w:pPr>
        <w:ind w:left="454" w:hanging="454"/>
      </w:pPr>
      <w:rPr>
        <w:rFonts w:hint="default"/>
      </w:rPr>
    </w:lvl>
    <w:lvl w:ilvl="7">
      <w:start w:val="1"/>
      <w:numFmt w:val="decimal"/>
      <w:lvlText w:val="%1.%2.%3.%4.%5.%6.%7.%8."/>
      <w:lvlJc w:val="left"/>
      <w:pPr>
        <w:ind w:left="454" w:hanging="454"/>
      </w:pPr>
      <w:rPr>
        <w:rFonts w:hint="default"/>
      </w:rPr>
    </w:lvl>
    <w:lvl w:ilvl="8">
      <w:start w:val="1"/>
      <w:numFmt w:val="decimal"/>
      <w:lvlText w:val="%1.%2.%3.%4.%5.%6.%7.%8.%9."/>
      <w:lvlJc w:val="left"/>
      <w:pPr>
        <w:ind w:left="454" w:hanging="454"/>
      </w:pPr>
      <w:rPr>
        <w:rFonts w:hint="default"/>
      </w:rPr>
    </w:lvl>
  </w:abstractNum>
  <w:abstractNum w:abstractNumId="24" w15:restartNumberingAfterBreak="0">
    <w:nsid w:val="2EAC2DF0"/>
    <w:multiLevelType w:val="hybridMultilevel"/>
    <w:tmpl w:val="01D48C3E"/>
    <w:lvl w:ilvl="0" w:tplc="6AC8F56A">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25" w15:restartNumberingAfterBreak="0">
    <w:nsid w:val="336C684A"/>
    <w:multiLevelType w:val="hybridMultilevel"/>
    <w:tmpl w:val="6084FD4C"/>
    <w:lvl w:ilvl="0" w:tplc="26481826">
      <w:start w:val="1"/>
      <w:numFmt w:val="bullet"/>
      <w:lvlText w:val="―"/>
      <w:lvlJc w:val="left"/>
      <w:pPr>
        <w:tabs>
          <w:tab w:val="num" w:pos="360"/>
        </w:tabs>
        <w:ind w:left="360" w:hanging="360"/>
      </w:pPr>
      <w:rPr>
        <w:rFonts w:ascii="Verdana" w:hAnsi="Verdana" w:hint="default"/>
        <w:b/>
        <w:i w:val="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DD673D"/>
    <w:multiLevelType w:val="hybridMultilevel"/>
    <w:tmpl w:val="BAF85198"/>
    <w:lvl w:ilvl="0" w:tplc="26481826">
      <w:start w:val="1"/>
      <w:numFmt w:val="bullet"/>
      <w:lvlText w:val="―"/>
      <w:lvlJc w:val="left"/>
      <w:pPr>
        <w:tabs>
          <w:tab w:val="num" w:pos="360"/>
        </w:tabs>
        <w:ind w:left="360" w:hanging="360"/>
      </w:pPr>
      <w:rPr>
        <w:rFonts w:ascii="Verdana" w:hAnsi="Verdana" w:hint="default"/>
        <w:b/>
        <w:i w:val="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9400BB6"/>
    <w:multiLevelType w:val="hybridMultilevel"/>
    <w:tmpl w:val="D654FCF8"/>
    <w:lvl w:ilvl="0" w:tplc="26481826">
      <w:start w:val="1"/>
      <w:numFmt w:val="bullet"/>
      <w:lvlText w:val="―"/>
      <w:lvlJc w:val="left"/>
      <w:pPr>
        <w:tabs>
          <w:tab w:val="num" w:pos="360"/>
        </w:tabs>
        <w:ind w:left="360" w:hanging="360"/>
      </w:pPr>
      <w:rPr>
        <w:rFonts w:ascii="Verdana" w:hAnsi="Verdana" w:hint="default"/>
        <w:b/>
        <w:i w:val="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A9E033D"/>
    <w:multiLevelType w:val="hybridMultilevel"/>
    <w:tmpl w:val="7C0427B4"/>
    <w:lvl w:ilvl="0" w:tplc="791464D2">
      <w:start w:val="1"/>
      <w:numFmt w:val="bullet"/>
      <w:lvlText w:val="-"/>
      <w:lvlJc w:val="left"/>
      <w:pPr>
        <w:ind w:left="360" w:hanging="360"/>
      </w:pPr>
      <w:rPr>
        <w:rFonts w:ascii="Courier New" w:hAnsi="Courier New" w:hint="default"/>
      </w:rPr>
    </w:lvl>
    <w:lvl w:ilvl="1" w:tplc="0416000B">
      <w:start w:val="1"/>
      <w:numFmt w:val="bullet"/>
      <w:lvlText w:val=""/>
      <w:lvlJc w:val="left"/>
      <w:pPr>
        <w:ind w:left="1080" w:hanging="360"/>
      </w:pPr>
      <w:rPr>
        <w:rFonts w:ascii="Wingdings" w:hAnsi="Wingdings"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9" w15:restartNumberingAfterBreak="0">
    <w:nsid w:val="3EDB151E"/>
    <w:multiLevelType w:val="multilevel"/>
    <w:tmpl w:val="AC88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16228"/>
    <w:multiLevelType w:val="hybridMultilevel"/>
    <w:tmpl w:val="BF42EFE4"/>
    <w:lvl w:ilvl="0" w:tplc="0416000B">
      <w:start w:val="1"/>
      <w:numFmt w:val="bullet"/>
      <w:lvlText w:val=""/>
      <w:lvlJc w:val="left"/>
      <w:pPr>
        <w:ind w:left="1080" w:hanging="360"/>
      </w:pPr>
      <w:rPr>
        <w:rFonts w:ascii="Wingdings" w:hAnsi="Wingdings"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1" w15:restartNumberingAfterBreak="0">
    <w:nsid w:val="406C368B"/>
    <w:multiLevelType w:val="hybridMultilevel"/>
    <w:tmpl w:val="52E4444C"/>
    <w:lvl w:ilvl="0" w:tplc="04160001">
      <w:start w:val="1"/>
      <w:numFmt w:val="bullet"/>
      <w:lvlText w:val=""/>
      <w:lvlJc w:val="left"/>
      <w:pPr>
        <w:ind w:left="2436" w:hanging="360"/>
      </w:pPr>
      <w:rPr>
        <w:rFonts w:ascii="Symbol" w:hAnsi="Symbol" w:hint="default"/>
      </w:rPr>
    </w:lvl>
    <w:lvl w:ilvl="1" w:tplc="04160003" w:tentative="1">
      <w:start w:val="1"/>
      <w:numFmt w:val="bullet"/>
      <w:lvlText w:val="o"/>
      <w:lvlJc w:val="left"/>
      <w:pPr>
        <w:ind w:left="3156" w:hanging="360"/>
      </w:pPr>
      <w:rPr>
        <w:rFonts w:ascii="Courier New" w:hAnsi="Courier New" w:cs="Courier New" w:hint="default"/>
      </w:rPr>
    </w:lvl>
    <w:lvl w:ilvl="2" w:tplc="04160005" w:tentative="1">
      <w:start w:val="1"/>
      <w:numFmt w:val="bullet"/>
      <w:lvlText w:val=""/>
      <w:lvlJc w:val="left"/>
      <w:pPr>
        <w:ind w:left="3876" w:hanging="360"/>
      </w:pPr>
      <w:rPr>
        <w:rFonts w:ascii="Wingdings" w:hAnsi="Wingdings" w:hint="default"/>
      </w:rPr>
    </w:lvl>
    <w:lvl w:ilvl="3" w:tplc="04160001" w:tentative="1">
      <w:start w:val="1"/>
      <w:numFmt w:val="bullet"/>
      <w:lvlText w:val=""/>
      <w:lvlJc w:val="left"/>
      <w:pPr>
        <w:ind w:left="4596" w:hanging="360"/>
      </w:pPr>
      <w:rPr>
        <w:rFonts w:ascii="Symbol" w:hAnsi="Symbol" w:hint="default"/>
      </w:rPr>
    </w:lvl>
    <w:lvl w:ilvl="4" w:tplc="04160003" w:tentative="1">
      <w:start w:val="1"/>
      <w:numFmt w:val="bullet"/>
      <w:lvlText w:val="o"/>
      <w:lvlJc w:val="left"/>
      <w:pPr>
        <w:ind w:left="5316" w:hanging="360"/>
      </w:pPr>
      <w:rPr>
        <w:rFonts w:ascii="Courier New" w:hAnsi="Courier New" w:cs="Courier New" w:hint="default"/>
      </w:rPr>
    </w:lvl>
    <w:lvl w:ilvl="5" w:tplc="04160005" w:tentative="1">
      <w:start w:val="1"/>
      <w:numFmt w:val="bullet"/>
      <w:lvlText w:val=""/>
      <w:lvlJc w:val="left"/>
      <w:pPr>
        <w:ind w:left="6036" w:hanging="360"/>
      </w:pPr>
      <w:rPr>
        <w:rFonts w:ascii="Wingdings" w:hAnsi="Wingdings" w:hint="default"/>
      </w:rPr>
    </w:lvl>
    <w:lvl w:ilvl="6" w:tplc="04160001" w:tentative="1">
      <w:start w:val="1"/>
      <w:numFmt w:val="bullet"/>
      <w:lvlText w:val=""/>
      <w:lvlJc w:val="left"/>
      <w:pPr>
        <w:ind w:left="6756" w:hanging="360"/>
      </w:pPr>
      <w:rPr>
        <w:rFonts w:ascii="Symbol" w:hAnsi="Symbol" w:hint="default"/>
      </w:rPr>
    </w:lvl>
    <w:lvl w:ilvl="7" w:tplc="04160003" w:tentative="1">
      <w:start w:val="1"/>
      <w:numFmt w:val="bullet"/>
      <w:lvlText w:val="o"/>
      <w:lvlJc w:val="left"/>
      <w:pPr>
        <w:ind w:left="7476" w:hanging="360"/>
      </w:pPr>
      <w:rPr>
        <w:rFonts w:ascii="Courier New" w:hAnsi="Courier New" w:cs="Courier New" w:hint="default"/>
      </w:rPr>
    </w:lvl>
    <w:lvl w:ilvl="8" w:tplc="04160005" w:tentative="1">
      <w:start w:val="1"/>
      <w:numFmt w:val="bullet"/>
      <w:lvlText w:val=""/>
      <w:lvlJc w:val="left"/>
      <w:pPr>
        <w:ind w:left="8196" w:hanging="360"/>
      </w:pPr>
      <w:rPr>
        <w:rFonts w:ascii="Wingdings" w:hAnsi="Wingdings" w:hint="default"/>
      </w:rPr>
    </w:lvl>
  </w:abstractNum>
  <w:abstractNum w:abstractNumId="32" w15:restartNumberingAfterBreak="0">
    <w:nsid w:val="457E3215"/>
    <w:multiLevelType w:val="multilevel"/>
    <w:tmpl w:val="35BE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D2DE5"/>
    <w:multiLevelType w:val="hybridMultilevel"/>
    <w:tmpl w:val="F1C4B188"/>
    <w:lvl w:ilvl="0" w:tplc="0416000D">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4" w15:restartNumberingAfterBreak="0">
    <w:nsid w:val="4C454306"/>
    <w:multiLevelType w:val="hybridMultilevel"/>
    <w:tmpl w:val="229893E8"/>
    <w:lvl w:ilvl="0" w:tplc="04160001">
      <w:start w:val="1"/>
      <w:numFmt w:val="bullet"/>
      <w:lvlText w:val=""/>
      <w:lvlJc w:val="left"/>
      <w:pPr>
        <w:ind w:left="1491" w:hanging="360"/>
      </w:pPr>
      <w:rPr>
        <w:rFonts w:ascii="Symbol" w:hAnsi="Symbol" w:hint="default"/>
      </w:rPr>
    </w:lvl>
    <w:lvl w:ilvl="1" w:tplc="04160003" w:tentative="1">
      <w:start w:val="1"/>
      <w:numFmt w:val="bullet"/>
      <w:lvlText w:val="o"/>
      <w:lvlJc w:val="left"/>
      <w:pPr>
        <w:ind w:left="2211" w:hanging="360"/>
      </w:pPr>
      <w:rPr>
        <w:rFonts w:ascii="Courier New" w:hAnsi="Courier New" w:cs="Courier New" w:hint="default"/>
      </w:rPr>
    </w:lvl>
    <w:lvl w:ilvl="2" w:tplc="04160005" w:tentative="1">
      <w:start w:val="1"/>
      <w:numFmt w:val="bullet"/>
      <w:lvlText w:val=""/>
      <w:lvlJc w:val="left"/>
      <w:pPr>
        <w:ind w:left="2931" w:hanging="360"/>
      </w:pPr>
      <w:rPr>
        <w:rFonts w:ascii="Wingdings" w:hAnsi="Wingdings" w:hint="default"/>
      </w:rPr>
    </w:lvl>
    <w:lvl w:ilvl="3" w:tplc="04160001" w:tentative="1">
      <w:start w:val="1"/>
      <w:numFmt w:val="bullet"/>
      <w:lvlText w:val=""/>
      <w:lvlJc w:val="left"/>
      <w:pPr>
        <w:ind w:left="3651" w:hanging="360"/>
      </w:pPr>
      <w:rPr>
        <w:rFonts w:ascii="Symbol" w:hAnsi="Symbol" w:hint="default"/>
      </w:rPr>
    </w:lvl>
    <w:lvl w:ilvl="4" w:tplc="04160003" w:tentative="1">
      <w:start w:val="1"/>
      <w:numFmt w:val="bullet"/>
      <w:lvlText w:val="o"/>
      <w:lvlJc w:val="left"/>
      <w:pPr>
        <w:ind w:left="4371" w:hanging="360"/>
      </w:pPr>
      <w:rPr>
        <w:rFonts w:ascii="Courier New" w:hAnsi="Courier New" w:cs="Courier New" w:hint="default"/>
      </w:rPr>
    </w:lvl>
    <w:lvl w:ilvl="5" w:tplc="04160005" w:tentative="1">
      <w:start w:val="1"/>
      <w:numFmt w:val="bullet"/>
      <w:lvlText w:val=""/>
      <w:lvlJc w:val="left"/>
      <w:pPr>
        <w:ind w:left="5091" w:hanging="360"/>
      </w:pPr>
      <w:rPr>
        <w:rFonts w:ascii="Wingdings" w:hAnsi="Wingdings" w:hint="default"/>
      </w:rPr>
    </w:lvl>
    <w:lvl w:ilvl="6" w:tplc="04160001" w:tentative="1">
      <w:start w:val="1"/>
      <w:numFmt w:val="bullet"/>
      <w:lvlText w:val=""/>
      <w:lvlJc w:val="left"/>
      <w:pPr>
        <w:ind w:left="5811" w:hanging="360"/>
      </w:pPr>
      <w:rPr>
        <w:rFonts w:ascii="Symbol" w:hAnsi="Symbol" w:hint="default"/>
      </w:rPr>
    </w:lvl>
    <w:lvl w:ilvl="7" w:tplc="04160003" w:tentative="1">
      <w:start w:val="1"/>
      <w:numFmt w:val="bullet"/>
      <w:lvlText w:val="o"/>
      <w:lvlJc w:val="left"/>
      <w:pPr>
        <w:ind w:left="6531" w:hanging="360"/>
      </w:pPr>
      <w:rPr>
        <w:rFonts w:ascii="Courier New" w:hAnsi="Courier New" w:cs="Courier New" w:hint="default"/>
      </w:rPr>
    </w:lvl>
    <w:lvl w:ilvl="8" w:tplc="04160005" w:tentative="1">
      <w:start w:val="1"/>
      <w:numFmt w:val="bullet"/>
      <w:lvlText w:val=""/>
      <w:lvlJc w:val="left"/>
      <w:pPr>
        <w:ind w:left="7251" w:hanging="360"/>
      </w:pPr>
      <w:rPr>
        <w:rFonts w:ascii="Wingdings" w:hAnsi="Wingdings" w:hint="default"/>
      </w:rPr>
    </w:lvl>
  </w:abstractNum>
  <w:abstractNum w:abstractNumId="35" w15:restartNumberingAfterBreak="0">
    <w:nsid w:val="51056973"/>
    <w:multiLevelType w:val="hybridMultilevel"/>
    <w:tmpl w:val="690C5BA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537E4125"/>
    <w:multiLevelType w:val="multilevel"/>
    <w:tmpl w:val="EE7CC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F6647C"/>
    <w:multiLevelType w:val="multilevel"/>
    <w:tmpl w:val="77A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3B1C51"/>
    <w:multiLevelType w:val="multilevel"/>
    <w:tmpl w:val="3172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1F77D5"/>
    <w:multiLevelType w:val="hybridMultilevel"/>
    <w:tmpl w:val="0D586B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2DF4805"/>
    <w:multiLevelType w:val="hybridMultilevel"/>
    <w:tmpl w:val="46383E9E"/>
    <w:lvl w:ilvl="0" w:tplc="6AC8F56A">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1" w15:restartNumberingAfterBreak="0">
    <w:nsid w:val="671C62DD"/>
    <w:multiLevelType w:val="hybridMultilevel"/>
    <w:tmpl w:val="4CB2A97E"/>
    <w:lvl w:ilvl="0" w:tplc="26481826">
      <w:start w:val="1"/>
      <w:numFmt w:val="bullet"/>
      <w:lvlText w:val="―"/>
      <w:lvlJc w:val="left"/>
      <w:pPr>
        <w:tabs>
          <w:tab w:val="num" w:pos="360"/>
        </w:tabs>
        <w:ind w:left="360" w:hanging="360"/>
      </w:pPr>
      <w:rPr>
        <w:rFonts w:ascii="Verdana" w:hAnsi="Verdana" w:hint="default"/>
        <w:b/>
        <w:i w:val="0"/>
      </w:rPr>
    </w:lvl>
    <w:lvl w:ilvl="1" w:tplc="0416000F">
      <w:start w:val="1"/>
      <w:numFmt w:val="decimal"/>
      <w:lvlText w:val="%2."/>
      <w:lvlJc w:val="left"/>
      <w:pPr>
        <w:tabs>
          <w:tab w:val="num" w:pos="1440"/>
        </w:tabs>
        <w:ind w:left="1440" w:hanging="360"/>
      </w:pPr>
      <w:rPr>
        <w:rFonts w:hint="default"/>
        <w:b/>
        <w:i w:val="0"/>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C5C43C3"/>
    <w:multiLevelType w:val="hybridMultilevel"/>
    <w:tmpl w:val="2A5A2418"/>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3" w15:restartNumberingAfterBreak="0">
    <w:nsid w:val="6D727891"/>
    <w:multiLevelType w:val="hybridMultilevel"/>
    <w:tmpl w:val="07C0AA5E"/>
    <w:lvl w:ilvl="0" w:tplc="6AC8F56A">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4" w15:restartNumberingAfterBreak="0">
    <w:nsid w:val="6D952E46"/>
    <w:multiLevelType w:val="hybridMultilevel"/>
    <w:tmpl w:val="869C9BC6"/>
    <w:lvl w:ilvl="0" w:tplc="04160011">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5" w15:restartNumberingAfterBreak="0">
    <w:nsid w:val="704A229E"/>
    <w:multiLevelType w:val="hybridMultilevel"/>
    <w:tmpl w:val="7278DB7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726B43E0"/>
    <w:multiLevelType w:val="hybridMultilevel"/>
    <w:tmpl w:val="869C9BC6"/>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7" w15:restartNumberingAfterBreak="0">
    <w:nsid w:val="72AA2D3D"/>
    <w:multiLevelType w:val="hybridMultilevel"/>
    <w:tmpl w:val="E07A49BE"/>
    <w:lvl w:ilvl="0" w:tplc="26481826">
      <w:start w:val="1"/>
      <w:numFmt w:val="bullet"/>
      <w:lvlText w:val="―"/>
      <w:lvlJc w:val="left"/>
      <w:pPr>
        <w:tabs>
          <w:tab w:val="num" w:pos="360"/>
        </w:tabs>
        <w:ind w:left="360" w:hanging="360"/>
      </w:pPr>
      <w:rPr>
        <w:rFonts w:ascii="Verdana" w:hAnsi="Verdana" w:hint="default"/>
        <w:b/>
        <w:i w:val="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3932234"/>
    <w:multiLevelType w:val="multilevel"/>
    <w:tmpl w:val="368CF8C8"/>
    <w:lvl w:ilvl="0">
      <w:start w:val="1"/>
      <w:numFmt w:val="decimal"/>
      <w:lvlText w:val="%1."/>
      <w:lvlJc w:val="left"/>
      <w:pPr>
        <w:ind w:left="454" w:hanging="454"/>
      </w:pPr>
      <w:rPr>
        <w:rFonts w:hint="default"/>
        <w:b/>
        <w:i w:val="0"/>
        <w:caps/>
        <w:u w:val="none"/>
      </w:rPr>
    </w:lvl>
    <w:lvl w:ilvl="1">
      <w:start w:val="1"/>
      <w:numFmt w:val="decimal"/>
      <w:lvlText w:val="%1.%2."/>
      <w:lvlJc w:val="left"/>
      <w:pPr>
        <w:ind w:left="454" w:hanging="454"/>
      </w:pPr>
      <w:rPr>
        <w:rFonts w:ascii="Arial" w:hAnsi="Arial" w:cs="Arial" w:hint="default"/>
      </w:rPr>
    </w:lvl>
    <w:lvl w:ilvl="2">
      <w:start w:val="1"/>
      <w:numFmt w:val="decimal"/>
      <w:lvlText w:val="%1.%2.%3."/>
      <w:lvlJc w:val="left"/>
      <w:pPr>
        <w:ind w:left="454" w:hanging="454"/>
      </w:pPr>
      <w:rPr>
        <w:rFonts w:hint="default"/>
      </w:rPr>
    </w:lvl>
    <w:lvl w:ilvl="3">
      <w:start w:val="1"/>
      <w:numFmt w:val="decimal"/>
      <w:lvlText w:val="%1.%2.%3.%4."/>
      <w:lvlJc w:val="left"/>
      <w:pPr>
        <w:ind w:left="454" w:hanging="454"/>
      </w:pPr>
      <w:rPr>
        <w:rFonts w:hint="default"/>
      </w:rPr>
    </w:lvl>
    <w:lvl w:ilvl="4">
      <w:start w:val="1"/>
      <w:numFmt w:val="decimal"/>
      <w:lvlText w:val="%1.%2.%3.%4.%5."/>
      <w:lvlJc w:val="left"/>
      <w:pPr>
        <w:ind w:left="454" w:hanging="454"/>
      </w:pPr>
      <w:rPr>
        <w:rFonts w:hint="default"/>
      </w:rPr>
    </w:lvl>
    <w:lvl w:ilvl="5">
      <w:start w:val="1"/>
      <w:numFmt w:val="decimal"/>
      <w:lvlText w:val="%1.%2.%3.%4.%5.%6."/>
      <w:lvlJc w:val="left"/>
      <w:pPr>
        <w:ind w:left="454" w:hanging="454"/>
      </w:pPr>
      <w:rPr>
        <w:rFonts w:hint="default"/>
      </w:rPr>
    </w:lvl>
    <w:lvl w:ilvl="6">
      <w:start w:val="1"/>
      <w:numFmt w:val="decimal"/>
      <w:lvlText w:val="%1.%2.%3.%4.%5.%6.%7."/>
      <w:lvlJc w:val="left"/>
      <w:pPr>
        <w:ind w:left="454" w:hanging="454"/>
      </w:pPr>
      <w:rPr>
        <w:rFonts w:hint="default"/>
      </w:rPr>
    </w:lvl>
    <w:lvl w:ilvl="7">
      <w:start w:val="1"/>
      <w:numFmt w:val="decimal"/>
      <w:lvlText w:val="%1.%2.%3.%4.%5.%6.%7.%8."/>
      <w:lvlJc w:val="left"/>
      <w:pPr>
        <w:ind w:left="454" w:hanging="454"/>
      </w:pPr>
      <w:rPr>
        <w:rFonts w:hint="default"/>
      </w:rPr>
    </w:lvl>
    <w:lvl w:ilvl="8">
      <w:start w:val="1"/>
      <w:numFmt w:val="decimal"/>
      <w:lvlText w:val="%1.%2.%3.%4.%5.%6.%7.%8.%9."/>
      <w:lvlJc w:val="left"/>
      <w:pPr>
        <w:ind w:left="454" w:hanging="454"/>
      </w:pPr>
      <w:rPr>
        <w:rFonts w:hint="default"/>
      </w:rPr>
    </w:lvl>
  </w:abstractNum>
  <w:abstractNum w:abstractNumId="49" w15:restartNumberingAfterBreak="0">
    <w:nsid w:val="739322E6"/>
    <w:multiLevelType w:val="hybridMultilevel"/>
    <w:tmpl w:val="9D403E82"/>
    <w:lvl w:ilvl="0" w:tplc="6AC8F56A">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50" w15:restartNumberingAfterBreak="0">
    <w:nsid w:val="759514CF"/>
    <w:multiLevelType w:val="hybridMultilevel"/>
    <w:tmpl w:val="EEBC65EE"/>
    <w:lvl w:ilvl="0" w:tplc="04160001">
      <w:start w:val="1"/>
      <w:numFmt w:val="bullet"/>
      <w:lvlText w:val=""/>
      <w:lvlJc w:val="left"/>
      <w:pPr>
        <w:tabs>
          <w:tab w:val="num" w:pos="1260"/>
        </w:tabs>
        <w:ind w:left="1260" w:hanging="360"/>
      </w:pPr>
      <w:rPr>
        <w:rFonts w:ascii="Symbol" w:hAnsi="Symbol" w:hint="default"/>
      </w:rPr>
    </w:lvl>
    <w:lvl w:ilvl="1" w:tplc="04160003" w:tentative="1">
      <w:start w:val="1"/>
      <w:numFmt w:val="bullet"/>
      <w:lvlText w:val="o"/>
      <w:lvlJc w:val="left"/>
      <w:pPr>
        <w:tabs>
          <w:tab w:val="num" w:pos="1980"/>
        </w:tabs>
        <w:ind w:left="1980" w:hanging="360"/>
      </w:pPr>
      <w:rPr>
        <w:rFonts w:ascii="Courier New" w:hAnsi="Courier New" w:cs="Courier New" w:hint="default"/>
      </w:rPr>
    </w:lvl>
    <w:lvl w:ilvl="2" w:tplc="04160005" w:tentative="1">
      <w:start w:val="1"/>
      <w:numFmt w:val="bullet"/>
      <w:lvlText w:val=""/>
      <w:lvlJc w:val="left"/>
      <w:pPr>
        <w:tabs>
          <w:tab w:val="num" w:pos="2700"/>
        </w:tabs>
        <w:ind w:left="2700" w:hanging="360"/>
      </w:pPr>
      <w:rPr>
        <w:rFonts w:ascii="Wingdings" w:hAnsi="Wingdings" w:hint="default"/>
      </w:rPr>
    </w:lvl>
    <w:lvl w:ilvl="3" w:tplc="04160001" w:tentative="1">
      <w:start w:val="1"/>
      <w:numFmt w:val="bullet"/>
      <w:lvlText w:val=""/>
      <w:lvlJc w:val="left"/>
      <w:pPr>
        <w:tabs>
          <w:tab w:val="num" w:pos="3420"/>
        </w:tabs>
        <w:ind w:left="3420" w:hanging="360"/>
      </w:pPr>
      <w:rPr>
        <w:rFonts w:ascii="Symbol" w:hAnsi="Symbol" w:hint="default"/>
      </w:rPr>
    </w:lvl>
    <w:lvl w:ilvl="4" w:tplc="04160003" w:tentative="1">
      <w:start w:val="1"/>
      <w:numFmt w:val="bullet"/>
      <w:lvlText w:val="o"/>
      <w:lvlJc w:val="left"/>
      <w:pPr>
        <w:tabs>
          <w:tab w:val="num" w:pos="4140"/>
        </w:tabs>
        <w:ind w:left="4140" w:hanging="360"/>
      </w:pPr>
      <w:rPr>
        <w:rFonts w:ascii="Courier New" w:hAnsi="Courier New" w:cs="Courier New" w:hint="default"/>
      </w:rPr>
    </w:lvl>
    <w:lvl w:ilvl="5" w:tplc="04160005" w:tentative="1">
      <w:start w:val="1"/>
      <w:numFmt w:val="bullet"/>
      <w:lvlText w:val=""/>
      <w:lvlJc w:val="left"/>
      <w:pPr>
        <w:tabs>
          <w:tab w:val="num" w:pos="4860"/>
        </w:tabs>
        <w:ind w:left="4860" w:hanging="360"/>
      </w:pPr>
      <w:rPr>
        <w:rFonts w:ascii="Wingdings" w:hAnsi="Wingdings" w:hint="default"/>
      </w:rPr>
    </w:lvl>
    <w:lvl w:ilvl="6" w:tplc="04160001" w:tentative="1">
      <w:start w:val="1"/>
      <w:numFmt w:val="bullet"/>
      <w:lvlText w:val=""/>
      <w:lvlJc w:val="left"/>
      <w:pPr>
        <w:tabs>
          <w:tab w:val="num" w:pos="5580"/>
        </w:tabs>
        <w:ind w:left="5580" w:hanging="360"/>
      </w:pPr>
      <w:rPr>
        <w:rFonts w:ascii="Symbol" w:hAnsi="Symbol" w:hint="default"/>
      </w:rPr>
    </w:lvl>
    <w:lvl w:ilvl="7" w:tplc="04160003" w:tentative="1">
      <w:start w:val="1"/>
      <w:numFmt w:val="bullet"/>
      <w:lvlText w:val="o"/>
      <w:lvlJc w:val="left"/>
      <w:pPr>
        <w:tabs>
          <w:tab w:val="num" w:pos="6300"/>
        </w:tabs>
        <w:ind w:left="6300" w:hanging="360"/>
      </w:pPr>
      <w:rPr>
        <w:rFonts w:ascii="Courier New" w:hAnsi="Courier New" w:cs="Courier New" w:hint="default"/>
      </w:rPr>
    </w:lvl>
    <w:lvl w:ilvl="8" w:tplc="04160005" w:tentative="1">
      <w:start w:val="1"/>
      <w:numFmt w:val="bullet"/>
      <w:lvlText w:val=""/>
      <w:lvlJc w:val="left"/>
      <w:pPr>
        <w:tabs>
          <w:tab w:val="num" w:pos="7020"/>
        </w:tabs>
        <w:ind w:left="7020" w:hanging="360"/>
      </w:pPr>
      <w:rPr>
        <w:rFonts w:ascii="Wingdings" w:hAnsi="Wingdings" w:hint="default"/>
      </w:rPr>
    </w:lvl>
  </w:abstractNum>
  <w:abstractNum w:abstractNumId="51" w15:restartNumberingAfterBreak="0">
    <w:nsid w:val="7E2105BF"/>
    <w:multiLevelType w:val="hybridMultilevel"/>
    <w:tmpl w:val="97B46662"/>
    <w:lvl w:ilvl="0" w:tplc="0416000F">
      <w:start w:val="1"/>
      <w:numFmt w:val="decimal"/>
      <w:lvlText w:val="%1."/>
      <w:lvlJc w:val="left"/>
      <w:pPr>
        <w:tabs>
          <w:tab w:val="num" w:pos="900"/>
        </w:tabs>
        <w:ind w:left="900" w:hanging="360"/>
      </w:pPr>
    </w:lvl>
    <w:lvl w:ilvl="1" w:tplc="04160001">
      <w:start w:val="1"/>
      <w:numFmt w:val="bullet"/>
      <w:lvlText w:val=""/>
      <w:lvlJc w:val="left"/>
      <w:pPr>
        <w:tabs>
          <w:tab w:val="num" w:pos="1620"/>
        </w:tabs>
        <w:ind w:left="1620" w:hanging="360"/>
      </w:pPr>
      <w:rPr>
        <w:rFonts w:ascii="Symbol" w:hAnsi="Symbol" w:hint="default"/>
      </w:rPr>
    </w:lvl>
    <w:lvl w:ilvl="2" w:tplc="0416001B" w:tentative="1">
      <w:start w:val="1"/>
      <w:numFmt w:val="lowerRoman"/>
      <w:lvlText w:val="%3."/>
      <w:lvlJc w:val="right"/>
      <w:pPr>
        <w:tabs>
          <w:tab w:val="num" w:pos="2340"/>
        </w:tabs>
        <w:ind w:left="2340" w:hanging="180"/>
      </w:pPr>
    </w:lvl>
    <w:lvl w:ilvl="3" w:tplc="0416000F" w:tentative="1">
      <w:start w:val="1"/>
      <w:numFmt w:val="decimal"/>
      <w:lvlText w:val="%4."/>
      <w:lvlJc w:val="left"/>
      <w:pPr>
        <w:tabs>
          <w:tab w:val="num" w:pos="3060"/>
        </w:tabs>
        <w:ind w:left="3060" w:hanging="360"/>
      </w:pPr>
    </w:lvl>
    <w:lvl w:ilvl="4" w:tplc="04160019" w:tentative="1">
      <w:start w:val="1"/>
      <w:numFmt w:val="lowerLetter"/>
      <w:lvlText w:val="%5."/>
      <w:lvlJc w:val="left"/>
      <w:pPr>
        <w:tabs>
          <w:tab w:val="num" w:pos="3780"/>
        </w:tabs>
        <w:ind w:left="3780" w:hanging="360"/>
      </w:pPr>
    </w:lvl>
    <w:lvl w:ilvl="5" w:tplc="0416001B" w:tentative="1">
      <w:start w:val="1"/>
      <w:numFmt w:val="lowerRoman"/>
      <w:lvlText w:val="%6."/>
      <w:lvlJc w:val="right"/>
      <w:pPr>
        <w:tabs>
          <w:tab w:val="num" w:pos="4500"/>
        </w:tabs>
        <w:ind w:left="4500" w:hanging="180"/>
      </w:pPr>
    </w:lvl>
    <w:lvl w:ilvl="6" w:tplc="0416000F" w:tentative="1">
      <w:start w:val="1"/>
      <w:numFmt w:val="decimal"/>
      <w:lvlText w:val="%7."/>
      <w:lvlJc w:val="left"/>
      <w:pPr>
        <w:tabs>
          <w:tab w:val="num" w:pos="5220"/>
        </w:tabs>
        <w:ind w:left="5220" w:hanging="360"/>
      </w:pPr>
    </w:lvl>
    <w:lvl w:ilvl="7" w:tplc="04160019" w:tentative="1">
      <w:start w:val="1"/>
      <w:numFmt w:val="lowerLetter"/>
      <w:lvlText w:val="%8."/>
      <w:lvlJc w:val="left"/>
      <w:pPr>
        <w:tabs>
          <w:tab w:val="num" w:pos="5940"/>
        </w:tabs>
        <w:ind w:left="5940" w:hanging="360"/>
      </w:pPr>
    </w:lvl>
    <w:lvl w:ilvl="8" w:tplc="0416001B" w:tentative="1">
      <w:start w:val="1"/>
      <w:numFmt w:val="lowerRoman"/>
      <w:lvlText w:val="%9."/>
      <w:lvlJc w:val="right"/>
      <w:pPr>
        <w:tabs>
          <w:tab w:val="num" w:pos="6660"/>
        </w:tabs>
        <w:ind w:left="6660" w:hanging="180"/>
      </w:pPr>
    </w:lvl>
  </w:abstractNum>
  <w:num w:numId="1" w16cid:durableId="335109494">
    <w:abstractNumId w:val="4"/>
  </w:num>
  <w:num w:numId="2" w16cid:durableId="1145708168">
    <w:abstractNumId w:val="3"/>
  </w:num>
  <w:num w:numId="3" w16cid:durableId="1034383723">
    <w:abstractNumId w:val="2"/>
  </w:num>
  <w:num w:numId="4" w16cid:durableId="1740666199">
    <w:abstractNumId w:val="1"/>
  </w:num>
  <w:num w:numId="5" w16cid:durableId="1662928371">
    <w:abstractNumId w:val="0"/>
  </w:num>
  <w:num w:numId="6" w16cid:durableId="1962564327">
    <w:abstractNumId w:val="51"/>
  </w:num>
  <w:num w:numId="7" w16cid:durableId="380053267">
    <w:abstractNumId w:val="50"/>
  </w:num>
  <w:num w:numId="8" w16cid:durableId="1752041003">
    <w:abstractNumId w:val="12"/>
  </w:num>
  <w:num w:numId="9" w16cid:durableId="1768964099">
    <w:abstractNumId w:val="47"/>
  </w:num>
  <w:num w:numId="10" w16cid:durableId="1323391475">
    <w:abstractNumId w:val="25"/>
  </w:num>
  <w:num w:numId="11" w16cid:durableId="12269864">
    <w:abstractNumId w:val="26"/>
  </w:num>
  <w:num w:numId="12" w16cid:durableId="1965381315">
    <w:abstractNumId w:val="41"/>
  </w:num>
  <w:num w:numId="13" w16cid:durableId="1817607855">
    <w:abstractNumId w:val="27"/>
  </w:num>
  <w:num w:numId="14" w16cid:durableId="1821845109">
    <w:abstractNumId w:val="21"/>
  </w:num>
  <w:num w:numId="15" w16cid:durableId="1562521984">
    <w:abstractNumId w:val="22"/>
  </w:num>
  <w:num w:numId="16" w16cid:durableId="2043283588">
    <w:abstractNumId w:val="5"/>
  </w:num>
  <w:num w:numId="17" w16cid:durableId="182672414">
    <w:abstractNumId w:val="5"/>
  </w:num>
  <w:num w:numId="18" w16cid:durableId="1556703001">
    <w:abstractNumId w:val="22"/>
  </w:num>
  <w:num w:numId="19" w16cid:durableId="192380612">
    <w:abstractNumId w:val="48"/>
  </w:num>
  <w:num w:numId="20" w16cid:durableId="829634925">
    <w:abstractNumId w:val="31"/>
  </w:num>
  <w:num w:numId="21" w16cid:durableId="149447036">
    <w:abstractNumId w:val="30"/>
  </w:num>
  <w:num w:numId="22" w16cid:durableId="991912857">
    <w:abstractNumId w:val="28"/>
  </w:num>
  <w:num w:numId="23" w16cid:durableId="1587422240">
    <w:abstractNumId w:val="48"/>
    <w:lvlOverride w:ilvl="0">
      <w:lvl w:ilvl="0">
        <w:start w:val="1"/>
        <w:numFmt w:val="decimal"/>
        <w:lvlText w:val="%1."/>
        <w:lvlJc w:val="left"/>
        <w:pPr>
          <w:ind w:left="454" w:hanging="454"/>
        </w:pPr>
        <w:rPr>
          <w:rFonts w:hint="default"/>
          <w:b/>
          <w:i w:val="0"/>
          <w:caps/>
          <w:u w:val="none"/>
        </w:rPr>
      </w:lvl>
    </w:lvlOverride>
    <w:lvlOverride w:ilvl="1">
      <w:lvl w:ilvl="1">
        <w:start w:val="1"/>
        <w:numFmt w:val="decimal"/>
        <w:lvlText w:val="%1.%2."/>
        <w:lvlJc w:val="left"/>
        <w:pPr>
          <w:ind w:left="454" w:hanging="454"/>
        </w:pPr>
        <w:rPr>
          <w:rFonts w:hint="default"/>
        </w:rPr>
      </w:lvl>
    </w:lvlOverride>
    <w:lvlOverride w:ilvl="2">
      <w:lvl w:ilvl="2">
        <w:start w:val="1"/>
        <w:numFmt w:val="decimal"/>
        <w:lvlText w:val="%1.%2.%3."/>
        <w:lvlJc w:val="left"/>
        <w:pPr>
          <w:ind w:left="454" w:hanging="454"/>
        </w:pPr>
        <w:rPr>
          <w:rFonts w:hint="default"/>
        </w:rPr>
      </w:lvl>
    </w:lvlOverride>
    <w:lvlOverride w:ilvl="3">
      <w:lvl w:ilvl="3">
        <w:start w:val="1"/>
        <w:numFmt w:val="decimal"/>
        <w:lvlText w:val="%1.%2.%3.%4."/>
        <w:lvlJc w:val="left"/>
        <w:pPr>
          <w:ind w:left="454" w:hanging="454"/>
        </w:pPr>
        <w:rPr>
          <w:rFonts w:hint="default"/>
        </w:rPr>
      </w:lvl>
    </w:lvlOverride>
    <w:lvlOverride w:ilvl="4">
      <w:lvl w:ilvl="4">
        <w:start w:val="1"/>
        <w:numFmt w:val="decimal"/>
        <w:lvlText w:val="%1.%2.%3.%4.%5."/>
        <w:lvlJc w:val="left"/>
        <w:pPr>
          <w:ind w:left="454" w:hanging="454"/>
        </w:pPr>
        <w:rPr>
          <w:rFonts w:hint="default"/>
        </w:rPr>
      </w:lvl>
    </w:lvlOverride>
    <w:lvlOverride w:ilvl="5">
      <w:lvl w:ilvl="5">
        <w:start w:val="1"/>
        <w:numFmt w:val="decimal"/>
        <w:lvlText w:val="%1.%2.%3.%4.%5.%6."/>
        <w:lvlJc w:val="left"/>
        <w:pPr>
          <w:ind w:left="454" w:hanging="454"/>
        </w:pPr>
        <w:rPr>
          <w:rFonts w:hint="default"/>
        </w:rPr>
      </w:lvl>
    </w:lvlOverride>
    <w:lvlOverride w:ilvl="6">
      <w:lvl w:ilvl="6">
        <w:start w:val="1"/>
        <w:numFmt w:val="decimal"/>
        <w:lvlText w:val="%1.%2.%3.%4.%5.%6.%7."/>
        <w:lvlJc w:val="left"/>
        <w:pPr>
          <w:ind w:left="454" w:hanging="454"/>
        </w:pPr>
        <w:rPr>
          <w:rFonts w:hint="default"/>
        </w:rPr>
      </w:lvl>
    </w:lvlOverride>
    <w:lvlOverride w:ilvl="7">
      <w:lvl w:ilvl="7">
        <w:start w:val="1"/>
        <w:numFmt w:val="decimal"/>
        <w:lvlText w:val="%1.%2.%3.%4.%5.%6.%7.%8."/>
        <w:lvlJc w:val="left"/>
        <w:pPr>
          <w:ind w:left="454" w:hanging="454"/>
        </w:pPr>
        <w:rPr>
          <w:rFonts w:hint="default"/>
        </w:rPr>
      </w:lvl>
    </w:lvlOverride>
    <w:lvlOverride w:ilvl="8">
      <w:lvl w:ilvl="8">
        <w:start w:val="1"/>
        <w:numFmt w:val="decimal"/>
        <w:lvlText w:val="%1.%2.%3.%4.%5.%6.%7.%8.%9."/>
        <w:lvlJc w:val="left"/>
        <w:pPr>
          <w:ind w:left="454" w:hanging="454"/>
        </w:pPr>
        <w:rPr>
          <w:rFonts w:hint="default"/>
        </w:rPr>
      </w:lvl>
    </w:lvlOverride>
  </w:num>
  <w:num w:numId="24" w16cid:durableId="1253467015">
    <w:abstractNumId w:val="18"/>
  </w:num>
  <w:num w:numId="25" w16cid:durableId="273172749">
    <w:abstractNumId w:val="34"/>
  </w:num>
  <w:num w:numId="26" w16cid:durableId="1763910778">
    <w:abstractNumId w:val="33"/>
  </w:num>
  <w:num w:numId="27" w16cid:durableId="579101492">
    <w:abstractNumId w:val="16"/>
  </w:num>
  <w:num w:numId="28" w16cid:durableId="1922793185">
    <w:abstractNumId w:val="44"/>
  </w:num>
  <w:num w:numId="29" w16cid:durableId="1225793716">
    <w:abstractNumId w:val="46"/>
  </w:num>
  <w:num w:numId="30" w16cid:durableId="2101488953">
    <w:abstractNumId w:val="9"/>
  </w:num>
  <w:num w:numId="31" w16cid:durableId="713117590">
    <w:abstractNumId w:val="17"/>
  </w:num>
  <w:num w:numId="32" w16cid:durableId="1944071223">
    <w:abstractNumId w:val="43"/>
  </w:num>
  <w:num w:numId="33" w16cid:durableId="1453203629">
    <w:abstractNumId w:val="10"/>
  </w:num>
  <w:num w:numId="34" w16cid:durableId="79329290">
    <w:abstractNumId w:val="28"/>
  </w:num>
  <w:num w:numId="35" w16cid:durableId="384988294">
    <w:abstractNumId w:val="15"/>
  </w:num>
  <w:num w:numId="36" w16cid:durableId="200631478">
    <w:abstractNumId w:val="23"/>
  </w:num>
  <w:num w:numId="37" w16cid:durableId="817694902">
    <w:abstractNumId w:val="13"/>
  </w:num>
  <w:num w:numId="38" w16cid:durableId="196311506">
    <w:abstractNumId w:val="6"/>
  </w:num>
  <w:num w:numId="39" w16cid:durableId="1950819199">
    <w:abstractNumId w:val="48"/>
    <w:lvlOverride w:ilvl="0">
      <w:lvl w:ilvl="0">
        <w:start w:val="1"/>
        <w:numFmt w:val="decimal"/>
        <w:lvlText w:val="%1."/>
        <w:lvlJc w:val="left"/>
        <w:pPr>
          <w:ind w:left="454" w:hanging="454"/>
        </w:pPr>
        <w:rPr>
          <w:rFonts w:hint="default"/>
          <w:b/>
          <w:i w:val="0"/>
          <w:caps/>
          <w:u w:val="none"/>
        </w:rPr>
      </w:lvl>
    </w:lvlOverride>
    <w:lvlOverride w:ilvl="1">
      <w:lvl w:ilvl="1">
        <w:start w:val="1"/>
        <w:numFmt w:val="decimal"/>
        <w:lvlText w:val="%1.%2."/>
        <w:lvlJc w:val="left"/>
        <w:pPr>
          <w:ind w:left="454" w:hanging="454"/>
        </w:pPr>
        <w:rPr>
          <w:rFonts w:ascii="Arial" w:hAnsi="Arial" w:cs="Arial" w:hint="default"/>
        </w:rPr>
      </w:lvl>
    </w:lvlOverride>
    <w:lvlOverride w:ilvl="2">
      <w:lvl w:ilvl="2">
        <w:start w:val="1"/>
        <w:numFmt w:val="decimal"/>
        <w:lvlText w:val="%1.%2.%3."/>
        <w:lvlJc w:val="left"/>
        <w:pPr>
          <w:ind w:left="454" w:hanging="454"/>
        </w:pPr>
        <w:rPr>
          <w:rFonts w:hint="default"/>
        </w:rPr>
      </w:lvl>
    </w:lvlOverride>
    <w:lvlOverride w:ilvl="3">
      <w:lvl w:ilvl="3">
        <w:start w:val="1"/>
        <w:numFmt w:val="decimal"/>
        <w:lvlText w:val="%1.%2.%3.%4."/>
        <w:lvlJc w:val="left"/>
        <w:pPr>
          <w:ind w:left="454" w:hanging="454"/>
        </w:pPr>
        <w:rPr>
          <w:rFonts w:hint="default"/>
        </w:rPr>
      </w:lvl>
    </w:lvlOverride>
    <w:lvlOverride w:ilvl="4">
      <w:lvl w:ilvl="4">
        <w:start w:val="1"/>
        <w:numFmt w:val="decimal"/>
        <w:lvlText w:val="%1.%2.%3.%4.%5."/>
        <w:lvlJc w:val="left"/>
        <w:pPr>
          <w:ind w:left="454" w:hanging="454"/>
        </w:pPr>
        <w:rPr>
          <w:rFonts w:hint="default"/>
        </w:rPr>
      </w:lvl>
    </w:lvlOverride>
    <w:lvlOverride w:ilvl="5">
      <w:lvl w:ilvl="5">
        <w:start w:val="1"/>
        <w:numFmt w:val="decimal"/>
        <w:lvlText w:val="%1.%2.%3.%4.%5.%6."/>
        <w:lvlJc w:val="left"/>
        <w:pPr>
          <w:ind w:left="454" w:hanging="454"/>
        </w:pPr>
        <w:rPr>
          <w:rFonts w:hint="default"/>
        </w:rPr>
      </w:lvl>
    </w:lvlOverride>
    <w:lvlOverride w:ilvl="6">
      <w:lvl w:ilvl="6">
        <w:start w:val="1"/>
        <w:numFmt w:val="decimal"/>
        <w:lvlText w:val="%1.%2.%3.%4.%5.%6.%7."/>
        <w:lvlJc w:val="left"/>
        <w:pPr>
          <w:ind w:left="454" w:hanging="454"/>
        </w:pPr>
        <w:rPr>
          <w:rFonts w:hint="default"/>
        </w:rPr>
      </w:lvl>
    </w:lvlOverride>
    <w:lvlOverride w:ilvl="7">
      <w:lvl w:ilvl="7">
        <w:start w:val="1"/>
        <w:numFmt w:val="decimal"/>
        <w:lvlText w:val="%1.%2.%3.%4.%5.%6.%7.%8."/>
        <w:lvlJc w:val="left"/>
        <w:pPr>
          <w:ind w:left="454" w:hanging="454"/>
        </w:pPr>
        <w:rPr>
          <w:rFonts w:hint="default"/>
        </w:rPr>
      </w:lvl>
    </w:lvlOverride>
    <w:lvlOverride w:ilvl="8">
      <w:lvl w:ilvl="8">
        <w:start w:val="1"/>
        <w:numFmt w:val="decimal"/>
        <w:lvlText w:val="%1.%2.%3.%4.%5.%6.%7.%8.%9."/>
        <w:lvlJc w:val="left"/>
        <w:pPr>
          <w:ind w:left="454" w:hanging="454"/>
        </w:pPr>
        <w:rPr>
          <w:rFonts w:hint="default"/>
        </w:rPr>
      </w:lvl>
    </w:lvlOverride>
  </w:num>
  <w:num w:numId="40" w16cid:durableId="981423185">
    <w:abstractNumId w:val="48"/>
    <w:lvlOverride w:ilvl="0">
      <w:lvl w:ilvl="0">
        <w:start w:val="1"/>
        <w:numFmt w:val="decimal"/>
        <w:lvlText w:val="%1."/>
        <w:lvlJc w:val="left"/>
        <w:pPr>
          <w:ind w:left="454" w:hanging="454"/>
        </w:pPr>
        <w:rPr>
          <w:rFonts w:hint="default"/>
          <w:b/>
          <w:i w:val="0"/>
          <w:caps/>
          <w:u w:val="none"/>
        </w:rPr>
      </w:lvl>
    </w:lvlOverride>
    <w:lvlOverride w:ilvl="1">
      <w:lvl w:ilvl="1">
        <w:start w:val="1"/>
        <w:numFmt w:val="decimal"/>
        <w:lvlText w:val="%1.%2."/>
        <w:lvlJc w:val="left"/>
        <w:pPr>
          <w:ind w:left="454" w:hanging="454"/>
        </w:pPr>
        <w:rPr>
          <w:rFonts w:ascii="Arial" w:hAnsi="Arial" w:cs="Arial" w:hint="default"/>
        </w:rPr>
      </w:lvl>
    </w:lvlOverride>
    <w:lvlOverride w:ilvl="2">
      <w:lvl w:ilvl="2">
        <w:start w:val="1"/>
        <w:numFmt w:val="decimal"/>
        <w:lvlText w:val="%1.%2.%3."/>
        <w:lvlJc w:val="left"/>
        <w:pPr>
          <w:ind w:left="454" w:hanging="454"/>
        </w:pPr>
        <w:rPr>
          <w:rFonts w:hint="default"/>
        </w:rPr>
      </w:lvl>
    </w:lvlOverride>
    <w:lvlOverride w:ilvl="3">
      <w:lvl w:ilvl="3">
        <w:start w:val="1"/>
        <w:numFmt w:val="decimal"/>
        <w:lvlText w:val="%1.%2.%3.%4."/>
        <w:lvlJc w:val="left"/>
        <w:pPr>
          <w:ind w:left="454" w:hanging="454"/>
        </w:pPr>
        <w:rPr>
          <w:rFonts w:hint="default"/>
        </w:rPr>
      </w:lvl>
    </w:lvlOverride>
    <w:lvlOverride w:ilvl="4">
      <w:lvl w:ilvl="4">
        <w:start w:val="1"/>
        <w:numFmt w:val="decimal"/>
        <w:lvlText w:val="%1.%2.%3.%4.%5."/>
        <w:lvlJc w:val="left"/>
        <w:pPr>
          <w:ind w:left="454" w:hanging="454"/>
        </w:pPr>
        <w:rPr>
          <w:rFonts w:hint="default"/>
        </w:rPr>
      </w:lvl>
    </w:lvlOverride>
    <w:lvlOverride w:ilvl="5">
      <w:lvl w:ilvl="5">
        <w:start w:val="1"/>
        <w:numFmt w:val="decimal"/>
        <w:lvlText w:val="%1.%2.%3.%4.%5.%6."/>
        <w:lvlJc w:val="left"/>
        <w:pPr>
          <w:ind w:left="454" w:hanging="454"/>
        </w:pPr>
        <w:rPr>
          <w:rFonts w:hint="default"/>
        </w:rPr>
      </w:lvl>
    </w:lvlOverride>
    <w:lvlOverride w:ilvl="6">
      <w:lvl w:ilvl="6">
        <w:start w:val="1"/>
        <w:numFmt w:val="decimal"/>
        <w:lvlText w:val="%1.%2.%3.%4.%5.%6.%7."/>
        <w:lvlJc w:val="left"/>
        <w:pPr>
          <w:ind w:left="454" w:hanging="454"/>
        </w:pPr>
        <w:rPr>
          <w:rFonts w:hint="default"/>
        </w:rPr>
      </w:lvl>
    </w:lvlOverride>
    <w:lvlOverride w:ilvl="7">
      <w:lvl w:ilvl="7">
        <w:start w:val="1"/>
        <w:numFmt w:val="decimal"/>
        <w:lvlText w:val="%1.%2.%3.%4.%5.%6.%7.%8."/>
        <w:lvlJc w:val="left"/>
        <w:pPr>
          <w:ind w:left="454" w:hanging="454"/>
        </w:pPr>
        <w:rPr>
          <w:rFonts w:hint="default"/>
        </w:rPr>
      </w:lvl>
    </w:lvlOverride>
    <w:lvlOverride w:ilvl="8">
      <w:lvl w:ilvl="8">
        <w:start w:val="1"/>
        <w:numFmt w:val="decimal"/>
        <w:lvlText w:val="%1.%2.%3.%4.%5.%6.%7.%8.%9."/>
        <w:lvlJc w:val="left"/>
        <w:pPr>
          <w:ind w:left="454" w:hanging="454"/>
        </w:pPr>
        <w:rPr>
          <w:rFonts w:hint="default"/>
        </w:rPr>
      </w:lvl>
    </w:lvlOverride>
  </w:num>
  <w:num w:numId="41" w16cid:durableId="354506349">
    <w:abstractNumId w:val="40"/>
  </w:num>
  <w:num w:numId="42" w16cid:durableId="1846162829">
    <w:abstractNumId w:val="19"/>
  </w:num>
  <w:num w:numId="43" w16cid:durableId="1465192360">
    <w:abstractNumId w:val="42"/>
  </w:num>
  <w:num w:numId="44" w16cid:durableId="1320502757">
    <w:abstractNumId w:val="49"/>
  </w:num>
  <w:num w:numId="45" w16cid:durableId="178400085">
    <w:abstractNumId w:val="24"/>
  </w:num>
  <w:num w:numId="46" w16cid:durableId="2115586844">
    <w:abstractNumId w:val="39"/>
  </w:num>
  <w:num w:numId="47" w16cid:durableId="979572777">
    <w:abstractNumId w:val="35"/>
  </w:num>
  <w:num w:numId="48" w16cid:durableId="202334126">
    <w:abstractNumId w:val="8"/>
  </w:num>
  <w:num w:numId="49" w16cid:durableId="1851218043">
    <w:abstractNumId w:val="37"/>
  </w:num>
  <w:num w:numId="50" w16cid:durableId="558245692">
    <w:abstractNumId w:val="20"/>
  </w:num>
  <w:num w:numId="51" w16cid:durableId="1618099473">
    <w:abstractNumId w:val="7"/>
  </w:num>
  <w:num w:numId="52" w16cid:durableId="2095471708">
    <w:abstractNumId w:val="36"/>
  </w:num>
  <w:num w:numId="53" w16cid:durableId="738793606">
    <w:abstractNumId w:val="38"/>
  </w:num>
  <w:num w:numId="54" w16cid:durableId="867908639">
    <w:abstractNumId w:val="32"/>
  </w:num>
  <w:num w:numId="55" w16cid:durableId="228854931">
    <w:abstractNumId w:val="11"/>
  </w:num>
  <w:num w:numId="56" w16cid:durableId="847403720">
    <w:abstractNumId w:val="14"/>
  </w:num>
  <w:num w:numId="57" w16cid:durableId="1369452629">
    <w:abstractNumId w:val="45"/>
  </w:num>
  <w:num w:numId="58" w16cid:durableId="10811732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activeWritingStyle w:appName="MSWord" w:lang="pt-BR" w:vendorID="64" w:dllVersion="6" w:nlCheck="1" w:checkStyle="0"/>
  <w:activeWritingStyle w:appName="MSWord" w:lang="pt-BR"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pt-BR" w:vendorID="64" w:dllVersion="0" w:nlCheck="1" w:checkStyle="0"/>
  <w:activeWritingStyle w:appName="MSWord" w:lang="en-GB" w:vendorID="64" w:dllVersion="0"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hyphenationZone w:val="425"/>
  <w:noPunctuationKerning/>
  <w:characterSpacingControl w:val="doNotCompress"/>
  <w:hdrShapeDefaults>
    <o:shapedefaults v:ext="edit" spidmax="2050" o:allowincell="f" fillcolor="white" stroke="f">
      <v:fill color="white"/>
      <v:stroke on="f"/>
      <o:colormru v:ext="edit" colors="#b4b4b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A93"/>
    <w:rsid w:val="000011CC"/>
    <w:rsid w:val="000014C9"/>
    <w:rsid w:val="0000270C"/>
    <w:rsid w:val="00006ED2"/>
    <w:rsid w:val="00007F26"/>
    <w:rsid w:val="00015BF0"/>
    <w:rsid w:val="000162E5"/>
    <w:rsid w:val="0001780B"/>
    <w:rsid w:val="000202B3"/>
    <w:rsid w:val="00021942"/>
    <w:rsid w:val="00023409"/>
    <w:rsid w:val="00023E9B"/>
    <w:rsid w:val="000244E7"/>
    <w:rsid w:val="0002753B"/>
    <w:rsid w:val="000317DC"/>
    <w:rsid w:val="000326C0"/>
    <w:rsid w:val="00036D1B"/>
    <w:rsid w:val="00036D9D"/>
    <w:rsid w:val="00036F4E"/>
    <w:rsid w:val="0004111A"/>
    <w:rsid w:val="00041FE6"/>
    <w:rsid w:val="00042DF5"/>
    <w:rsid w:val="000443E3"/>
    <w:rsid w:val="0004533D"/>
    <w:rsid w:val="00045A3D"/>
    <w:rsid w:val="00045C78"/>
    <w:rsid w:val="000469EE"/>
    <w:rsid w:val="0004755F"/>
    <w:rsid w:val="00047916"/>
    <w:rsid w:val="00052290"/>
    <w:rsid w:val="000528AA"/>
    <w:rsid w:val="00057C0A"/>
    <w:rsid w:val="00061000"/>
    <w:rsid w:val="000673CA"/>
    <w:rsid w:val="00076339"/>
    <w:rsid w:val="00084DC7"/>
    <w:rsid w:val="00090907"/>
    <w:rsid w:val="00094141"/>
    <w:rsid w:val="000A1DA7"/>
    <w:rsid w:val="000A53EC"/>
    <w:rsid w:val="000A7284"/>
    <w:rsid w:val="000B0B84"/>
    <w:rsid w:val="000B28D9"/>
    <w:rsid w:val="000B346C"/>
    <w:rsid w:val="000B414C"/>
    <w:rsid w:val="000C1FF7"/>
    <w:rsid w:val="000C2D2A"/>
    <w:rsid w:val="000C372F"/>
    <w:rsid w:val="000C42E6"/>
    <w:rsid w:val="000C4FDF"/>
    <w:rsid w:val="000C5ED2"/>
    <w:rsid w:val="000D1BB2"/>
    <w:rsid w:val="000D2A23"/>
    <w:rsid w:val="000D2FDE"/>
    <w:rsid w:val="000D62E9"/>
    <w:rsid w:val="000D6492"/>
    <w:rsid w:val="000D787E"/>
    <w:rsid w:val="000E07DC"/>
    <w:rsid w:val="000E22B1"/>
    <w:rsid w:val="000E594E"/>
    <w:rsid w:val="000E65DE"/>
    <w:rsid w:val="000E67BC"/>
    <w:rsid w:val="000F057C"/>
    <w:rsid w:val="000F1C2D"/>
    <w:rsid w:val="000F39D5"/>
    <w:rsid w:val="000F6B18"/>
    <w:rsid w:val="000F6E5B"/>
    <w:rsid w:val="0010101E"/>
    <w:rsid w:val="00101D04"/>
    <w:rsid w:val="001025CD"/>
    <w:rsid w:val="00103A53"/>
    <w:rsid w:val="0010408A"/>
    <w:rsid w:val="00104776"/>
    <w:rsid w:val="00105061"/>
    <w:rsid w:val="00107A66"/>
    <w:rsid w:val="00112123"/>
    <w:rsid w:val="00112D22"/>
    <w:rsid w:val="001156FF"/>
    <w:rsid w:val="00115C8B"/>
    <w:rsid w:val="00120209"/>
    <w:rsid w:val="00120603"/>
    <w:rsid w:val="00120EC6"/>
    <w:rsid w:val="001217C9"/>
    <w:rsid w:val="00122C3B"/>
    <w:rsid w:val="00123CE0"/>
    <w:rsid w:val="00125A55"/>
    <w:rsid w:val="0012608A"/>
    <w:rsid w:val="00126BF1"/>
    <w:rsid w:val="00130314"/>
    <w:rsid w:val="00132580"/>
    <w:rsid w:val="001342B5"/>
    <w:rsid w:val="00134700"/>
    <w:rsid w:val="00134DBC"/>
    <w:rsid w:val="001369CE"/>
    <w:rsid w:val="0014213A"/>
    <w:rsid w:val="00145001"/>
    <w:rsid w:val="0014621F"/>
    <w:rsid w:val="001474F0"/>
    <w:rsid w:val="00151D0C"/>
    <w:rsid w:val="001557FB"/>
    <w:rsid w:val="001560AF"/>
    <w:rsid w:val="00160382"/>
    <w:rsid w:val="00161581"/>
    <w:rsid w:val="00161DC8"/>
    <w:rsid w:val="0016344D"/>
    <w:rsid w:val="001700AA"/>
    <w:rsid w:val="00172258"/>
    <w:rsid w:val="00173DCB"/>
    <w:rsid w:val="00177AD1"/>
    <w:rsid w:val="00180778"/>
    <w:rsid w:val="0019050C"/>
    <w:rsid w:val="001910D5"/>
    <w:rsid w:val="00194B1F"/>
    <w:rsid w:val="00196183"/>
    <w:rsid w:val="00196D56"/>
    <w:rsid w:val="001A1CCF"/>
    <w:rsid w:val="001A5C77"/>
    <w:rsid w:val="001A64A3"/>
    <w:rsid w:val="001A7721"/>
    <w:rsid w:val="001A776C"/>
    <w:rsid w:val="001B21AE"/>
    <w:rsid w:val="001B3E31"/>
    <w:rsid w:val="001B44B0"/>
    <w:rsid w:val="001B4A0F"/>
    <w:rsid w:val="001B73C1"/>
    <w:rsid w:val="001C0865"/>
    <w:rsid w:val="001C17F2"/>
    <w:rsid w:val="001C30B9"/>
    <w:rsid w:val="001C4606"/>
    <w:rsid w:val="001C4CE3"/>
    <w:rsid w:val="001C60D9"/>
    <w:rsid w:val="001C71FD"/>
    <w:rsid w:val="001C78D9"/>
    <w:rsid w:val="001C7A0B"/>
    <w:rsid w:val="001C7ABB"/>
    <w:rsid w:val="001D5434"/>
    <w:rsid w:val="001D625C"/>
    <w:rsid w:val="001D720B"/>
    <w:rsid w:val="001E63E7"/>
    <w:rsid w:val="001F0ADB"/>
    <w:rsid w:val="001F4AFC"/>
    <w:rsid w:val="001F60F7"/>
    <w:rsid w:val="002005FC"/>
    <w:rsid w:val="00202F46"/>
    <w:rsid w:val="00207B76"/>
    <w:rsid w:val="002100A8"/>
    <w:rsid w:val="002109C0"/>
    <w:rsid w:val="002128B9"/>
    <w:rsid w:val="002130E6"/>
    <w:rsid w:val="00216848"/>
    <w:rsid w:val="00216B30"/>
    <w:rsid w:val="0021797B"/>
    <w:rsid w:val="00222399"/>
    <w:rsid w:val="00226165"/>
    <w:rsid w:val="0022656F"/>
    <w:rsid w:val="00226C01"/>
    <w:rsid w:val="002319AC"/>
    <w:rsid w:val="0023256F"/>
    <w:rsid w:val="00233130"/>
    <w:rsid w:val="0023376C"/>
    <w:rsid w:val="00233D44"/>
    <w:rsid w:val="002354E0"/>
    <w:rsid w:val="00237088"/>
    <w:rsid w:val="0024128D"/>
    <w:rsid w:val="00242213"/>
    <w:rsid w:val="00243301"/>
    <w:rsid w:val="00243385"/>
    <w:rsid w:val="00247574"/>
    <w:rsid w:val="002478CA"/>
    <w:rsid w:val="00250C1E"/>
    <w:rsid w:val="00252585"/>
    <w:rsid w:val="00254085"/>
    <w:rsid w:val="002558AC"/>
    <w:rsid w:val="00262CFF"/>
    <w:rsid w:val="0026463A"/>
    <w:rsid w:val="0026619D"/>
    <w:rsid w:val="0027043D"/>
    <w:rsid w:val="0027110A"/>
    <w:rsid w:val="002713C3"/>
    <w:rsid w:val="0027177C"/>
    <w:rsid w:val="00272CB2"/>
    <w:rsid w:val="00276E0D"/>
    <w:rsid w:val="00277FBE"/>
    <w:rsid w:val="00282164"/>
    <w:rsid w:val="002824B9"/>
    <w:rsid w:val="00282866"/>
    <w:rsid w:val="00282B40"/>
    <w:rsid w:val="00283F59"/>
    <w:rsid w:val="00284066"/>
    <w:rsid w:val="002847DF"/>
    <w:rsid w:val="00284EEE"/>
    <w:rsid w:val="00287287"/>
    <w:rsid w:val="00287F4A"/>
    <w:rsid w:val="0029040E"/>
    <w:rsid w:val="00290B24"/>
    <w:rsid w:val="00290E6A"/>
    <w:rsid w:val="00290E7A"/>
    <w:rsid w:val="00290FF6"/>
    <w:rsid w:val="00292C36"/>
    <w:rsid w:val="002933E9"/>
    <w:rsid w:val="002941E5"/>
    <w:rsid w:val="00294CAF"/>
    <w:rsid w:val="00295C69"/>
    <w:rsid w:val="002967ED"/>
    <w:rsid w:val="00297496"/>
    <w:rsid w:val="002A1406"/>
    <w:rsid w:val="002A4BB4"/>
    <w:rsid w:val="002A60D4"/>
    <w:rsid w:val="002A6999"/>
    <w:rsid w:val="002B3E85"/>
    <w:rsid w:val="002B64E2"/>
    <w:rsid w:val="002C051C"/>
    <w:rsid w:val="002C0E08"/>
    <w:rsid w:val="002C12E1"/>
    <w:rsid w:val="002C12E5"/>
    <w:rsid w:val="002C17F7"/>
    <w:rsid w:val="002C56E9"/>
    <w:rsid w:val="002C6314"/>
    <w:rsid w:val="002D5186"/>
    <w:rsid w:val="002D5BA8"/>
    <w:rsid w:val="002D7BE1"/>
    <w:rsid w:val="002E2870"/>
    <w:rsid w:val="002E3097"/>
    <w:rsid w:val="002E4553"/>
    <w:rsid w:val="002E4906"/>
    <w:rsid w:val="002E5DD7"/>
    <w:rsid w:val="002E5E8C"/>
    <w:rsid w:val="002F2082"/>
    <w:rsid w:val="002F2695"/>
    <w:rsid w:val="002F2F62"/>
    <w:rsid w:val="002F53B9"/>
    <w:rsid w:val="002F7C62"/>
    <w:rsid w:val="00302D12"/>
    <w:rsid w:val="0030463A"/>
    <w:rsid w:val="00304B73"/>
    <w:rsid w:val="003050EE"/>
    <w:rsid w:val="003072EF"/>
    <w:rsid w:val="0030737C"/>
    <w:rsid w:val="00307F9C"/>
    <w:rsid w:val="00311F94"/>
    <w:rsid w:val="0031472D"/>
    <w:rsid w:val="00315FFE"/>
    <w:rsid w:val="00320CDB"/>
    <w:rsid w:val="00322B8B"/>
    <w:rsid w:val="0032418C"/>
    <w:rsid w:val="00324FFD"/>
    <w:rsid w:val="00325884"/>
    <w:rsid w:val="00326A03"/>
    <w:rsid w:val="003271AE"/>
    <w:rsid w:val="00327238"/>
    <w:rsid w:val="00330876"/>
    <w:rsid w:val="00332A5E"/>
    <w:rsid w:val="00332A81"/>
    <w:rsid w:val="003353D5"/>
    <w:rsid w:val="00337DA6"/>
    <w:rsid w:val="0034209E"/>
    <w:rsid w:val="00342569"/>
    <w:rsid w:val="00342916"/>
    <w:rsid w:val="003447C9"/>
    <w:rsid w:val="0034513B"/>
    <w:rsid w:val="00345CD5"/>
    <w:rsid w:val="003471FB"/>
    <w:rsid w:val="00350673"/>
    <w:rsid w:val="00351C9E"/>
    <w:rsid w:val="00352666"/>
    <w:rsid w:val="00355C1C"/>
    <w:rsid w:val="00356B84"/>
    <w:rsid w:val="00357509"/>
    <w:rsid w:val="00362403"/>
    <w:rsid w:val="00364C21"/>
    <w:rsid w:val="00364E7A"/>
    <w:rsid w:val="003665D1"/>
    <w:rsid w:val="0036674B"/>
    <w:rsid w:val="00367138"/>
    <w:rsid w:val="003700E1"/>
    <w:rsid w:val="00370D26"/>
    <w:rsid w:val="003710D7"/>
    <w:rsid w:val="00371BFE"/>
    <w:rsid w:val="00372297"/>
    <w:rsid w:val="0037273C"/>
    <w:rsid w:val="00374C42"/>
    <w:rsid w:val="00385029"/>
    <w:rsid w:val="00385C10"/>
    <w:rsid w:val="00385E39"/>
    <w:rsid w:val="0039056A"/>
    <w:rsid w:val="00390DEC"/>
    <w:rsid w:val="00393A9A"/>
    <w:rsid w:val="003A08B6"/>
    <w:rsid w:val="003A5185"/>
    <w:rsid w:val="003A5AA6"/>
    <w:rsid w:val="003A5C3C"/>
    <w:rsid w:val="003B1E49"/>
    <w:rsid w:val="003B366D"/>
    <w:rsid w:val="003B6CBD"/>
    <w:rsid w:val="003C024D"/>
    <w:rsid w:val="003C2760"/>
    <w:rsid w:val="003C2882"/>
    <w:rsid w:val="003D0271"/>
    <w:rsid w:val="003D22B8"/>
    <w:rsid w:val="003D2EF1"/>
    <w:rsid w:val="003D31C5"/>
    <w:rsid w:val="003D6FCA"/>
    <w:rsid w:val="003D76BA"/>
    <w:rsid w:val="003E4D42"/>
    <w:rsid w:val="003E4F8E"/>
    <w:rsid w:val="003E5B2E"/>
    <w:rsid w:val="003E6702"/>
    <w:rsid w:val="003E7997"/>
    <w:rsid w:val="003F376A"/>
    <w:rsid w:val="003F5C0D"/>
    <w:rsid w:val="003F5F30"/>
    <w:rsid w:val="00401226"/>
    <w:rsid w:val="004036C7"/>
    <w:rsid w:val="00403F49"/>
    <w:rsid w:val="004121AA"/>
    <w:rsid w:val="004131BF"/>
    <w:rsid w:val="00414711"/>
    <w:rsid w:val="00420579"/>
    <w:rsid w:val="004218EE"/>
    <w:rsid w:val="004226E9"/>
    <w:rsid w:val="00423D31"/>
    <w:rsid w:val="004242BA"/>
    <w:rsid w:val="00424773"/>
    <w:rsid w:val="00424A6A"/>
    <w:rsid w:val="00431210"/>
    <w:rsid w:val="00440AC4"/>
    <w:rsid w:val="00442457"/>
    <w:rsid w:val="00445EDA"/>
    <w:rsid w:val="0044716C"/>
    <w:rsid w:val="0045480F"/>
    <w:rsid w:val="00455440"/>
    <w:rsid w:val="00455AC6"/>
    <w:rsid w:val="0046164B"/>
    <w:rsid w:val="00461FEA"/>
    <w:rsid w:val="00465384"/>
    <w:rsid w:val="00467DAA"/>
    <w:rsid w:val="00477CAA"/>
    <w:rsid w:val="00477FBC"/>
    <w:rsid w:val="00480501"/>
    <w:rsid w:val="0048100A"/>
    <w:rsid w:val="00481C56"/>
    <w:rsid w:val="00481E92"/>
    <w:rsid w:val="00483B98"/>
    <w:rsid w:val="00484F15"/>
    <w:rsid w:val="00487259"/>
    <w:rsid w:val="00490D1C"/>
    <w:rsid w:val="004925AF"/>
    <w:rsid w:val="004942BE"/>
    <w:rsid w:val="004951AD"/>
    <w:rsid w:val="0049788F"/>
    <w:rsid w:val="004A078D"/>
    <w:rsid w:val="004A1482"/>
    <w:rsid w:val="004A2701"/>
    <w:rsid w:val="004A5217"/>
    <w:rsid w:val="004A58D6"/>
    <w:rsid w:val="004A66DA"/>
    <w:rsid w:val="004B1805"/>
    <w:rsid w:val="004B40EA"/>
    <w:rsid w:val="004B6190"/>
    <w:rsid w:val="004C2347"/>
    <w:rsid w:val="004C2A75"/>
    <w:rsid w:val="004C4584"/>
    <w:rsid w:val="004C4D87"/>
    <w:rsid w:val="004C5A1C"/>
    <w:rsid w:val="004C5B4F"/>
    <w:rsid w:val="004D067F"/>
    <w:rsid w:val="004D0D97"/>
    <w:rsid w:val="004D39BC"/>
    <w:rsid w:val="004D3ABD"/>
    <w:rsid w:val="004D3F3F"/>
    <w:rsid w:val="004D4784"/>
    <w:rsid w:val="004D48CB"/>
    <w:rsid w:val="004D4C63"/>
    <w:rsid w:val="004E0D2F"/>
    <w:rsid w:val="004E27B2"/>
    <w:rsid w:val="004E31D5"/>
    <w:rsid w:val="004E36E4"/>
    <w:rsid w:val="004E37EB"/>
    <w:rsid w:val="004E4598"/>
    <w:rsid w:val="004E5AF4"/>
    <w:rsid w:val="004F05E1"/>
    <w:rsid w:val="004F1A5C"/>
    <w:rsid w:val="004F3AF0"/>
    <w:rsid w:val="004F3F51"/>
    <w:rsid w:val="004F56F5"/>
    <w:rsid w:val="004F7A8B"/>
    <w:rsid w:val="0050054C"/>
    <w:rsid w:val="0050179A"/>
    <w:rsid w:val="005018F1"/>
    <w:rsid w:val="005019AA"/>
    <w:rsid w:val="00502F83"/>
    <w:rsid w:val="00503984"/>
    <w:rsid w:val="00505EC1"/>
    <w:rsid w:val="0051266D"/>
    <w:rsid w:val="00527CAF"/>
    <w:rsid w:val="0053058F"/>
    <w:rsid w:val="00530FB2"/>
    <w:rsid w:val="00532A1E"/>
    <w:rsid w:val="00533C2F"/>
    <w:rsid w:val="00535A12"/>
    <w:rsid w:val="00535B98"/>
    <w:rsid w:val="0053656C"/>
    <w:rsid w:val="00536BBB"/>
    <w:rsid w:val="005405F5"/>
    <w:rsid w:val="00541EE8"/>
    <w:rsid w:val="0054284D"/>
    <w:rsid w:val="005430A8"/>
    <w:rsid w:val="00545CBD"/>
    <w:rsid w:val="00546C73"/>
    <w:rsid w:val="0055160B"/>
    <w:rsid w:val="0055172F"/>
    <w:rsid w:val="00551752"/>
    <w:rsid w:val="005519A7"/>
    <w:rsid w:val="00552A5F"/>
    <w:rsid w:val="00553B8F"/>
    <w:rsid w:val="00554920"/>
    <w:rsid w:val="00555AC4"/>
    <w:rsid w:val="00557553"/>
    <w:rsid w:val="00560CFE"/>
    <w:rsid w:val="0056111B"/>
    <w:rsid w:val="00563D53"/>
    <w:rsid w:val="0056469C"/>
    <w:rsid w:val="005650FD"/>
    <w:rsid w:val="00565DEB"/>
    <w:rsid w:val="00566239"/>
    <w:rsid w:val="00566B61"/>
    <w:rsid w:val="0057331B"/>
    <w:rsid w:val="005767F1"/>
    <w:rsid w:val="00577F95"/>
    <w:rsid w:val="005800BF"/>
    <w:rsid w:val="0058336F"/>
    <w:rsid w:val="00583EED"/>
    <w:rsid w:val="00585A5B"/>
    <w:rsid w:val="005876C3"/>
    <w:rsid w:val="005917D0"/>
    <w:rsid w:val="005A3DFA"/>
    <w:rsid w:val="005A4BBA"/>
    <w:rsid w:val="005A5C85"/>
    <w:rsid w:val="005A5E2A"/>
    <w:rsid w:val="005A6737"/>
    <w:rsid w:val="005B0558"/>
    <w:rsid w:val="005B0C8F"/>
    <w:rsid w:val="005B2978"/>
    <w:rsid w:val="005B6318"/>
    <w:rsid w:val="005B66C0"/>
    <w:rsid w:val="005C178E"/>
    <w:rsid w:val="005C1D78"/>
    <w:rsid w:val="005C3FE2"/>
    <w:rsid w:val="005C44CC"/>
    <w:rsid w:val="005C65AD"/>
    <w:rsid w:val="005C664B"/>
    <w:rsid w:val="005C777F"/>
    <w:rsid w:val="005D089A"/>
    <w:rsid w:val="005D20B7"/>
    <w:rsid w:val="005D30CA"/>
    <w:rsid w:val="005D759A"/>
    <w:rsid w:val="005D7981"/>
    <w:rsid w:val="005E0D79"/>
    <w:rsid w:val="005E117E"/>
    <w:rsid w:val="005E22F2"/>
    <w:rsid w:val="005E2512"/>
    <w:rsid w:val="005E2704"/>
    <w:rsid w:val="005F06CE"/>
    <w:rsid w:val="005F088C"/>
    <w:rsid w:val="005F445D"/>
    <w:rsid w:val="00602B6E"/>
    <w:rsid w:val="00602FF9"/>
    <w:rsid w:val="006103DE"/>
    <w:rsid w:val="00611B16"/>
    <w:rsid w:val="00611BEC"/>
    <w:rsid w:val="00613D5B"/>
    <w:rsid w:val="00614CBF"/>
    <w:rsid w:val="006159CA"/>
    <w:rsid w:val="00615EE6"/>
    <w:rsid w:val="0061747B"/>
    <w:rsid w:val="00620CD0"/>
    <w:rsid w:val="00620E03"/>
    <w:rsid w:val="006274D8"/>
    <w:rsid w:val="00634740"/>
    <w:rsid w:val="006347C2"/>
    <w:rsid w:val="00636182"/>
    <w:rsid w:val="00640E86"/>
    <w:rsid w:val="006413AB"/>
    <w:rsid w:val="00642A53"/>
    <w:rsid w:val="00644EB8"/>
    <w:rsid w:val="00644EC3"/>
    <w:rsid w:val="00645C77"/>
    <w:rsid w:val="006465DF"/>
    <w:rsid w:val="00650E67"/>
    <w:rsid w:val="00651ABC"/>
    <w:rsid w:val="00651F8F"/>
    <w:rsid w:val="00652288"/>
    <w:rsid w:val="00652E86"/>
    <w:rsid w:val="006540AE"/>
    <w:rsid w:val="00654EBF"/>
    <w:rsid w:val="00655BE8"/>
    <w:rsid w:val="006611A9"/>
    <w:rsid w:val="006633F1"/>
    <w:rsid w:val="00666D83"/>
    <w:rsid w:val="00667663"/>
    <w:rsid w:val="006735E8"/>
    <w:rsid w:val="00673FE6"/>
    <w:rsid w:val="00674C4C"/>
    <w:rsid w:val="00675944"/>
    <w:rsid w:val="00676862"/>
    <w:rsid w:val="006771F3"/>
    <w:rsid w:val="00681D44"/>
    <w:rsid w:val="00682B90"/>
    <w:rsid w:val="006831F3"/>
    <w:rsid w:val="006872D2"/>
    <w:rsid w:val="00691BC3"/>
    <w:rsid w:val="00691E37"/>
    <w:rsid w:val="006955D1"/>
    <w:rsid w:val="006A00C0"/>
    <w:rsid w:val="006A0727"/>
    <w:rsid w:val="006A0FBD"/>
    <w:rsid w:val="006A3B5D"/>
    <w:rsid w:val="006A4D08"/>
    <w:rsid w:val="006A562E"/>
    <w:rsid w:val="006A5CC7"/>
    <w:rsid w:val="006A5E72"/>
    <w:rsid w:val="006A69FC"/>
    <w:rsid w:val="006A7A68"/>
    <w:rsid w:val="006B1619"/>
    <w:rsid w:val="006B1E80"/>
    <w:rsid w:val="006B24A4"/>
    <w:rsid w:val="006B35C7"/>
    <w:rsid w:val="006B3606"/>
    <w:rsid w:val="006B3FF8"/>
    <w:rsid w:val="006B4DD9"/>
    <w:rsid w:val="006B6846"/>
    <w:rsid w:val="006C3978"/>
    <w:rsid w:val="006C4D85"/>
    <w:rsid w:val="006C6392"/>
    <w:rsid w:val="006C6A38"/>
    <w:rsid w:val="006C708A"/>
    <w:rsid w:val="006D006A"/>
    <w:rsid w:val="006D1D8D"/>
    <w:rsid w:val="006D2A10"/>
    <w:rsid w:val="006D7449"/>
    <w:rsid w:val="006D74DA"/>
    <w:rsid w:val="006E004F"/>
    <w:rsid w:val="006E0963"/>
    <w:rsid w:val="006E5482"/>
    <w:rsid w:val="006E5720"/>
    <w:rsid w:val="006E68B3"/>
    <w:rsid w:val="006F3004"/>
    <w:rsid w:val="006F4BE1"/>
    <w:rsid w:val="006F5CC8"/>
    <w:rsid w:val="00700B19"/>
    <w:rsid w:val="0071444A"/>
    <w:rsid w:val="007153A5"/>
    <w:rsid w:val="007156A9"/>
    <w:rsid w:val="007157E4"/>
    <w:rsid w:val="007230FA"/>
    <w:rsid w:val="0072687F"/>
    <w:rsid w:val="0073001C"/>
    <w:rsid w:val="007306EE"/>
    <w:rsid w:val="00730CA3"/>
    <w:rsid w:val="0073165C"/>
    <w:rsid w:val="00733738"/>
    <w:rsid w:val="007361A6"/>
    <w:rsid w:val="0073692A"/>
    <w:rsid w:val="007373DA"/>
    <w:rsid w:val="00740C76"/>
    <w:rsid w:val="0074255E"/>
    <w:rsid w:val="007438B1"/>
    <w:rsid w:val="00744A42"/>
    <w:rsid w:val="00745987"/>
    <w:rsid w:val="007465B3"/>
    <w:rsid w:val="0074675E"/>
    <w:rsid w:val="00752ED9"/>
    <w:rsid w:val="007547CF"/>
    <w:rsid w:val="0076130B"/>
    <w:rsid w:val="007628AE"/>
    <w:rsid w:val="00763F01"/>
    <w:rsid w:val="00766072"/>
    <w:rsid w:val="00766289"/>
    <w:rsid w:val="00766840"/>
    <w:rsid w:val="00766E70"/>
    <w:rsid w:val="007710AF"/>
    <w:rsid w:val="00771680"/>
    <w:rsid w:val="007743B8"/>
    <w:rsid w:val="007750F8"/>
    <w:rsid w:val="00776A76"/>
    <w:rsid w:val="00776D57"/>
    <w:rsid w:val="00780DBC"/>
    <w:rsid w:val="0078197B"/>
    <w:rsid w:val="00782E28"/>
    <w:rsid w:val="00783F7D"/>
    <w:rsid w:val="00784F55"/>
    <w:rsid w:val="00787C7A"/>
    <w:rsid w:val="00791667"/>
    <w:rsid w:val="0079436B"/>
    <w:rsid w:val="00794B00"/>
    <w:rsid w:val="007955D1"/>
    <w:rsid w:val="007957C5"/>
    <w:rsid w:val="00796195"/>
    <w:rsid w:val="00796B10"/>
    <w:rsid w:val="007A1EDB"/>
    <w:rsid w:val="007A77ED"/>
    <w:rsid w:val="007B042B"/>
    <w:rsid w:val="007B3C64"/>
    <w:rsid w:val="007B56F9"/>
    <w:rsid w:val="007C094A"/>
    <w:rsid w:val="007C0F26"/>
    <w:rsid w:val="007C1466"/>
    <w:rsid w:val="007C4663"/>
    <w:rsid w:val="007C7202"/>
    <w:rsid w:val="007D207D"/>
    <w:rsid w:val="007D23C6"/>
    <w:rsid w:val="007D5D17"/>
    <w:rsid w:val="007E08A1"/>
    <w:rsid w:val="007E24C4"/>
    <w:rsid w:val="007E3343"/>
    <w:rsid w:val="007E4E5A"/>
    <w:rsid w:val="007E5065"/>
    <w:rsid w:val="007E5565"/>
    <w:rsid w:val="007E5EC8"/>
    <w:rsid w:val="007E6576"/>
    <w:rsid w:val="007E70D1"/>
    <w:rsid w:val="007F12BD"/>
    <w:rsid w:val="007F1B2B"/>
    <w:rsid w:val="007F3F6F"/>
    <w:rsid w:val="007F421E"/>
    <w:rsid w:val="007F49D7"/>
    <w:rsid w:val="008009A4"/>
    <w:rsid w:val="008031BB"/>
    <w:rsid w:val="00806D6A"/>
    <w:rsid w:val="00810FB8"/>
    <w:rsid w:val="008115C0"/>
    <w:rsid w:val="00811A05"/>
    <w:rsid w:val="00811AB0"/>
    <w:rsid w:val="00812D0F"/>
    <w:rsid w:val="00813CA2"/>
    <w:rsid w:val="00814263"/>
    <w:rsid w:val="00815024"/>
    <w:rsid w:val="00816EB7"/>
    <w:rsid w:val="00817517"/>
    <w:rsid w:val="0082319C"/>
    <w:rsid w:val="00830BE8"/>
    <w:rsid w:val="008364EC"/>
    <w:rsid w:val="00836928"/>
    <w:rsid w:val="008401EF"/>
    <w:rsid w:val="00840B40"/>
    <w:rsid w:val="00840D85"/>
    <w:rsid w:val="00840DCD"/>
    <w:rsid w:val="008431D2"/>
    <w:rsid w:val="00843DEB"/>
    <w:rsid w:val="00843E3E"/>
    <w:rsid w:val="00845DCF"/>
    <w:rsid w:val="00847238"/>
    <w:rsid w:val="00850042"/>
    <w:rsid w:val="00850382"/>
    <w:rsid w:val="00850503"/>
    <w:rsid w:val="0085140A"/>
    <w:rsid w:val="0085215A"/>
    <w:rsid w:val="00853963"/>
    <w:rsid w:val="00857EB8"/>
    <w:rsid w:val="008604FF"/>
    <w:rsid w:val="00863F91"/>
    <w:rsid w:val="00864505"/>
    <w:rsid w:val="00864822"/>
    <w:rsid w:val="00864FC4"/>
    <w:rsid w:val="00865430"/>
    <w:rsid w:val="008655E7"/>
    <w:rsid w:val="00866596"/>
    <w:rsid w:val="008702A3"/>
    <w:rsid w:val="00871128"/>
    <w:rsid w:val="00872DB7"/>
    <w:rsid w:val="00873D2F"/>
    <w:rsid w:val="00876513"/>
    <w:rsid w:val="0088185F"/>
    <w:rsid w:val="00886939"/>
    <w:rsid w:val="0088695E"/>
    <w:rsid w:val="00886DBA"/>
    <w:rsid w:val="00886EFE"/>
    <w:rsid w:val="00890EB6"/>
    <w:rsid w:val="008949D7"/>
    <w:rsid w:val="00894CAE"/>
    <w:rsid w:val="00896FE2"/>
    <w:rsid w:val="008A4DAD"/>
    <w:rsid w:val="008A4F8D"/>
    <w:rsid w:val="008A6417"/>
    <w:rsid w:val="008B0F27"/>
    <w:rsid w:val="008B2476"/>
    <w:rsid w:val="008C084D"/>
    <w:rsid w:val="008D075B"/>
    <w:rsid w:val="008D0F6C"/>
    <w:rsid w:val="008D12D5"/>
    <w:rsid w:val="008D2E6B"/>
    <w:rsid w:val="008D5DFA"/>
    <w:rsid w:val="008D7B54"/>
    <w:rsid w:val="008E0A3E"/>
    <w:rsid w:val="008E2960"/>
    <w:rsid w:val="008E3B84"/>
    <w:rsid w:val="008E5141"/>
    <w:rsid w:val="008E6A5B"/>
    <w:rsid w:val="008E6EF3"/>
    <w:rsid w:val="008E723A"/>
    <w:rsid w:val="008F287B"/>
    <w:rsid w:val="008F47A8"/>
    <w:rsid w:val="008F6803"/>
    <w:rsid w:val="00901FB6"/>
    <w:rsid w:val="009072B3"/>
    <w:rsid w:val="0090779E"/>
    <w:rsid w:val="00910A7D"/>
    <w:rsid w:val="00910DF1"/>
    <w:rsid w:val="00913C28"/>
    <w:rsid w:val="00917C30"/>
    <w:rsid w:val="00920A50"/>
    <w:rsid w:val="0092118E"/>
    <w:rsid w:val="00923BDD"/>
    <w:rsid w:val="00925CC2"/>
    <w:rsid w:val="00927081"/>
    <w:rsid w:val="00927FF1"/>
    <w:rsid w:val="00930DC0"/>
    <w:rsid w:val="009321ED"/>
    <w:rsid w:val="00934374"/>
    <w:rsid w:val="00934C2A"/>
    <w:rsid w:val="009401D3"/>
    <w:rsid w:val="00940355"/>
    <w:rsid w:val="009413FA"/>
    <w:rsid w:val="0095051E"/>
    <w:rsid w:val="009517A1"/>
    <w:rsid w:val="009525AB"/>
    <w:rsid w:val="009527B6"/>
    <w:rsid w:val="0095444A"/>
    <w:rsid w:val="00956830"/>
    <w:rsid w:val="00956EEE"/>
    <w:rsid w:val="00962C18"/>
    <w:rsid w:val="00964696"/>
    <w:rsid w:val="00964DC8"/>
    <w:rsid w:val="0096537E"/>
    <w:rsid w:val="0096614B"/>
    <w:rsid w:val="0096638B"/>
    <w:rsid w:val="00966C9D"/>
    <w:rsid w:val="00967049"/>
    <w:rsid w:val="00971706"/>
    <w:rsid w:val="009736F1"/>
    <w:rsid w:val="009823F5"/>
    <w:rsid w:val="009838B0"/>
    <w:rsid w:val="009910AC"/>
    <w:rsid w:val="00991C61"/>
    <w:rsid w:val="0099344A"/>
    <w:rsid w:val="00995654"/>
    <w:rsid w:val="00996A4F"/>
    <w:rsid w:val="009A7FC2"/>
    <w:rsid w:val="009B0899"/>
    <w:rsid w:val="009B42D1"/>
    <w:rsid w:val="009B46B2"/>
    <w:rsid w:val="009B5761"/>
    <w:rsid w:val="009C108E"/>
    <w:rsid w:val="009C1356"/>
    <w:rsid w:val="009C1C4F"/>
    <w:rsid w:val="009C3EF5"/>
    <w:rsid w:val="009C60CC"/>
    <w:rsid w:val="009D1D49"/>
    <w:rsid w:val="009D393D"/>
    <w:rsid w:val="009D45D2"/>
    <w:rsid w:val="009D4F6D"/>
    <w:rsid w:val="009D7523"/>
    <w:rsid w:val="009E1C04"/>
    <w:rsid w:val="009E5CE9"/>
    <w:rsid w:val="009F08E7"/>
    <w:rsid w:val="009F3251"/>
    <w:rsid w:val="009F5860"/>
    <w:rsid w:val="00A018B8"/>
    <w:rsid w:val="00A02296"/>
    <w:rsid w:val="00A0672B"/>
    <w:rsid w:val="00A079DA"/>
    <w:rsid w:val="00A07D31"/>
    <w:rsid w:val="00A103E1"/>
    <w:rsid w:val="00A1071A"/>
    <w:rsid w:val="00A11D59"/>
    <w:rsid w:val="00A2154A"/>
    <w:rsid w:val="00A23497"/>
    <w:rsid w:val="00A2565F"/>
    <w:rsid w:val="00A35589"/>
    <w:rsid w:val="00A379FB"/>
    <w:rsid w:val="00A40194"/>
    <w:rsid w:val="00A40B1F"/>
    <w:rsid w:val="00A40B5D"/>
    <w:rsid w:val="00A40FDE"/>
    <w:rsid w:val="00A41433"/>
    <w:rsid w:val="00A43C8F"/>
    <w:rsid w:val="00A4417D"/>
    <w:rsid w:val="00A475EB"/>
    <w:rsid w:val="00A51084"/>
    <w:rsid w:val="00A54003"/>
    <w:rsid w:val="00A54561"/>
    <w:rsid w:val="00A56453"/>
    <w:rsid w:val="00A56648"/>
    <w:rsid w:val="00A56889"/>
    <w:rsid w:val="00A605E5"/>
    <w:rsid w:val="00A60814"/>
    <w:rsid w:val="00A65358"/>
    <w:rsid w:val="00A6633C"/>
    <w:rsid w:val="00A679EA"/>
    <w:rsid w:val="00A737BB"/>
    <w:rsid w:val="00A738B0"/>
    <w:rsid w:val="00A745C9"/>
    <w:rsid w:val="00A74F10"/>
    <w:rsid w:val="00A752D8"/>
    <w:rsid w:val="00A802B3"/>
    <w:rsid w:val="00A85748"/>
    <w:rsid w:val="00A87BF9"/>
    <w:rsid w:val="00A924E1"/>
    <w:rsid w:val="00A953BD"/>
    <w:rsid w:val="00A963CB"/>
    <w:rsid w:val="00A97033"/>
    <w:rsid w:val="00AA09CE"/>
    <w:rsid w:val="00AA3772"/>
    <w:rsid w:val="00AA4FEA"/>
    <w:rsid w:val="00AA7B2A"/>
    <w:rsid w:val="00AB0A6F"/>
    <w:rsid w:val="00AB13F5"/>
    <w:rsid w:val="00AB22A2"/>
    <w:rsid w:val="00AB3714"/>
    <w:rsid w:val="00AB579B"/>
    <w:rsid w:val="00AB6071"/>
    <w:rsid w:val="00AB6C29"/>
    <w:rsid w:val="00AB7C66"/>
    <w:rsid w:val="00AC534A"/>
    <w:rsid w:val="00AC5CE0"/>
    <w:rsid w:val="00AC7C0F"/>
    <w:rsid w:val="00AD1948"/>
    <w:rsid w:val="00AD4364"/>
    <w:rsid w:val="00AD569D"/>
    <w:rsid w:val="00AD6D0E"/>
    <w:rsid w:val="00AD7E1F"/>
    <w:rsid w:val="00AE1511"/>
    <w:rsid w:val="00AE6C5F"/>
    <w:rsid w:val="00AF00EF"/>
    <w:rsid w:val="00AF6433"/>
    <w:rsid w:val="00AF78FC"/>
    <w:rsid w:val="00B035AB"/>
    <w:rsid w:val="00B038F2"/>
    <w:rsid w:val="00B0541C"/>
    <w:rsid w:val="00B11579"/>
    <w:rsid w:val="00B11844"/>
    <w:rsid w:val="00B11E16"/>
    <w:rsid w:val="00B132C3"/>
    <w:rsid w:val="00B150E0"/>
    <w:rsid w:val="00B20D1C"/>
    <w:rsid w:val="00B27A6C"/>
    <w:rsid w:val="00B27D19"/>
    <w:rsid w:val="00B3085F"/>
    <w:rsid w:val="00B32653"/>
    <w:rsid w:val="00B37EB7"/>
    <w:rsid w:val="00B40080"/>
    <w:rsid w:val="00B40AAF"/>
    <w:rsid w:val="00B420C1"/>
    <w:rsid w:val="00B5211D"/>
    <w:rsid w:val="00B53571"/>
    <w:rsid w:val="00B53788"/>
    <w:rsid w:val="00B53DC4"/>
    <w:rsid w:val="00B54861"/>
    <w:rsid w:val="00B5575A"/>
    <w:rsid w:val="00B5759E"/>
    <w:rsid w:val="00B6073C"/>
    <w:rsid w:val="00B648D3"/>
    <w:rsid w:val="00B67381"/>
    <w:rsid w:val="00B7057F"/>
    <w:rsid w:val="00B72073"/>
    <w:rsid w:val="00B728CE"/>
    <w:rsid w:val="00B73180"/>
    <w:rsid w:val="00B77E01"/>
    <w:rsid w:val="00B803C0"/>
    <w:rsid w:val="00B81247"/>
    <w:rsid w:val="00B82D20"/>
    <w:rsid w:val="00B85677"/>
    <w:rsid w:val="00B8570F"/>
    <w:rsid w:val="00B93C65"/>
    <w:rsid w:val="00B93C92"/>
    <w:rsid w:val="00B94087"/>
    <w:rsid w:val="00B9467B"/>
    <w:rsid w:val="00B95570"/>
    <w:rsid w:val="00BA099F"/>
    <w:rsid w:val="00BA0C06"/>
    <w:rsid w:val="00BA44D0"/>
    <w:rsid w:val="00BA5067"/>
    <w:rsid w:val="00BA58EC"/>
    <w:rsid w:val="00BA60B2"/>
    <w:rsid w:val="00BA753F"/>
    <w:rsid w:val="00BA7916"/>
    <w:rsid w:val="00BB215F"/>
    <w:rsid w:val="00BB2C22"/>
    <w:rsid w:val="00BB53EF"/>
    <w:rsid w:val="00BC1A6F"/>
    <w:rsid w:val="00BC2084"/>
    <w:rsid w:val="00BC4026"/>
    <w:rsid w:val="00BC4404"/>
    <w:rsid w:val="00BC7142"/>
    <w:rsid w:val="00BC7D0F"/>
    <w:rsid w:val="00BC7D99"/>
    <w:rsid w:val="00BD182B"/>
    <w:rsid w:val="00BD263A"/>
    <w:rsid w:val="00BD7742"/>
    <w:rsid w:val="00BE086B"/>
    <w:rsid w:val="00BE2410"/>
    <w:rsid w:val="00BE24BB"/>
    <w:rsid w:val="00BE30FB"/>
    <w:rsid w:val="00BE4D5C"/>
    <w:rsid w:val="00BE65AE"/>
    <w:rsid w:val="00BE7146"/>
    <w:rsid w:val="00BE7AE9"/>
    <w:rsid w:val="00BE7DC4"/>
    <w:rsid w:val="00BE7F02"/>
    <w:rsid w:val="00BF044D"/>
    <w:rsid w:val="00BF0FA7"/>
    <w:rsid w:val="00BF1796"/>
    <w:rsid w:val="00BF1C65"/>
    <w:rsid w:val="00C02CE7"/>
    <w:rsid w:val="00C03F99"/>
    <w:rsid w:val="00C04101"/>
    <w:rsid w:val="00C041B2"/>
    <w:rsid w:val="00C0677F"/>
    <w:rsid w:val="00C06AD5"/>
    <w:rsid w:val="00C12A61"/>
    <w:rsid w:val="00C14A1F"/>
    <w:rsid w:val="00C14C25"/>
    <w:rsid w:val="00C14D85"/>
    <w:rsid w:val="00C15883"/>
    <w:rsid w:val="00C16B4B"/>
    <w:rsid w:val="00C202BB"/>
    <w:rsid w:val="00C2193A"/>
    <w:rsid w:val="00C22CE5"/>
    <w:rsid w:val="00C23152"/>
    <w:rsid w:val="00C23FE7"/>
    <w:rsid w:val="00C24555"/>
    <w:rsid w:val="00C26DFD"/>
    <w:rsid w:val="00C3240F"/>
    <w:rsid w:val="00C372B7"/>
    <w:rsid w:val="00C42783"/>
    <w:rsid w:val="00C4563D"/>
    <w:rsid w:val="00C5168A"/>
    <w:rsid w:val="00C51830"/>
    <w:rsid w:val="00C5289B"/>
    <w:rsid w:val="00C52B01"/>
    <w:rsid w:val="00C538D3"/>
    <w:rsid w:val="00C53C46"/>
    <w:rsid w:val="00C564CB"/>
    <w:rsid w:val="00C62F10"/>
    <w:rsid w:val="00C631FD"/>
    <w:rsid w:val="00C651FF"/>
    <w:rsid w:val="00C70F24"/>
    <w:rsid w:val="00C728DB"/>
    <w:rsid w:val="00C72CA0"/>
    <w:rsid w:val="00C73285"/>
    <w:rsid w:val="00C73C0A"/>
    <w:rsid w:val="00C80662"/>
    <w:rsid w:val="00C80A3B"/>
    <w:rsid w:val="00C810BA"/>
    <w:rsid w:val="00C811AB"/>
    <w:rsid w:val="00C81C2C"/>
    <w:rsid w:val="00C823CE"/>
    <w:rsid w:val="00C83F64"/>
    <w:rsid w:val="00C849B7"/>
    <w:rsid w:val="00C858A7"/>
    <w:rsid w:val="00C859EF"/>
    <w:rsid w:val="00C85E5D"/>
    <w:rsid w:val="00C86A74"/>
    <w:rsid w:val="00C86E8F"/>
    <w:rsid w:val="00C90F62"/>
    <w:rsid w:val="00C91660"/>
    <w:rsid w:val="00C94E41"/>
    <w:rsid w:val="00C96815"/>
    <w:rsid w:val="00C96825"/>
    <w:rsid w:val="00CA0286"/>
    <w:rsid w:val="00CA0D23"/>
    <w:rsid w:val="00CA4CEE"/>
    <w:rsid w:val="00CA54C8"/>
    <w:rsid w:val="00CA780D"/>
    <w:rsid w:val="00CB2272"/>
    <w:rsid w:val="00CB52AC"/>
    <w:rsid w:val="00CB57E5"/>
    <w:rsid w:val="00CB7A53"/>
    <w:rsid w:val="00CC2C6B"/>
    <w:rsid w:val="00CC31A1"/>
    <w:rsid w:val="00CC3DAE"/>
    <w:rsid w:val="00CC3F7A"/>
    <w:rsid w:val="00CC6B52"/>
    <w:rsid w:val="00CC6E4C"/>
    <w:rsid w:val="00CE2AD1"/>
    <w:rsid w:val="00CE3B82"/>
    <w:rsid w:val="00CE419D"/>
    <w:rsid w:val="00CE49C3"/>
    <w:rsid w:val="00CE58CF"/>
    <w:rsid w:val="00CF0753"/>
    <w:rsid w:val="00CF2909"/>
    <w:rsid w:val="00CF33A4"/>
    <w:rsid w:val="00CF34E4"/>
    <w:rsid w:val="00CF5559"/>
    <w:rsid w:val="00CF5D0D"/>
    <w:rsid w:val="00CF7421"/>
    <w:rsid w:val="00CF759B"/>
    <w:rsid w:val="00D00241"/>
    <w:rsid w:val="00D0107E"/>
    <w:rsid w:val="00D04292"/>
    <w:rsid w:val="00D06AB4"/>
    <w:rsid w:val="00D11CD0"/>
    <w:rsid w:val="00D137D9"/>
    <w:rsid w:val="00D14438"/>
    <w:rsid w:val="00D16CD3"/>
    <w:rsid w:val="00D17528"/>
    <w:rsid w:val="00D17BF7"/>
    <w:rsid w:val="00D17DEA"/>
    <w:rsid w:val="00D24DF5"/>
    <w:rsid w:val="00D26217"/>
    <w:rsid w:val="00D26B7B"/>
    <w:rsid w:val="00D306C3"/>
    <w:rsid w:val="00D3528D"/>
    <w:rsid w:val="00D37442"/>
    <w:rsid w:val="00D406DB"/>
    <w:rsid w:val="00D412CC"/>
    <w:rsid w:val="00D458A8"/>
    <w:rsid w:val="00D47718"/>
    <w:rsid w:val="00D47F13"/>
    <w:rsid w:val="00D51A0E"/>
    <w:rsid w:val="00D51B27"/>
    <w:rsid w:val="00D52900"/>
    <w:rsid w:val="00D54033"/>
    <w:rsid w:val="00D55F63"/>
    <w:rsid w:val="00D60139"/>
    <w:rsid w:val="00D636B9"/>
    <w:rsid w:val="00D7276A"/>
    <w:rsid w:val="00D73547"/>
    <w:rsid w:val="00D7381E"/>
    <w:rsid w:val="00D74AA1"/>
    <w:rsid w:val="00D74DF1"/>
    <w:rsid w:val="00D76403"/>
    <w:rsid w:val="00D76A56"/>
    <w:rsid w:val="00D77757"/>
    <w:rsid w:val="00D77C29"/>
    <w:rsid w:val="00D77F62"/>
    <w:rsid w:val="00D8021F"/>
    <w:rsid w:val="00D869CF"/>
    <w:rsid w:val="00D870B1"/>
    <w:rsid w:val="00D87527"/>
    <w:rsid w:val="00D879BB"/>
    <w:rsid w:val="00D9219B"/>
    <w:rsid w:val="00D92A08"/>
    <w:rsid w:val="00D9357F"/>
    <w:rsid w:val="00D940A7"/>
    <w:rsid w:val="00DA4765"/>
    <w:rsid w:val="00DA4E2D"/>
    <w:rsid w:val="00DA7944"/>
    <w:rsid w:val="00DB2B39"/>
    <w:rsid w:val="00DB2D4F"/>
    <w:rsid w:val="00DB3098"/>
    <w:rsid w:val="00DB3C52"/>
    <w:rsid w:val="00DB45E3"/>
    <w:rsid w:val="00DB4766"/>
    <w:rsid w:val="00DB4E2E"/>
    <w:rsid w:val="00DB54AD"/>
    <w:rsid w:val="00DC474E"/>
    <w:rsid w:val="00DC7D47"/>
    <w:rsid w:val="00DD0252"/>
    <w:rsid w:val="00DD1471"/>
    <w:rsid w:val="00DD380C"/>
    <w:rsid w:val="00DD3E08"/>
    <w:rsid w:val="00DD4F22"/>
    <w:rsid w:val="00DD5269"/>
    <w:rsid w:val="00DD6939"/>
    <w:rsid w:val="00DD6C67"/>
    <w:rsid w:val="00DE2FE4"/>
    <w:rsid w:val="00DE3555"/>
    <w:rsid w:val="00DE3A76"/>
    <w:rsid w:val="00DF0478"/>
    <w:rsid w:val="00DF0A2C"/>
    <w:rsid w:val="00DF1A19"/>
    <w:rsid w:val="00DF459F"/>
    <w:rsid w:val="00DF63EB"/>
    <w:rsid w:val="00DF7780"/>
    <w:rsid w:val="00E04630"/>
    <w:rsid w:val="00E05228"/>
    <w:rsid w:val="00E10D9F"/>
    <w:rsid w:val="00E1175D"/>
    <w:rsid w:val="00E15C37"/>
    <w:rsid w:val="00E15C72"/>
    <w:rsid w:val="00E24CD9"/>
    <w:rsid w:val="00E252EF"/>
    <w:rsid w:val="00E25B55"/>
    <w:rsid w:val="00E25FCD"/>
    <w:rsid w:val="00E26E03"/>
    <w:rsid w:val="00E278FE"/>
    <w:rsid w:val="00E3099C"/>
    <w:rsid w:val="00E343D8"/>
    <w:rsid w:val="00E362C1"/>
    <w:rsid w:val="00E364B0"/>
    <w:rsid w:val="00E378AC"/>
    <w:rsid w:val="00E40BB5"/>
    <w:rsid w:val="00E41589"/>
    <w:rsid w:val="00E423F3"/>
    <w:rsid w:val="00E42926"/>
    <w:rsid w:val="00E464DC"/>
    <w:rsid w:val="00E46C71"/>
    <w:rsid w:val="00E51E93"/>
    <w:rsid w:val="00E60AF2"/>
    <w:rsid w:val="00E659AB"/>
    <w:rsid w:val="00E67485"/>
    <w:rsid w:val="00E67745"/>
    <w:rsid w:val="00E719B2"/>
    <w:rsid w:val="00E72581"/>
    <w:rsid w:val="00E75F37"/>
    <w:rsid w:val="00E8375B"/>
    <w:rsid w:val="00E842AC"/>
    <w:rsid w:val="00E8442F"/>
    <w:rsid w:val="00E851A3"/>
    <w:rsid w:val="00E85DC0"/>
    <w:rsid w:val="00E878A4"/>
    <w:rsid w:val="00E87C65"/>
    <w:rsid w:val="00E926FB"/>
    <w:rsid w:val="00E94E54"/>
    <w:rsid w:val="00EA0B1E"/>
    <w:rsid w:val="00EA3774"/>
    <w:rsid w:val="00EA447A"/>
    <w:rsid w:val="00EA59B8"/>
    <w:rsid w:val="00EA6108"/>
    <w:rsid w:val="00EA6158"/>
    <w:rsid w:val="00EA679A"/>
    <w:rsid w:val="00EA6BB5"/>
    <w:rsid w:val="00EA7BA4"/>
    <w:rsid w:val="00EB07A3"/>
    <w:rsid w:val="00EB3345"/>
    <w:rsid w:val="00EB7EED"/>
    <w:rsid w:val="00EC40C4"/>
    <w:rsid w:val="00EC4153"/>
    <w:rsid w:val="00EC4DEB"/>
    <w:rsid w:val="00ED06CB"/>
    <w:rsid w:val="00ED0AA3"/>
    <w:rsid w:val="00ED0F11"/>
    <w:rsid w:val="00ED129D"/>
    <w:rsid w:val="00ED2A6E"/>
    <w:rsid w:val="00ED2DB7"/>
    <w:rsid w:val="00ED4F5F"/>
    <w:rsid w:val="00ED6219"/>
    <w:rsid w:val="00ED651A"/>
    <w:rsid w:val="00EE1980"/>
    <w:rsid w:val="00EE1AE1"/>
    <w:rsid w:val="00EE33BB"/>
    <w:rsid w:val="00EE35C1"/>
    <w:rsid w:val="00EF028A"/>
    <w:rsid w:val="00EF09B7"/>
    <w:rsid w:val="00EF2F6C"/>
    <w:rsid w:val="00EF4408"/>
    <w:rsid w:val="00EF70A4"/>
    <w:rsid w:val="00EF768F"/>
    <w:rsid w:val="00F011A1"/>
    <w:rsid w:val="00F02097"/>
    <w:rsid w:val="00F02A0A"/>
    <w:rsid w:val="00F055AD"/>
    <w:rsid w:val="00F05863"/>
    <w:rsid w:val="00F11A1F"/>
    <w:rsid w:val="00F11E00"/>
    <w:rsid w:val="00F13866"/>
    <w:rsid w:val="00F159B5"/>
    <w:rsid w:val="00F1715E"/>
    <w:rsid w:val="00F21EC9"/>
    <w:rsid w:val="00F239F2"/>
    <w:rsid w:val="00F23FD0"/>
    <w:rsid w:val="00F263A9"/>
    <w:rsid w:val="00F2791A"/>
    <w:rsid w:val="00F27CA9"/>
    <w:rsid w:val="00F30173"/>
    <w:rsid w:val="00F30F65"/>
    <w:rsid w:val="00F325AB"/>
    <w:rsid w:val="00F33F5D"/>
    <w:rsid w:val="00F34507"/>
    <w:rsid w:val="00F41AA5"/>
    <w:rsid w:val="00F4332D"/>
    <w:rsid w:val="00F43846"/>
    <w:rsid w:val="00F4503F"/>
    <w:rsid w:val="00F46122"/>
    <w:rsid w:val="00F4725A"/>
    <w:rsid w:val="00F474BB"/>
    <w:rsid w:val="00F47F01"/>
    <w:rsid w:val="00F50DD4"/>
    <w:rsid w:val="00F532F3"/>
    <w:rsid w:val="00F53D91"/>
    <w:rsid w:val="00F53E0C"/>
    <w:rsid w:val="00F56B61"/>
    <w:rsid w:val="00F645B8"/>
    <w:rsid w:val="00F67053"/>
    <w:rsid w:val="00F70EC7"/>
    <w:rsid w:val="00F71625"/>
    <w:rsid w:val="00F739A6"/>
    <w:rsid w:val="00F74845"/>
    <w:rsid w:val="00F75CA7"/>
    <w:rsid w:val="00F76255"/>
    <w:rsid w:val="00F77451"/>
    <w:rsid w:val="00F813CB"/>
    <w:rsid w:val="00F84940"/>
    <w:rsid w:val="00F90EE0"/>
    <w:rsid w:val="00F9116F"/>
    <w:rsid w:val="00F9155A"/>
    <w:rsid w:val="00F921C5"/>
    <w:rsid w:val="00F93CF6"/>
    <w:rsid w:val="00F94FE5"/>
    <w:rsid w:val="00FA2E58"/>
    <w:rsid w:val="00FA3FF0"/>
    <w:rsid w:val="00FA4224"/>
    <w:rsid w:val="00FA46CF"/>
    <w:rsid w:val="00FA4A93"/>
    <w:rsid w:val="00FB0683"/>
    <w:rsid w:val="00FB151F"/>
    <w:rsid w:val="00FB1D17"/>
    <w:rsid w:val="00FB2F6B"/>
    <w:rsid w:val="00FB3258"/>
    <w:rsid w:val="00FB5628"/>
    <w:rsid w:val="00FB7EB2"/>
    <w:rsid w:val="00FC067E"/>
    <w:rsid w:val="00FC1FC7"/>
    <w:rsid w:val="00FC2256"/>
    <w:rsid w:val="00FC4420"/>
    <w:rsid w:val="00FC63AD"/>
    <w:rsid w:val="00FC64B3"/>
    <w:rsid w:val="00FC79F1"/>
    <w:rsid w:val="00FD27D0"/>
    <w:rsid w:val="00FD31D2"/>
    <w:rsid w:val="00FD34CE"/>
    <w:rsid w:val="00FD57EC"/>
    <w:rsid w:val="00FD5E85"/>
    <w:rsid w:val="00FE0574"/>
    <w:rsid w:val="00FE468F"/>
    <w:rsid w:val="00FE63B1"/>
    <w:rsid w:val="00FF0ACF"/>
    <w:rsid w:val="00FF4882"/>
    <w:rsid w:val="00FF5687"/>
    <w:rsid w:val="00FF5FBC"/>
    <w:rsid w:val="00FF6301"/>
    <w:rsid w:val="00FF67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allowincell="f" fillcolor="white" stroke="f">
      <v:fill color="white"/>
      <v:stroke on="f"/>
      <o:colormru v:ext="edit" colors="#b4b4b4"/>
    </o:shapedefaults>
    <o:shapelayout v:ext="edit">
      <o:idmap v:ext="edit" data="2"/>
    </o:shapelayout>
  </w:shapeDefaults>
  <w:decimalSymbol w:val=","/>
  <w:listSeparator w:val=";"/>
  <w14:docId w14:val="51271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A0A"/>
    <w:rPr>
      <w:rFonts w:ascii="Arial" w:hAnsi="Arial"/>
      <w:sz w:val="22"/>
      <w:szCs w:val="24"/>
      <w:lang w:eastAsia="de-DE"/>
    </w:rPr>
  </w:style>
  <w:style w:type="paragraph" w:styleId="Ttulo1">
    <w:name w:val="heading 1"/>
    <w:basedOn w:val="Normal"/>
    <w:next w:val="Normal"/>
    <w:qFormat/>
    <w:pPr>
      <w:outlineLvl w:val="0"/>
    </w:pPr>
    <w:rPr>
      <w:rFonts w:cs="Arial"/>
      <w:b/>
      <w:sz w:val="28"/>
      <w:szCs w:val="28"/>
    </w:rPr>
  </w:style>
  <w:style w:type="paragraph" w:styleId="Ttulo2">
    <w:name w:val="heading 2"/>
    <w:basedOn w:val="Normal"/>
    <w:next w:val="Normal"/>
    <w:qFormat/>
    <w:pPr>
      <w:keepNext/>
      <w:outlineLvl w:val="1"/>
    </w:pPr>
    <w:rPr>
      <w:sz w:val="32"/>
    </w:rPr>
  </w:style>
  <w:style w:type="paragraph" w:styleId="Ttulo3">
    <w:name w:val="heading 3"/>
    <w:basedOn w:val="Normal"/>
    <w:next w:val="Normal"/>
    <w:qFormat/>
    <w:pPr>
      <w:keepNext/>
      <w:outlineLvl w:val="2"/>
    </w:pPr>
    <w:rPr>
      <w:sz w:val="24"/>
      <w:lang w:val="fr-F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pPr>
      <w:tabs>
        <w:tab w:val="center" w:pos="4536"/>
        <w:tab w:val="right" w:pos="9072"/>
      </w:tabs>
    </w:pPr>
    <w:rPr>
      <w:i/>
      <w:sz w:val="13"/>
    </w:rPr>
  </w:style>
  <w:style w:type="paragraph" w:styleId="Rodap">
    <w:name w:val="footer"/>
    <w:basedOn w:val="Normal"/>
    <w:link w:val="RodapChar"/>
    <w:uiPriority w:val="99"/>
    <w:pPr>
      <w:tabs>
        <w:tab w:val="center" w:pos="4536"/>
        <w:tab w:val="right" w:pos="9072"/>
      </w:tabs>
    </w:pPr>
  </w:style>
  <w:style w:type="paragraph" w:styleId="Textodebalo">
    <w:name w:val="Balloon Text"/>
    <w:basedOn w:val="Normal"/>
    <w:semiHidden/>
    <w:rPr>
      <w:rFonts w:ascii="Tahoma" w:hAnsi="Tahoma" w:cs="Tahoma"/>
      <w:sz w:val="16"/>
      <w:szCs w:val="16"/>
    </w:rPr>
  </w:style>
  <w:style w:type="paragraph" w:styleId="MapadoDocumento">
    <w:name w:val="Document Map"/>
    <w:basedOn w:val="Normal"/>
    <w:semiHidden/>
    <w:pPr>
      <w:shd w:val="clear" w:color="auto" w:fill="000080"/>
    </w:pPr>
    <w:rPr>
      <w:rFonts w:ascii="Tahoma" w:hAnsi="Tahoma" w:cs="Tahoma"/>
      <w:sz w:val="20"/>
      <w:szCs w:val="20"/>
    </w:rPr>
  </w:style>
  <w:style w:type="character" w:styleId="Hyperlink">
    <w:name w:val="Hyperlink"/>
    <w:rsid w:val="00F30F65"/>
    <w:rPr>
      <w:color w:val="0000FF"/>
      <w:u w:val="single"/>
    </w:rPr>
  </w:style>
  <w:style w:type="paragraph" w:styleId="PargrafodaLista">
    <w:name w:val="List Paragraph"/>
    <w:basedOn w:val="Normal"/>
    <w:uiPriority w:val="34"/>
    <w:qFormat/>
    <w:rsid w:val="000011CC"/>
    <w:pPr>
      <w:spacing w:line="360" w:lineRule="auto"/>
      <w:ind w:left="720"/>
      <w:contextualSpacing/>
      <w:jc w:val="both"/>
    </w:pPr>
    <w:rPr>
      <w:rFonts w:ascii="Calibri" w:eastAsia="Calibri" w:hAnsi="Calibri"/>
      <w:szCs w:val="22"/>
      <w:lang w:eastAsia="en-US"/>
    </w:rPr>
  </w:style>
  <w:style w:type="character" w:customStyle="1" w:styleId="RodapChar">
    <w:name w:val="Rodapé Char"/>
    <w:basedOn w:val="Fontepargpadro"/>
    <w:link w:val="Rodap"/>
    <w:uiPriority w:val="99"/>
    <w:rsid w:val="009D1D49"/>
    <w:rPr>
      <w:rFonts w:ascii="Arial" w:hAnsi="Arial"/>
      <w:sz w:val="22"/>
      <w:szCs w:val="24"/>
      <w:lang w:eastAsia="de-DE"/>
    </w:rPr>
  </w:style>
  <w:style w:type="character" w:styleId="TextodoEspaoReservado">
    <w:name w:val="Placeholder Text"/>
    <w:basedOn w:val="Fontepargpadro"/>
    <w:uiPriority w:val="99"/>
    <w:semiHidden/>
    <w:rsid w:val="00477FBC"/>
    <w:rPr>
      <w:color w:val="808080"/>
    </w:rPr>
  </w:style>
  <w:style w:type="table" w:styleId="Tabelacomgrade">
    <w:name w:val="Table Grid"/>
    <w:basedOn w:val="Tabelanormal"/>
    <w:rsid w:val="00477F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semiHidden/>
    <w:unhideWhenUsed/>
    <w:rsid w:val="00940355"/>
    <w:rPr>
      <w:sz w:val="16"/>
      <w:szCs w:val="16"/>
    </w:rPr>
  </w:style>
  <w:style w:type="paragraph" w:styleId="Textodecomentrio">
    <w:name w:val="annotation text"/>
    <w:basedOn w:val="Normal"/>
    <w:link w:val="TextodecomentrioChar"/>
    <w:unhideWhenUsed/>
    <w:rsid w:val="00940355"/>
    <w:rPr>
      <w:sz w:val="20"/>
      <w:szCs w:val="20"/>
    </w:rPr>
  </w:style>
  <w:style w:type="character" w:customStyle="1" w:styleId="TextodecomentrioChar">
    <w:name w:val="Texto de comentário Char"/>
    <w:basedOn w:val="Fontepargpadro"/>
    <w:link w:val="Textodecomentrio"/>
    <w:rsid w:val="00940355"/>
    <w:rPr>
      <w:rFonts w:ascii="Arial" w:hAnsi="Arial"/>
      <w:lang w:eastAsia="de-DE"/>
    </w:rPr>
  </w:style>
  <w:style w:type="paragraph" w:styleId="Assuntodocomentrio">
    <w:name w:val="annotation subject"/>
    <w:basedOn w:val="Textodecomentrio"/>
    <w:next w:val="Textodecomentrio"/>
    <w:link w:val="AssuntodocomentrioChar"/>
    <w:semiHidden/>
    <w:unhideWhenUsed/>
    <w:rsid w:val="00940355"/>
    <w:rPr>
      <w:b/>
      <w:bCs/>
    </w:rPr>
  </w:style>
  <w:style w:type="character" w:customStyle="1" w:styleId="AssuntodocomentrioChar">
    <w:name w:val="Assunto do comentário Char"/>
    <w:basedOn w:val="TextodecomentrioChar"/>
    <w:link w:val="Assuntodocomentrio"/>
    <w:semiHidden/>
    <w:rsid w:val="00940355"/>
    <w:rPr>
      <w:rFonts w:ascii="Arial" w:hAnsi="Arial"/>
      <w:b/>
      <w:bCs/>
      <w:lang w:eastAsia="de-DE"/>
    </w:rPr>
  </w:style>
  <w:style w:type="character" w:styleId="HiperlinkVisitado">
    <w:name w:val="FollowedHyperlink"/>
    <w:basedOn w:val="Fontepargpadro"/>
    <w:semiHidden/>
    <w:unhideWhenUsed/>
    <w:rsid w:val="000D2FDE"/>
    <w:rPr>
      <w:color w:val="800080" w:themeColor="followedHyperlink"/>
      <w:u w:val="single"/>
    </w:rPr>
  </w:style>
  <w:style w:type="paragraph" w:customStyle="1" w:styleId="Default">
    <w:name w:val="Default"/>
    <w:rsid w:val="00BC2084"/>
    <w:pPr>
      <w:autoSpaceDE w:val="0"/>
      <w:autoSpaceDN w:val="0"/>
      <w:adjustRightInd w:val="0"/>
    </w:pPr>
    <w:rPr>
      <w:rFonts w:ascii="Arial" w:hAnsi="Arial" w:cs="Arial"/>
      <w:color w:val="000000"/>
      <w:sz w:val="24"/>
      <w:szCs w:val="24"/>
    </w:rPr>
  </w:style>
  <w:style w:type="paragraph" w:styleId="NormalWeb">
    <w:name w:val="Normal (Web)"/>
    <w:basedOn w:val="Normal"/>
    <w:uiPriority w:val="99"/>
    <w:semiHidden/>
    <w:unhideWhenUsed/>
    <w:rsid w:val="009B42D1"/>
    <w:pPr>
      <w:spacing w:before="100" w:beforeAutospacing="1" w:after="100" w:afterAutospacing="1"/>
    </w:pPr>
    <w:rPr>
      <w:rFonts w:ascii="Times New Roman" w:hAnsi="Times New Roman"/>
      <w:sz w:val="24"/>
      <w:lang w:eastAsia="pt-BR"/>
    </w:rPr>
  </w:style>
  <w:style w:type="character" w:styleId="Forte">
    <w:name w:val="Strong"/>
    <w:basedOn w:val="Fontepargpadro"/>
    <w:uiPriority w:val="22"/>
    <w:qFormat/>
    <w:rsid w:val="009B42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99980">
      <w:bodyDiv w:val="1"/>
      <w:marLeft w:val="0"/>
      <w:marRight w:val="0"/>
      <w:marTop w:val="0"/>
      <w:marBottom w:val="0"/>
      <w:divBdr>
        <w:top w:val="none" w:sz="0" w:space="0" w:color="auto"/>
        <w:left w:val="none" w:sz="0" w:space="0" w:color="auto"/>
        <w:bottom w:val="none" w:sz="0" w:space="0" w:color="auto"/>
        <w:right w:val="none" w:sz="0" w:space="0" w:color="auto"/>
      </w:divBdr>
    </w:div>
    <w:div w:id="80370361">
      <w:bodyDiv w:val="1"/>
      <w:marLeft w:val="0"/>
      <w:marRight w:val="0"/>
      <w:marTop w:val="0"/>
      <w:marBottom w:val="0"/>
      <w:divBdr>
        <w:top w:val="none" w:sz="0" w:space="0" w:color="auto"/>
        <w:left w:val="none" w:sz="0" w:space="0" w:color="auto"/>
        <w:bottom w:val="none" w:sz="0" w:space="0" w:color="auto"/>
        <w:right w:val="none" w:sz="0" w:space="0" w:color="auto"/>
      </w:divBdr>
    </w:div>
    <w:div w:id="127281973">
      <w:bodyDiv w:val="1"/>
      <w:marLeft w:val="0"/>
      <w:marRight w:val="0"/>
      <w:marTop w:val="0"/>
      <w:marBottom w:val="0"/>
      <w:divBdr>
        <w:top w:val="none" w:sz="0" w:space="0" w:color="auto"/>
        <w:left w:val="none" w:sz="0" w:space="0" w:color="auto"/>
        <w:bottom w:val="none" w:sz="0" w:space="0" w:color="auto"/>
        <w:right w:val="none" w:sz="0" w:space="0" w:color="auto"/>
      </w:divBdr>
    </w:div>
    <w:div w:id="455872570">
      <w:bodyDiv w:val="1"/>
      <w:marLeft w:val="0"/>
      <w:marRight w:val="0"/>
      <w:marTop w:val="0"/>
      <w:marBottom w:val="0"/>
      <w:divBdr>
        <w:top w:val="none" w:sz="0" w:space="0" w:color="auto"/>
        <w:left w:val="none" w:sz="0" w:space="0" w:color="auto"/>
        <w:bottom w:val="none" w:sz="0" w:space="0" w:color="auto"/>
        <w:right w:val="none" w:sz="0" w:space="0" w:color="auto"/>
      </w:divBdr>
    </w:div>
    <w:div w:id="554120111">
      <w:bodyDiv w:val="1"/>
      <w:marLeft w:val="0"/>
      <w:marRight w:val="0"/>
      <w:marTop w:val="0"/>
      <w:marBottom w:val="0"/>
      <w:divBdr>
        <w:top w:val="none" w:sz="0" w:space="0" w:color="auto"/>
        <w:left w:val="none" w:sz="0" w:space="0" w:color="auto"/>
        <w:bottom w:val="none" w:sz="0" w:space="0" w:color="auto"/>
        <w:right w:val="none" w:sz="0" w:space="0" w:color="auto"/>
      </w:divBdr>
    </w:div>
    <w:div w:id="647907293">
      <w:bodyDiv w:val="1"/>
      <w:marLeft w:val="0"/>
      <w:marRight w:val="0"/>
      <w:marTop w:val="0"/>
      <w:marBottom w:val="0"/>
      <w:divBdr>
        <w:top w:val="none" w:sz="0" w:space="0" w:color="auto"/>
        <w:left w:val="none" w:sz="0" w:space="0" w:color="auto"/>
        <w:bottom w:val="none" w:sz="0" w:space="0" w:color="auto"/>
        <w:right w:val="none" w:sz="0" w:space="0" w:color="auto"/>
      </w:divBdr>
    </w:div>
    <w:div w:id="1207179151">
      <w:bodyDiv w:val="1"/>
      <w:marLeft w:val="0"/>
      <w:marRight w:val="0"/>
      <w:marTop w:val="0"/>
      <w:marBottom w:val="0"/>
      <w:divBdr>
        <w:top w:val="none" w:sz="0" w:space="0" w:color="auto"/>
        <w:left w:val="none" w:sz="0" w:space="0" w:color="auto"/>
        <w:bottom w:val="none" w:sz="0" w:space="0" w:color="auto"/>
        <w:right w:val="none" w:sz="0" w:space="0" w:color="auto"/>
      </w:divBdr>
    </w:div>
    <w:div w:id="1246840761">
      <w:bodyDiv w:val="1"/>
      <w:marLeft w:val="0"/>
      <w:marRight w:val="0"/>
      <w:marTop w:val="0"/>
      <w:marBottom w:val="0"/>
      <w:divBdr>
        <w:top w:val="none" w:sz="0" w:space="0" w:color="auto"/>
        <w:left w:val="none" w:sz="0" w:space="0" w:color="auto"/>
        <w:bottom w:val="none" w:sz="0" w:space="0" w:color="auto"/>
        <w:right w:val="none" w:sz="0" w:space="0" w:color="auto"/>
      </w:divBdr>
    </w:div>
    <w:div w:id="1750805494">
      <w:bodyDiv w:val="1"/>
      <w:marLeft w:val="0"/>
      <w:marRight w:val="0"/>
      <w:marTop w:val="0"/>
      <w:marBottom w:val="0"/>
      <w:divBdr>
        <w:top w:val="none" w:sz="0" w:space="0" w:color="auto"/>
        <w:left w:val="none" w:sz="0" w:space="0" w:color="auto"/>
        <w:bottom w:val="none" w:sz="0" w:space="0" w:color="auto"/>
        <w:right w:val="none" w:sz="0" w:space="0" w:color="auto"/>
      </w:divBdr>
    </w:div>
    <w:div w:id="1757823089">
      <w:bodyDiv w:val="1"/>
      <w:marLeft w:val="0"/>
      <w:marRight w:val="0"/>
      <w:marTop w:val="0"/>
      <w:marBottom w:val="0"/>
      <w:divBdr>
        <w:top w:val="none" w:sz="0" w:space="0" w:color="auto"/>
        <w:left w:val="none" w:sz="0" w:space="0" w:color="auto"/>
        <w:bottom w:val="none" w:sz="0" w:space="0" w:color="auto"/>
        <w:right w:val="none" w:sz="0" w:space="0" w:color="auto"/>
      </w:divBdr>
    </w:div>
    <w:div w:id="2092922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airf\Desktop\Word_template.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EFB9B4-E4E2-426B-80F6-1C5972E68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Word_template.dot</Template>
  <TotalTime>0</TotalTime>
  <Pages>9</Pages>
  <Words>2581</Words>
  <Characters>13938</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Headline</vt:lpstr>
    </vt:vector>
  </TitlesOfParts>
  <LinksUpToDate>false</LinksUpToDate>
  <CharactersWithSpaces>16487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Headline</dc:title>
  <dc:creator/>
  <cp:lastModifiedBy/>
  <cp:revision>1</cp:revision>
  <cp:lastPrinted>2008-05-05T19:30:00Z</cp:lastPrinted>
  <dcterms:created xsi:type="dcterms:W3CDTF">2024-10-23T13:21:00Z</dcterms:created>
  <dcterms:modified xsi:type="dcterms:W3CDTF">2026-06-09T13:07:00Z</dcterms:modified>
</cp:coreProperties>
</file>