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3-1"/>
        <w:tblpPr w:leftFromText="180" w:rightFromText="180" w:vertAnchor="page" w:horzAnchor="margin" w:tblpY="2209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3A502D" w:rsidTr="003A50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</w:tcPr>
          <w:p w:rsidR="003A502D" w:rsidRDefault="003A502D" w:rsidP="003A502D"/>
        </w:tc>
        <w:tc>
          <w:tcPr>
            <w:tcW w:w="6316" w:type="dxa"/>
          </w:tcPr>
          <w:p w:rsidR="003A502D" w:rsidRDefault="003A502D" w:rsidP="003A50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說明</w:t>
            </w:r>
          </w:p>
        </w:tc>
      </w:tr>
      <w:tr w:rsidR="003A502D" w:rsidTr="003A5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A502D" w:rsidRDefault="003A502D" w:rsidP="003A502D">
            <w:r>
              <w:rPr>
                <w:rFonts w:hint="eastAsia"/>
              </w:rPr>
              <w:t>資料筆數</w:t>
            </w:r>
          </w:p>
          <w:p w:rsidR="003A502D" w:rsidRDefault="003A502D" w:rsidP="003A502D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刪除遺失值</w:t>
            </w:r>
            <w:r>
              <w:rPr>
                <w:rFonts w:hint="eastAsia"/>
              </w:rPr>
              <w:t>)</w:t>
            </w:r>
          </w:p>
        </w:tc>
        <w:tc>
          <w:tcPr>
            <w:tcW w:w="6316" w:type="dxa"/>
          </w:tcPr>
          <w:p w:rsidR="003A502D" w:rsidRDefault="003A502D" w:rsidP="003A5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9</w:t>
            </w:r>
            <w:r>
              <w:t>9</w:t>
            </w:r>
            <w:r>
              <w:rPr>
                <w:rFonts w:hint="eastAsia"/>
              </w:rPr>
              <w:t>筆</w:t>
            </w:r>
          </w:p>
        </w:tc>
      </w:tr>
      <w:tr w:rsidR="003A502D" w:rsidTr="003A502D">
        <w:trPr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A502D" w:rsidRDefault="003A502D" w:rsidP="003A502D">
            <w:r>
              <w:rPr>
                <w:rFonts w:hint="eastAsia"/>
              </w:rPr>
              <w:t>應變數</w:t>
            </w:r>
          </w:p>
        </w:tc>
        <w:tc>
          <w:tcPr>
            <w:tcW w:w="6316" w:type="dxa"/>
          </w:tcPr>
          <w:p w:rsidR="003A502D" w:rsidRDefault="003A502D" w:rsidP="003A50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1C65">
              <w:rPr>
                <w:rFonts w:hint="eastAsia"/>
              </w:rPr>
              <w:t>判決</w:t>
            </w:r>
            <w:proofErr w:type="gramStart"/>
            <w:r w:rsidRPr="00581C65">
              <w:rPr>
                <w:rFonts w:hint="eastAsia"/>
              </w:rPr>
              <w:t>慰</w:t>
            </w:r>
            <w:proofErr w:type="gramEnd"/>
            <w:r w:rsidRPr="00581C65">
              <w:rPr>
                <w:rFonts w:hint="eastAsia"/>
              </w:rPr>
              <w:t>撫金額</w:t>
            </w:r>
          </w:p>
        </w:tc>
      </w:tr>
      <w:tr w:rsidR="003A502D" w:rsidTr="003A50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A502D" w:rsidRDefault="003A502D" w:rsidP="003A502D">
            <w:r>
              <w:rPr>
                <w:rFonts w:hint="eastAsia"/>
              </w:rPr>
              <w:t>連續型解釋變數</w:t>
            </w:r>
          </w:p>
        </w:tc>
        <w:tc>
          <w:tcPr>
            <w:tcW w:w="6316" w:type="dxa"/>
          </w:tcPr>
          <w:p w:rsidR="003A502D" w:rsidRDefault="003A502D" w:rsidP="003A50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傷害程度、判決醫療費用、原告請求醫療費用、主刑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、判決車損金額、原告請求車損金額、看護費用及交通費、其他總額</w:t>
            </w:r>
            <w:r>
              <w:rPr>
                <w:rFonts w:hint="eastAsia"/>
              </w:rPr>
              <w:t xml:space="preserve">  (</w:t>
            </w:r>
            <w:r>
              <w:rPr>
                <w:rFonts w:hint="eastAsia"/>
              </w:rPr>
              <w:t>共</w:t>
            </w:r>
            <w:r>
              <w:t>8</w:t>
            </w:r>
            <w:r>
              <w:rPr>
                <w:rFonts w:hint="eastAsia"/>
              </w:rPr>
              <w:t>個</w:t>
            </w:r>
            <w:r>
              <w:rPr>
                <w:rFonts w:hint="eastAsia"/>
              </w:rPr>
              <w:t>)</w:t>
            </w:r>
          </w:p>
        </w:tc>
      </w:tr>
      <w:tr w:rsidR="003A502D" w:rsidTr="003A502D">
        <w:trPr>
          <w:trHeight w:val="1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A502D" w:rsidRDefault="003A502D" w:rsidP="003A502D">
            <w:r>
              <w:rPr>
                <w:rFonts w:hint="eastAsia"/>
              </w:rPr>
              <w:t>類別型解釋變數</w:t>
            </w:r>
          </w:p>
        </w:tc>
        <w:tc>
          <w:tcPr>
            <w:tcW w:w="6316" w:type="dxa"/>
          </w:tcPr>
          <w:p w:rsidR="003A502D" w:rsidRPr="00581C65" w:rsidRDefault="003A502D" w:rsidP="003A50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受傷部位、原告性別、被告性別、是否有刑事判決、事發經過、學歷有無考量、原告收入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職業、原告財產狀況、被告收入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職業、被告財產狀況、有無過失相抵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個</w:t>
            </w:r>
            <w:r>
              <w:rPr>
                <w:rFonts w:hint="eastAsia"/>
              </w:rPr>
              <w:t>)</w:t>
            </w:r>
          </w:p>
        </w:tc>
      </w:tr>
    </w:tbl>
    <w:p w:rsidR="00DC48C9" w:rsidRDefault="003A502D" w:rsidP="003A502D">
      <w:pPr>
        <w:pStyle w:val="a4"/>
        <w:numPr>
          <w:ilvl w:val="0"/>
          <w:numId w:val="1"/>
        </w:numPr>
        <w:ind w:leftChars="0"/>
        <w:rPr>
          <w:b/>
          <w:sz w:val="28"/>
        </w:rPr>
      </w:pPr>
      <w:r w:rsidRPr="003A502D">
        <w:rPr>
          <w:rFonts w:hint="eastAsia"/>
          <w:b/>
          <w:sz w:val="28"/>
        </w:rPr>
        <w:t>資料探索</w:t>
      </w:r>
    </w:p>
    <w:p w:rsidR="00132830" w:rsidRDefault="00132830" w:rsidP="00132830">
      <w:pPr>
        <w:rPr>
          <w:b/>
          <w:sz w:val="28"/>
        </w:rPr>
      </w:pPr>
    </w:p>
    <w:p w:rsidR="00AD1544" w:rsidRPr="00AD1544" w:rsidRDefault="00AD1544" w:rsidP="00132830">
      <w:r w:rsidRPr="00AD1544">
        <w:rPr>
          <w:rFonts w:hint="eastAsia"/>
        </w:rPr>
        <w:t>因為</w:t>
      </w:r>
      <w:r>
        <w:rPr>
          <w:rFonts w:hint="eastAsia"/>
        </w:rPr>
        <w:t>「原告收入</w:t>
      </w:r>
      <w:r>
        <w:rPr>
          <w:rFonts w:hint="eastAsia"/>
        </w:rPr>
        <w:t>/</w:t>
      </w:r>
      <w:r>
        <w:rPr>
          <w:rFonts w:hint="eastAsia"/>
        </w:rPr>
        <w:t>職業」只有一筆觀察值是</w:t>
      </w:r>
      <w:proofErr w:type="gramStart"/>
      <w:r w:rsidR="005E6A20">
        <w:t>”</w:t>
      </w:r>
      <w:proofErr w:type="gramEnd"/>
      <w:r>
        <w:rPr>
          <w:rFonts w:hint="eastAsia"/>
        </w:rPr>
        <w:t>無</w:t>
      </w:r>
      <w:proofErr w:type="gramStart"/>
      <w:r w:rsidR="005E6A20">
        <w:t>”</w:t>
      </w:r>
      <w:proofErr w:type="gramEnd"/>
      <w:r>
        <w:rPr>
          <w:rFonts w:hint="eastAsia"/>
        </w:rPr>
        <w:t>，其他都為</w:t>
      </w:r>
      <w:proofErr w:type="gramStart"/>
      <w:r w:rsidR="005E6A20">
        <w:t>”</w:t>
      </w:r>
      <w:proofErr w:type="gramEnd"/>
      <w:r>
        <w:rPr>
          <w:rFonts w:hint="eastAsia"/>
        </w:rPr>
        <w:t>有</w:t>
      </w:r>
      <w:proofErr w:type="gramStart"/>
      <w:r w:rsidR="005E6A20">
        <w:t>”</w:t>
      </w:r>
      <w:proofErr w:type="gramEnd"/>
      <w:r>
        <w:rPr>
          <w:rFonts w:hint="eastAsia"/>
        </w:rPr>
        <w:t>，會面臨代表性不足問題，因此該變數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放入模型。</w:t>
      </w:r>
    </w:p>
    <w:p w:rsidR="00132830" w:rsidRDefault="00AD1544" w:rsidP="00132830">
      <w:pPr>
        <w:rPr>
          <w:b/>
          <w:sz w:val="28"/>
        </w:rPr>
      </w:pPr>
      <w:r w:rsidRPr="00AD1544">
        <w:rPr>
          <w:b/>
          <w:noProof/>
          <w:sz w:val="28"/>
        </w:rPr>
        <w:drawing>
          <wp:inline distT="0" distB="0" distL="0" distR="0" wp14:anchorId="47BF56B7" wp14:editId="11DAAF98">
            <wp:extent cx="2314135" cy="11887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9495" cy="120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544" w:rsidRPr="00E0415A" w:rsidRDefault="00AD1544" w:rsidP="00132830"/>
    <w:p w:rsidR="00E0415A" w:rsidRPr="00E0415A" w:rsidRDefault="00E0415A" w:rsidP="00E0415A">
      <w:pPr>
        <w:pStyle w:val="a4"/>
        <w:numPr>
          <w:ilvl w:val="0"/>
          <w:numId w:val="1"/>
        </w:numPr>
        <w:ind w:leftChars="0"/>
        <w:rPr>
          <w:b/>
          <w:sz w:val="28"/>
        </w:rPr>
      </w:pPr>
      <w:r>
        <w:rPr>
          <w:rFonts w:hint="eastAsia"/>
          <w:b/>
          <w:sz w:val="28"/>
        </w:rPr>
        <w:t>模型建構</w:t>
      </w:r>
    </w:p>
    <w:p w:rsidR="00E0415A" w:rsidRPr="007A1E39" w:rsidRDefault="00E0415A" w:rsidP="007A1E39">
      <w:pPr>
        <w:pStyle w:val="a4"/>
        <w:numPr>
          <w:ilvl w:val="0"/>
          <w:numId w:val="2"/>
        </w:numPr>
        <w:ind w:leftChars="0"/>
        <w:rPr>
          <w:b/>
          <w:sz w:val="28"/>
        </w:rPr>
      </w:pPr>
      <w:r w:rsidRPr="007A1E39">
        <w:rPr>
          <w:rFonts w:hint="eastAsia"/>
          <w:b/>
          <w:sz w:val="28"/>
        </w:rPr>
        <w:t xml:space="preserve">Model.I </w:t>
      </w:r>
      <w:r w:rsidRPr="007A1E39">
        <w:rPr>
          <w:rFonts w:hint="eastAsia"/>
          <w:b/>
          <w:sz w:val="28"/>
        </w:rPr>
        <w:t>一般線性回歸</w:t>
      </w:r>
    </w:p>
    <w:tbl>
      <w:tblPr>
        <w:tblStyle w:val="a3"/>
        <w:tblW w:w="0" w:type="auto"/>
        <w:tblInd w:w="284" w:type="dxa"/>
        <w:tblLook w:val="04A0" w:firstRow="1" w:lastRow="0" w:firstColumn="1" w:lastColumn="0" w:noHBand="0" w:noVBand="1"/>
      </w:tblPr>
      <w:tblGrid>
        <w:gridCol w:w="1836"/>
        <w:gridCol w:w="1524"/>
        <w:gridCol w:w="1783"/>
        <w:gridCol w:w="1783"/>
        <w:gridCol w:w="1096"/>
      </w:tblGrid>
      <w:tr w:rsidR="005E6A20" w:rsidRPr="00DE5D87" w:rsidTr="006B64DC">
        <w:trPr>
          <w:trHeight w:val="587"/>
        </w:trPr>
        <w:tc>
          <w:tcPr>
            <w:tcW w:w="802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5E6A20" w:rsidRPr="006B64DC" w:rsidRDefault="005E6A20" w:rsidP="005E6A20">
            <w:pPr>
              <w:pStyle w:val="a5"/>
              <w:ind w:leftChars="0" w:left="0"/>
              <w:jc w:val="center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附表1</w:t>
            </w:r>
            <w:r w:rsidRPr="006B64DC">
              <w:rPr>
                <w:b w:val="0"/>
                <w:sz w:val="22"/>
              </w:rPr>
              <w:t>.</w:t>
            </w:r>
            <w:r w:rsidRPr="006B64DC">
              <w:rPr>
                <w:rFonts w:hint="eastAsia"/>
                <w:b w:val="0"/>
                <w:sz w:val="22"/>
              </w:rPr>
              <w:t>判決</w:t>
            </w:r>
            <w:proofErr w:type="gramStart"/>
            <w:r w:rsidRPr="006B64DC">
              <w:rPr>
                <w:rFonts w:hint="eastAsia"/>
                <w:b w:val="0"/>
                <w:sz w:val="22"/>
              </w:rPr>
              <w:t>慰</w:t>
            </w:r>
            <w:proofErr w:type="gramEnd"/>
            <w:r w:rsidRPr="006B64DC">
              <w:rPr>
                <w:rFonts w:hint="eastAsia"/>
                <w:b w:val="0"/>
                <w:sz w:val="22"/>
              </w:rPr>
              <w:t>撫金金額</w:t>
            </w:r>
            <w:proofErr w:type="gramStart"/>
            <w:r w:rsidRPr="006B64DC">
              <w:rPr>
                <w:rFonts w:hint="eastAsia"/>
                <w:b w:val="0"/>
                <w:sz w:val="22"/>
              </w:rPr>
              <w:t>迴</w:t>
            </w:r>
            <w:proofErr w:type="gramEnd"/>
            <w:r w:rsidRPr="006B64DC">
              <w:rPr>
                <w:rFonts w:hint="eastAsia"/>
                <w:b w:val="0"/>
                <w:sz w:val="22"/>
              </w:rPr>
              <w:t>歸模型的參數估計</w:t>
            </w:r>
          </w:p>
        </w:tc>
      </w:tr>
      <w:tr w:rsidR="00FC0CCD" w:rsidRPr="00DE5D87" w:rsidTr="00FC0CCD">
        <w:trPr>
          <w:trHeight w:val="567"/>
        </w:trPr>
        <w:tc>
          <w:tcPr>
            <w:tcW w:w="1843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5E6A20" w:rsidRPr="006B64DC" w:rsidRDefault="005E6A20" w:rsidP="00786120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參數</w:t>
            </w:r>
          </w:p>
        </w:tc>
        <w:tc>
          <w:tcPr>
            <w:tcW w:w="1529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5E6A20" w:rsidRPr="006B64DC" w:rsidRDefault="005E6A20" w:rsidP="00786120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層級</w:t>
            </w:r>
          </w:p>
        </w:tc>
        <w:tc>
          <w:tcPr>
            <w:tcW w:w="1787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5E6A20" w:rsidRPr="006B64DC" w:rsidRDefault="005E6A20" w:rsidP="00786120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估計值</w:t>
            </w:r>
          </w:p>
        </w:tc>
        <w:tc>
          <w:tcPr>
            <w:tcW w:w="1787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5E6A20" w:rsidRPr="006B64DC" w:rsidRDefault="005E6A20" w:rsidP="00786120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標準誤</w:t>
            </w:r>
          </w:p>
        </w:tc>
        <w:tc>
          <w:tcPr>
            <w:tcW w:w="1076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5E6A20" w:rsidRPr="006B64DC" w:rsidRDefault="005E6A20" w:rsidP="00786120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p</w:t>
            </w:r>
            <w:r w:rsidRPr="006B64DC">
              <w:rPr>
                <w:b w:val="0"/>
                <w:sz w:val="22"/>
              </w:rPr>
              <w:t>-value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tcBorders>
              <w:top w:val="single" w:sz="12" w:space="0" w:color="000000"/>
            </w:tcBorders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proofErr w:type="gramStart"/>
            <w:r w:rsidRPr="00FC0CCD">
              <w:rPr>
                <w:rFonts w:hint="eastAsia"/>
                <w:b w:val="0"/>
                <w:sz w:val="22"/>
              </w:rPr>
              <w:t>截距</w:t>
            </w:r>
            <w:proofErr w:type="gramEnd"/>
          </w:p>
        </w:tc>
        <w:tc>
          <w:tcPr>
            <w:tcW w:w="1529" w:type="dxa"/>
            <w:tcBorders>
              <w:top w:val="single" w:sz="12" w:space="0" w:color="000000"/>
            </w:tcBorders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7" w:type="dxa"/>
            <w:tcBorders>
              <w:top w:val="single" w:sz="12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2079000</w:t>
            </w:r>
          </w:p>
        </w:tc>
        <w:tc>
          <w:tcPr>
            <w:tcW w:w="1787" w:type="dxa"/>
            <w:tcBorders>
              <w:top w:val="single" w:sz="12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860700</w:t>
            </w:r>
          </w:p>
        </w:tc>
        <w:tc>
          <w:tcPr>
            <w:tcW w:w="1076" w:type="dxa"/>
            <w:tcBorders>
              <w:top w:val="single" w:sz="12" w:space="0" w:color="000000"/>
            </w:tcBorders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b w:val="0"/>
                <w:sz w:val="22"/>
              </w:rPr>
              <w:t>0.01836</w:t>
            </w:r>
            <w:r w:rsidRPr="00FC0CCD">
              <w:rPr>
                <w:rFonts w:cs="新細明體"/>
                <w:b w:val="0"/>
                <w:color w:val="000000"/>
                <w:kern w:val="0"/>
                <w:sz w:val="22"/>
              </w:rPr>
              <w:t>*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受傷部位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b w:val="0"/>
                <w:sz w:val="22"/>
              </w:rPr>
              <w:t>A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受傷部位</w:t>
            </w:r>
          </w:p>
        </w:tc>
        <w:tc>
          <w:tcPr>
            <w:tcW w:w="1529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color w:val="FF0000"/>
                <w:sz w:val="22"/>
              </w:rPr>
              <w:t>AB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-942700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531400</w:t>
            </w:r>
          </w:p>
        </w:tc>
        <w:tc>
          <w:tcPr>
            <w:tcW w:w="1076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0.0805</w:t>
            </w:r>
            <w:r w:rsidR="00FC0CCD" w:rsidRPr="007A1E39">
              <w:rPr>
                <w:rFonts w:ascii="標楷體" w:eastAsia="標楷體" w:hAnsi="標楷體" w:cs="新細明體"/>
                <w:b/>
                <w:color w:val="FF0000"/>
                <w:kern w:val="0"/>
                <w:sz w:val="22"/>
              </w:rPr>
              <w:t>*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受傷部位</w:t>
            </w:r>
          </w:p>
        </w:tc>
        <w:tc>
          <w:tcPr>
            <w:tcW w:w="1529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color w:val="FF0000"/>
                <w:sz w:val="22"/>
              </w:rPr>
              <w:t>ABC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-1089000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383700</w:t>
            </w:r>
          </w:p>
        </w:tc>
        <w:tc>
          <w:tcPr>
            <w:tcW w:w="1076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0.0059</w:t>
            </w:r>
            <w:r w:rsidR="00FC0CCD" w:rsidRPr="007A1E39">
              <w:rPr>
                <w:rFonts w:ascii="標楷體" w:eastAsia="標楷體" w:hAnsi="標楷體" w:cs="新細明體"/>
                <w:b/>
                <w:color w:val="FF0000"/>
                <w:kern w:val="0"/>
                <w:sz w:val="22"/>
              </w:rPr>
              <w:t>*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lastRenderedPageBreak/>
              <w:t>受傷部位</w:t>
            </w:r>
          </w:p>
        </w:tc>
        <w:tc>
          <w:tcPr>
            <w:tcW w:w="1529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color w:val="FF0000"/>
                <w:sz w:val="22"/>
              </w:rPr>
              <w:t>AC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-1155000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374400</w:t>
            </w:r>
          </w:p>
        </w:tc>
        <w:tc>
          <w:tcPr>
            <w:tcW w:w="1076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0.0029</w:t>
            </w:r>
            <w:r w:rsidR="00FC0CCD" w:rsidRPr="007A1E39">
              <w:rPr>
                <w:rFonts w:ascii="標楷體" w:eastAsia="標楷體" w:hAnsi="標楷體" w:cs="新細明體"/>
                <w:b/>
                <w:color w:val="FF0000"/>
                <w:kern w:val="0"/>
                <w:sz w:val="22"/>
              </w:rPr>
              <w:t>*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受傷部位</w:t>
            </w:r>
          </w:p>
        </w:tc>
        <w:tc>
          <w:tcPr>
            <w:tcW w:w="1529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B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-1291000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429700</w:t>
            </w:r>
          </w:p>
        </w:tc>
        <w:tc>
          <w:tcPr>
            <w:tcW w:w="1076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0.0037</w:t>
            </w:r>
            <w:r w:rsidR="00FC0CCD" w:rsidRPr="007A1E39">
              <w:rPr>
                <w:rFonts w:ascii="標楷體" w:eastAsia="標楷體" w:hAnsi="標楷體" w:cs="新細明體"/>
                <w:b/>
                <w:color w:val="FF0000"/>
                <w:kern w:val="0"/>
                <w:sz w:val="22"/>
              </w:rPr>
              <w:t>*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受傷部位BC</w:t>
            </w:r>
          </w:p>
        </w:tc>
        <w:tc>
          <w:tcPr>
            <w:tcW w:w="1529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B</w:t>
            </w:r>
            <w:r w:rsidRPr="007A1E39">
              <w:rPr>
                <w:color w:val="FF0000"/>
                <w:sz w:val="22"/>
              </w:rPr>
              <w:t>C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-889200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411400</w:t>
            </w:r>
          </w:p>
        </w:tc>
        <w:tc>
          <w:tcPr>
            <w:tcW w:w="1076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0.0341</w:t>
            </w:r>
            <w:r w:rsidR="00FC0CCD" w:rsidRPr="007A1E39">
              <w:rPr>
                <w:rFonts w:ascii="標楷體" w:eastAsia="標楷體" w:hAnsi="標楷體" w:cs="新細明體"/>
                <w:b/>
                <w:color w:val="FF0000"/>
                <w:kern w:val="0"/>
                <w:sz w:val="22"/>
              </w:rPr>
              <w:t>*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受傷部位C</w:t>
            </w:r>
          </w:p>
        </w:tc>
        <w:tc>
          <w:tcPr>
            <w:tcW w:w="1529" w:type="dxa"/>
            <w:vAlign w:val="center"/>
          </w:tcPr>
          <w:p w:rsidR="006B64DC" w:rsidRPr="007A1E39" w:rsidRDefault="006B64DC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C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-891500</w:t>
            </w:r>
          </w:p>
        </w:tc>
        <w:tc>
          <w:tcPr>
            <w:tcW w:w="1787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362000</w:t>
            </w:r>
          </w:p>
        </w:tc>
        <w:tc>
          <w:tcPr>
            <w:tcW w:w="1076" w:type="dxa"/>
            <w:vAlign w:val="center"/>
          </w:tcPr>
          <w:p w:rsidR="006B64DC" w:rsidRPr="007A1E39" w:rsidRDefault="006B64DC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0.0163</w:t>
            </w:r>
            <w:r w:rsidR="00FC0CCD" w:rsidRPr="007A1E39">
              <w:rPr>
                <w:rFonts w:ascii="標楷體" w:eastAsia="標楷體" w:hAnsi="標楷體" w:cs="新細明體"/>
                <w:b/>
                <w:color w:val="FF0000"/>
                <w:kern w:val="0"/>
                <w:sz w:val="22"/>
              </w:rPr>
              <w:t>*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傷害程度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-161500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102000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0.1179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判決醫療費用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-5.491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5.082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0.2836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原告請求醫療費用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4.418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5.050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0.3847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原告性別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女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原告性別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男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-284300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19570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0.1508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被告性別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女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被告性別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男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36330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250700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0.8852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5E6A20" w:rsidRPr="00FC0CCD" w:rsidRDefault="00F74D5F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是否有刑事判決</w:t>
            </w:r>
          </w:p>
        </w:tc>
        <w:tc>
          <w:tcPr>
            <w:tcW w:w="1529" w:type="dxa"/>
            <w:vAlign w:val="center"/>
          </w:tcPr>
          <w:p w:rsidR="005E6A20" w:rsidRPr="00FC0CCD" w:rsidRDefault="00F74D5F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否</w:t>
            </w:r>
          </w:p>
        </w:tc>
        <w:tc>
          <w:tcPr>
            <w:tcW w:w="1787" w:type="dxa"/>
            <w:vAlign w:val="center"/>
          </w:tcPr>
          <w:p w:rsidR="005E6A20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b w:val="0"/>
                <w:sz w:val="22"/>
              </w:rPr>
              <w:t>0.000</w:t>
            </w:r>
          </w:p>
        </w:tc>
        <w:tc>
          <w:tcPr>
            <w:tcW w:w="1787" w:type="dxa"/>
            <w:vAlign w:val="center"/>
          </w:tcPr>
          <w:p w:rsidR="005E6A20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b w:val="0"/>
                <w:sz w:val="22"/>
              </w:rPr>
              <w:t>0.000</w:t>
            </w:r>
          </w:p>
        </w:tc>
        <w:tc>
          <w:tcPr>
            <w:tcW w:w="1076" w:type="dxa"/>
            <w:vAlign w:val="center"/>
          </w:tcPr>
          <w:p w:rsidR="005E6A20" w:rsidRPr="00FC0CCD" w:rsidRDefault="005E6A20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0</w:t>
            </w:r>
            <w:r w:rsidRPr="00FC0CCD">
              <w:rPr>
                <w:b w:val="0"/>
                <w:sz w:val="22"/>
              </w:rPr>
              <w:t>.9732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是否有刑事判決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是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-142500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593700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0.8110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主刑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-90.540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1829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0.9607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事發經過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A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事發經過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A</w:t>
            </w:r>
            <w:r w:rsidRPr="00FC0CCD">
              <w:rPr>
                <w:b w:val="0"/>
                <w:sz w:val="22"/>
              </w:rPr>
              <w:t>C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-18420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875000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0.9833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事發經過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A</w:t>
            </w:r>
            <w:r w:rsidRPr="00FC0CCD">
              <w:rPr>
                <w:b w:val="0"/>
                <w:sz w:val="22"/>
              </w:rPr>
              <w:t>E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-172800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829600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0.8356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事發經過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B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277300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246600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0.2646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事發經過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B</w:t>
            </w:r>
            <w:r w:rsidRPr="00FC0CCD">
              <w:rPr>
                <w:b w:val="0"/>
                <w:sz w:val="22"/>
              </w:rPr>
              <w:t>E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724300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1975000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0.7150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事發經過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C</w:t>
            </w:r>
            <w:r w:rsidRPr="00FC0CCD">
              <w:rPr>
                <w:b w:val="0"/>
                <w:sz w:val="22"/>
              </w:rPr>
              <w:t>E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-224300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888600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0.8015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事發經過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E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-348100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607900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0.5688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事發經過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F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-128700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208100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0.5383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學歷有無考量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有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lastRenderedPageBreak/>
              <w:t>學歷有無考量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無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63490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351600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0.8573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原告財產狀況無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有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原告財產狀況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無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-425700</w:t>
            </w:r>
          </w:p>
        </w:tc>
        <w:tc>
          <w:tcPr>
            <w:tcW w:w="1787" w:type="dxa"/>
            <w:vAlign w:val="center"/>
          </w:tcPr>
          <w:p w:rsidR="006B64DC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1217000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0.7276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被告收入或職業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有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被告收入或職業</w:t>
            </w:r>
          </w:p>
        </w:tc>
        <w:tc>
          <w:tcPr>
            <w:tcW w:w="1529" w:type="dxa"/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無</w:t>
            </w:r>
          </w:p>
        </w:tc>
        <w:tc>
          <w:tcPr>
            <w:tcW w:w="1787" w:type="dxa"/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-93400</w:t>
            </w:r>
          </w:p>
        </w:tc>
        <w:tc>
          <w:tcPr>
            <w:tcW w:w="1787" w:type="dxa"/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158100</w:t>
            </w:r>
            <w:r w:rsidRPr="00FC0CCD">
              <w:rPr>
                <w:rFonts w:ascii="標楷體" w:eastAsia="標楷體" w:hAnsi="標楷體" w:hint="eastAsia"/>
                <w:sz w:val="22"/>
              </w:rPr>
              <w:t>0</w:t>
            </w:r>
          </w:p>
        </w:tc>
        <w:tc>
          <w:tcPr>
            <w:tcW w:w="1076" w:type="dxa"/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0.9531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被告財產狀況</w:t>
            </w:r>
          </w:p>
        </w:tc>
        <w:tc>
          <w:tcPr>
            <w:tcW w:w="1529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有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7" w:type="dxa"/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76" w:type="dxa"/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被告財產狀況</w:t>
            </w:r>
          </w:p>
        </w:tc>
        <w:tc>
          <w:tcPr>
            <w:tcW w:w="1529" w:type="dxa"/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無</w:t>
            </w:r>
          </w:p>
        </w:tc>
        <w:tc>
          <w:tcPr>
            <w:tcW w:w="1787" w:type="dxa"/>
            <w:vAlign w:val="center"/>
          </w:tcPr>
          <w:p w:rsidR="00FC0CCD" w:rsidRPr="00F74D5F" w:rsidRDefault="00FC0CCD" w:rsidP="00FC0CCD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 w:val="22"/>
              </w:rPr>
            </w:pPr>
            <w:r w:rsidRPr="00FC0CCD">
              <w:rPr>
                <w:rFonts w:ascii="標楷體" w:eastAsia="標楷體" w:hAnsi="標楷體" w:cs="新細明體"/>
                <w:kern w:val="0"/>
                <w:sz w:val="22"/>
              </w:rPr>
              <w:t>132000</w:t>
            </w:r>
          </w:p>
        </w:tc>
        <w:tc>
          <w:tcPr>
            <w:tcW w:w="1787" w:type="dxa"/>
            <w:vAlign w:val="center"/>
          </w:tcPr>
          <w:p w:rsidR="00FC0CCD" w:rsidRPr="00F74D5F" w:rsidRDefault="00FC0CCD" w:rsidP="00FC0CCD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 w:val="22"/>
              </w:rPr>
            </w:pPr>
            <w:r w:rsidRPr="00F74D5F">
              <w:rPr>
                <w:rFonts w:ascii="標楷體" w:eastAsia="標楷體" w:hAnsi="標楷體" w:cs="新細明體"/>
                <w:kern w:val="0"/>
                <w:sz w:val="22"/>
              </w:rPr>
              <w:t>1216000</w:t>
            </w:r>
          </w:p>
        </w:tc>
        <w:tc>
          <w:tcPr>
            <w:tcW w:w="1076" w:type="dxa"/>
            <w:vAlign w:val="center"/>
          </w:tcPr>
          <w:p w:rsidR="00FC0CCD" w:rsidRPr="00F74D5F" w:rsidRDefault="00FC0CCD" w:rsidP="00FC0CCD">
            <w:pPr>
              <w:widowControl/>
              <w:jc w:val="both"/>
              <w:rPr>
                <w:rFonts w:ascii="標楷體" w:eastAsia="標楷體" w:hAnsi="標楷體" w:cs="新細明體"/>
                <w:kern w:val="0"/>
                <w:sz w:val="22"/>
              </w:rPr>
            </w:pPr>
            <w:r w:rsidRPr="00F74D5F">
              <w:rPr>
                <w:rFonts w:ascii="標楷體" w:eastAsia="標楷體" w:hAnsi="標楷體" w:cs="新細明體"/>
                <w:kern w:val="0"/>
                <w:sz w:val="22"/>
              </w:rPr>
              <w:t>0.9138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判決車損金額</w:t>
            </w:r>
          </w:p>
        </w:tc>
        <w:tc>
          <w:tcPr>
            <w:tcW w:w="1529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-0.558</w:t>
            </w: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8.308</w:t>
            </w:r>
          </w:p>
        </w:tc>
        <w:tc>
          <w:tcPr>
            <w:tcW w:w="1076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0.9467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原告請求車損金額</w:t>
            </w:r>
          </w:p>
        </w:tc>
        <w:tc>
          <w:tcPr>
            <w:tcW w:w="1529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1.432</w:t>
            </w: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6.661</w:t>
            </w:r>
          </w:p>
        </w:tc>
        <w:tc>
          <w:tcPr>
            <w:tcW w:w="1076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0.8304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看護費用及交通費</w:t>
            </w:r>
          </w:p>
        </w:tc>
        <w:tc>
          <w:tcPr>
            <w:tcW w:w="1529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-0.876</w:t>
            </w: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0.397</w:t>
            </w:r>
          </w:p>
        </w:tc>
        <w:tc>
          <w:tcPr>
            <w:tcW w:w="1076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0.0305</w:t>
            </w:r>
            <w:r w:rsidRPr="007A1E39">
              <w:rPr>
                <w:rFonts w:ascii="標楷體" w:eastAsia="標楷體" w:hAnsi="標楷體" w:cs="新細明體"/>
                <w:b/>
                <w:color w:val="FF0000"/>
                <w:kern w:val="0"/>
                <w:sz w:val="22"/>
              </w:rPr>
              <w:t>*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  <w:r w:rsidRPr="007A1E39">
              <w:rPr>
                <w:rFonts w:hint="eastAsia"/>
                <w:color w:val="FF0000"/>
                <w:sz w:val="22"/>
              </w:rPr>
              <w:t>其他總額</w:t>
            </w:r>
          </w:p>
        </w:tc>
        <w:tc>
          <w:tcPr>
            <w:tcW w:w="1529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pStyle w:val="a5"/>
              <w:ind w:leftChars="0" w:left="0"/>
              <w:jc w:val="both"/>
              <w:rPr>
                <w:color w:val="FF0000"/>
                <w:sz w:val="22"/>
              </w:rPr>
            </w:pP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0.650</w:t>
            </w: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0.229</w:t>
            </w:r>
          </w:p>
        </w:tc>
        <w:tc>
          <w:tcPr>
            <w:tcW w:w="1076" w:type="dxa"/>
            <w:tcBorders>
              <w:bottom w:val="single" w:sz="4" w:space="0" w:color="000000"/>
            </w:tcBorders>
            <w:vAlign w:val="center"/>
          </w:tcPr>
          <w:p w:rsidR="00FC0CCD" w:rsidRPr="007A1E39" w:rsidRDefault="00FC0CCD" w:rsidP="00FC0CCD">
            <w:pPr>
              <w:jc w:val="both"/>
              <w:rPr>
                <w:rFonts w:ascii="標楷體" w:eastAsia="標楷體" w:hAnsi="標楷體"/>
                <w:b/>
                <w:color w:val="FF0000"/>
                <w:sz w:val="22"/>
              </w:rPr>
            </w:pPr>
            <w:r w:rsidRPr="007A1E39">
              <w:rPr>
                <w:rFonts w:ascii="標楷體" w:eastAsia="標楷體" w:hAnsi="標楷體"/>
                <w:b/>
                <w:color w:val="FF0000"/>
                <w:sz w:val="22"/>
              </w:rPr>
              <w:t>0.0060</w:t>
            </w:r>
            <w:r w:rsidRPr="007A1E39">
              <w:rPr>
                <w:rFonts w:ascii="標楷體" w:eastAsia="標楷體" w:hAnsi="標楷體" w:cs="新細明體"/>
                <w:b/>
                <w:color w:val="FF0000"/>
                <w:kern w:val="0"/>
                <w:sz w:val="22"/>
              </w:rPr>
              <w:t>*</w:t>
            </w: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有無過失相抵</w:t>
            </w:r>
          </w:p>
        </w:tc>
        <w:tc>
          <w:tcPr>
            <w:tcW w:w="1529" w:type="dxa"/>
            <w:tcBorders>
              <w:bottom w:val="single" w:sz="4" w:space="0" w:color="000000"/>
            </w:tcBorders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有</w:t>
            </w: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6B64DC" w:rsidRPr="00FC0CCD" w:rsidRDefault="006B64DC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76" w:type="dxa"/>
            <w:tcBorders>
              <w:bottom w:val="single" w:sz="4" w:space="0" w:color="000000"/>
            </w:tcBorders>
            <w:vAlign w:val="center"/>
          </w:tcPr>
          <w:p w:rsidR="006B64DC" w:rsidRPr="00FC0CCD" w:rsidRDefault="006B64DC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FC0CCD" w:rsidRPr="00DE5D87" w:rsidTr="00FC0CCD">
        <w:trPr>
          <w:trHeight w:val="590"/>
        </w:trPr>
        <w:tc>
          <w:tcPr>
            <w:tcW w:w="1843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有無過失相抵</w:t>
            </w:r>
          </w:p>
        </w:tc>
        <w:tc>
          <w:tcPr>
            <w:tcW w:w="1529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無</w:t>
            </w: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-41100</w:t>
            </w:r>
          </w:p>
        </w:tc>
        <w:tc>
          <w:tcPr>
            <w:tcW w:w="1787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197600</w:t>
            </w:r>
          </w:p>
        </w:tc>
        <w:tc>
          <w:tcPr>
            <w:tcW w:w="1076" w:type="dxa"/>
            <w:tcBorders>
              <w:bottom w:val="single" w:sz="4" w:space="0" w:color="000000"/>
            </w:tcBorders>
            <w:vAlign w:val="center"/>
          </w:tcPr>
          <w:p w:rsidR="00FC0CCD" w:rsidRPr="00FC0CCD" w:rsidRDefault="00FC0CCD" w:rsidP="00FC0CCD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0.8358</w:t>
            </w:r>
          </w:p>
        </w:tc>
      </w:tr>
      <w:tr w:rsidR="00F74D5F" w:rsidRPr="00DE5D87" w:rsidTr="00FC0CCD">
        <w:tc>
          <w:tcPr>
            <w:tcW w:w="8022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F74D5F" w:rsidRPr="00FC0CCD" w:rsidRDefault="00F74D5F" w:rsidP="00FC0CCD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*:α=</w:t>
            </w:r>
            <w:r w:rsidRPr="00FC0CCD">
              <w:rPr>
                <w:rFonts w:cs="新細明體" w:hint="eastAsia"/>
                <w:b w:val="0"/>
                <w:color w:val="000000"/>
                <w:kern w:val="0"/>
                <w:sz w:val="18"/>
                <w:szCs w:val="24"/>
              </w:rPr>
              <w:t>0</w:t>
            </w:r>
            <w:r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.</w:t>
            </w:r>
            <w:r w:rsidR="00FC0CCD" w:rsidRPr="00FC0CCD">
              <w:rPr>
                <w:rFonts w:cs="新細明體" w:hint="eastAsia"/>
                <w:b w:val="0"/>
                <w:color w:val="000000"/>
                <w:kern w:val="0"/>
                <w:sz w:val="18"/>
                <w:szCs w:val="24"/>
              </w:rPr>
              <w:t>1</w:t>
            </w:r>
            <w:r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, p &lt; 0.</w:t>
            </w:r>
            <w:r w:rsidR="00FC0CCD"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1</w:t>
            </w:r>
            <w:r w:rsidRPr="00FC0CCD">
              <w:rPr>
                <w:rFonts w:cs="新細明體" w:hint="eastAsia"/>
                <w:b w:val="0"/>
                <w:color w:val="000000"/>
                <w:kern w:val="0"/>
                <w:sz w:val="18"/>
                <w:szCs w:val="24"/>
              </w:rPr>
              <w:t>表顯著</w:t>
            </w:r>
          </w:p>
        </w:tc>
      </w:tr>
    </w:tbl>
    <w:p w:rsidR="00AD1544" w:rsidRDefault="00AD1544" w:rsidP="00132830">
      <w:pPr>
        <w:rPr>
          <w:b/>
          <w:sz w:val="28"/>
        </w:rPr>
      </w:pPr>
    </w:p>
    <w:p w:rsidR="00F74D5F" w:rsidRDefault="00606B26" w:rsidP="00132830">
      <w:proofErr w:type="gramStart"/>
      <w:r w:rsidRPr="00606B26">
        <w:rPr>
          <w:rFonts w:hint="eastAsia"/>
        </w:rPr>
        <w:t>配適結果</w:t>
      </w:r>
      <w:proofErr w:type="gramEnd"/>
      <w:r>
        <w:rPr>
          <w:rFonts w:hint="eastAsia"/>
        </w:rPr>
        <w:t>:</w:t>
      </w:r>
    </w:p>
    <w:p w:rsidR="00606B26" w:rsidRDefault="00606B26" w:rsidP="00132830"/>
    <w:tbl>
      <w:tblPr>
        <w:tblStyle w:val="3-1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606B26" w:rsidTr="00606B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7" w:type="dxa"/>
          </w:tcPr>
          <w:p w:rsidR="00606B26" w:rsidRDefault="00606B26" w:rsidP="0013283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各項指標</w:t>
            </w:r>
          </w:p>
        </w:tc>
        <w:tc>
          <w:tcPr>
            <w:tcW w:w="5749" w:type="dxa"/>
          </w:tcPr>
          <w:p w:rsidR="00606B26" w:rsidRDefault="00606B26" w:rsidP="001328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結果</w:t>
            </w:r>
          </w:p>
        </w:tc>
      </w:tr>
      <w:tr w:rsidR="00606B26" w:rsidTr="00606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606B26" w:rsidRDefault="00606B26" w:rsidP="00132830">
            <w:pPr>
              <w:rPr>
                <w:sz w:val="22"/>
              </w:rPr>
            </w:pPr>
            <w:r w:rsidRPr="00606B26">
              <w:rPr>
                <w:sz w:val="22"/>
              </w:rPr>
              <w:t>Adjusted R-squared</w:t>
            </w:r>
          </w:p>
        </w:tc>
        <w:tc>
          <w:tcPr>
            <w:tcW w:w="5749" w:type="dxa"/>
          </w:tcPr>
          <w:p w:rsidR="00606B26" w:rsidRDefault="00606B26" w:rsidP="00132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06B26">
              <w:rPr>
                <w:sz w:val="22"/>
              </w:rPr>
              <w:t>0.06467</w:t>
            </w:r>
          </w:p>
        </w:tc>
      </w:tr>
      <w:tr w:rsidR="00606B26" w:rsidTr="00606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606B26" w:rsidRDefault="00606B26" w:rsidP="00132830">
            <w:pPr>
              <w:rPr>
                <w:sz w:val="22"/>
              </w:rPr>
            </w:pPr>
            <w:r>
              <w:rPr>
                <w:sz w:val="22"/>
              </w:rPr>
              <w:t>P</w:t>
            </w:r>
            <w:r w:rsidRPr="00606B26">
              <w:rPr>
                <w:sz w:val="22"/>
              </w:rPr>
              <w:t>-value</w:t>
            </w:r>
          </w:p>
        </w:tc>
        <w:tc>
          <w:tcPr>
            <w:tcW w:w="5749" w:type="dxa"/>
          </w:tcPr>
          <w:p w:rsidR="00606B26" w:rsidRDefault="00606B26" w:rsidP="00132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06B26">
              <w:rPr>
                <w:sz w:val="22"/>
              </w:rPr>
              <w:t>0.236</w:t>
            </w:r>
          </w:p>
        </w:tc>
      </w:tr>
      <w:tr w:rsidR="00606B26" w:rsidTr="00606B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606B26" w:rsidRDefault="00606B26" w:rsidP="00132830">
            <w:pPr>
              <w:rPr>
                <w:sz w:val="22"/>
              </w:rPr>
            </w:pPr>
            <w:r w:rsidRPr="00606B26">
              <w:rPr>
                <w:sz w:val="22"/>
              </w:rPr>
              <w:t>AIC</w:t>
            </w:r>
            <w:r>
              <w:rPr>
                <w:rFonts w:hint="eastAsia"/>
                <w:sz w:val="22"/>
              </w:rPr>
              <w:t xml:space="preserve"> (</w:t>
            </w:r>
            <w:r>
              <w:rPr>
                <w:rFonts w:hint="eastAsia"/>
                <w:sz w:val="22"/>
              </w:rPr>
              <w:t>越小越好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5749" w:type="dxa"/>
          </w:tcPr>
          <w:p w:rsidR="00606B26" w:rsidRDefault="00606B26" w:rsidP="00132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06B26">
              <w:rPr>
                <w:sz w:val="22"/>
              </w:rPr>
              <w:t>2993.655</w:t>
            </w:r>
          </w:p>
        </w:tc>
      </w:tr>
      <w:tr w:rsidR="00606B26" w:rsidTr="00606B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606B26" w:rsidRDefault="00606B26" w:rsidP="00132830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顯著變數</w:t>
            </w:r>
          </w:p>
        </w:tc>
        <w:tc>
          <w:tcPr>
            <w:tcW w:w="5749" w:type="dxa"/>
          </w:tcPr>
          <w:p w:rsidR="00606B26" w:rsidRDefault="00606B26" w:rsidP="001328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606B26">
              <w:rPr>
                <w:rFonts w:hint="eastAsia"/>
                <w:sz w:val="22"/>
              </w:rPr>
              <w:t>受傷部位、看護費用及交通費、其他總額</w:t>
            </w:r>
          </w:p>
        </w:tc>
      </w:tr>
    </w:tbl>
    <w:p w:rsidR="00606B26" w:rsidRPr="00606B26" w:rsidRDefault="00606B26" w:rsidP="00132830">
      <w:pPr>
        <w:rPr>
          <w:sz w:val="22"/>
        </w:rPr>
      </w:pPr>
    </w:p>
    <w:p w:rsidR="00606B26" w:rsidRPr="00606B26" w:rsidRDefault="00606B26" w:rsidP="00606B26">
      <w:pPr>
        <w:widowControl/>
        <w:rPr>
          <w:rFonts w:ascii="Arial" w:eastAsia="新細明體" w:hAnsi="Arial" w:cs="Arial"/>
          <w:color w:val="1A0DAB"/>
          <w:kern w:val="0"/>
          <w:sz w:val="22"/>
          <w:szCs w:val="24"/>
          <w:shd w:val="clear" w:color="auto" w:fill="FFFFFF"/>
        </w:rPr>
      </w:pPr>
      <w:r w:rsidRPr="00606B26">
        <w:rPr>
          <w:rFonts w:hint="eastAsia"/>
        </w:rPr>
        <w:t>透過</w:t>
      </w:r>
      <w:r>
        <w:rPr>
          <w:rFonts w:hint="eastAsia"/>
        </w:rPr>
        <w:t xml:space="preserve"> </w:t>
      </w:r>
      <w:r w:rsidRPr="00606B26">
        <w:rPr>
          <w:rFonts w:ascii="新細明體" w:eastAsia="新細明體" w:hAnsi="新細明體" w:cs="新細明體"/>
          <w:kern w:val="0"/>
          <w:sz w:val="22"/>
          <w:szCs w:val="24"/>
        </w:rPr>
        <w:fldChar w:fldCharType="begin"/>
      </w:r>
      <w:r w:rsidRPr="00606B26">
        <w:rPr>
          <w:rFonts w:ascii="新細明體" w:eastAsia="新細明體" w:hAnsi="新細明體" w:cs="新細明體"/>
          <w:kern w:val="0"/>
          <w:sz w:val="22"/>
          <w:szCs w:val="24"/>
        </w:rPr>
        <w:instrText xml:space="preserve"> HYPERLINK "https://r-stat.neocities.org/file/technique/technique_cookd.pdf" </w:instrText>
      </w:r>
      <w:r w:rsidRPr="00606B26">
        <w:rPr>
          <w:rFonts w:ascii="新細明體" w:eastAsia="新細明體" w:hAnsi="新細明體" w:cs="新細明體"/>
          <w:kern w:val="0"/>
          <w:sz w:val="22"/>
          <w:szCs w:val="24"/>
        </w:rPr>
        <w:fldChar w:fldCharType="separate"/>
      </w:r>
      <w:r w:rsidRPr="00606B26">
        <w:rPr>
          <w:rFonts w:ascii="Arial" w:eastAsia="新細明體" w:hAnsi="Arial" w:cs="Arial"/>
          <w:color w:val="1A0DAB"/>
          <w:kern w:val="0"/>
          <w:szCs w:val="30"/>
          <w:u w:val="single"/>
          <w:shd w:val="clear" w:color="auto" w:fill="FFFFFF"/>
        </w:rPr>
        <w:t>庫克距離</w:t>
      </w:r>
      <w:r w:rsidRPr="00606B26">
        <w:rPr>
          <w:rFonts w:ascii="Arial" w:eastAsia="新細明體" w:hAnsi="Arial" w:cs="Arial"/>
          <w:color w:val="1A0DAB"/>
          <w:kern w:val="0"/>
          <w:szCs w:val="30"/>
          <w:u w:val="single"/>
          <w:shd w:val="clear" w:color="auto" w:fill="FFFFFF"/>
        </w:rPr>
        <w:t>Cook's Distance</w:t>
      </w:r>
      <w:r w:rsidRPr="00606B26">
        <w:rPr>
          <w:rFonts w:ascii="Arial" w:eastAsia="新細明體" w:hAnsi="Arial" w:cs="Arial"/>
          <w:color w:val="1A0DAB"/>
          <w:kern w:val="0"/>
          <w:szCs w:val="30"/>
          <w:u w:val="single"/>
          <w:shd w:val="clear" w:color="auto" w:fill="FFFFFF"/>
        </w:rPr>
        <w:t>意義</w:t>
      </w:r>
      <w:r>
        <w:rPr>
          <w:rFonts w:ascii="Arial" w:eastAsia="新細明體" w:hAnsi="Arial" w:cs="Arial" w:hint="eastAsia"/>
          <w:color w:val="1A0DAB"/>
          <w:kern w:val="0"/>
          <w:sz w:val="22"/>
          <w:szCs w:val="24"/>
          <w:shd w:val="clear" w:color="auto" w:fill="FFFFFF"/>
        </w:rPr>
        <w:t xml:space="preserve"> </w:t>
      </w:r>
      <w:r>
        <w:rPr>
          <w:rFonts w:asciiTheme="minorEastAsia" w:hAnsiTheme="minorEastAsia" w:cs="Arial" w:hint="eastAsia"/>
          <w:kern w:val="0"/>
          <w:szCs w:val="24"/>
          <w:shd w:val="clear" w:color="auto" w:fill="FFFFFF"/>
        </w:rPr>
        <w:t>檢視是否含有異常值影響回歸模型的估計結果:</w:t>
      </w:r>
      <w:r w:rsidRPr="00606B26">
        <w:rPr>
          <w:rFonts w:asciiTheme="minorEastAsia" w:hAnsiTheme="minorEastAsia" w:cs="Arial"/>
          <w:color w:val="1A0DAB"/>
          <w:kern w:val="0"/>
          <w:sz w:val="22"/>
          <w:szCs w:val="24"/>
          <w:shd w:val="clear" w:color="auto" w:fill="FFFFFF"/>
        </w:rPr>
        <w:br/>
      </w:r>
    </w:p>
    <w:p w:rsidR="00F74D5F" w:rsidRDefault="00606B26" w:rsidP="00132830">
      <w:pPr>
        <w:rPr>
          <w:rFonts w:ascii="新細明體" w:eastAsia="新細明體" w:hAnsi="新細明體" w:cs="新細明體"/>
          <w:kern w:val="0"/>
          <w:sz w:val="22"/>
          <w:szCs w:val="24"/>
        </w:rPr>
      </w:pPr>
      <w:r w:rsidRPr="00606B26">
        <w:rPr>
          <w:rFonts w:ascii="新細明體" w:eastAsia="新細明體" w:hAnsi="新細明體" w:cs="新細明體"/>
          <w:kern w:val="0"/>
          <w:sz w:val="22"/>
          <w:szCs w:val="24"/>
        </w:rPr>
        <w:fldChar w:fldCharType="end"/>
      </w:r>
      <w:r w:rsidRPr="00606B26">
        <w:rPr>
          <w:b/>
          <w:noProof/>
          <w:sz w:val="28"/>
        </w:rPr>
        <w:drawing>
          <wp:inline distT="0" distB="0" distL="0" distR="0" wp14:anchorId="02DABDE2" wp14:editId="4B4BCE4F">
            <wp:extent cx="4671060" cy="610736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8342" cy="61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E39" w:rsidRDefault="00B123F3" w:rsidP="00132830">
      <w:pPr>
        <w:rPr>
          <w:rFonts w:ascii="新細明體" w:eastAsia="新細明體" w:hAnsi="新細明體" w:cs="新細明體"/>
          <w:kern w:val="0"/>
          <w:sz w:val="22"/>
          <w:szCs w:val="24"/>
        </w:rPr>
      </w:pPr>
      <w:r w:rsidRPr="007A1E39">
        <w:rPr>
          <w:b/>
          <w:noProof/>
          <w:sz w:val="28"/>
        </w:rPr>
        <w:lastRenderedPageBreak/>
        <w:drawing>
          <wp:anchor distT="0" distB="0" distL="114300" distR="114300" simplePos="0" relativeHeight="251659264" behindDoc="1" locked="0" layoutInCell="1" allowOverlap="1" wp14:anchorId="30921B8A" wp14:editId="7037413D">
            <wp:simplePos x="0" y="0"/>
            <wp:positionH relativeFrom="column">
              <wp:posOffset>-680804</wp:posOffset>
            </wp:positionH>
            <wp:positionV relativeFrom="paragraph">
              <wp:posOffset>290572</wp:posOffset>
            </wp:positionV>
            <wp:extent cx="6840000" cy="117760"/>
            <wp:effectExtent l="0" t="0" r="0" b="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11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E39" w:rsidRPr="007A1E39">
        <w:rPr>
          <w:rFonts w:ascii="新細明體" w:eastAsia="新細明體" w:hAnsi="新細明體" w:cs="新細明體"/>
          <w:noProof/>
          <w:kern w:val="0"/>
          <w:sz w:val="22"/>
          <w:szCs w:val="24"/>
        </w:rPr>
        <w:drawing>
          <wp:anchor distT="0" distB="0" distL="114300" distR="114300" simplePos="0" relativeHeight="251658240" behindDoc="1" locked="0" layoutInCell="1" allowOverlap="1" wp14:anchorId="2F020B99" wp14:editId="7C83C6F1">
            <wp:simplePos x="0" y="0"/>
            <wp:positionH relativeFrom="column">
              <wp:posOffset>-680720</wp:posOffset>
            </wp:positionH>
            <wp:positionV relativeFrom="paragraph">
              <wp:posOffset>-170815</wp:posOffset>
            </wp:positionV>
            <wp:extent cx="6840000" cy="415044"/>
            <wp:effectExtent l="0" t="0" r="0" b="4445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15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123F3" w:rsidRDefault="00B123F3" w:rsidP="00132830">
      <w:pPr>
        <w:rPr>
          <w:b/>
          <w:sz w:val="28"/>
        </w:rPr>
      </w:pPr>
    </w:p>
    <w:p w:rsidR="00B123F3" w:rsidRDefault="004F7864" w:rsidP="00132830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0288" behindDoc="1" locked="0" layoutInCell="1" allowOverlap="1" wp14:anchorId="5A913D3B" wp14:editId="10E6F720">
            <wp:simplePos x="0" y="0"/>
            <wp:positionH relativeFrom="column">
              <wp:posOffset>865456</wp:posOffset>
            </wp:positionH>
            <wp:positionV relativeFrom="paragraph">
              <wp:posOffset>126993</wp:posOffset>
            </wp:positionV>
            <wp:extent cx="3513874" cy="2301073"/>
            <wp:effectExtent l="0" t="0" r="0" b="444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判決慰撫金分布圖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874" cy="2301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62336" behindDoc="1" locked="0" layoutInCell="1" allowOverlap="1" wp14:anchorId="56A4BB6D" wp14:editId="08B72C61">
            <wp:simplePos x="0" y="0"/>
            <wp:positionH relativeFrom="column">
              <wp:posOffset>2724262</wp:posOffset>
            </wp:positionH>
            <wp:positionV relativeFrom="paragraph">
              <wp:posOffset>144780</wp:posOffset>
            </wp:positionV>
            <wp:extent cx="3513455" cy="2300605"/>
            <wp:effectExtent l="0" t="0" r="0" b="4445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看護費用及交通費分布圖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8"/>
        </w:rPr>
        <w:drawing>
          <wp:anchor distT="0" distB="0" distL="114300" distR="114300" simplePos="0" relativeHeight="251661312" behindDoc="1" locked="0" layoutInCell="1" allowOverlap="1" wp14:anchorId="2EAC5110" wp14:editId="23AEA3E3">
            <wp:simplePos x="0" y="0"/>
            <wp:positionH relativeFrom="column">
              <wp:posOffset>-898413</wp:posOffset>
            </wp:positionH>
            <wp:positionV relativeFrom="paragraph">
              <wp:posOffset>143510</wp:posOffset>
            </wp:positionV>
            <wp:extent cx="3513455" cy="2300605"/>
            <wp:effectExtent l="0" t="0" r="0" b="444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其他總額分布圖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Default="004F7864" w:rsidP="00132830">
      <w:pPr>
        <w:rPr>
          <w:b/>
          <w:sz w:val="28"/>
        </w:rPr>
      </w:pPr>
    </w:p>
    <w:p w:rsidR="004F7864" w:rsidRPr="004F7864" w:rsidRDefault="004F7864" w:rsidP="004F7864">
      <w:pPr>
        <w:pStyle w:val="a4"/>
        <w:numPr>
          <w:ilvl w:val="0"/>
          <w:numId w:val="2"/>
        </w:numPr>
        <w:ind w:leftChars="0"/>
        <w:rPr>
          <w:b/>
          <w:sz w:val="28"/>
        </w:rPr>
      </w:pPr>
      <w:proofErr w:type="spellStart"/>
      <w:r w:rsidRPr="004F7864">
        <w:rPr>
          <w:rFonts w:hint="eastAsia"/>
          <w:b/>
          <w:sz w:val="28"/>
        </w:rPr>
        <w:t>Model.II</w:t>
      </w:r>
      <w:proofErr w:type="spellEnd"/>
      <w:r w:rsidRPr="004F7864">
        <w:rPr>
          <w:rFonts w:hint="eastAsia"/>
          <w:b/>
          <w:sz w:val="28"/>
        </w:rPr>
        <w:t>移除異常值的</w:t>
      </w:r>
      <w:proofErr w:type="gramStart"/>
      <w:r w:rsidRPr="004F7864">
        <w:rPr>
          <w:rFonts w:hint="eastAsia"/>
          <w:b/>
          <w:sz w:val="28"/>
        </w:rPr>
        <w:t>迴</w:t>
      </w:r>
      <w:proofErr w:type="gramEnd"/>
      <w:r w:rsidRPr="004F7864">
        <w:rPr>
          <w:rFonts w:hint="eastAsia"/>
          <w:b/>
          <w:sz w:val="28"/>
        </w:rPr>
        <w:t>歸</w:t>
      </w:r>
    </w:p>
    <w:p w:rsidR="00B123F3" w:rsidRDefault="00B123F3" w:rsidP="00132830">
      <w:r>
        <w:rPr>
          <w:rFonts w:hint="eastAsia"/>
        </w:rPr>
        <w:t>把異常值</w:t>
      </w:r>
      <w:r>
        <w:rPr>
          <w:rFonts w:hint="eastAsia"/>
        </w:rPr>
        <w:t xml:space="preserve"> (</w:t>
      </w:r>
      <w:r>
        <w:rPr>
          <w:rFonts w:hint="eastAsia"/>
        </w:rPr>
        <w:t>第</w:t>
      </w:r>
      <w:r>
        <w:rPr>
          <w:rFonts w:hint="eastAsia"/>
        </w:rPr>
        <w:t>99</w:t>
      </w:r>
      <w:r>
        <w:rPr>
          <w:rFonts w:hint="eastAsia"/>
        </w:rPr>
        <w:t>筆</w:t>
      </w:r>
      <w:r>
        <w:rPr>
          <w:rFonts w:hint="eastAsia"/>
        </w:rPr>
        <w:t xml:space="preserve">) </w:t>
      </w:r>
      <w:r>
        <w:rPr>
          <w:rFonts w:hint="eastAsia"/>
        </w:rPr>
        <w:t>刪除，以剩下的</w:t>
      </w:r>
      <w:r>
        <w:rPr>
          <w:rFonts w:hint="eastAsia"/>
        </w:rPr>
        <w:t>98</w:t>
      </w:r>
      <w:r>
        <w:rPr>
          <w:rFonts w:hint="eastAsia"/>
        </w:rPr>
        <w:t>筆資料配適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歸模型。</w:t>
      </w:r>
    </w:p>
    <w:p w:rsidR="00B123F3" w:rsidRPr="00B123F3" w:rsidRDefault="00B123F3" w:rsidP="00132830"/>
    <w:tbl>
      <w:tblPr>
        <w:tblStyle w:val="3-1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B123F3" w:rsidTr="0055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7" w:type="dxa"/>
          </w:tcPr>
          <w:p w:rsidR="00B123F3" w:rsidRDefault="00B123F3" w:rsidP="005538D4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各項指標</w:t>
            </w:r>
          </w:p>
        </w:tc>
        <w:tc>
          <w:tcPr>
            <w:tcW w:w="5749" w:type="dxa"/>
          </w:tcPr>
          <w:p w:rsidR="00B123F3" w:rsidRDefault="00B123F3" w:rsidP="00553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結果</w:t>
            </w:r>
          </w:p>
        </w:tc>
      </w:tr>
      <w:tr w:rsidR="00B123F3" w:rsidTr="0055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B123F3" w:rsidRDefault="00B123F3" w:rsidP="005538D4">
            <w:pPr>
              <w:rPr>
                <w:sz w:val="22"/>
              </w:rPr>
            </w:pPr>
            <w:r w:rsidRPr="00606B26">
              <w:rPr>
                <w:sz w:val="22"/>
              </w:rPr>
              <w:t>Adjusted R-squared</w:t>
            </w:r>
          </w:p>
        </w:tc>
        <w:tc>
          <w:tcPr>
            <w:tcW w:w="5749" w:type="dxa"/>
          </w:tcPr>
          <w:p w:rsidR="00B123F3" w:rsidRDefault="00B123F3" w:rsidP="004F78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 xml:space="preserve">.2164 </w:t>
            </w:r>
            <w:r w:rsidRPr="00581837">
              <w:rPr>
                <w:color w:val="0070C0"/>
                <w:sz w:val="22"/>
              </w:rPr>
              <w:sym w:font="Wingdings" w:char="F0F1"/>
            </w:r>
          </w:p>
        </w:tc>
      </w:tr>
      <w:tr w:rsidR="00B123F3" w:rsidTr="0055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B123F3" w:rsidRDefault="00B123F3" w:rsidP="005538D4">
            <w:pPr>
              <w:rPr>
                <w:sz w:val="22"/>
              </w:rPr>
            </w:pPr>
            <w:r>
              <w:rPr>
                <w:sz w:val="22"/>
              </w:rPr>
              <w:t>P</w:t>
            </w:r>
            <w:r w:rsidRPr="00606B26">
              <w:rPr>
                <w:sz w:val="22"/>
              </w:rPr>
              <w:t>-value</w:t>
            </w:r>
          </w:p>
        </w:tc>
        <w:tc>
          <w:tcPr>
            <w:tcW w:w="5749" w:type="dxa"/>
          </w:tcPr>
          <w:p w:rsidR="00B123F3" w:rsidRDefault="00B123F3" w:rsidP="00553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0.01414</w:t>
            </w:r>
            <w:r w:rsidR="004F7864">
              <w:rPr>
                <w:sz w:val="22"/>
              </w:rPr>
              <w:t xml:space="preserve"> </w:t>
            </w:r>
            <w:r w:rsidR="004F7864" w:rsidRPr="00581837">
              <w:rPr>
                <w:color w:val="0070C0"/>
                <w:sz w:val="22"/>
              </w:rPr>
              <w:sym w:font="Wingdings" w:char="F0F2"/>
            </w:r>
          </w:p>
        </w:tc>
      </w:tr>
      <w:tr w:rsidR="00B123F3" w:rsidTr="0055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B123F3" w:rsidRDefault="00B123F3" w:rsidP="005538D4">
            <w:pPr>
              <w:rPr>
                <w:sz w:val="22"/>
              </w:rPr>
            </w:pPr>
            <w:r w:rsidRPr="00606B26">
              <w:rPr>
                <w:sz w:val="22"/>
              </w:rPr>
              <w:t>AIC</w:t>
            </w:r>
            <w:r>
              <w:rPr>
                <w:rFonts w:hint="eastAsia"/>
                <w:sz w:val="22"/>
              </w:rPr>
              <w:t xml:space="preserve"> (</w:t>
            </w:r>
            <w:r>
              <w:rPr>
                <w:rFonts w:hint="eastAsia"/>
                <w:sz w:val="22"/>
              </w:rPr>
              <w:t>越小越好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5749" w:type="dxa"/>
          </w:tcPr>
          <w:p w:rsidR="00B123F3" w:rsidRDefault="00B123F3" w:rsidP="00B123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06B26">
              <w:rPr>
                <w:sz w:val="22"/>
              </w:rPr>
              <w:t>29</w:t>
            </w:r>
            <w:r>
              <w:rPr>
                <w:sz w:val="22"/>
              </w:rPr>
              <w:t>46.326</w:t>
            </w:r>
            <w:r w:rsidR="004F7864">
              <w:rPr>
                <w:sz w:val="22"/>
              </w:rPr>
              <w:t xml:space="preserve"> </w:t>
            </w:r>
            <w:r w:rsidR="004F7864" w:rsidRPr="00581837">
              <w:rPr>
                <w:color w:val="0070C0"/>
                <w:sz w:val="22"/>
              </w:rPr>
              <w:sym w:font="Wingdings" w:char="F0F2"/>
            </w:r>
          </w:p>
        </w:tc>
      </w:tr>
      <w:tr w:rsidR="00B123F3" w:rsidTr="0055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B123F3" w:rsidRDefault="00B123F3" w:rsidP="005538D4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顯著變數</w:t>
            </w:r>
          </w:p>
        </w:tc>
        <w:tc>
          <w:tcPr>
            <w:tcW w:w="5749" w:type="dxa"/>
          </w:tcPr>
          <w:p w:rsidR="00B123F3" w:rsidRDefault="00B123F3" w:rsidP="00553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123F3">
              <w:rPr>
                <w:rFonts w:hint="eastAsia"/>
                <w:sz w:val="22"/>
              </w:rPr>
              <w:t>受傷部位</w:t>
            </w:r>
            <w:r w:rsidRPr="00B123F3">
              <w:rPr>
                <w:rFonts w:hint="eastAsia"/>
                <w:sz w:val="22"/>
              </w:rPr>
              <w:t>(</w:t>
            </w:r>
            <w:r w:rsidRPr="00B123F3">
              <w:rPr>
                <w:rFonts w:hint="eastAsia"/>
                <w:sz w:val="22"/>
              </w:rPr>
              <w:t>除了</w:t>
            </w:r>
            <w:r w:rsidRPr="00B123F3">
              <w:rPr>
                <w:rFonts w:hint="eastAsia"/>
                <w:sz w:val="22"/>
              </w:rPr>
              <w:t>AB</w:t>
            </w:r>
            <w:r w:rsidRPr="00B123F3">
              <w:rPr>
                <w:rFonts w:hint="eastAsia"/>
                <w:sz w:val="22"/>
              </w:rPr>
              <w:t>其他都顯著</w:t>
            </w:r>
            <w:r w:rsidRPr="00B123F3">
              <w:rPr>
                <w:rFonts w:hint="eastAsia"/>
                <w:sz w:val="22"/>
              </w:rPr>
              <w:t>)</w:t>
            </w:r>
            <w:r w:rsidRPr="00B123F3">
              <w:rPr>
                <w:rFonts w:hint="eastAsia"/>
                <w:sz w:val="22"/>
              </w:rPr>
              <w:t>、判決醫療費用、原告請求醫療費用、看護費用及交通費、其他總額</w:t>
            </w:r>
            <w:r w:rsidR="004F7864">
              <w:rPr>
                <w:rFonts w:hint="eastAsia"/>
                <w:sz w:val="22"/>
              </w:rPr>
              <w:t xml:space="preserve"> </w:t>
            </w:r>
            <w:r w:rsidR="004F7864" w:rsidRPr="00581837">
              <w:rPr>
                <w:color w:val="0070C0"/>
                <w:sz w:val="22"/>
              </w:rPr>
              <w:sym w:font="Wingdings" w:char="F0F1"/>
            </w:r>
          </w:p>
        </w:tc>
      </w:tr>
    </w:tbl>
    <w:p w:rsidR="00B123F3" w:rsidRPr="00B123F3" w:rsidRDefault="00B123F3" w:rsidP="00132830">
      <w:pPr>
        <w:rPr>
          <w:b/>
          <w:sz w:val="28"/>
        </w:rPr>
      </w:pPr>
    </w:p>
    <w:p w:rsidR="00B123F3" w:rsidRPr="004F7864" w:rsidRDefault="004F7864" w:rsidP="00132830">
      <w:r w:rsidRPr="004F7864">
        <w:rPr>
          <w:rFonts w:hint="eastAsia"/>
        </w:rPr>
        <w:t>結果</w:t>
      </w:r>
      <w:r w:rsidRPr="004F7864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移除</w:t>
      </w:r>
      <w:proofErr w:type="gramStart"/>
      <w:r>
        <w:rPr>
          <w:rFonts w:hint="eastAsia"/>
        </w:rPr>
        <w:t>異常值後</w:t>
      </w:r>
      <w:proofErr w:type="gramEnd"/>
      <w:r>
        <w:rPr>
          <w:rFonts w:hint="eastAsia"/>
        </w:rPr>
        <w:t>，顯著性與</w:t>
      </w:r>
      <w:r w:rsidRPr="00606B26">
        <w:rPr>
          <w:sz w:val="22"/>
        </w:rPr>
        <w:t>R-squared</w:t>
      </w:r>
      <w:r>
        <w:rPr>
          <w:rFonts w:hint="eastAsia"/>
          <w:sz w:val="22"/>
        </w:rPr>
        <w:t>模型解釋力</w:t>
      </w:r>
      <w:r>
        <w:rPr>
          <w:rFonts w:hint="eastAsia"/>
        </w:rPr>
        <w:t>提升，且</w:t>
      </w:r>
      <w:r>
        <w:t>AIC</w:t>
      </w:r>
      <w:r>
        <w:rPr>
          <w:rFonts w:hint="eastAsia"/>
        </w:rPr>
        <w:t>下降，因此模型</w:t>
      </w:r>
      <w:r>
        <w:rPr>
          <w:rFonts w:hint="eastAsia"/>
        </w:rPr>
        <w:t xml:space="preserve">II </w:t>
      </w:r>
      <w:r>
        <w:rPr>
          <w:rFonts w:hint="eastAsia"/>
        </w:rPr>
        <w:t>擬和效果更好。</w:t>
      </w:r>
    </w:p>
    <w:p w:rsidR="004F7864" w:rsidRPr="004F7864" w:rsidRDefault="004F7864" w:rsidP="00132830">
      <w:pPr>
        <w:rPr>
          <w:b/>
          <w:sz w:val="28"/>
        </w:rPr>
      </w:pPr>
    </w:p>
    <w:p w:rsidR="007A1E39" w:rsidRDefault="004F7864" w:rsidP="004F7864">
      <w:pPr>
        <w:pStyle w:val="a4"/>
        <w:numPr>
          <w:ilvl w:val="0"/>
          <w:numId w:val="2"/>
        </w:numPr>
        <w:ind w:leftChars="0"/>
        <w:rPr>
          <w:b/>
          <w:sz w:val="28"/>
        </w:rPr>
      </w:pPr>
      <w:proofErr w:type="spellStart"/>
      <w:r>
        <w:rPr>
          <w:rFonts w:hint="eastAsia"/>
          <w:b/>
          <w:sz w:val="28"/>
        </w:rPr>
        <w:lastRenderedPageBreak/>
        <w:t>Model.III</w:t>
      </w:r>
      <w:proofErr w:type="spellEnd"/>
      <w:r w:rsidRPr="004F7864">
        <w:rPr>
          <w:rFonts w:hint="eastAsia"/>
          <w:b/>
          <w:sz w:val="28"/>
        </w:rPr>
        <w:t>移除異常值的逐步</w:t>
      </w:r>
      <w:proofErr w:type="gramStart"/>
      <w:r w:rsidRPr="004F7864">
        <w:rPr>
          <w:rFonts w:hint="eastAsia"/>
          <w:b/>
          <w:sz w:val="28"/>
        </w:rPr>
        <w:t>迴</w:t>
      </w:r>
      <w:proofErr w:type="gramEnd"/>
      <w:r w:rsidRPr="004F7864">
        <w:rPr>
          <w:rFonts w:hint="eastAsia"/>
          <w:b/>
          <w:sz w:val="28"/>
        </w:rPr>
        <w:t>歸</w:t>
      </w:r>
      <w:r w:rsidR="00C033F7">
        <w:rPr>
          <w:rFonts w:hint="eastAsia"/>
          <w:b/>
          <w:sz w:val="28"/>
        </w:rPr>
        <w:t xml:space="preserve"> </w:t>
      </w:r>
      <w:r w:rsidRPr="004F7864">
        <w:rPr>
          <w:rFonts w:hint="eastAsia"/>
          <w:b/>
          <w:sz w:val="28"/>
        </w:rPr>
        <w:t>(</w:t>
      </w:r>
      <w:r w:rsidRPr="004F7864">
        <w:rPr>
          <w:rFonts w:hint="eastAsia"/>
          <w:b/>
          <w:sz w:val="28"/>
        </w:rPr>
        <w:t>移除</w:t>
      </w:r>
      <w:r w:rsidR="00C033F7">
        <w:rPr>
          <w:rFonts w:hint="eastAsia"/>
          <w:b/>
          <w:sz w:val="28"/>
        </w:rPr>
        <w:t>第</w:t>
      </w:r>
      <w:r w:rsidRPr="004F7864">
        <w:rPr>
          <w:rFonts w:hint="eastAsia"/>
          <w:b/>
          <w:sz w:val="28"/>
        </w:rPr>
        <w:t>99</w:t>
      </w:r>
      <w:r w:rsidR="00C033F7">
        <w:rPr>
          <w:rFonts w:hint="eastAsia"/>
          <w:b/>
          <w:sz w:val="28"/>
        </w:rPr>
        <w:t>筆資料</w:t>
      </w:r>
      <w:r w:rsidRPr="004F7864">
        <w:rPr>
          <w:rFonts w:hint="eastAsia"/>
          <w:b/>
          <w:sz w:val="28"/>
        </w:rPr>
        <w:t>)</w:t>
      </w:r>
    </w:p>
    <w:p w:rsidR="00C033F7" w:rsidRDefault="004F19FF" w:rsidP="00C033F7">
      <w:r>
        <w:rPr>
          <w:rFonts w:hint="eastAsia"/>
        </w:rPr>
        <w:t>經由</w:t>
      </w:r>
      <w:r>
        <w:rPr>
          <w:rFonts w:hint="eastAsia"/>
        </w:rPr>
        <w:t xml:space="preserve"> </w:t>
      </w:r>
      <w:hyperlink r:id="rId13" w:tgtFrame="_blank" w:history="1">
        <w:r>
          <w:rPr>
            <w:rStyle w:val="a7"/>
            <w:rFonts w:ascii="Arial" w:hAnsi="Arial" w:cs="Arial"/>
            <w:shd w:val="clear" w:color="auto" w:fill="FFFFFF"/>
          </w:rPr>
          <w:t>變異膨脹因子</w:t>
        </w:r>
        <w:r>
          <w:rPr>
            <w:rStyle w:val="a7"/>
            <w:rFonts w:ascii="Arial" w:hAnsi="Arial" w:cs="Arial"/>
            <w:shd w:val="clear" w:color="auto" w:fill="FFFFFF"/>
          </w:rPr>
          <w:t>(VIF)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的檢定結果發現，此資料中多個解釋變數之間具有高度共線性，因此採用「逐步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歸模型」來進行變數篩選。</w:t>
      </w:r>
    </w:p>
    <w:p w:rsidR="004F19FF" w:rsidRPr="00C033F7" w:rsidRDefault="004F19FF" w:rsidP="00C033F7"/>
    <w:tbl>
      <w:tblPr>
        <w:tblStyle w:val="3-1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C033F7" w:rsidTr="0055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各項指標</w:t>
            </w:r>
          </w:p>
        </w:tc>
        <w:tc>
          <w:tcPr>
            <w:tcW w:w="5749" w:type="dxa"/>
          </w:tcPr>
          <w:p w:rsidR="00C033F7" w:rsidRDefault="00C033F7" w:rsidP="00553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結果</w:t>
            </w:r>
          </w:p>
        </w:tc>
      </w:tr>
      <w:tr w:rsidR="00C033F7" w:rsidTr="0055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 w:rsidRPr="00606B26">
              <w:rPr>
                <w:sz w:val="22"/>
              </w:rPr>
              <w:t>Adjusted R-squared</w:t>
            </w:r>
          </w:p>
        </w:tc>
        <w:tc>
          <w:tcPr>
            <w:tcW w:w="5749" w:type="dxa"/>
          </w:tcPr>
          <w:p w:rsidR="00C033F7" w:rsidRDefault="00C033F7" w:rsidP="00BB2A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>
              <w:rPr>
                <w:sz w:val="22"/>
              </w:rPr>
              <w:t>.</w:t>
            </w:r>
            <w:r w:rsidR="00BB2A3B">
              <w:rPr>
                <w:sz w:val="22"/>
              </w:rPr>
              <w:t>3089</w:t>
            </w:r>
            <w:r>
              <w:rPr>
                <w:sz w:val="22"/>
              </w:rPr>
              <w:t xml:space="preserve"> </w:t>
            </w:r>
            <w:r w:rsidRPr="00581837">
              <w:rPr>
                <w:color w:val="0070C0"/>
                <w:sz w:val="22"/>
              </w:rPr>
              <w:sym w:font="Wingdings" w:char="F0F1"/>
            </w:r>
          </w:p>
        </w:tc>
      </w:tr>
      <w:tr w:rsidR="00C033F7" w:rsidTr="0055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>
              <w:rPr>
                <w:sz w:val="22"/>
              </w:rPr>
              <w:t>P</w:t>
            </w:r>
            <w:r w:rsidRPr="00606B26">
              <w:rPr>
                <w:sz w:val="22"/>
              </w:rPr>
              <w:t>-value</w:t>
            </w:r>
          </w:p>
        </w:tc>
        <w:tc>
          <w:tcPr>
            <w:tcW w:w="5749" w:type="dxa"/>
          </w:tcPr>
          <w:p w:rsidR="00C033F7" w:rsidRDefault="00C033F7" w:rsidP="00553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t>0.000006662</w:t>
            </w:r>
            <w:r>
              <w:rPr>
                <w:sz w:val="22"/>
              </w:rPr>
              <w:t xml:space="preserve"> </w:t>
            </w:r>
            <w:r w:rsidRPr="00581837">
              <w:rPr>
                <w:color w:val="0070C0"/>
                <w:sz w:val="22"/>
              </w:rPr>
              <w:sym w:font="Wingdings" w:char="F0F2"/>
            </w:r>
          </w:p>
        </w:tc>
      </w:tr>
      <w:tr w:rsidR="00C033F7" w:rsidTr="0055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 w:rsidRPr="00606B26">
              <w:rPr>
                <w:sz w:val="22"/>
              </w:rPr>
              <w:t>AIC</w:t>
            </w:r>
            <w:r>
              <w:rPr>
                <w:rFonts w:hint="eastAsia"/>
                <w:sz w:val="22"/>
              </w:rPr>
              <w:t xml:space="preserve"> (</w:t>
            </w:r>
            <w:r>
              <w:rPr>
                <w:rFonts w:hint="eastAsia"/>
                <w:sz w:val="22"/>
              </w:rPr>
              <w:t>越小越好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5749" w:type="dxa"/>
          </w:tcPr>
          <w:p w:rsidR="00C033F7" w:rsidRDefault="00C033F7" w:rsidP="00C033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06B26">
              <w:rPr>
                <w:sz w:val="22"/>
              </w:rPr>
              <w:t>2</w:t>
            </w:r>
            <w:r>
              <w:rPr>
                <w:sz w:val="22"/>
              </w:rPr>
              <w:t xml:space="preserve">921.027 </w:t>
            </w:r>
            <w:r w:rsidRPr="00581837">
              <w:rPr>
                <w:color w:val="0070C0"/>
                <w:sz w:val="22"/>
              </w:rPr>
              <w:sym w:font="Wingdings" w:char="F0F2"/>
            </w:r>
          </w:p>
        </w:tc>
      </w:tr>
      <w:tr w:rsidR="00C033F7" w:rsidTr="0055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顯著變數</w:t>
            </w:r>
          </w:p>
        </w:tc>
        <w:tc>
          <w:tcPr>
            <w:tcW w:w="5749" w:type="dxa"/>
          </w:tcPr>
          <w:p w:rsidR="00C033F7" w:rsidRDefault="00C033F7" w:rsidP="00BB2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B123F3">
              <w:rPr>
                <w:rFonts w:hint="eastAsia"/>
                <w:sz w:val="22"/>
              </w:rPr>
              <w:t>受傷部位、判決醫療費用、原告請求醫療費用、看護費用及交通費、其他總額</w:t>
            </w:r>
            <w:r>
              <w:rPr>
                <w:rFonts w:hint="eastAsia"/>
                <w:sz w:val="22"/>
              </w:rPr>
              <w:t xml:space="preserve"> </w:t>
            </w:r>
          </w:p>
        </w:tc>
      </w:tr>
    </w:tbl>
    <w:p w:rsidR="00C033F7" w:rsidRDefault="00C033F7" w:rsidP="00C033F7"/>
    <w:p w:rsidR="00BB2A3B" w:rsidRPr="00BB2A3B" w:rsidRDefault="00BB2A3B" w:rsidP="00C033F7">
      <w:r>
        <w:rPr>
          <w:rFonts w:hint="eastAsia"/>
        </w:rPr>
        <w:t>結果</w:t>
      </w:r>
      <w:r>
        <w:rPr>
          <w:rFonts w:hint="eastAsia"/>
        </w:rPr>
        <w:t xml:space="preserve">: </w:t>
      </w:r>
      <w:r>
        <w:rPr>
          <w:rFonts w:hint="eastAsia"/>
        </w:rPr>
        <w:t>顯著變數一樣，但模型擬合度變得更好。</w:t>
      </w:r>
    </w:p>
    <w:p w:rsidR="00C033F7" w:rsidRPr="00C033F7" w:rsidRDefault="00C033F7" w:rsidP="00C033F7">
      <w:pPr>
        <w:rPr>
          <w:b/>
          <w:sz w:val="28"/>
        </w:rPr>
      </w:pPr>
    </w:p>
    <w:p w:rsidR="007A1E39" w:rsidRDefault="00382C23" w:rsidP="00581837">
      <w:pPr>
        <w:pStyle w:val="a4"/>
        <w:numPr>
          <w:ilvl w:val="0"/>
          <w:numId w:val="2"/>
        </w:numPr>
        <w:ind w:leftChars="0"/>
        <w:rPr>
          <w:b/>
          <w:sz w:val="28"/>
        </w:rPr>
      </w:pPr>
      <w:proofErr w:type="spellStart"/>
      <w:r w:rsidRPr="00581837">
        <w:rPr>
          <w:rFonts w:hint="eastAsia"/>
          <w:b/>
          <w:sz w:val="28"/>
        </w:rPr>
        <w:t>Model.IV</w:t>
      </w:r>
      <w:proofErr w:type="spellEnd"/>
      <w:r w:rsidR="00581837" w:rsidRPr="00581837">
        <w:rPr>
          <w:rFonts w:hint="eastAsia"/>
          <w:b/>
          <w:sz w:val="28"/>
        </w:rPr>
        <w:t>移除異常值的</w:t>
      </w:r>
      <w:r w:rsidR="004F19FF">
        <w:rPr>
          <w:rFonts w:hint="eastAsia"/>
          <w:b/>
          <w:sz w:val="28"/>
        </w:rPr>
        <w:t>逐步</w:t>
      </w:r>
      <w:proofErr w:type="gramStart"/>
      <w:r w:rsidR="00581837" w:rsidRPr="00581837">
        <w:rPr>
          <w:rFonts w:hint="eastAsia"/>
          <w:b/>
          <w:sz w:val="28"/>
        </w:rPr>
        <w:t>迴</w:t>
      </w:r>
      <w:proofErr w:type="gramEnd"/>
      <w:r w:rsidR="00581837" w:rsidRPr="00581837">
        <w:rPr>
          <w:rFonts w:hint="eastAsia"/>
          <w:b/>
          <w:sz w:val="28"/>
        </w:rPr>
        <w:t>歸</w:t>
      </w:r>
      <w:r w:rsidR="004F19FF">
        <w:rPr>
          <w:rFonts w:hint="eastAsia"/>
          <w:b/>
          <w:sz w:val="28"/>
        </w:rPr>
        <w:t xml:space="preserve"> </w:t>
      </w:r>
      <w:r w:rsidR="00581837" w:rsidRPr="00581837">
        <w:rPr>
          <w:rFonts w:hint="eastAsia"/>
          <w:b/>
          <w:sz w:val="28"/>
        </w:rPr>
        <w:t>(</w:t>
      </w:r>
      <w:r w:rsidR="00581837" w:rsidRPr="00581837">
        <w:rPr>
          <w:rFonts w:hint="eastAsia"/>
          <w:b/>
          <w:sz w:val="28"/>
        </w:rPr>
        <w:t>移除</w:t>
      </w:r>
      <w:r w:rsidR="00581837">
        <w:rPr>
          <w:rFonts w:hint="eastAsia"/>
          <w:b/>
          <w:sz w:val="28"/>
        </w:rPr>
        <w:t>第</w:t>
      </w:r>
      <w:r w:rsidR="00581837" w:rsidRPr="00581837">
        <w:rPr>
          <w:rFonts w:hint="eastAsia"/>
          <w:b/>
          <w:sz w:val="28"/>
        </w:rPr>
        <w:t>6</w:t>
      </w:r>
      <w:r w:rsidR="00581837" w:rsidRPr="00581837">
        <w:rPr>
          <w:rFonts w:hint="eastAsia"/>
          <w:b/>
          <w:sz w:val="28"/>
        </w:rPr>
        <w:t>、</w:t>
      </w:r>
      <w:r w:rsidR="00581837" w:rsidRPr="00581837">
        <w:rPr>
          <w:rFonts w:hint="eastAsia"/>
          <w:b/>
          <w:sz w:val="28"/>
        </w:rPr>
        <w:t>99</w:t>
      </w:r>
      <w:r w:rsidR="00581837">
        <w:rPr>
          <w:rFonts w:hint="eastAsia"/>
          <w:b/>
          <w:sz w:val="28"/>
        </w:rPr>
        <w:t>筆資料</w:t>
      </w:r>
      <w:r w:rsidR="00581837" w:rsidRPr="00581837">
        <w:rPr>
          <w:rFonts w:hint="eastAsia"/>
          <w:b/>
          <w:sz w:val="28"/>
        </w:rPr>
        <w:t>)</w:t>
      </w:r>
    </w:p>
    <w:p w:rsidR="00581837" w:rsidRDefault="00581837" w:rsidP="00581837">
      <w:r>
        <w:rPr>
          <w:rFonts w:hint="eastAsia"/>
        </w:rPr>
        <w:t>把第</w:t>
      </w:r>
      <w:r>
        <w:rPr>
          <w:rFonts w:hint="eastAsia"/>
        </w:rPr>
        <w:t>6</w:t>
      </w:r>
      <w:r>
        <w:rPr>
          <w:rFonts w:hint="eastAsia"/>
        </w:rPr>
        <w:t>筆資料也刪除，以剩下的</w:t>
      </w:r>
      <w:r>
        <w:rPr>
          <w:rFonts w:hint="eastAsia"/>
        </w:rPr>
        <w:t>97</w:t>
      </w:r>
      <w:r>
        <w:rPr>
          <w:rFonts w:hint="eastAsia"/>
        </w:rPr>
        <w:t>筆資料配適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歸模型。</w:t>
      </w:r>
    </w:p>
    <w:p w:rsidR="00581837" w:rsidRPr="00581837" w:rsidRDefault="00581837" w:rsidP="00581837">
      <w:pPr>
        <w:rPr>
          <w:b/>
          <w:sz w:val="28"/>
        </w:rPr>
      </w:pPr>
    </w:p>
    <w:tbl>
      <w:tblPr>
        <w:tblStyle w:val="3-1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C033F7" w:rsidTr="0055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各項指標</w:t>
            </w:r>
          </w:p>
        </w:tc>
        <w:tc>
          <w:tcPr>
            <w:tcW w:w="5749" w:type="dxa"/>
          </w:tcPr>
          <w:p w:rsidR="00C033F7" w:rsidRDefault="00C033F7" w:rsidP="00553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結果</w:t>
            </w:r>
          </w:p>
        </w:tc>
      </w:tr>
      <w:tr w:rsidR="00C033F7" w:rsidTr="0055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 w:rsidRPr="00606B26">
              <w:rPr>
                <w:sz w:val="22"/>
              </w:rPr>
              <w:t>Adjusted R-squared</w:t>
            </w:r>
          </w:p>
        </w:tc>
        <w:tc>
          <w:tcPr>
            <w:tcW w:w="5749" w:type="dxa"/>
          </w:tcPr>
          <w:p w:rsidR="00C033F7" w:rsidRDefault="00C033F7" w:rsidP="00553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0</w:t>
            </w:r>
            <w:r w:rsidR="00581837">
              <w:rPr>
                <w:rFonts w:hint="eastAsia"/>
                <w:sz w:val="22"/>
              </w:rPr>
              <w:t>.</w:t>
            </w:r>
            <w:r w:rsidR="00EC39CE">
              <w:rPr>
                <w:sz w:val="22"/>
              </w:rPr>
              <w:t>3046</w:t>
            </w:r>
            <w:r>
              <w:rPr>
                <w:sz w:val="22"/>
              </w:rPr>
              <w:t xml:space="preserve"> </w:t>
            </w:r>
            <w:r w:rsidR="00581837" w:rsidRPr="004F7864">
              <w:rPr>
                <w:color w:val="FF0000"/>
                <w:sz w:val="22"/>
              </w:rPr>
              <w:sym w:font="Wingdings" w:char="F0F2"/>
            </w:r>
            <w:r w:rsidR="00EC39CE">
              <w:rPr>
                <w:color w:val="FF0000"/>
                <w:sz w:val="22"/>
              </w:rPr>
              <w:t>(</w:t>
            </w:r>
            <w:r w:rsidR="00EC39CE">
              <w:rPr>
                <w:rFonts w:hint="eastAsia"/>
                <w:color w:val="FF0000"/>
                <w:sz w:val="22"/>
              </w:rPr>
              <w:t>差不多</w:t>
            </w:r>
            <w:r w:rsidR="00EC39CE">
              <w:rPr>
                <w:color w:val="FF0000"/>
                <w:sz w:val="22"/>
              </w:rPr>
              <w:t>)</w:t>
            </w:r>
            <w:bookmarkStart w:id="0" w:name="_GoBack"/>
            <w:bookmarkEnd w:id="0"/>
          </w:p>
        </w:tc>
      </w:tr>
      <w:tr w:rsidR="00C033F7" w:rsidTr="0055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>
              <w:rPr>
                <w:sz w:val="22"/>
              </w:rPr>
              <w:t>P</w:t>
            </w:r>
            <w:r w:rsidRPr="00606B26">
              <w:rPr>
                <w:sz w:val="22"/>
              </w:rPr>
              <w:t>-value</w:t>
            </w:r>
          </w:p>
        </w:tc>
        <w:tc>
          <w:tcPr>
            <w:tcW w:w="5749" w:type="dxa"/>
          </w:tcPr>
          <w:p w:rsidR="00C033F7" w:rsidRDefault="00581837" w:rsidP="005538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0.0</w:t>
            </w:r>
            <w:r w:rsidR="00EC39CE">
              <w:rPr>
                <w:rFonts w:hint="eastAsia"/>
                <w:sz w:val="22"/>
              </w:rPr>
              <w:t>0</w:t>
            </w:r>
            <w:r w:rsidR="00EC39CE">
              <w:rPr>
                <w:sz w:val="22"/>
              </w:rPr>
              <w:t>00006206</w:t>
            </w:r>
            <w:r w:rsidR="00C033F7">
              <w:rPr>
                <w:sz w:val="22"/>
              </w:rPr>
              <w:t xml:space="preserve"> </w:t>
            </w:r>
            <w:r w:rsidR="00EC39CE" w:rsidRPr="00581837">
              <w:rPr>
                <w:color w:val="0070C0"/>
                <w:sz w:val="22"/>
              </w:rPr>
              <w:sym w:font="Wingdings" w:char="F0F2"/>
            </w:r>
          </w:p>
        </w:tc>
      </w:tr>
      <w:tr w:rsidR="00C033F7" w:rsidTr="0055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 w:rsidRPr="00606B26">
              <w:rPr>
                <w:sz w:val="22"/>
              </w:rPr>
              <w:t>AIC</w:t>
            </w:r>
            <w:r>
              <w:rPr>
                <w:rFonts w:hint="eastAsia"/>
                <w:sz w:val="22"/>
              </w:rPr>
              <w:t xml:space="preserve"> (</w:t>
            </w:r>
            <w:r>
              <w:rPr>
                <w:rFonts w:hint="eastAsia"/>
                <w:sz w:val="22"/>
              </w:rPr>
              <w:t>越小越好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5749" w:type="dxa"/>
          </w:tcPr>
          <w:p w:rsidR="00C033F7" w:rsidRDefault="00C033F7" w:rsidP="00EC39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606B26">
              <w:rPr>
                <w:sz w:val="22"/>
              </w:rPr>
              <w:t>2</w:t>
            </w:r>
            <w:r w:rsidR="00EC39CE">
              <w:rPr>
                <w:sz w:val="22"/>
              </w:rPr>
              <w:t>553.742</w:t>
            </w:r>
            <w:r>
              <w:rPr>
                <w:sz w:val="22"/>
              </w:rPr>
              <w:t xml:space="preserve"> </w:t>
            </w:r>
            <w:r w:rsidRPr="00581837">
              <w:rPr>
                <w:color w:val="0070C0"/>
                <w:sz w:val="22"/>
              </w:rPr>
              <w:sym w:font="Wingdings" w:char="F0F2"/>
            </w:r>
          </w:p>
        </w:tc>
      </w:tr>
      <w:tr w:rsidR="00C033F7" w:rsidTr="0055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C033F7" w:rsidRDefault="00C033F7" w:rsidP="005538D4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顯著變數</w:t>
            </w:r>
          </w:p>
        </w:tc>
        <w:tc>
          <w:tcPr>
            <w:tcW w:w="5749" w:type="dxa"/>
          </w:tcPr>
          <w:p w:rsidR="00581837" w:rsidRDefault="00EC39CE" w:rsidP="00BB2A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EC39CE">
              <w:rPr>
                <w:rFonts w:hint="eastAsia"/>
                <w:sz w:val="22"/>
              </w:rPr>
              <w:t>傷害程度、判決醫療費用、原告請求醫療費用、原告請求車損金額、看護費用及交通費、有無過失相抵無</w:t>
            </w:r>
            <w:r w:rsidR="00581837">
              <w:rPr>
                <w:rFonts w:hint="eastAsia"/>
                <w:sz w:val="22"/>
              </w:rPr>
              <w:t xml:space="preserve"> </w:t>
            </w:r>
            <w:r w:rsidR="00581837" w:rsidRPr="00581837">
              <w:rPr>
                <w:color w:val="0070C0"/>
                <w:sz w:val="22"/>
              </w:rPr>
              <w:sym w:font="Wingdings" w:char="F0F1"/>
            </w:r>
          </w:p>
        </w:tc>
      </w:tr>
    </w:tbl>
    <w:p w:rsidR="00C033F7" w:rsidRDefault="00C033F7" w:rsidP="00132830">
      <w:pPr>
        <w:rPr>
          <w:b/>
          <w:sz w:val="28"/>
        </w:rPr>
      </w:pPr>
    </w:p>
    <w:p w:rsidR="00B5520C" w:rsidRPr="00382C23" w:rsidRDefault="00B5520C" w:rsidP="00B5520C">
      <w:r>
        <w:rPr>
          <w:rFonts w:hint="eastAsia"/>
        </w:rPr>
        <w:t>結果</w:t>
      </w:r>
      <w:r>
        <w:rPr>
          <w:rFonts w:hint="eastAsia"/>
        </w:rPr>
        <w:t xml:space="preserve">: </w:t>
      </w:r>
      <w:r w:rsidR="00551D3A">
        <w:rPr>
          <w:rFonts w:hint="eastAsia"/>
        </w:rPr>
        <w:t>受傷部位</w:t>
      </w:r>
      <w:r>
        <w:rPr>
          <w:rFonts w:hint="eastAsia"/>
        </w:rPr>
        <w:t>變成不顯著，但顯著變數增加了「傷害程度」、「</w:t>
      </w:r>
      <w:r w:rsidRPr="00EC39CE">
        <w:rPr>
          <w:rFonts w:hint="eastAsia"/>
          <w:sz w:val="22"/>
        </w:rPr>
        <w:t>原告請求車損金額</w:t>
      </w:r>
      <w:r>
        <w:rPr>
          <w:rFonts w:hint="eastAsia"/>
        </w:rPr>
        <w:t>」以及「有無過失相抵」。</w:t>
      </w:r>
      <w:r w:rsidR="00382C23">
        <w:rPr>
          <w:rFonts w:hint="eastAsia"/>
        </w:rPr>
        <w:t>且檢定力提升，因此模型</w:t>
      </w:r>
      <w:proofErr w:type="spellStart"/>
      <w:r w:rsidR="00382C23" w:rsidRPr="00581837">
        <w:rPr>
          <w:rFonts w:hint="eastAsia"/>
          <w:b/>
          <w:sz w:val="28"/>
        </w:rPr>
        <w:t>Model.IV</w:t>
      </w:r>
      <w:proofErr w:type="spellEnd"/>
      <w:r w:rsidR="00382C23">
        <w:rPr>
          <w:rFonts w:hint="eastAsia"/>
        </w:rPr>
        <w:t>較</w:t>
      </w:r>
      <w:proofErr w:type="spellStart"/>
      <w:r w:rsidR="00382C23">
        <w:rPr>
          <w:rFonts w:hint="eastAsia"/>
          <w:b/>
          <w:sz w:val="28"/>
        </w:rPr>
        <w:t>Model.I</w:t>
      </w:r>
      <w:r w:rsidR="00382C23">
        <w:rPr>
          <w:b/>
          <w:sz w:val="28"/>
        </w:rPr>
        <w:t>II</w:t>
      </w:r>
      <w:proofErr w:type="spellEnd"/>
      <w:r w:rsidR="00382C23" w:rsidRPr="00382C23">
        <w:rPr>
          <w:rFonts w:hint="eastAsia"/>
        </w:rPr>
        <w:t>擬和效果更佳。</w:t>
      </w:r>
    </w:p>
    <w:p w:rsidR="00382C23" w:rsidRDefault="00382C23" w:rsidP="00B5520C"/>
    <w:tbl>
      <w:tblPr>
        <w:tblStyle w:val="a3"/>
        <w:tblW w:w="0" w:type="auto"/>
        <w:tblInd w:w="284" w:type="dxa"/>
        <w:tblLook w:val="04A0" w:firstRow="1" w:lastRow="0" w:firstColumn="1" w:lastColumn="0" w:noHBand="0" w:noVBand="1"/>
      </w:tblPr>
      <w:tblGrid>
        <w:gridCol w:w="2126"/>
        <w:gridCol w:w="1234"/>
        <w:gridCol w:w="1783"/>
        <w:gridCol w:w="1783"/>
        <w:gridCol w:w="1096"/>
      </w:tblGrid>
      <w:tr w:rsidR="008632EF" w:rsidRPr="006B64DC" w:rsidTr="005538D4">
        <w:trPr>
          <w:trHeight w:val="587"/>
        </w:trPr>
        <w:tc>
          <w:tcPr>
            <w:tcW w:w="802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8632EF" w:rsidRPr="006B64DC" w:rsidRDefault="008632EF" w:rsidP="008632EF">
            <w:pPr>
              <w:pStyle w:val="a5"/>
              <w:ind w:leftChars="0" w:left="0"/>
              <w:jc w:val="center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附表</w:t>
            </w:r>
            <w:r>
              <w:rPr>
                <w:rFonts w:hint="eastAsia"/>
                <w:b w:val="0"/>
                <w:sz w:val="22"/>
              </w:rPr>
              <w:t>2</w:t>
            </w:r>
            <w:r w:rsidRPr="006B64DC">
              <w:rPr>
                <w:b w:val="0"/>
                <w:sz w:val="22"/>
              </w:rPr>
              <w:t>.</w:t>
            </w:r>
            <w:r>
              <w:rPr>
                <w:rFonts w:hint="eastAsia"/>
              </w:rPr>
              <w:t xml:space="preserve"> </w:t>
            </w:r>
            <w:proofErr w:type="spellStart"/>
            <w:r w:rsidRPr="008632EF">
              <w:rPr>
                <w:rFonts w:hint="eastAsia"/>
                <w:b w:val="0"/>
                <w:sz w:val="22"/>
              </w:rPr>
              <w:t>Model.IV</w:t>
            </w:r>
            <w:proofErr w:type="spellEnd"/>
            <w:r w:rsidRPr="008632EF">
              <w:rPr>
                <w:rFonts w:hint="eastAsia"/>
                <w:b w:val="0"/>
                <w:sz w:val="22"/>
              </w:rPr>
              <w:t>移除異常值的逐步</w:t>
            </w:r>
            <w:proofErr w:type="gramStart"/>
            <w:r w:rsidRPr="008632EF">
              <w:rPr>
                <w:rFonts w:hint="eastAsia"/>
                <w:b w:val="0"/>
                <w:sz w:val="22"/>
              </w:rPr>
              <w:t>迴</w:t>
            </w:r>
            <w:proofErr w:type="gramEnd"/>
            <w:r w:rsidRPr="008632EF">
              <w:rPr>
                <w:rFonts w:hint="eastAsia"/>
                <w:b w:val="0"/>
                <w:sz w:val="22"/>
              </w:rPr>
              <w:t>歸</w:t>
            </w:r>
            <w:r w:rsidRPr="006B64DC">
              <w:rPr>
                <w:rFonts w:hint="eastAsia"/>
                <w:b w:val="0"/>
                <w:sz w:val="22"/>
              </w:rPr>
              <w:t>模型的參數估計</w:t>
            </w:r>
          </w:p>
        </w:tc>
      </w:tr>
      <w:tr w:rsidR="008632EF" w:rsidRPr="006B64DC" w:rsidTr="003E7E8A">
        <w:trPr>
          <w:trHeight w:val="567"/>
        </w:trPr>
        <w:tc>
          <w:tcPr>
            <w:tcW w:w="2126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8632EF" w:rsidRPr="006B64DC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參數</w:t>
            </w:r>
          </w:p>
        </w:tc>
        <w:tc>
          <w:tcPr>
            <w:tcW w:w="1234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8632EF" w:rsidRPr="006B64DC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層級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8632EF" w:rsidRPr="006B64DC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估計值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8632EF" w:rsidRPr="006B64DC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標準誤</w:t>
            </w:r>
          </w:p>
        </w:tc>
        <w:tc>
          <w:tcPr>
            <w:tcW w:w="1096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8632EF" w:rsidRPr="006B64DC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p</w:t>
            </w:r>
            <w:r w:rsidRPr="006B64DC">
              <w:rPr>
                <w:b w:val="0"/>
                <w:sz w:val="22"/>
              </w:rPr>
              <w:t>-value</w:t>
            </w:r>
          </w:p>
        </w:tc>
      </w:tr>
      <w:tr w:rsidR="007765B7" w:rsidRPr="00FC0CCD" w:rsidTr="003E7E8A">
        <w:trPr>
          <w:trHeight w:val="590"/>
        </w:trPr>
        <w:tc>
          <w:tcPr>
            <w:tcW w:w="2126" w:type="dxa"/>
            <w:tcBorders>
              <w:top w:val="single" w:sz="12" w:space="0" w:color="000000"/>
            </w:tcBorders>
            <w:vAlign w:val="center"/>
          </w:tcPr>
          <w:p w:rsidR="007765B7" w:rsidRPr="00FC0CCD" w:rsidRDefault="007765B7" w:rsidP="007765B7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proofErr w:type="gramStart"/>
            <w:r w:rsidRPr="00FC0CCD">
              <w:rPr>
                <w:rFonts w:hint="eastAsia"/>
                <w:b w:val="0"/>
                <w:sz w:val="22"/>
              </w:rPr>
              <w:t>截距</w:t>
            </w:r>
            <w:proofErr w:type="gramEnd"/>
          </w:p>
        </w:tc>
        <w:tc>
          <w:tcPr>
            <w:tcW w:w="1234" w:type="dxa"/>
            <w:tcBorders>
              <w:top w:val="single" w:sz="12" w:space="0" w:color="000000"/>
            </w:tcBorders>
            <w:vAlign w:val="center"/>
          </w:tcPr>
          <w:p w:rsidR="007765B7" w:rsidRPr="007765B7" w:rsidRDefault="007765B7" w:rsidP="007765B7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tcBorders>
              <w:top w:val="single" w:sz="12" w:space="0" w:color="000000"/>
            </w:tcBorders>
            <w:vAlign w:val="center"/>
          </w:tcPr>
          <w:p w:rsidR="007765B7" w:rsidRPr="007765B7" w:rsidRDefault="007765B7" w:rsidP="007765B7">
            <w:pPr>
              <w:jc w:val="both"/>
              <w:rPr>
                <w:rFonts w:ascii="標楷體" w:eastAsia="標楷體" w:hAnsi="標楷體"/>
              </w:rPr>
            </w:pPr>
            <w:r w:rsidRPr="007765B7">
              <w:rPr>
                <w:rFonts w:ascii="標楷體" w:eastAsia="標楷體" w:hAnsi="標楷體"/>
              </w:rPr>
              <w:t>317100</w:t>
            </w:r>
          </w:p>
        </w:tc>
        <w:tc>
          <w:tcPr>
            <w:tcW w:w="1783" w:type="dxa"/>
            <w:tcBorders>
              <w:top w:val="single" w:sz="12" w:space="0" w:color="000000"/>
            </w:tcBorders>
            <w:vAlign w:val="center"/>
          </w:tcPr>
          <w:p w:rsidR="007765B7" w:rsidRPr="007765B7" w:rsidRDefault="007765B7" w:rsidP="007765B7">
            <w:pPr>
              <w:jc w:val="both"/>
              <w:rPr>
                <w:rFonts w:ascii="標楷體" w:eastAsia="標楷體" w:hAnsi="標楷體"/>
              </w:rPr>
            </w:pPr>
            <w:r w:rsidRPr="007765B7">
              <w:rPr>
                <w:rFonts w:ascii="標楷體" w:eastAsia="標楷體" w:hAnsi="標楷體"/>
              </w:rPr>
              <w:t>60160</w:t>
            </w:r>
          </w:p>
        </w:tc>
        <w:tc>
          <w:tcPr>
            <w:tcW w:w="1096" w:type="dxa"/>
            <w:tcBorders>
              <w:top w:val="single" w:sz="12" w:space="0" w:color="000000"/>
            </w:tcBorders>
            <w:vAlign w:val="center"/>
          </w:tcPr>
          <w:p w:rsidR="007765B7" w:rsidRPr="00FC0CCD" w:rsidRDefault="007765B7" w:rsidP="007765B7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t>&lt;.0001*</w:t>
            </w:r>
          </w:p>
        </w:tc>
      </w:tr>
      <w:tr w:rsidR="008632EF" w:rsidRPr="00FC0CCD" w:rsidTr="003E7E8A">
        <w:trPr>
          <w:trHeight w:val="590"/>
        </w:trPr>
        <w:tc>
          <w:tcPr>
            <w:tcW w:w="2126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傷害程度</w:t>
            </w:r>
          </w:p>
        </w:tc>
        <w:tc>
          <w:tcPr>
            <w:tcW w:w="1234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-</w:t>
            </w:r>
            <w:r>
              <w:rPr>
                <w:rFonts w:ascii="標楷體" w:eastAsia="標楷體" w:hAnsi="標楷體"/>
                <w:sz w:val="22"/>
              </w:rPr>
              <w:t>54740</w:t>
            </w: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</w:t>
            </w:r>
            <w:r>
              <w:rPr>
                <w:rFonts w:ascii="標楷體" w:eastAsia="標楷體" w:hAnsi="標楷體"/>
                <w:sz w:val="22"/>
              </w:rPr>
              <w:t>3830</w:t>
            </w:r>
          </w:p>
        </w:tc>
        <w:tc>
          <w:tcPr>
            <w:tcW w:w="1096" w:type="dxa"/>
            <w:vAlign w:val="center"/>
          </w:tcPr>
          <w:p w:rsidR="008632EF" w:rsidRPr="00FC0CCD" w:rsidRDefault="008632EF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0.0002*</w:t>
            </w:r>
          </w:p>
        </w:tc>
      </w:tr>
      <w:tr w:rsidR="008632EF" w:rsidRPr="00FC0CCD" w:rsidTr="003E7E8A">
        <w:trPr>
          <w:trHeight w:val="590"/>
        </w:trPr>
        <w:tc>
          <w:tcPr>
            <w:tcW w:w="2126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判決醫療費用</w:t>
            </w:r>
          </w:p>
        </w:tc>
        <w:tc>
          <w:tcPr>
            <w:tcW w:w="1234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-</w:t>
            </w:r>
            <w:r>
              <w:rPr>
                <w:rFonts w:ascii="標楷體" w:eastAsia="標楷體" w:hAnsi="標楷體"/>
                <w:sz w:val="22"/>
              </w:rPr>
              <w:t>1.1460</w:t>
            </w: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.5424</w:t>
            </w:r>
          </w:p>
        </w:tc>
        <w:tc>
          <w:tcPr>
            <w:tcW w:w="1096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.0374*</w:t>
            </w:r>
          </w:p>
        </w:tc>
      </w:tr>
      <w:tr w:rsidR="008632EF" w:rsidRPr="00FC0CCD" w:rsidTr="003E7E8A">
        <w:trPr>
          <w:trHeight w:val="590"/>
        </w:trPr>
        <w:tc>
          <w:tcPr>
            <w:tcW w:w="2126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lastRenderedPageBreak/>
              <w:t>原告請求醫療費用</w:t>
            </w:r>
          </w:p>
        </w:tc>
        <w:tc>
          <w:tcPr>
            <w:tcW w:w="1234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</w:t>
            </w:r>
            <w:r>
              <w:rPr>
                <w:rFonts w:ascii="標楷體" w:eastAsia="標楷體" w:hAnsi="標楷體"/>
                <w:sz w:val="22"/>
              </w:rPr>
              <w:t>.0960</w:t>
            </w: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.5468</w:t>
            </w:r>
          </w:p>
        </w:tc>
        <w:tc>
          <w:tcPr>
            <w:tcW w:w="1096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.0481*</w:t>
            </w:r>
          </w:p>
        </w:tc>
      </w:tr>
      <w:tr w:rsidR="008632EF" w:rsidRPr="00FC0CCD" w:rsidTr="003E7E8A">
        <w:trPr>
          <w:trHeight w:val="590"/>
        </w:trPr>
        <w:tc>
          <w:tcPr>
            <w:tcW w:w="2126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原告請求車損金額</w:t>
            </w:r>
          </w:p>
        </w:tc>
        <w:tc>
          <w:tcPr>
            <w:tcW w:w="1234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.7783</w:t>
            </w: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.3127</w:t>
            </w:r>
          </w:p>
        </w:tc>
        <w:tc>
          <w:tcPr>
            <w:tcW w:w="1096" w:type="dxa"/>
            <w:vAlign w:val="center"/>
          </w:tcPr>
          <w:p w:rsidR="008632EF" w:rsidRPr="00FC0CCD" w:rsidRDefault="007765B7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0</w:t>
            </w:r>
            <w:r>
              <w:rPr>
                <w:b w:val="0"/>
                <w:sz w:val="22"/>
              </w:rPr>
              <w:t>.0146*</w:t>
            </w:r>
          </w:p>
        </w:tc>
      </w:tr>
      <w:tr w:rsidR="008632EF" w:rsidRPr="00FC0CCD" w:rsidTr="003E7E8A">
        <w:trPr>
          <w:trHeight w:val="590"/>
        </w:trPr>
        <w:tc>
          <w:tcPr>
            <w:tcW w:w="2126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看護費用及交通費</w:t>
            </w:r>
          </w:p>
        </w:tc>
        <w:tc>
          <w:tcPr>
            <w:tcW w:w="1234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0.3308</w:t>
            </w:r>
          </w:p>
        </w:tc>
        <w:tc>
          <w:tcPr>
            <w:tcW w:w="1783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.1083</w:t>
            </w:r>
          </w:p>
        </w:tc>
        <w:tc>
          <w:tcPr>
            <w:tcW w:w="1096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.0030*</w:t>
            </w:r>
          </w:p>
        </w:tc>
      </w:tr>
      <w:tr w:rsidR="008632EF" w:rsidRPr="00FC0CCD" w:rsidTr="003E7E8A">
        <w:trPr>
          <w:trHeight w:val="590"/>
        </w:trPr>
        <w:tc>
          <w:tcPr>
            <w:tcW w:w="2126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有無過失相抵</w:t>
            </w:r>
          </w:p>
        </w:tc>
        <w:tc>
          <w:tcPr>
            <w:tcW w:w="1234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有</w:t>
            </w:r>
          </w:p>
        </w:tc>
        <w:tc>
          <w:tcPr>
            <w:tcW w:w="1783" w:type="dxa"/>
            <w:vAlign w:val="center"/>
          </w:tcPr>
          <w:p w:rsidR="008632EF" w:rsidRPr="00FC0CCD" w:rsidRDefault="008632EF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783" w:type="dxa"/>
            <w:vAlign w:val="center"/>
          </w:tcPr>
          <w:p w:rsidR="008632EF" w:rsidRPr="00FC0CCD" w:rsidRDefault="008632EF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 w:rsidRPr="00FC0CCD">
              <w:rPr>
                <w:rFonts w:ascii="標楷體" w:eastAsia="標楷體" w:hAnsi="標楷體"/>
                <w:sz w:val="22"/>
              </w:rPr>
              <w:t>0.000</w:t>
            </w:r>
          </w:p>
        </w:tc>
        <w:tc>
          <w:tcPr>
            <w:tcW w:w="1096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8632EF" w:rsidRPr="00FC0CCD" w:rsidTr="003E7E8A">
        <w:trPr>
          <w:trHeight w:val="590"/>
        </w:trPr>
        <w:tc>
          <w:tcPr>
            <w:tcW w:w="2126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有無過失相抵</w:t>
            </w:r>
          </w:p>
        </w:tc>
        <w:tc>
          <w:tcPr>
            <w:tcW w:w="1234" w:type="dxa"/>
            <w:vAlign w:val="center"/>
          </w:tcPr>
          <w:p w:rsidR="008632EF" w:rsidRPr="00FC0CCD" w:rsidRDefault="008632EF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無</w:t>
            </w:r>
          </w:p>
        </w:tc>
        <w:tc>
          <w:tcPr>
            <w:tcW w:w="1783" w:type="dxa"/>
            <w:vAlign w:val="center"/>
          </w:tcPr>
          <w:p w:rsidR="008632EF" w:rsidRPr="00FC0CCD" w:rsidRDefault="007765B7" w:rsidP="00E2457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-</w:t>
            </w:r>
            <w:r w:rsidR="00E24574">
              <w:rPr>
                <w:rFonts w:ascii="標楷體" w:eastAsia="標楷體" w:hAnsi="標楷體"/>
                <w:sz w:val="22"/>
              </w:rPr>
              <w:t>46010</w:t>
            </w:r>
          </w:p>
        </w:tc>
        <w:tc>
          <w:tcPr>
            <w:tcW w:w="1783" w:type="dxa"/>
            <w:vAlign w:val="center"/>
          </w:tcPr>
          <w:p w:rsidR="008632EF" w:rsidRPr="00FC0CCD" w:rsidRDefault="00716669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25700</w:t>
            </w:r>
          </w:p>
        </w:tc>
        <w:tc>
          <w:tcPr>
            <w:tcW w:w="1096" w:type="dxa"/>
            <w:vAlign w:val="center"/>
          </w:tcPr>
          <w:p w:rsidR="008632EF" w:rsidRPr="00FC0CCD" w:rsidRDefault="007765B7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.0768*</w:t>
            </w:r>
          </w:p>
        </w:tc>
      </w:tr>
      <w:tr w:rsidR="008632EF" w:rsidRPr="00FC0CCD" w:rsidTr="005538D4">
        <w:tc>
          <w:tcPr>
            <w:tcW w:w="8022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8632EF" w:rsidRPr="00FC0CCD" w:rsidRDefault="008632EF" w:rsidP="007765B7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*:α=</w:t>
            </w:r>
            <w:r w:rsidRPr="00FC0CCD">
              <w:rPr>
                <w:rFonts w:cs="新細明體" w:hint="eastAsia"/>
                <w:b w:val="0"/>
                <w:color w:val="000000"/>
                <w:kern w:val="0"/>
                <w:sz w:val="18"/>
                <w:szCs w:val="24"/>
              </w:rPr>
              <w:t>0</w:t>
            </w:r>
            <w:r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.</w:t>
            </w:r>
            <w:r w:rsidR="007765B7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1</w:t>
            </w:r>
            <w:r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, p &lt; 0.1</w:t>
            </w:r>
            <w:r w:rsidRPr="00FC0CCD">
              <w:rPr>
                <w:rFonts w:cs="新細明體" w:hint="eastAsia"/>
                <w:b w:val="0"/>
                <w:color w:val="000000"/>
                <w:kern w:val="0"/>
                <w:sz w:val="18"/>
                <w:szCs w:val="24"/>
              </w:rPr>
              <w:t>表顯著</w:t>
            </w:r>
          </w:p>
        </w:tc>
      </w:tr>
    </w:tbl>
    <w:p w:rsidR="00FB69B7" w:rsidRDefault="00FB69B7" w:rsidP="00FB69B7">
      <w:pPr>
        <w:rPr>
          <w:b/>
          <w:sz w:val="28"/>
        </w:rPr>
      </w:pPr>
    </w:p>
    <w:p w:rsidR="00667B7E" w:rsidRPr="00667B7E" w:rsidRDefault="00667B7E" w:rsidP="00FB69B7">
      <w:pPr>
        <w:rPr>
          <w:rFonts w:hint="eastAsia"/>
        </w:rPr>
      </w:pPr>
      <w:r w:rsidRPr="00667B7E">
        <w:rPr>
          <w:rFonts w:hint="eastAsia"/>
        </w:rPr>
        <w:t>解釋</w:t>
      </w:r>
      <w:r>
        <w:rPr>
          <w:rFonts w:hint="eastAsia"/>
        </w:rPr>
        <w:t xml:space="preserve">: </w:t>
      </w:r>
      <w:r>
        <w:t>在控制其他變數後，沒有過失相抵的人，平均判決</w:t>
      </w:r>
      <w:proofErr w:type="gramStart"/>
      <w:r>
        <w:t>慰</w:t>
      </w:r>
      <w:proofErr w:type="gramEnd"/>
      <w:r>
        <w:t>撫金額</w:t>
      </w:r>
      <w:r>
        <w:t xml:space="preserve"> (y) </w:t>
      </w:r>
      <w:r>
        <w:t>相較於有過失相抵的人，少了</w:t>
      </w:r>
      <w:r>
        <w:rPr>
          <w:rFonts w:ascii="標楷體" w:eastAsia="標楷體" w:hAnsi="標楷體"/>
          <w:sz w:val="22"/>
        </w:rPr>
        <w:t>46010</w:t>
      </w:r>
      <w:r>
        <w:t>。</w:t>
      </w:r>
    </w:p>
    <w:p w:rsidR="00FB69B7" w:rsidRDefault="00FB69B7" w:rsidP="00FB69B7">
      <w:pPr>
        <w:pStyle w:val="a4"/>
        <w:numPr>
          <w:ilvl w:val="0"/>
          <w:numId w:val="2"/>
        </w:numPr>
        <w:ind w:leftChars="0"/>
        <w:rPr>
          <w:b/>
          <w:sz w:val="28"/>
        </w:rPr>
      </w:pPr>
      <w:proofErr w:type="spellStart"/>
      <w:r>
        <w:rPr>
          <w:rFonts w:hint="eastAsia"/>
          <w:b/>
          <w:sz w:val="28"/>
        </w:rPr>
        <w:t>Model.</w:t>
      </w:r>
      <w:r w:rsidRPr="00581837">
        <w:rPr>
          <w:rFonts w:hint="eastAsia"/>
          <w:b/>
          <w:sz w:val="28"/>
        </w:rPr>
        <w:t>V</w:t>
      </w:r>
      <w:proofErr w:type="spellEnd"/>
      <w:r w:rsidRPr="00581837">
        <w:rPr>
          <w:rFonts w:hint="eastAsia"/>
          <w:b/>
          <w:sz w:val="28"/>
        </w:rPr>
        <w:t>移除異常值的</w:t>
      </w:r>
      <w:r>
        <w:rPr>
          <w:rFonts w:hint="eastAsia"/>
          <w:b/>
          <w:sz w:val="28"/>
        </w:rPr>
        <w:t>逐步</w:t>
      </w:r>
      <w:proofErr w:type="gramStart"/>
      <w:r w:rsidRPr="00581837">
        <w:rPr>
          <w:rFonts w:hint="eastAsia"/>
          <w:b/>
          <w:sz w:val="28"/>
        </w:rPr>
        <w:t>迴</w:t>
      </w:r>
      <w:proofErr w:type="gramEnd"/>
      <w:r w:rsidRPr="00581837">
        <w:rPr>
          <w:rFonts w:hint="eastAsia"/>
          <w:b/>
          <w:sz w:val="28"/>
        </w:rPr>
        <w:t>歸</w:t>
      </w:r>
      <w:r>
        <w:rPr>
          <w:rFonts w:hint="eastAsia"/>
          <w:b/>
          <w:sz w:val="28"/>
        </w:rPr>
        <w:t xml:space="preserve"> </w:t>
      </w:r>
      <w:r w:rsidRPr="00581837">
        <w:rPr>
          <w:rFonts w:hint="eastAsia"/>
          <w:b/>
          <w:sz w:val="28"/>
        </w:rPr>
        <w:t>(</w:t>
      </w:r>
      <w:r w:rsidRPr="00581837">
        <w:rPr>
          <w:rFonts w:hint="eastAsia"/>
          <w:b/>
          <w:sz w:val="28"/>
        </w:rPr>
        <w:t>移除</w:t>
      </w:r>
      <w:r>
        <w:rPr>
          <w:rFonts w:hint="eastAsia"/>
          <w:b/>
          <w:sz w:val="28"/>
        </w:rPr>
        <w:t>第</w:t>
      </w:r>
      <w:r w:rsidRPr="00581837">
        <w:rPr>
          <w:rFonts w:hint="eastAsia"/>
          <w:b/>
          <w:sz w:val="28"/>
        </w:rPr>
        <w:t>6</w:t>
      </w:r>
      <w:r w:rsidRPr="00581837">
        <w:rPr>
          <w:rFonts w:hint="eastAsia"/>
          <w:b/>
          <w:sz w:val="28"/>
        </w:rPr>
        <w:t>、</w:t>
      </w:r>
      <w:r w:rsidRPr="00581837">
        <w:rPr>
          <w:rFonts w:hint="eastAsia"/>
          <w:b/>
          <w:sz w:val="28"/>
        </w:rPr>
        <w:t>99</w:t>
      </w:r>
      <w:r>
        <w:rPr>
          <w:rFonts w:hint="eastAsia"/>
          <w:b/>
          <w:sz w:val="28"/>
        </w:rPr>
        <w:t>、</w:t>
      </w:r>
      <w:r>
        <w:rPr>
          <w:rFonts w:hint="eastAsia"/>
          <w:b/>
          <w:sz w:val="28"/>
        </w:rPr>
        <w:t>98</w:t>
      </w:r>
      <w:r>
        <w:rPr>
          <w:rFonts w:hint="eastAsia"/>
          <w:b/>
          <w:sz w:val="28"/>
        </w:rPr>
        <w:t>筆資料</w:t>
      </w:r>
      <w:r w:rsidRPr="00581837">
        <w:rPr>
          <w:rFonts w:hint="eastAsia"/>
          <w:b/>
          <w:sz w:val="28"/>
        </w:rPr>
        <w:t>)</w:t>
      </w:r>
    </w:p>
    <w:p w:rsidR="00FB69B7" w:rsidRDefault="00FB69B7" w:rsidP="00FB69B7">
      <w:r>
        <w:rPr>
          <w:rFonts w:hint="eastAsia"/>
        </w:rPr>
        <w:t>與</w:t>
      </w:r>
      <w:proofErr w:type="spellStart"/>
      <w:r w:rsidR="008632EF" w:rsidRPr="00581837">
        <w:rPr>
          <w:rFonts w:hint="eastAsia"/>
          <w:b/>
          <w:sz w:val="28"/>
        </w:rPr>
        <w:t>Model.IV</w:t>
      </w:r>
      <w:proofErr w:type="spellEnd"/>
      <w:r w:rsidR="008632EF">
        <w:rPr>
          <w:rFonts w:hint="eastAsia"/>
          <w:b/>
          <w:sz w:val="28"/>
        </w:rPr>
        <w:t xml:space="preserve"> </w:t>
      </w:r>
      <w:r w:rsidR="008632EF" w:rsidRPr="008632EF">
        <w:rPr>
          <w:rFonts w:hint="eastAsia"/>
        </w:rPr>
        <w:t>相比</w:t>
      </w:r>
      <w:r w:rsidR="008632EF">
        <w:rPr>
          <w:rFonts w:hint="eastAsia"/>
        </w:rPr>
        <w:t>，作為</w:t>
      </w:r>
      <w:r w:rsidR="008632EF" w:rsidRPr="008632EF">
        <w:rPr>
          <w:rFonts w:hint="eastAsia"/>
        </w:rPr>
        <w:t>最後確認，再刪除</w:t>
      </w:r>
      <w:r w:rsidR="008632EF" w:rsidRPr="008632EF">
        <w:rPr>
          <w:rFonts w:hint="eastAsia"/>
        </w:rPr>
        <w:t>Cook's D</w:t>
      </w:r>
      <w:r w:rsidR="008632EF" w:rsidRPr="008632EF">
        <w:rPr>
          <w:rFonts w:hint="eastAsia"/>
        </w:rPr>
        <w:t>第</w:t>
      </w:r>
      <w:r w:rsidR="008632EF" w:rsidRPr="008632EF">
        <w:rPr>
          <w:rFonts w:hint="eastAsia"/>
        </w:rPr>
        <w:t>3</w:t>
      </w:r>
      <w:r w:rsidR="008632EF" w:rsidRPr="008632EF">
        <w:rPr>
          <w:rFonts w:hint="eastAsia"/>
        </w:rPr>
        <w:t>高的觀察值</w:t>
      </w:r>
      <w:r w:rsidR="008632EF" w:rsidRPr="008632EF">
        <w:rPr>
          <w:rFonts w:hint="eastAsia"/>
        </w:rPr>
        <w:t>(</w:t>
      </w:r>
      <w:r w:rsidR="008632EF" w:rsidRPr="008632EF">
        <w:rPr>
          <w:rFonts w:hint="eastAsia"/>
        </w:rPr>
        <w:t>第</w:t>
      </w:r>
      <w:r w:rsidR="008632EF" w:rsidRPr="008632EF">
        <w:rPr>
          <w:rFonts w:hint="eastAsia"/>
        </w:rPr>
        <w:t>98</w:t>
      </w:r>
      <w:r w:rsidR="008632EF" w:rsidRPr="008632EF">
        <w:rPr>
          <w:rFonts w:hint="eastAsia"/>
        </w:rPr>
        <w:t>筆</w:t>
      </w:r>
      <w:r w:rsidR="008632EF" w:rsidRPr="008632EF">
        <w:rPr>
          <w:rFonts w:hint="eastAsia"/>
        </w:rPr>
        <w:t>)</w:t>
      </w:r>
      <w:r w:rsidR="008632EF" w:rsidRPr="008632EF">
        <w:rPr>
          <w:rFonts w:hint="eastAsia"/>
        </w:rPr>
        <w:t>，檢查顯著變數是否有改變</w:t>
      </w:r>
      <w:r w:rsidR="008632EF">
        <w:rPr>
          <w:rFonts w:hint="eastAsia"/>
        </w:rPr>
        <w:t>。</w:t>
      </w:r>
      <w:r w:rsidR="008632EF">
        <w:rPr>
          <w:rFonts w:hint="eastAsia"/>
        </w:rPr>
        <w:t>(</w:t>
      </w:r>
      <w:r w:rsidR="008632EF">
        <w:rPr>
          <w:rFonts w:hint="eastAsia"/>
        </w:rPr>
        <w:t>說明不是刪除越多觀察值模型擬合效果就會越好</w:t>
      </w:r>
      <w:r w:rsidR="008632EF">
        <w:rPr>
          <w:rFonts w:hint="eastAsia"/>
        </w:rPr>
        <w:t>)</w:t>
      </w:r>
    </w:p>
    <w:p w:rsidR="00FB69B7" w:rsidRPr="00581837" w:rsidRDefault="00FB69B7" w:rsidP="00FB69B7">
      <w:pPr>
        <w:rPr>
          <w:b/>
          <w:sz w:val="28"/>
        </w:rPr>
      </w:pPr>
    </w:p>
    <w:tbl>
      <w:tblPr>
        <w:tblStyle w:val="3-1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FB69B7" w:rsidTr="00553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7" w:type="dxa"/>
          </w:tcPr>
          <w:p w:rsidR="00FB69B7" w:rsidRDefault="00FB69B7" w:rsidP="005538D4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各項指標</w:t>
            </w:r>
          </w:p>
        </w:tc>
        <w:tc>
          <w:tcPr>
            <w:tcW w:w="5749" w:type="dxa"/>
          </w:tcPr>
          <w:p w:rsidR="00FB69B7" w:rsidRDefault="00FB69B7" w:rsidP="005538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rFonts w:hint="eastAsia"/>
                <w:sz w:val="22"/>
              </w:rPr>
              <w:t>結果</w:t>
            </w:r>
          </w:p>
        </w:tc>
      </w:tr>
      <w:tr w:rsidR="00FB69B7" w:rsidTr="0055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FB69B7" w:rsidRDefault="00FB69B7" w:rsidP="005538D4">
            <w:pPr>
              <w:rPr>
                <w:sz w:val="22"/>
              </w:rPr>
            </w:pPr>
            <w:r w:rsidRPr="00606B26">
              <w:rPr>
                <w:sz w:val="22"/>
              </w:rPr>
              <w:t>Adjusted R-squared</w:t>
            </w:r>
          </w:p>
        </w:tc>
        <w:tc>
          <w:tcPr>
            <w:tcW w:w="5749" w:type="dxa"/>
          </w:tcPr>
          <w:p w:rsidR="00FB69B7" w:rsidRDefault="001A2120" w:rsidP="001A2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1A2120">
              <w:rPr>
                <w:sz w:val="22"/>
              </w:rPr>
              <w:t>0.2962</w:t>
            </w:r>
            <w:r w:rsidR="00FB69B7">
              <w:rPr>
                <w:sz w:val="22"/>
              </w:rPr>
              <w:t xml:space="preserve"> </w:t>
            </w:r>
            <w:r w:rsidR="00FB69B7" w:rsidRPr="004F7864">
              <w:rPr>
                <w:color w:val="FF0000"/>
                <w:sz w:val="22"/>
              </w:rPr>
              <w:sym w:font="Wingdings" w:char="F0F2"/>
            </w:r>
          </w:p>
        </w:tc>
      </w:tr>
      <w:tr w:rsidR="00FB69B7" w:rsidTr="0055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FB69B7" w:rsidRDefault="00FB69B7" w:rsidP="005538D4">
            <w:pPr>
              <w:rPr>
                <w:sz w:val="22"/>
              </w:rPr>
            </w:pPr>
            <w:r>
              <w:rPr>
                <w:sz w:val="22"/>
              </w:rPr>
              <w:t>P</w:t>
            </w:r>
            <w:r w:rsidRPr="00606B26">
              <w:rPr>
                <w:sz w:val="22"/>
              </w:rPr>
              <w:t>-value</w:t>
            </w:r>
          </w:p>
        </w:tc>
        <w:tc>
          <w:tcPr>
            <w:tcW w:w="5749" w:type="dxa"/>
          </w:tcPr>
          <w:p w:rsidR="00FB69B7" w:rsidRDefault="00FB69B7" w:rsidP="001A21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0.0</w:t>
            </w:r>
            <w:r>
              <w:rPr>
                <w:rFonts w:hint="eastAsia"/>
                <w:sz w:val="22"/>
              </w:rPr>
              <w:t>0</w:t>
            </w:r>
            <w:r w:rsidR="001A2120">
              <w:rPr>
                <w:sz w:val="22"/>
              </w:rPr>
              <w:t>00</w:t>
            </w:r>
            <w:r>
              <w:rPr>
                <w:sz w:val="22"/>
              </w:rPr>
              <w:t>0</w:t>
            </w:r>
            <w:r w:rsidR="001A2120">
              <w:rPr>
                <w:sz w:val="22"/>
              </w:rPr>
              <w:t>1192</w:t>
            </w:r>
            <w:r>
              <w:rPr>
                <w:sz w:val="22"/>
              </w:rPr>
              <w:t xml:space="preserve"> </w:t>
            </w:r>
            <w:r w:rsidR="001A2120" w:rsidRPr="001A2120">
              <w:rPr>
                <w:color w:val="FF0000"/>
                <w:sz w:val="22"/>
              </w:rPr>
              <w:sym w:font="Wingdings" w:char="F0F1"/>
            </w:r>
          </w:p>
        </w:tc>
      </w:tr>
      <w:tr w:rsidR="00FB69B7" w:rsidTr="00553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FB69B7" w:rsidRDefault="00FB69B7" w:rsidP="005538D4">
            <w:pPr>
              <w:rPr>
                <w:sz w:val="22"/>
              </w:rPr>
            </w:pPr>
            <w:r w:rsidRPr="00606B26">
              <w:rPr>
                <w:sz w:val="22"/>
              </w:rPr>
              <w:t>AIC</w:t>
            </w:r>
            <w:r>
              <w:rPr>
                <w:rFonts w:hint="eastAsia"/>
                <w:sz w:val="22"/>
              </w:rPr>
              <w:t xml:space="preserve"> (</w:t>
            </w:r>
            <w:r>
              <w:rPr>
                <w:rFonts w:hint="eastAsia"/>
                <w:sz w:val="22"/>
              </w:rPr>
              <w:t>越小越好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5749" w:type="dxa"/>
          </w:tcPr>
          <w:p w:rsidR="00FB69B7" w:rsidRDefault="001A2120" w:rsidP="001A21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1A2120">
              <w:rPr>
                <w:sz w:val="22"/>
              </w:rPr>
              <w:t>2528.313</w:t>
            </w:r>
            <w:r w:rsidR="00FB69B7">
              <w:rPr>
                <w:sz w:val="22"/>
              </w:rPr>
              <w:t xml:space="preserve"> </w:t>
            </w:r>
            <w:r w:rsidR="00FB69B7" w:rsidRPr="00581837">
              <w:rPr>
                <w:color w:val="0070C0"/>
                <w:sz w:val="22"/>
              </w:rPr>
              <w:sym w:font="Wingdings" w:char="F0F2"/>
            </w:r>
          </w:p>
        </w:tc>
      </w:tr>
      <w:tr w:rsidR="00FB69B7" w:rsidTr="00553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:rsidR="00FB69B7" w:rsidRDefault="00FB69B7" w:rsidP="005538D4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顯著變數</w:t>
            </w:r>
          </w:p>
        </w:tc>
        <w:tc>
          <w:tcPr>
            <w:tcW w:w="5749" w:type="dxa"/>
          </w:tcPr>
          <w:p w:rsidR="00FB69B7" w:rsidRDefault="00FB69B7" w:rsidP="00FD58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EC39CE">
              <w:rPr>
                <w:rFonts w:hint="eastAsia"/>
                <w:sz w:val="22"/>
              </w:rPr>
              <w:t>傷害程度、判決醫療費用、原告請求醫療費用、原告請求車損金額、看護費用及交通費、有無過失相抵無</w:t>
            </w:r>
            <w:r>
              <w:rPr>
                <w:rFonts w:hint="eastAsia"/>
                <w:sz w:val="22"/>
              </w:rPr>
              <w:t xml:space="preserve"> </w:t>
            </w:r>
            <w:r w:rsidR="00FD5817">
              <w:rPr>
                <w:color w:val="0070C0"/>
                <w:sz w:val="22"/>
              </w:rPr>
              <w:t>(</w:t>
            </w:r>
            <w:r w:rsidR="00FD5817">
              <w:rPr>
                <w:rFonts w:hint="eastAsia"/>
                <w:color w:val="0070C0"/>
                <w:sz w:val="22"/>
              </w:rPr>
              <w:t>不變</w:t>
            </w:r>
            <w:r w:rsidR="00FD5817">
              <w:rPr>
                <w:color w:val="0070C0"/>
                <w:sz w:val="22"/>
              </w:rPr>
              <w:t>)</w:t>
            </w:r>
          </w:p>
        </w:tc>
      </w:tr>
    </w:tbl>
    <w:p w:rsidR="00FB69B7" w:rsidRPr="00FD5817" w:rsidRDefault="00FB69B7" w:rsidP="00FB69B7">
      <w:pPr>
        <w:rPr>
          <w:b/>
          <w:sz w:val="28"/>
        </w:rPr>
      </w:pPr>
    </w:p>
    <w:p w:rsidR="00FD3503" w:rsidRDefault="00FB69B7" w:rsidP="00FB69B7">
      <w:r>
        <w:rPr>
          <w:rFonts w:hint="eastAsia"/>
        </w:rPr>
        <w:t>結果</w:t>
      </w:r>
      <w:r>
        <w:rPr>
          <w:rFonts w:hint="eastAsia"/>
        </w:rPr>
        <w:t>:</w:t>
      </w:r>
      <w:r w:rsidR="006A0EB1">
        <w:t xml:space="preserve"> </w:t>
      </w:r>
    </w:p>
    <w:p w:rsidR="00FD3503" w:rsidRDefault="00FD3503" w:rsidP="00FD3503">
      <w:pPr>
        <w:pStyle w:val="a4"/>
        <w:numPr>
          <w:ilvl w:val="0"/>
          <w:numId w:val="3"/>
        </w:numPr>
        <w:ind w:leftChars="0"/>
      </w:pPr>
      <w:r>
        <w:t>Adjusted R² = 0.2962</w:t>
      </w:r>
      <w:r>
        <w:rPr>
          <w:rFonts w:hint="eastAsia"/>
        </w:rPr>
        <w:t>，比</w:t>
      </w:r>
      <w:r>
        <w:t xml:space="preserve"> </w:t>
      </w:r>
      <w:proofErr w:type="spellStart"/>
      <w:r>
        <w:t>Model.IV</w:t>
      </w:r>
      <w:proofErr w:type="spellEnd"/>
      <w:r>
        <w:rPr>
          <w:rFonts w:hint="eastAsia"/>
        </w:rPr>
        <w:t>（</w:t>
      </w:r>
      <w:r>
        <w:t>0.3046</w:t>
      </w:r>
      <w:r>
        <w:rPr>
          <w:rFonts w:hint="eastAsia"/>
        </w:rPr>
        <w:t>）稍低，代表刪除</w:t>
      </w:r>
      <w:r>
        <w:t xml:space="preserve"> 98 </w:t>
      </w:r>
      <w:r>
        <w:rPr>
          <w:rFonts w:hint="eastAsia"/>
        </w:rPr>
        <w:t>筆反而沒有改善解釋力</w:t>
      </w:r>
      <w:r>
        <w:t xml:space="preserve"> </w:t>
      </w:r>
      <w:r w:rsidRPr="00FD3503">
        <w:rPr>
          <w:rFonts w:ascii="Segoe UI Symbol" w:hAnsi="Segoe UI Symbol" w:cs="Segoe UI Symbol"/>
        </w:rPr>
        <w:t>✅</w:t>
      </w:r>
    </w:p>
    <w:p w:rsidR="00FD3503" w:rsidRPr="00FD3503" w:rsidRDefault="00FD3503" w:rsidP="00FD3503">
      <w:pPr>
        <w:pStyle w:val="a4"/>
        <w:numPr>
          <w:ilvl w:val="0"/>
          <w:numId w:val="3"/>
        </w:numPr>
        <w:ind w:leftChars="0"/>
      </w:pPr>
      <w:r>
        <w:rPr>
          <w:rFonts w:hint="eastAsia"/>
        </w:rPr>
        <w:t>顯著變數組合與</w:t>
      </w:r>
      <w:r>
        <w:t xml:space="preserve"> </w:t>
      </w:r>
      <w:proofErr w:type="spellStart"/>
      <w:r>
        <w:t>Model.IV</w:t>
      </w:r>
      <w:proofErr w:type="spellEnd"/>
      <w:r>
        <w:t xml:space="preserve"> </w:t>
      </w:r>
      <w:r>
        <w:rPr>
          <w:rFonts w:hint="eastAsia"/>
        </w:rPr>
        <w:t>相同，僅顯著水準略有變動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部分變數顯著性下降到</w:t>
      </w:r>
      <w:r>
        <w:t xml:space="preserve"> p≈0.05–0.1 </w:t>
      </w:r>
      <w:r>
        <w:rPr>
          <w:rFonts w:hint="eastAsia"/>
        </w:rPr>
        <w:t>區間）</w:t>
      </w:r>
      <w:r>
        <w:t xml:space="preserve"> </w:t>
      </w:r>
      <w:r w:rsidRPr="00FD3503">
        <w:rPr>
          <w:rFonts w:ascii="Segoe UI Symbol" w:hAnsi="Segoe UI Symbol" w:cs="Segoe UI Symbol"/>
        </w:rPr>
        <w:t>✅</w:t>
      </w:r>
    </w:p>
    <w:p w:rsidR="00FD3503" w:rsidRDefault="00FD3503" w:rsidP="00FD3503">
      <w:pPr>
        <w:pStyle w:val="a4"/>
        <w:numPr>
          <w:ilvl w:val="0"/>
          <w:numId w:val="3"/>
        </w:numPr>
        <w:ind w:leftChars="0"/>
      </w:pPr>
      <w:proofErr w:type="spellStart"/>
      <w:r>
        <w:t>Model.V</w:t>
      </w:r>
      <w:proofErr w:type="spellEnd"/>
      <w:r>
        <w:t xml:space="preserve"> </w:t>
      </w:r>
      <w:r>
        <w:t>雖然</w:t>
      </w:r>
      <w:r>
        <w:t xml:space="preserve"> AIC </w:t>
      </w:r>
      <w:r>
        <w:t>再次下降，但</w:t>
      </w:r>
      <w:r>
        <w:t xml:space="preserve"> Adjusted R² </w:t>
      </w:r>
      <w:r>
        <w:t>反而下降，且顯著性不如</w:t>
      </w:r>
      <w:r>
        <w:t xml:space="preserve"> </w:t>
      </w:r>
      <w:proofErr w:type="spellStart"/>
      <w:r>
        <w:t>Model.IV</w:t>
      </w:r>
      <w:proofErr w:type="spellEnd"/>
      <w:r>
        <w:t xml:space="preserve"> </w:t>
      </w:r>
      <w:r>
        <w:t>穩定</w:t>
      </w:r>
      <w:r>
        <w:t xml:space="preserve"> → </w:t>
      </w:r>
      <w:r>
        <w:rPr>
          <w:rStyle w:val="a8"/>
        </w:rPr>
        <w:t>刪除第</w:t>
      </w:r>
      <w:r>
        <w:rPr>
          <w:rStyle w:val="a8"/>
        </w:rPr>
        <w:t xml:space="preserve"> 98 </w:t>
      </w:r>
      <w:r>
        <w:rPr>
          <w:rStyle w:val="a8"/>
        </w:rPr>
        <w:t>筆沒有帶來顯著改善</w:t>
      </w:r>
      <w:r>
        <w:t>。</w:t>
      </w:r>
    </w:p>
    <w:p w:rsidR="00382C23" w:rsidRDefault="00FD3503" w:rsidP="00FB69B7">
      <w:r>
        <w:rPr>
          <w:rFonts w:ascii="Segoe UI Symbol" w:hAnsi="Segoe UI Symbol" w:cs="Segoe UI Symbol" w:hint="eastAsia"/>
        </w:rPr>
        <w:t>且</w:t>
      </w:r>
      <w:r w:rsidR="006A0EB1">
        <w:rPr>
          <w:rFonts w:hint="eastAsia"/>
        </w:rPr>
        <w:t>刪除第</w:t>
      </w:r>
      <w:r w:rsidR="006A0EB1">
        <w:rPr>
          <w:rFonts w:hint="eastAsia"/>
        </w:rPr>
        <w:t>98</w:t>
      </w:r>
      <w:r w:rsidR="006A0EB1">
        <w:rPr>
          <w:rFonts w:hint="eastAsia"/>
        </w:rPr>
        <w:t>筆觀察值不會造成模型的估計係數方向改變，但「有無過失相抵」變數變成接近不顯著。故我們不應該刪除第</w:t>
      </w:r>
      <w:r w:rsidR="006A0EB1">
        <w:rPr>
          <w:rFonts w:hint="eastAsia"/>
        </w:rPr>
        <w:t>98</w:t>
      </w:r>
      <w:r w:rsidR="006A0EB1">
        <w:rPr>
          <w:rFonts w:hint="eastAsia"/>
        </w:rPr>
        <w:t>筆資料，而是使用「</w:t>
      </w:r>
      <w:proofErr w:type="spellStart"/>
      <w:r w:rsidR="006A0EB1" w:rsidRPr="006A0EB1">
        <w:rPr>
          <w:rFonts w:hint="eastAsia"/>
        </w:rPr>
        <w:t>Model.IV</w:t>
      </w:r>
      <w:proofErr w:type="spellEnd"/>
      <w:r w:rsidR="006A0EB1" w:rsidRPr="006A0EB1">
        <w:rPr>
          <w:rFonts w:hint="eastAsia"/>
        </w:rPr>
        <w:t>移除異常值的逐步</w:t>
      </w:r>
      <w:proofErr w:type="gramStart"/>
      <w:r w:rsidR="006A0EB1" w:rsidRPr="006A0EB1">
        <w:rPr>
          <w:rFonts w:hint="eastAsia"/>
        </w:rPr>
        <w:t>迴</w:t>
      </w:r>
      <w:proofErr w:type="gramEnd"/>
      <w:r w:rsidR="006A0EB1" w:rsidRPr="006A0EB1">
        <w:rPr>
          <w:rFonts w:hint="eastAsia"/>
        </w:rPr>
        <w:t>歸</w:t>
      </w:r>
      <w:r w:rsidR="006A0EB1" w:rsidRPr="006A0EB1">
        <w:rPr>
          <w:rFonts w:hint="eastAsia"/>
        </w:rPr>
        <w:t xml:space="preserve"> (</w:t>
      </w:r>
      <w:r w:rsidR="006A0EB1" w:rsidRPr="006A0EB1">
        <w:rPr>
          <w:rFonts w:hint="eastAsia"/>
        </w:rPr>
        <w:t>移除第</w:t>
      </w:r>
      <w:r w:rsidR="006A0EB1" w:rsidRPr="006A0EB1">
        <w:rPr>
          <w:rFonts w:hint="eastAsia"/>
        </w:rPr>
        <w:t>6</w:t>
      </w:r>
      <w:r w:rsidR="006A0EB1" w:rsidRPr="006A0EB1">
        <w:rPr>
          <w:rFonts w:hint="eastAsia"/>
        </w:rPr>
        <w:t>、</w:t>
      </w:r>
      <w:r w:rsidR="006A0EB1" w:rsidRPr="006A0EB1">
        <w:rPr>
          <w:rFonts w:hint="eastAsia"/>
        </w:rPr>
        <w:t>99</w:t>
      </w:r>
      <w:r w:rsidR="006A0EB1" w:rsidRPr="006A0EB1">
        <w:rPr>
          <w:rFonts w:hint="eastAsia"/>
        </w:rPr>
        <w:t>筆資料</w:t>
      </w:r>
      <w:r w:rsidR="006A0EB1" w:rsidRPr="006A0EB1">
        <w:rPr>
          <w:rFonts w:hint="eastAsia"/>
        </w:rPr>
        <w:t>)</w:t>
      </w:r>
      <w:r w:rsidR="006A0EB1">
        <w:rPr>
          <w:rFonts w:hint="eastAsia"/>
        </w:rPr>
        <w:t>」作為最終模型。</w:t>
      </w:r>
    </w:p>
    <w:p w:rsidR="006A0EB1" w:rsidRPr="006A0EB1" w:rsidRDefault="006A0EB1" w:rsidP="00FB69B7"/>
    <w:tbl>
      <w:tblPr>
        <w:tblStyle w:val="a3"/>
        <w:tblW w:w="0" w:type="auto"/>
        <w:tblInd w:w="284" w:type="dxa"/>
        <w:tblLook w:val="04A0" w:firstRow="1" w:lastRow="0" w:firstColumn="1" w:lastColumn="0" w:noHBand="0" w:noVBand="1"/>
      </w:tblPr>
      <w:tblGrid>
        <w:gridCol w:w="2126"/>
        <w:gridCol w:w="1234"/>
        <w:gridCol w:w="1783"/>
        <w:gridCol w:w="1783"/>
        <w:gridCol w:w="1096"/>
      </w:tblGrid>
      <w:tr w:rsidR="001A2120" w:rsidRPr="006B64DC" w:rsidTr="005538D4">
        <w:trPr>
          <w:trHeight w:val="587"/>
        </w:trPr>
        <w:tc>
          <w:tcPr>
            <w:tcW w:w="8022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1A2120" w:rsidRPr="006B64DC" w:rsidRDefault="001A2120" w:rsidP="005538D4">
            <w:pPr>
              <w:pStyle w:val="a5"/>
              <w:ind w:leftChars="0" w:left="0"/>
              <w:jc w:val="center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附表</w:t>
            </w:r>
            <w:r>
              <w:rPr>
                <w:rFonts w:hint="eastAsia"/>
                <w:b w:val="0"/>
                <w:sz w:val="22"/>
              </w:rPr>
              <w:t>2</w:t>
            </w:r>
            <w:r w:rsidRPr="006B64DC">
              <w:rPr>
                <w:b w:val="0"/>
                <w:sz w:val="22"/>
              </w:rPr>
              <w:t>.</w:t>
            </w:r>
            <w:r>
              <w:rPr>
                <w:rFonts w:hint="eastAsia"/>
              </w:rPr>
              <w:t xml:space="preserve"> </w:t>
            </w:r>
            <w:proofErr w:type="spellStart"/>
            <w:r w:rsidR="000E196A">
              <w:rPr>
                <w:rFonts w:hint="eastAsia"/>
                <w:b w:val="0"/>
                <w:sz w:val="22"/>
              </w:rPr>
              <w:t>Model.</w:t>
            </w:r>
            <w:r w:rsidRPr="008632EF">
              <w:rPr>
                <w:rFonts w:hint="eastAsia"/>
                <w:b w:val="0"/>
                <w:sz w:val="22"/>
              </w:rPr>
              <w:t>V</w:t>
            </w:r>
            <w:proofErr w:type="spellEnd"/>
            <w:r w:rsidRPr="008632EF">
              <w:rPr>
                <w:rFonts w:hint="eastAsia"/>
                <w:b w:val="0"/>
                <w:sz w:val="22"/>
              </w:rPr>
              <w:t>移除</w:t>
            </w:r>
            <w:r w:rsidR="000E196A">
              <w:rPr>
                <w:rFonts w:hint="eastAsia"/>
                <w:b w:val="0"/>
                <w:sz w:val="22"/>
              </w:rPr>
              <w:t>三個</w:t>
            </w:r>
            <w:r w:rsidRPr="008632EF">
              <w:rPr>
                <w:rFonts w:hint="eastAsia"/>
                <w:b w:val="0"/>
                <w:sz w:val="22"/>
              </w:rPr>
              <w:t>異常值的逐步</w:t>
            </w:r>
            <w:proofErr w:type="gramStart"/>
            <w:r w:rsidRPr="008632EF">
              <w:rPr>
                <w:rFonts w:hint="eastAsia"/>
                <w:b w:val="0"/>
                <w:sz w:val="22"/>
              </w:rPr>
              <w:t>迴</w:t>
            </w:r>
            <w:proofErr w:type="gramEnd"/>
            <w:r w:rsidRPr="008632EF">
              <w:rPr>
                <w:rFonts w:hint="eastAsia"/>
                <w:b w:val="0"/>
                <w:sz w:val="22"/>
              </w:rPr>
              <w:t>歸</w:t>
            </w:r>
            <w:r w:rsidRPr="006B64DC">
              <w:rPr>
                <w:rFonts w:hint="eastAsia"/>
                <w:b w:val="0"/>
                <w:sz w:val="22"/>
              </w:rPr>
              <w:t>模型的參數估計</w:t>
            </w:r>
          </w:p>
        </w:tc>
      </w:tr>
      <w:tr w:rsidR="001A2120" w:rsidRPr="006B64DC" w:rsidTr="005538D4">
        <w:trPr>
          <w:trHeight w:val="567"/>
        </w:trPr>
        <w:tc>
          <w:tcPr>
            <w:tcW w:w="2126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1A2120" w:rsidRPr="006B64DC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lastRenderedPageBreak/>
              <w:t>參數</w:t>
            </w:r>
          </w:p>
        </w:tc>
        <w:tc>
          <w:tcPr>
            <w:tcW w:w="1234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1A2120" w:rsidRPr="006B64DC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層級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1A2120" w:rsidRPr="006B64DC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估計值</w:t>
            </w:r>
          </w:p>
        </w:tc>
        <w:tc>
          <w:tcPr>
            <w:tcW w:w="1783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1A2120" w:rsidRPr="006B64DC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標準誤</w:t>
            </w:r>
          </w:p>
        </w:tc>
        <w:tc>
          <w:tcPr>
            <w:tcW w:w="1096" w:type="dxa"/>
            <w:tcBorders>
              <w:top w:val="single" w:sz="4" w:space="0" w:color="000000"/>
              <w:bottom w:val="single" w:sz="12" w:space="0" w:color="000000"/>
            </w:tcBorders>
            <w:vAlign w:val="center"/>
          </w:tcPr>
          <w:p w:rsidR="001A2120" w:rsidRPr="006B64DC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6B64DC">
              <w:rPr>
                <w:rFonts w:hint="eastAsia"/>
                <w:b w:val="0"/>
                <w:sz w:val="22"/>
              </w:rPr>
              <w:t>p</w:t>
            </w:r>
            <w:r w:rsidRPr="006B64DC">
              <w:rPr>
                <w:b w:val="0"/>
                <w:sz w:val="22"/>
              </w:rPr>
              <w:t>-value</w:t>
            </w:r>
          </w:p>
        </w:tc>
      </w:tr>
      <w:tr w:rsidR="00716669" w:rsidRPr="00FC0CCD" w:rsidTr="00716669">
        <w:trPr>
          <w:trHeight w:val="590"/>
        </w:trPr>
        <w:tc>
          <w:tcPr>
            <w:tcW w:w="2126" w:type="dxa"/>
            <w:tcBorders>
              <w:top w:val="single" w:sz="12" w:space="0" w:color="000000"/>
            </w:tcBorders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proofErr w:type="gramStart"/>
            <w:r w:rsidRPr="00FC0CCD">
              <w:rPr>
                <w:rFonts w:hint="eastAsia"/>
                <w:b w:val="0"/>
                <w:sz w:val="22"/>
              </w:rPr>
              <w:t>截距</w:t>
            </w:r>
            <w:proofErr w:type="gramEnd"/>
          </w:p>
        </w:tc>
        <w:tc>
          <w:tcPr>
            <w:tcW w:w="1234" w:type="dxa"/>
            <w:tcBorders>
              <w:top w:val="single" w:sz="12" w:space="0" w:color="000000"/>
            </w:tcBorders>
            <w:vAlign w:val="center"/>
          </w:tcPr>
          <w:p w:rsidR="00716669" w:rsidRPr="007765B7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tcBorders>
              <w:top w:val="single" w:sz="12" w:space="0" w:color="000000"/>
            </w:tcBorders>
            <w:vAlign w:val="center"/>
          </w:tcPr>
          <w:p w:rsidR="00716669" w:rsidRPr="00716669" w:rsidRDefault="00716669" w:rsidP="00716669">
            <w:pPr>
              <w:jc w:val="both"/>
              <w:rPr>
                <w:rFonts w:ascii="標楷體" w:eastAsia="標楷體" w:hAnsi="標楷體"/>
              </w:rPr>
            </w:pPr>
            <w:r w:rsidRPr="00716669">
              <w:rPr>
                <w:rFonts w:ascii="標楷體" w:eastAsia="標楷體" w:hAnsi="標楷體"/>
              </w:rPr>
              <w:t>311900</w:t>
            </w:r>
          </w:p>
        </w:tc>
        <w:tc>
          <w:tcPr>
            <w:tcW w:w="1783" w:type="dxa"/>
            <w:tcBorders>
              <w:top w:val="single" w:sz="12" w:space="0" w:color="000000"/>
            </w:tcBorders>
            <w:vAlign w:val="center"/>
          </w:tcPr>
          <w:p w:rsidR="00716669" w:rsidRPr="007765B7" w:rsidRDefault="00716669" w:rsidP="00716669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61350</w:t>
            </w:r>
          </w:p>
        </w:tc>
        <w:tc>
          <w:tcPr>
            <w:tcW w:w="1096" w:type="dxa"/>
            <w:tcBorders>
              <w:top w:val="single" w:sz="12" w:space="0" w:color="000000"/>
            </w:tcBorders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&lt;</w:t>
            </w:r>
            <w:r>
              <w:rPr>
                <w:b w:val="0"/>
                <w:sz w:val="22"/>
              </w:rPr>
              <w:t>.0001*</w:t>
            </w:r>
          </w:p>
        </w:tc>
      </w:tr>
      <w:tr w:rsidR="00716669" w:rsidRPr="00FC0CCD" w:rsidTr="00716669">
        <w:trPr>
          <w:trHeight w:val="590"/>
        </w:trPr>
        <w:tc>
          <w:tcPr>
            <w:tcW w:w="2126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傷害程度</w:t>
            </w:r>
          </w:p>
        </w:tc>
        <w:tc>
          <w:tcPr>
            <w:tcW w:w="1234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716669" w:rsidRPr="00716669" w:rsidRDefault="00716669" w:rsidP="00716669">
            <w:pPr>
              <w:jc w:val="both"/>
              <w:rPr>
                <w:rFonts w:ascii="標楷體" w:eastAsia="標楷體" w:hAnsi="標楷體"/>
              </w:rPr>
            </w:pPr>
            <w:r w:rsidRPr="00716669">
              <w:rPr>
                <w:rFonts w:ascii="標楷體" w:eastAsia="標楷體" w:hAnsi="標楷體"/>
              </w:rPr>
              <w:t>-53950</w:t>
            </w:r>
          </w:p>
        </w:tc>
        <w:tc>
          <w:tcPr>
            <w:tcW w:w="1783" w:type="dxa"/>
            <w:vAlign w:val="center"/>
          </w:tcPr>
          <w:p w:rsidR="00716669" w:rsidRPr="00FC0CCD" w:rsidRDefault="00716669" w:rsidP="00716669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1</w:t>
            </w:r>
            <w:r>
              <w:rPr>
                <w:rFonts w:ascii="標楷體" w:eastAsia="標楷體" w:hAnsi="標楷體"/>
                <w:sz w:val="22"/>
              </w:rPr>
              <w:t>3980</w:t>
            </w:r>
          </w:p>
        </w:tc>
        <w:tc>
          <w:tcPr>
            <w:tcW w:w="1096" w:type="dxa"/>
            <w:vAlign w:val="center"/>
          </w:tcPr>
          <w:p w:rsidR="00716669" w:rsidRPr="00FC0CCD" w:rsidRDefault="00716669" w:rsidP="00716669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.0002*</w:t>
            </w:r>
          </w:p>
        </w:tc>
      </w:tr>
      <w:tr w:rsidR="00716669" w:rsidRPr="00FC0CCD" w:rsidTr="00716669">
        <w:trPr>
          <w:trHeight w:val="590"/>
        </w:trPr>
        <w:tc>
          <w:tcPr>
            <w:tcW w:w="2126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判決醫療費用</w:t>
            </w:r>
          </w:p>
        </w:tc>
        <w:tc>
          <w:tcPr>
            <w:tcW w:w="1234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716669" w:rsidRPr="00716669" w:rsidRDefault="00716669" w:rsidP="00716669">
            <w:pPr>
              <w:jc w:val="both"/>
              <w:rPr>
                <w:rFonts w:ascii="標楷體" w:eastAsia="標楷體" w:hAnsi="標楷體"/>
              </w:rPr>
            </w:pPr>
            <w:r w:rsidRPr="00716669">
              <w:rPr>
                <w:rFonts w:ascii="標楷體" w:eastAsia="標楷體" w:hAnsi="標楷體"/>
              </w:rPr>
              <w:t>-1.3660</w:t>
            </w:r>
          </w:p>
        </w:tc>
        <w:tc>
          <w:tcPr>
            <w:tcW w:w="1783" w:type="dxa"/>
            <w:vAlign w:val="center"/>
          </w:tcPr>
          <w:p w:rsidR="00716669" w:rsidRPr="00FC0CCD" w:rsidRDefault="00716669" w:rsidP="00716669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.7046</w:t>
            </w:r>
          </w:p>
        </w:tc>
        <w:tc>
          <w:tcPr>
            <w:tcW w:w="1096" w:type="dxa"/>
            <w:vAlign w:val="center"/>
          </w:tcPr>
          <w:p w:rsidR="00716669" w:rsidRPr="00FC0CCD" w:rsidRDefault="00716669" w:rsidP="00716669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0.0557*</w:t>
            </w:r>
          </w:p>
        </w:tc>
      </w:tr>
      <w:tr w:rsidR="00716669" w:rsidRPr="00FC0CCD" w:rsidTr="00716669">
        <w:trPr>
          <w:trHeight w:val="590"/>
        </w:trPr>
        <w:tc>
          <w:tcPr>
            <w:tcW w:w="2126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hint="eastAsia"/>
                <w:b w:val="0"/>
                <w:sz w:val="22"/>
              </w:rPr>
              <w:t>原告請求醫療費用</w:t>
            </w:r>
          </w:p>
        </w:tc>
        <w:tc>
          <w:tcPr>
            <w:tcW w:w="1234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716669" w:rsidRPr="00716669" w:rsidRDefault="00716669" w:rsidP="00716669">
            <w:pPr>
              <w:jc w:val="both"/>
              <w:rPr>
                <w:rFonts w:ascii="標楷體" w:eastAsia="標楷體" w:hAnsi="標楷體"/>
              </w:rPr>
            </w:pPr>
            <w:r w:rsidRPr="00716669">
              <w:rPr>
                <w:rFonts w:ascii="標楷體" w:eastAsia="標楷體" w:hAnsi="標楷體"/>
              </w:rPr>
              <w:t>1.3250</w:t>
            </w:r>
          </w:p>
        </w:tc>
        <w:tc>
          <w:tcPr>
            <w:tcW w:w="1783" w:type="dxa"/>
            <w:vAlign w:val="center"/>
          </w:tcPr>
          <w:p w:rsidR="00716669" w:rsidRPr="00FC0CCD" w:rsidRDefault="00716669" w:rsidP="00716669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.7200</w:t>
            </w:r>
          </w:p>
        </w:tc>
        <w:tc>
          <w:tcPr>
            <w:tcW w:w="1096" w:type="dxa"/>
            <w:vAlign w:val="center"/>
          </w:tcPr>
          <w:p w:rsidR="00716669" w:rsidRPr="00FC0CCD" w:rsidRDefault="00716669" w:rsidP="00716669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.0690*</w:t>
            </w:r>
          </w:p>
        </w:tc>
      </w:tr>
      <w:tr w:rsidR="00716669" w:rsidRPr="00FC0CCD" w:rsidTr="00716669">
        <w:trPr>
          <w:trHeight w:val="590"/>
        </w:trPr>
        <w:tc>
          <w:tcPr>
            <w:tcW w:w="2126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原告請求車損金額</w:t>
            </w:r>
          </w:p>
        </w:tc>
        <w:tc>
          <w:tcPr>
            <w:tcW w:w="1234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716669" w:rsidRPr="00716669" w:rsidRDefault="00716669" w:rsidP="00716669">
            <w:pPr>
              <w:jc w:val="both"/>
              <w:rPr>
                <w:rFonts w:ascii="標楷體" w:eastAsia="標楷體" w:hAnsi="標楷體"/>
              </w:rPr>
            </w:pPr>
            <w:r w:rsidRPr="00716669">
              <w:rPr>
                <w:rFonts w:ascii="標楷體" w:eastAsia="標楷體" w:hAnsi="標楷體"/>
              </w:rPr>
              <w:t>0.7662</w:t>
            </w:r>
          </w:p>
        </w:tc>
        <w:tc>
          <w:tcPr>
            <w:tcW w:w="1783" w:type="dxa"/>
            <w:vAlign w:val="center"/>
          </w:tcPr>
          <w:p w:rsidR="00716669" w:rsidRPr="00FC0CCD" w:rsidRDefault="00716669" w:rsidP="00716669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.3150</w:t>
            </w:r>
          </w:p>
        </w:tc>
        <w:tc>
          <w:tcPr>
            <w:tcW w:w="1096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0</w:t>
            </w:r>
            <w:r>
              <w:rPr>
                <w:b w:val="0"/>
                <w:sz w:val="22"/>
              </w:rPr>
              <w:t>.0170*</w:t>
            </w:r>
          </w:p>
        </w:tc>
      </w:tr>
      <w:tr w:rsidR="00716669" w:rsidRPr="00FC0CCD" w:rsidTr="00716669">
        <w:trPr>
          <w:trHeight w:val="590"/>
        </w:trPr>
        <w:tc>
          <w:tcPr>
            <w:tcW w:w="2126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看護費用及交通費</w:t>
            </w:r>
          </w:p>
        </w:tc>
        <w:tc>
          <w:tcPr>
            <w:tcW w:w="1234" w:type="dxa"/>
            <w:vAlign w:val="center"/>
          </w:tcPr>
          <w:p w:rsidR="00716669" w:rsidRPr="00FC0CCD" w:rsidRDefault="00716669" w:rsidP="00716669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  <w:tc>
          <w:tcPr>
            <w:tcW w:w="1783" w:type="dxa"/>
            <w:vAlign w:val="center"/>
          </w:tcPr>
          <w:p w:rsidR="00716669" w:rsidRPr="00716669" w:rsidRDefault="00716669" w:rsidP="00716669">
            <w:pPr>
              <w:jc w:val="both"/>
              <w:rPr>
                <w:rFonts w:ascii="標楷體" w:eastAsia="標楷體" w:hAnsi="標楷體"/>
              </w:rPr>
            </w:pPr>
            <w:r w:rsidRPr="00716669">
              <w:rPr>
                <w:rFonts w:ascii="標楷體" w:eastAsia="標楷體" w:hAnsi="標楷體"/>
              </w:rPr>
              <w:t>0.3110</w:t>
            </w:r>
          </w:p>
        </w:tc>
        <w:tc>
          <w:tcPr>
            <w:tcW w:w="1783" w:type="dxa"/>
            <w:vAlign w:val="center"/>
          </w:tcPr>
          <w:p w:rsidR="00716669" w:rsidRPr="00FC0CCD" w:rsidRDefault="00716669" w:rsidP="00716669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.1159</w:t>
            </w:r>
          </w:p>
        </w:tc>
        <w:tc>
          <w:tcPr>
            <w:tcW w:w="1096" w:type="dxa"/>
            <w:vAlign w:val="center"/>
          </w:tcPr>
          <w:p w:rsidR="00716669" w:rsidRPr="00FC0CCD" w:rsidRDefault="00716669" w:rsidP="00716669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.0087*</w:t>
            </w:r>
          </w:p>
        </w:tc>
      </w:tr>
      <w:tr w:rsidR="001A2120" w:rsidRPr="00FC0CCD" w:rsidTr="005538D4">
        <w:trPr>
          <w:trHeight w:val="590"/>
        </w:trPr>
        <w:tc>
          <w:tcPr>
            <w:tcW w:w="2126" w:type="dxa"/>
            <w:vAlign w:val="center"/>
          </w:tcPr>
          <w:p w:rsidR="001A2120" w:rsidRPr="00FC0CCD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有無過失相抵</w:t>
            </w:r>
          </w:p>
        </w:tc>
        <w:tc>
          <w:tcPr>
            <w:tcW w:w="1234" w:type="dxa"/>
            <w:vAlign w:val="center"/>
          </w:tcPr>
          <w:p w:rsidR="001A2120" w:rsidRPr="00FC0CCD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有</w:t>
            </w:r>
          </w:p>
        </w:tc>
        <w:tc>
          <w:tcPr>
            <w:tcW w:w="1783" w:type="dxa"/>
            <w:vAlign w:val="center"/>
          </w:tcPr>
          <w:p w:rsidR="001A2120" w:rsidRPr="00FC0CCD" w:rsidRDefault="00716669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.000</w:t>
            </w:r>
          </w:p>
        </w:tc>
        <w:tc>
          <w:tcPr>
            <w:tcW w:w="1783" w:type="dxa"/>
            <w:vAlign w:val="center"/>
          </w:tcPr>
          <w:p w:rsidR="001A2120" w:rsidRPr="00FC0CCD" w:rsidRDefault="00716669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.000</w:t>
            </w:r>
          </w:p>
        </w:tc>
        <w:tc>
          <w:tcPr>
            <w:tcW w:w="1096" w:type="dxa"/>
            <w:vAlign w:val="center"/>
          </w:tcPr>
          <w:p w:rsidR="001A2120" w:rsidRPr="00FC0CCD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</w:p>
        </w:tc>
      </w:tr>
      <w:tr w:rsidR="001A2120" w:rsidRPr="00FC0CCD" w:rsidTr="005538D4">
        <w:trPr>
          <w:trHeight w:val="590"/>
        </w:trPr>
        <w:tc>
          <w:tcPr>
            <w:tcW w:w="2126" w:type="dxa"/>
            <w:vAlign w:val="center"/>
          </w:tcPr>
          <w:p w:rsidR="001A2120" w:rsidRPr="00FC0CCD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有無過失相抵</w:t>
            </w:r>
          </w:p>
        </w:tc>
        <w:tc>
          <w:tcPr>
            <w:tcW w:w="1234" w:type="dxa"/>
            <w:vAlign w:val="center"/>
          </w:tcPr>
          <w:p w:rsidR="001A2120" w:rsidRPr="00FC0CCD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>
              <w:rPr>
                <w:rFonts w:hint="eastAsia"/>
                <w:b w:val="0"/>
                <w:sz w:val="22"/>
              </w:rPr>
              <w:t>無</w:t>
            </w:r>
          </w:p>
        </w:tc>
        <w:tc>
          <w:tcPr>
            <w:tcW w:w="1783" w:type="dxa"/>
            <w:vAlign w:val="center"/>
          </w:tcPr>
          <w:p w:rsidR="001A2120" w:rsidRPr="00FC0CCD" w:rsidRDefault="00716669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-</w:t>
            </w:r>
            <w:r>
              <w:rPr>
                <w:rFonts w:ascii="標楷體" w:eastAsia="標楷體" w:hAnsi="標楷體"/>
                <w:sz w:val="22"/>
              </w:rPr>
              <w:t>42910</w:t>
            </w:r>
          </w:p>
        </w:tc>
        <w:tc>
          <w:tcPr>
            <w:tcW w:w="1783" w:type="dxa"/>
            <w:vAlign w:val="center"/>
          </w:tcPr>
          <w:p w:rsidR="001A2120" w:rsidRPr="00FC0CCD" w:rsidRDefault="00716669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2</w:t>
            </w:r>
            <w:r>
              <w:rPr>
                <w:rFonts w:ascii="標楷體" w:eastAsia="標楷體" w:hAnsi="標楷體"/>
                <w:sz w:val="22"/>
              </w:rPr>
              <w:t>6560</w:t>
            </w:r>
          </w:p>
        </w:tc>
        <w:tc>
          <w:tcPr>
            <w:tcW w:w="1096" w:type="dxa"/>
            <w:vAlign w:val="center"/>
          </w:tcPr>
          <w:p w:rsidR="001A2120" w:rsidRPr="00FC0CCD" w:rsidRDefault="00716669" w:rsidP="005538D4">
            <w:pPr>
              <w:jc w:val="both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0</w:t>
            </w:r>
            <w:r>
              <w:rPr>
                <w:rFonts w:ascii="標楷體" w:eastAsia="標楷體" w:hAnsi="標楷體"/>
                <w:sz w:val="22"/>
              </w:rPr>
              <w:t>.1097</w:t>
            </w:r>
          </w:p>
        </w:tc>
      </w:tr>
      <w:tr w:rsidR="001A2120" w:rsidRPr="00FC0CCD" w:rsidTr="005538D4">
        <w:tc>
          <w:tcPr>
            <w:tcW w:w="8022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1A2120" w:rsidRPr="00FC0CCD" w:rsidRDefault="001A2120" w:rsidP="005538D4">
            <w:pPr>
              <w:pStyle w:val="a5"/>
              <w:ind w:leftChars="0" w:left="0"/>
              <w:jc w:val="both"/>
              <w:rPr>
                <w:b w:val="0"/>
                <w:sz w:val="22"/>
              </w:rPr>
            </w:pPr>
            <w:r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*:α=</w:t>
            </w:r>
            <w:r w:rsidRPr="00FC0CCD">
              <w:rPr>
                <w:rFonts w:cs="新細明體" w:hint="eastAsia"/>
                <w:b w:val="0"/>
                <w:color w:val="000000"/>
                <w:kern w:val="0"/>
                <w:sz w:val="18"/>
                <w:szCs w:val="24"/>
              </w:rPr>
              <w:t>0</w:t>
            </w:r>
            <w:r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.</w:t>
            </w:r>
            <w:r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1</w:t>
            </w:r>
            <w:r w:rsidRPr="00FC0CCD">
              <w:rPr>
                <w:rFonts w:cs="新細明體"/>
                <w:b w:val="0"/>
                <w:color w:val="000000"/>
                <w:kern w:val="0"/>
                <w:sz w:val="18"/>
                <w:szCs w:val="24"/>
              </w:rPr>
              <w:t>, p &lt; 0.1</w:t>
            </w:r>
            <w:r w:rsidRPr="00FC0CCD">
              <w:rPr>
                <w:rFonts w:cs="新細明體" w:hint="eastAsia"/>
                <w:b w:val="0"/>
                <w:color w:val="000000"/>
                <w:kern w:val="0"/>
                <w:sz w:val="18"/>
                <w:szCs w:val="24"/>
              </w:rPr>
              <w:t>表顯著</w:t>
            </w:r>
          </w:p>
        </w:tc>
      </w:tr>
    </w:tbl>
    <w:p w:rsidR="00B5520C" w:rsidRPr="00FD3503" w:rsidRDefault="00B5520C" w:rsidP="00132830">
      <w:pPr>
        <w:rPr>
          <w:b/>
          <w:sz w:val="28"/>
        </w:rPr>
      </w:pPr>
    </w:p>
    <w:p w:rsidR="00FD3503" w:rsidRPr="00FD3503" w:rsidRDefault="00FD3503" w:rsidP="00FD3503">
      <w:pPr>
        <w:pStyle w:val="Web"/>
        <w:numPr>
          <w:ilvl w:val="0"/>
          <w:numId w:val="1"/>
        </w:numPr>
        <w:rPr>
          <w:rStyle w:val="a8"/>
          <w:sz w:val="28"/>
        </w:rPr>
      </w:pPr>
      <w:r w:rsidRPr="00FD3503">
        <w:rPr>
          <w:rStyle w:val="a8"/>
          <w:rFonts w:hint="eastAsia"/>
          <w:sz w:val="28"/>
        </w:rPr>
        <w:t>結論</w:t>
      </w:r>
    </w:p>
    <w:p w:rsidR="00FD3503" w:rsidRDefault="00FD3503" w:rsidP="00FD3503">
      <w:pPr>
        <w:pStyle w:val="Web"/>
      </w:pPr>
      <w:r w:rsidRPr="00FD3503">
        <w:rPr>
          <w:rStyle w:val="a8"/>
          <w:b w:val="0"/>
        </w:rPr>
        <w:t xml:space="preserve">建議最終選定 </w:t>
      </w:r>
      <w:proofErr w:type="spellStart"/>
      <w:r w:rsidRPr="00FD3503">
        <w:rPr>
          <w:rStyle w:val="a8"/>
          <w:b w:val="0"/>
        </w:rPr>
        <w:t>Model.IV</w:t>
      </w:r>
      <w:proofErr w:type="spellEnd"/>
      <w:r w:rsidRPr="00FD3503">
        <w:rPr>
          <w:rStyle w:val="a8"/>
          <w:b w:val="0"/>
        </w:rPr>
        <w:t>（移除第 6、99 筆後的逐步</w:t>
      </w:r>
      <w:proofErr w:type="gramStart"/>
      <w:r w:rsidRPr="00FD3503">
        <w:rPr>
          <w:rStyle w:val="a8"/>
          <w:b w:val="0"/>
        </w:rPr>
        <w:t>迴</w:t>
      </w:r>
      <w:proofErr w:type="gramEnd"/>
      <w:r w:rsidRPr="00FD3503">
        <w:rPr>
          <w:rStyle w:val="a8"/>
          <w:b w:val="0"/>
        </w:rPr>
        <w:t>歸模型）</w:t>
      </w:r>
    </w:p>
    <w:p w:rsidR="00FD3503" w:rsidRDefault="00FD3503" w:rsidP="00FD3503">
      <w:pPr>
        <w:pStyle w:val="Web"/>
        <w:numPr>
          <w:ilvl w:val="0"/>
          <w:numId w:val="4"/>
        </w:numPr>
      </w:pPr>
      <w:r>
        <w:t xml:space="preserve">擬合效果（AIC 與 </w:t>
      </w:r>
      <w:proofErr w:type="spellStart"/>
      <w:r>
        <w:t>Adj</w:t>
      </w:r>
      <w:proofErr w:type="spellEnd"/>
      <w:r>
        <w:t xml:space="preserve"> R²）達到平衡。</w:t>
      </w:r>
    </w:p>
    <w:p w:rsidR="00FD3503" w:rsidRDefault="00FD3503" w:rsidP="00FD3503">
      <w:pPr>
        <w:pStyle w:val="Web"/>
        <w:numPr>
          <w:ilvl w:val="0"/>
          <w:numId w:val="4"/>
        </w:numPr>
      </w:pPr>
      <w:r>
        <w:t>變數顯著性清楚且符合法律實務邏輯。</w:t>
      </w:r>
    </w:p>
    <w:p w:rsidR="00FD3503" w:rsidRDefault="00FD3503" w:rsidP="00FD3503">
      <w:pPr>
        <w:pStyle w:val="Web"/>
        <w:numPr>
          <w:ilvl w:val="0"/>
          <w:numId w:val="4"/>
        </w:numPr>
      </w:pPr>
      <w:r>
        <w:t>沒有過度刪除資料。</w:t>
      </w:r>
    </w:p>
    <w:p w:rsidR="00FD3503" w:rsidRPr="00FD3503" w:rsidRDefault="00FD3503" w:rsidP="00132830">
      <w:pPr>
        <w:rPr>
          <w:sz w:val="28"/>
        </w:rPr>
      </w:pPr>
    </w:p>
    <w:sectPr w:rsidR="00FD3503" w:rsidRPr="00FD35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01EA1"/>
    <w:multiLevelType w:val="hybridMultilevel"/>
    <w:tmpl w:val="FF983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0F70A37"/>
    <w:multiLevelType w:val="hybridMultilevel"/>
    <w:tmpl w:val="FCF84160"/>
    <w:lvl w:ilvl="0" w:tplc="312603BE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804EEA"/>
    <w:multiLevelType w:val="multilevel"/>
    <w:tmpl w:val="52168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B83272"/>
    <w:multiLevelType w:val="hybridMultilevel"/>
    <w:tmpl w:val="36802C5A"/>
    <w:lvl w:ilvl="0" w:tplc="CF08F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C65"/>
    <w:rsid w:val="00042C75"/>
    <w:rsid w:val="000E196A"/>
    <w:rsid w:val="00132830"/>
    <w:rsid w:val="001A2120"/>
    <w:rsid w:val="00300639"/>
    <w:rsid w:val="00382C23"/>
    <w:rsid w:val="003A502D"/>
    <w:rsid w:val="003E7E8A"/>
    <w:rsid w:val="004F19FF"/>
    <w:rsid w:val="004F7864"/>
    <w:rsid w:val="00551D3A"/>
    <w:rsid w:val="00581837"/>
    <w:rsid w:val="00581C65"/>
    <w:rsid w:val="005E6A20"/>
    <w:rsid w:val="00606B26"/>
    <w:rsid w:val="00667B7E"/>
    <w:rsid w:val="006A0EB1"/>
    <w:rsid w:val="006B64DC"/>
    <w:rsid w:val="00716669"/>
    <w:rsid w:val="007765B7"/>
    <w:rsid w:val="007A1E39"/>
    <w:rsid w:val="008632EF"/>
    <w:rsid w:val="009B3571"/>
    <w:rsid w:val="00AD1544"/>
    <w:rsid w:val="00B123F3"/>
    <w:rsid w:val="00B5520C"/>
    <w:rsid w:val="00BB2A3B"/>
    <w:rsid w:val="00C033F7"/>
    <w:rsid w:val="00C64BB6"/>
    <w:rsid w:val="00DC48C9"/>
    <w:rsid w:val="00E0415A"/>
    <w:rsid w:val="00E24574"/>
    <w:rsid w:val="00EC39CE"/>
    <w:rsid w:val="00F74D5F"/>
    <w:rsid w:val="00FB69B7"/>
    <w:rsid w:val="00FC0CCD"/>
    <w:rsid w:val="00FD3503"/>
    <w:rsid w:val="00FD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2F664"/>
  <w15:chartTrackingRefBased/>
  <w15:docId w15:val="{52AD025D-AE81-477D-B3A7-D0B8C68C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606B2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81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4">
    <w:name w:val="Grid Table 4 Accent 4"/>
    <w:basedOn w:val="a1"/>
    <w:uiPriority w:val="49"/>
    <w:rsid w:val="00581C65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3-1">
    <w:name w:val="List Table 3 Accent 1"/>
    <w:basedOn w:val="a1"/>
    <w:uiPriority w:val="48"/>
    <w:rsid w:val="00581C65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styleId="a4">
    <w:name w:val="List Paragraph"/>
    <w:basedOn w:val="a"/>
    <w:uiPriority w:val="34"/>
    <w:qFormat/>
    <w:rsid w:val="003A502D"/>
    <w:pPr>
      <w:ind w:leftChars="200" w:left="480"/>
    </w:pPr>
  </w:style>
  <w:style w:type="paragraph" w:styleId="a5">
    <w:name w:val="Closing"/>
    <w:basedOn w:val="a"/>
    <w:link w:val="a6"/>
    <w:uiPriority w:val="99"/>
    <w:unhideWhenUsed/>
    <w:rsid w:val="005E6A20"/>
    <w:pPr>
      <w:ind w:leftChars="1800" w:left="100"/>
    </w:pPr>
    <w:rPr>
      <w:rFonts w:ascii="標楷體" w:eastAsia="標楷體" w:hAnsi="標楷體"/>
      <w:b/>
      <w:sz w:val="28"/>
    </w:rPr>
  </w:style>
  <w:style w:type="character" w:customStyle="1" w:styleId="a6">
    <w:name w:val="結語 字元"/>
    <w:basedOn w:val="a0"/>
    <w:link w:val="a5"/>
    <w:uiPriority w:val="99"/>
    <w:rsid w:val="005E6A20"/>
    <w:rPr>
      <w:rFonts w:ascii="標楷體" w:eastAsia="標楷體" w:hAnsi="標楷體"/>
      <w:b/>
      <w:sz w:val="28"/>
    </w:rPr>
  </w:style>
  <w:style w:type="table" w:styleId="4-1">
    <w:name w:val="List Table 4 Accent 1"/>
    <w:basedOn w:val="a1"/>
    <w:uiPriority w:val="49"/>
    <w:rsid w:val="00606B26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30">
    <w:name w:val="標題 3 字元"/>
    <w:basedOn w:val="a0"/>
    <w:link w:val="3"/>
    <w:uiPriority w:val="9"/>
    <w:rsid w:val="00606B26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7">
    <w:name w:val="Hyperlink"/>
    <w:basedOn w:val="a0"/>
    <w:uiPriority w:val="99"/>
    <w:semiHidden/>
    <w:unhideWhenUsed/>
    <w:rsid w:val="00606B26"/>
    <w:rPr>
      <w:color w:val="0000FF"/>
      <w:u w:val="single"/>
    </w:rPr>
  </w:style>
  <w:style w:type="character" w:styleId="a8">
    <w:name w:val="Strong"/>
    <w:basedOn w:val="a0"/>
    <w:uiPriority w:val="22"/>
    <w:qFormat/>
    <w:rsid w:val="00FD3503"/>
    <w:rPr>
      <w:b/>
      <w:bCs/>
    </w:rPr>
  </w:style>
  <w:style w:type="paragraph" w:styleId="Web">
    <w:name w:val="Normal (Web)"/>
    <w:basedOn w:val="a"/>
    <w:uiPriority w:val="99"/>
    <w:semiHidden/>
    <w:unhideWhenUsed/>
    <w:rsid w:val="00FD350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oogle.com/search?q=%E8%AE%8A%E7%95%B0%E8%86%A8%E8%84%B9%E5%9B%A0%E5%AD%90%28VIF%29&amp;oq=%E7%B5%B1%E8%A8%88+%E5%85%B1%E7%B7%9A%E6%80%A7%E6%AA%A2%E6%B8%AC&amp;gs_lcrp=EgZjaHJvbWUyBggAEEUYOTIHCAEQIRigAdIBCDUyMzlqMGo3qAIIsAIB8QXZGbXYnsuvKg&amp;sourceid=chrome&amp;ie=UTF-8&amp;mstk=AUtExfBWiYf68zyFoo-yLzQWdn2GhCXD-V9PXkfdOVKn4d3RAuqStdTkjApmi_limJ2BUmZZ9YTaC8EvTnWwfplxLB6xevAJHWNqbnqPyfmNoivYRGeajcHCRkUJnMW6v4WtyMBygMMUykoh7vjAqIhpjANHD33M4G_jLmjoBgWKvVFLl5E&amp;csui=3&amp;ved=2ahUKEwjew9TbruSPAxVfmq8BHZnhCmIQgK4QegQIARAB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5BF9F-BCDC-44A1-B1DF-9B29B89F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7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yihui910727</dc:creator>
  <cp:keywords/>
  <dc:description/>
  <cp:lastModifiedBy>yihui910727</cp:lastModifiedBy>
  <cp:revision>24</cp:revision>
  <dcterms:created xsi:type="dcterms:W3CDTF">2025-09-19T02:13:00Z</dcterms:created>
  <dcterms:modified xsi:type="dcterms:W3CDTF">2025-09-22T06:10:00Z</dcterms:modified>
</cp:coreProperties>
</file>