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  <w:i/>
        </w:rPr>
        <w:t>Описание выполнения 2 лабораторной работы по АВМ</w:t>
      </w:r>
      <w:r>
        <w:rPr/>
        <w:br/>
        <w:br/>
        <w:t>1) Диаграмма вариантов использования</w:t>
        <w:br/>
        <w:t>(На один скрин не поместилась, поэтому прикрепляю скрины для каждого актера)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8354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7719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843530" cy="247586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47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1"/>
        <w:tblW w:w="782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826"/>
      </w:tblGrid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Выполнение лабораторной работы №2 по АВМ</w:t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ID:1</w:t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Краткое описание: Студент выполняет лабораторную работу с использованием Exel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Главные актеры: Студент, Exel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Второстепенные актеры: Преподаватель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Предусловия: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773" w:leader="none"/>
              </w:tabs>
              <w:spacing w:lineRule="auto" w:line="288" w:before="0" w:after="283"/>
              <w:ind w:hanging="283" w:left="773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eastAsia="Noto Sans Symbols" w:cs="Noto Sans Symbols" w:ascii="Noto Sans Symbols" w:hAnsi="Noto Sans Symbols"/>
                <w:sz w:val="24"/>
                <w:szCs w:val="24"/>
              </w:rPr>
              <w:t>Студент получил вариант работы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773" w:leader="none"/>
              </w:tabs>
              <w:spacing w:lineRule="auto" w:line="288" w:before="0" w:after="283"/>
              <w:ind w:hanging="283" w:left="773"/>
              <w:rPr>
                <w:rFonts w:ascii="Noto Sans Symbols" w:hAnsi="Noto Sans Symbols" w:eastAsia="Noto Sans Symbols" w:cs="Noto Sans Symbols"/>
                <w:sz w:val="24"/>
                <w:szCs w:val="24"/>
                <w:u w:val="none"/>
              </w:rPr>
            </w:pPr>
            <w:r>
              <w:rPr>
                <w:rFonts w:eastAsia="Noto Sans Symbols" w:cs="Noto Sans Symbols" w:ascii="Noto Sans Symbols" w:hAnsi="Noto Sans Symbols"/>
                <w:sz w:val="24"/>
                <w:szCs w:val="24"/>
              </w:rPr>
              <w:t>Студент изучил теоретический материал</w:t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Основной поток: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Прецедент начинается с того, что студент начинает выполнение лабораторной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 выполняет действия:</w:t>
            </w:r>
          </w:p>
          <w:p>
            <w:pPr>
              <w:pStyle w:val="normal1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469" w:leader="none"/>
              </w:tabs>
              <w:spacing w:lineRule="auto" w:line="511"/>
              <w:ind w:hanging="283" w:left="1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Делает практическую часть:</w:t>
            </w:r>
          </w:p>
          <w:p>
            <w:pPr>
              <w:pStyle w:val="normal1"/>
              <w:widowControl w:val="false"/>
              <w:numPr>
                <w:ilvl w:val="2"/>
                <w:numId w:val="2"/>
              </w:numPr>
              <w:tabs>
                <w:tab w:val="clear" w:pos="720"/>
                <w:tab w:val="left" w:pos="1469" w:leader="none"/>
              </w:tabs>
              <w:spacing w:lineRule="auto" w:line="511"/>
              <w:ind w:hanging="283" w:left="2121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Заполняет таблицы</w:t>
            </w:r>
          </w:p>
          <w:p>
            <w:pPr>
              <w:pStyle w:val="normal1"/>
              <w:widowControl w:val="false"/>
              <w:numPr>
                <w:ilvl w:val="2"/>
                <w:numId w:val="2"/>
              </w:numPr>
              <w:tabs>
                <w:tab w:val="clear" w:pos="720"/>
                <w:tab w:val="left" w:pos="1469" w:leader="none"/>
              </w:tabs>
              <w:spacing w:lineRule="auto" w:line="511"/>
              <w:ind w:hanging="283" w:left="2121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Строит графики</w:t>
            </w:r>
          </w:p>
          <w:p>
            <w:pPr>
              <w:pStyle w:val="normal1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14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Делает выводы по работе</w:t>
            </w:r>
          </w:p>
          <w:p>
            <w:pPr>
              <w:pStyle w:val="normal1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1414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Составляет отчёт:</w:t>
            </w:r>
          </w:p>
          <w:p>
            <w:pPr>
              <w:pStyle w:val="normal1"/>
              <w:widowControl w:val="false"/>
              <w:numPr>
                <w:ilvl w:val="2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2121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Описывает теоретическую часть</w:t>
            </w:r>
          </w:p>
          <w:p>
            <w:pPr>
              <w:pStyle w:val="normal1"/>
              <w:widowControl w:val="false"/>
              <w:numPr>
                <w:ilvl w:val="2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2121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Описывает практическую часть:</w:t>
            </w:r>
          </w:p>
          <w:p>
            <w:pPr>
              <w:pStyle w:val="normal1"/>
              <w:widowControl w:val="false"/>
              <w:numPr>
                <w:ilvl w:val="4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3535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Представляет результаты выполнения работы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469" w:leader="none"/>
              </w:tabs>
              <w:spacing w:lineRule="auto" w:line="511"/>
              <w:ind w:hanging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Exel создает новую таблицу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Exel подсчитывает значения по формулам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Exel строит графики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Exel сохраняет документ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773" w:leader="none"/>
              </w:tabs>
              <w:spacing w:lineRule="auto" w:line="511"/>
              <w:ind w:hanging="0" w:left="7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66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br/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Постусловия: 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73" w:leader="none"/>
              </w:tabs>
              <w:spacing w:lineRule="auto" w:line="288" w:before="0" w:after="283"/>
              <w:ind w:hanging="283" w:left="773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eastAsia="Noto Sans Symbols" w:cs="Noto Sans Symbols" w:ascii="Noto Sans Symbols" w:hAnsi="Noto Sans Symbols"/>
                <w:sz w:val="24"/>
                <w:szCs w:val="24"/>
              </w:rPr>
              <w:t>Документ сохранён</w:t>
            </w:r>
          </w:p>
        </w:tc>
      </w:tr>
      <w:tr>
        <w:trPr/>
        <w:tc>
          <w:tcPr>
            <w:tcW w:w="782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5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А2.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Прецедент начинается с того, что преподаватель выдаёт вариант студенту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Преподаватель проверяет совпадение выданного варианта с вариантом, выполненным студентом 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77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Преподаватель проверяет работу студента: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1414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Проверяет отчёт по работе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tabs>
                <w:tab w:val="clear" w:pos="720"/>
                <w:tab w:val="left" w:pos="773" w:leader="none"/>
              </w:tabs>
              <w:spacing w:lineRule="auto" w:line="511"/>
              <w:ind w:hanging="283" w:left="1414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Проверяет практическую часть работы</w:t>
            </w:r>
          </w:p>
          <w:p>
            <w:pPr>
              <w:pStyle w:val="normal1"/>
              <w:widowControl w:val="false"/>
              <w:spacing w:lineRule="auto" w:line="511"/>
              <w:ind w:hanging="0" w:left="66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Прецедент завершился успешно, если работа была проверена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2) Диаграмма деятельности</w:t>
      </w:r>
    </w:p>
    <w:p>
      <w:pPr>
        <w:pStyle w:val="normal1"/>
        <w:rPr/>
      </w:pPr>
      <w:r>
        <w:rPr/>
        <w:drawing>
          <wp:inline distT="0" distB="0" distL="0" distR="0">
            <wp:extent cx="5731510" cy="50292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3) Поведенческая диаграмма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Диаграмма классов</w:t>
      </w:r>
    </w:p>
    <w:p>
      <w:pPr>
        <w:pStyle w:val="normal1"/>
        <w:rPr/>
      </w:pPr>
      <w:r>
        <w:rPr/>
        <w:drawing>
          <wp:inline distT="0" distB="0" distL="0" distR="0">
            <wp:extent cx="5731510" cy="34925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Диаграмма объектов</w:t>
      </w:r>
    </w:p>
    <w:p>
      <w:pPr>
        <w:pStyle w:val="normal1"/>
        <w:rPr/>
      </w:pPr>
      <w:r>
        <w:rPr/>
        <w:drawing>
          <wp:inline distT="0" distB="0" distL="0" distR="0">
            <wp:extent cx="5731510" cy="34544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cc"/>
    <w:family w:val="auto"/>
    <w:pitch w:val="variable"/>
  </w:font>
  <w:font w:name="Times New Roman">
    <w:charset w:val="cc"/>
    <w:family w:val="auto"/>
    <w:pitch w:val="variable"/>
  </w:font>
  <w:font w:name="Noto Sans Symbols">
    <w:charset w:val="cc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07" w:hanging="283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14" w:hanging="283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21" w:hanging="283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28" w:hanging="283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535" w:hanging="283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242" w:hanging="283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49" w:hanging="283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656" w:hanging="283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363" w:hanging="283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07" w:hanging="283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14" w:hanging="283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21" w:hanging="283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28" w:hanging="283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535" w:hanging="283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242" w:hanging="283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49" w:hanging="283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656" w:hanging="283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363" w:hanging="283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07" w:hanging="283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14" w:hanging="283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21" w:hanging="283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28" w:hanging="283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535" w:hanging="283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242" w:hanging="283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49" w:hanging="283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656" w:hanging="283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363" w:hanging="283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07" w:hanging="283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14" w:hanging="283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21" w:hanging="283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28" w:hanging="283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535" w:hanging="283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242" w:hanging="283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49" w:hanging="283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656" w:hanging="283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363" w:hanging="283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2</Pages>
  <Words>179</Words>
  <Characters>1178</Characters>
  <CharactersWithSpaces>1303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