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55F0" w:rsidRDefault="0071008E" w:rsidP="0071008E">
      <w:pPr>
        <w:pStyle w:val="Title"/>
        <w:jc w:val="center"/>
      </w:pPr>
      <w:proofErr w:type="spellStart"/>
      <w:r>
        <w:t>Getana</w:t>
      </w:r>
      <w:proofErr w:type="spellEnd"/>
      <w:r>
        <w:t xml:space="preserve"> URN Models</w:t>
      </w:r>
    </w:p>
    <w:p w:rsidR="00460BAF" w:rsidRPr="00460BAF" w:rsidRDefault="00460BAF" w:rsidP="00460BAF"/>
    <w:p w:rsidR="0071008E" w:rsidRDefault="00460BAF" w:rsidP="00460BAF">
      <w:pPr>
        <w:jc w:val="center"/>
      </w:pPr>
      <w:r w:rsidRPr="00460BAF">
        <w:rPr>
          <w:sz w:val="36"/>
        </w:rPr>
        <w:t>GRL models are shown that showcase the most effective strategy tested</w:t>
      </w:r>
      <w:r w:rsidR="00664F26">
        <w:rPr>
          <w:sz w:val="36"/>
        </w:rPr>
        <w:t xml:space="preserve">. This occurs when both Team </w:t>
      </w:r>
      <w:proofErr w:type="spellStart"/>
      <w:r w:rsidR="00664F26">
        <w:rPr>
          <w:sz w:val="36"/>
        </w:rPr>
        <w:t>Getana</w:t>
      </w:r>
      <w:proofErr w:type="spellEnd"/>
      <w:r w:rsidR="00664F26">
        <w:rPr>
          <w:sz w:val="36"/>
        </w:rPr>
        <w:t xml:space="preserve"> focuses on the project and the students use </w:t>
      </w:r>
      <w:proofErr w:type="spellStart"/>
      <w:r w:rsidR="00664F26">
        <w:rPr>
          <w:sz w:val="36"/>
        </w:rPr>
        <w:t>RaiderNAV</w:t>
      </w:r>
      <w:proofErr w:type="spellEnd"/>
      <w:r w:rsidR="00664F26">
        <w:rPr>
          <w:sz w:val="36"/>
        </w:rPr>
        <w:t>.</w:t>
      </w:r>
    </w:p>
    <w:p w:rsidR="00460BAF" w:rsidRDefault="00460BAF" w:rsidP="0071008E"/>
    <w:p w:rsidR="00460BAF" w:rsidRDefault="00460BAF" w:rsidP="0071008E"/>
    <w:p w:rsidR="0071008E" w:rsidRDefault="0071008E" w:rsidP="0071008E">
      <w:pPr>
        <w:pStyle w:val="Heading1"/>
      </w:pPr>
      <w:r>
        <w:t>Student GRL</w:t>
      </w:r>
    </w:p>
    <w:p w:rsidR="0071008E" w:rsidRPr="0071008E" w:rsidRDefault="0071008E" w:rsidP="0071008E"/>
    <w:p w:rsidR="0071008E" w:rsidRDefault="0071008E" w:rsidP="0071008E">
      <w:pPr>
        <w:jc w:val="center"/>
      </w:pPr>
      <w:r>
        <w:rPr>
          <w:noProof/>
        </w:rPr>
        <w:drawing>
          <wp:inline distT="0" distB="0" distL="0" distR="0" wp14:anchorId="20A83326" wp14:editId="6FBEEAEE">
            <wp:extent cx="6276018" cy="4568571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aidernav2-GRLGraph2-Student GR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6018" cy="456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08E" w:rsidRDefault="0071008E" w:rsidP="0071008E">
      <w:pPr>
        <w:jc w:val="center"/>
      </w:pPr>
    </w:p>
    <w:p w:rsidR="0071008E" w:rsidRDefault="0071008E" w:rsidP="0071008E">
      <w:pPr>
        <w:jc w:val="center"/>
      </w:pPr>
    </w:p>
    <w:p w:rsidR="0071008E" w:rsidRDefault="0071008E" w:rsidP="0071008E"/>
    <w:p w:rsidR="0071008E" w:rsidRDefault="0071008E">
      <w:r>
        <w:br w:type="page"/>
      </w:r>
    </w:p>
    <w:p w:rsidR="0071008E" w:rsidRDefault="0071008E" w:rsidP="0071008E">
      <w:pPr>
        <w:pStyle w:val="Heading1"/>
      </w:pPr>
      <w:r>
        <w:lastRenderedPageBreak/>
        <w:t xml:space="preserve">Team </w:t>
      </w:r>
      <w:proofErr w:type="spellStart"/>
      <w:r>
        <w:t>Getana</w:t>
      </w:r>
      <w:proofErr w:type="spellEnd"/>
      <w:r>
        <w:t xml:space="preserve"> GRL</w:t>
      </w:r>
    </w:p>
    <w:p w:rsidR="0071008E" w:rsidRPr="0071008E" w:rsidRDefault="0071008E" w:rsidP="0071008E"/>
    <w:p w:rsidR="0071008E" w:rsidRDefault="0071008E" w:rsidP="0071008E">
      <w:pPr>
        <w:jc w:val="center"/>
      </w:pPr>
      <w:r>
        <w:rPr>
          <w:noProof/>
        </w:rPr>
        <w:drawing>
          <wp:inline distT="0" distB="0" distL="0" distR="0" wp14:anchorId="713249DC" wp14:editId="31486812">
            <wp:extent cx="6221761" cy="5890509"/>
            <wp:effectExtent l="0" t="0" r="127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aidernav2-GRLGraph12-Getana GR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1761" cy="5890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08E" w:rsidRDefault="0071008E" w:rsidP="0071008E">
      <w:pPr>
        <w:jc w:val="center"/>
      </w:pPr>
    </w:p>
    <w:p w:rsidR="0071008E" w:rsidRDefault="0071008E" w:rsidP="0071008E">
      <w:pPr>
        <w:jc w:val="center"/>
      </w:pPr>
    </w:p>
    <w:p w:rsidR="0071008E" w:rsidRDefault="0071008E">
      <w:r>
        <w:br w:type="page"/>
      </w:r>
    </w:p>
    <w:p w:rsidR="0071008E" w:rsidRDefault="0071008E" w:rsidP="0071008E">
      <w:pPr>
        <w:pStyle w:val="Heading1"/>
      </w:pPr>
      <w:r>
        <w:lastRenderedPageBreak/>
        <w:t>Combined GRL</w:t>
      </w:r>
    </w:p>
    <w:p w:rsidR="0071008E" w:rsidRPr="0071008E" w:rsidRDefault="0071008E" w:rsidP="0071008E"/>
    <w:p w:rsidR="0071008E" w:rsidRDefault="0071008E" w:rsidP="0071008E">
      <w:pPr>
        <w:jc w:val="center"/>
      </w:pPr>
      <w:r>
        <w:rPr>
          <w:noProof/>
        </w:rPr>
        <w:drawing>
          <wp:inline distT="0" distB="0" distL="0" distR="0">
            <wp:extent cx="6378394" cy="406799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aidernav2-GRLGraph913-Combined GR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8394" cy="4067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08E" w:rsidRDefault="0071008E" w:rsidP="00664F26">
      <w:pPr>
        <w:rPr>
          <w:sz w:val="32"/>
        </w:rPr>
      </w:pPr>
    </w:p>
    <w:p w:rsidR="00664F26" w:rsidRDefault="00664F26" w:rsidP="00664F26">
      <w:pPr>
        <w:rPr>
          <w:sz w:val="32"/>
        </w:rPr>
      </w:pPr>
      <w:r>
        <w:rPr>
          <w:sz w:val="32"/>
        </w:rPr>
        <w:t xml:space="preserve">While the above strategy proved to be the most effective several others were tested. </w:t>
      </w:r>
    </w:p>
    <w:p w:rsidR="00664F26" w:rsidRDefault="00664F26" w:rsidP="00664F26">
      <w:pPr>
        <w:rPr>
          <w:sz w:val="32"/>
        </w:rPr>
      </w:pPr>
    </w:p>
    <w:p w:rsidR="00664F26" w:rsidRDefault="00664F26" w:rsidP="00664F26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If Team </w:t>
      </w:r>
      <w:proofErr w:type="spellStart"/>
      <w:r>
        <w:rPr>
          <w:sz w:val="32"/>
        </w:rPr>
        <w:t>Getana</w:t>
      </w:r>
      <w:proofErr w:type="spellEnd"/>
      <w:r>
        <w:rPr>
          <w:sz w:val="32"/>
        </w:rPr>
        <w:t xml:space="preserve"> focuses on the project, but students do not utilize </w:t>
      </w:r>
      <w:proofErr w:type="spellStart"/>
      <w:r>
        <w:rPr>
          <w:sz w:val="32"/>
        </w:rPr>
        <w:t>RaiderNAV</w:t>
      </w:r>
      <w:proofErr w:type="spellEnd"/>
      <w:r>
        <w:rPr>
          <w:sz w:val="32"/>
        </w:rPr>
        <w:t xml:space="preserve">, Team </w:t>
      </w:r>
      <w:proofErr w:type="spellStart"/>
      <w:r>
        <w:rPr>
          <w:sz w:val="32"/>
        </w:rPr>
        <w:t>Getana’s</w:t>
      </w:r>
      <w:proofErr w:type="spellEnd"/>
      <w:r>
        <w:rPr>
          <w:sz w:val="32"/>
        </w:rPr>
        <w:t xml:space="preserve"> overall goal satisfaction value Is +11 and the student’s satisfaction value is -5.</w:t>
      </w:r>
    </w:p>
    <w:p w:rsidR="00664F26" w:rsidRDefault="00664F26" w:rsidP="00664F26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Next, if Team </w:t>
      </w:r>
      <w:proofErr w:type="spellStart"/>
      <w:r>
        <w:rPr>
          <w:sz w:val="32"/>
        </w:rPr>
        <w:t>Getana</w:t>
      </w:r>
      <w:proofErr w:type="spellEnd"/>
      <w:r>
        <w:rPr>
          <w:sz w:val="32"/>
        </w:rPr>
        <w:t xml:space="preserve"> focuses on tests and homework and the student’s do not use </w:t>
      </w:r>
      <w:proofErr w:type="spellStart"/>
      <w:r>
        <w:rPr>
          <w:sz w:val="32"/>
        </w:rPr>
        <w:t>RaiderNAV</w:t>
      </w:r>
      <w:proofErr w:type="spellEnd"/>
      <w:r>
        <w:rPr>
          <w:sz w:val="32"/>
        </w:rPr>
        <w:t xml:space="preserve">, Team </w:t>
      </w:r>
      <w:proofErr w:type="spellStart"/>
      <w:r>
        <w:rPr>
          <w:sz w:val="32"/>
        </w:rPr>
        <w:t>Getana</w:t>
      </w:r>
      <w:proofErr w:type="spellEnd"/>
      <w:r>
        <w:rPr>
          <w:sz w:val="32"/>
        </w:rPr>
        <w:t xml:space="preserve"> ends up with an overall satisfaction of 24 while the students end up with -53.</w:t>
      </w:r>
    </w:p>
    <w:p w:rsidR="00664F26" w:rsidRPr="00664F26" w:rsidRDefault="00664F26" w:rsidP="00664F26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Finally, if Team </w:t>
      </w:r>
      <w:proofErr w:type="spellStart"/>
      <w:r>
        <w:rPr>
          <w:sz w:val="32"/>
        </w:rPr>
        <w:t>Getana</w:t>
      </w:r>
      <w:proofErr w:type="spellEnd"/>
      <w:r>
        <w:rPr>
          <w:sz w:val="32"/>
        </w:rPr>
        <w:t xml:space="preserve"> focuses on tests and homework and the student utilizes </w:t>
      </w:r>
      <w:proofErr w:type="spellStart"/>
      <w:r>
        <w:rPr>
          <w:sz w:val="32"/>
        </w:rPr>
        <w:t>Raidernav</w:t>
      </w:r>
      <w:proofErr w:type="spellEnd"/>
      <w:r>
        <w:rPr>
          <w:sz w:val="32"/>
        </w:rPr>
        <w:t xml:space="preserve">, Team </w:t>
      </w:r>
      <w:proofErr w:type="spellStart"/>
      <w:r>
        <w:rPr>
          <w:sz w:val="32"/>
        </w:rPr>
        <w:t>Getana</w:t>
      </w:r>
      <w:proofErr w:type="spellEnd"/>
      <w:r>
        <w:rPr>
          <w:sz w:val="32"/>
        </w:rPr>
        <w:t xml:space="preserve"> reaches a satisfaction value of 26. However, the student gets only -4.</w:t>
      </w:r>
    </w:p>
    <w:p w:rsidR="0071008E" w:rsidRDefault="0071008E" w:rsidP="0071008E">
      <w:pPr>
        <w:jc w:val="center"/>
      </w:pPr>
    </w:p>
    <w:p w:rsidR="0071008E" w:rsidRDefault="0071008E">
      <w:bookmarkStart w:id="0" w:name="_GoBack"/>
      <w:bookmarkEnd w:id="0"/>
    </w:p>
    <w:p w:rsidR="0071008E" w:rsidRDefault="0071008E" w:rsidP="0071008E">
      <w:pPr>
        <w:pStyle w:val="Heading1"/>
      </w:pPr>
      <w:r>
        <w:lastRenderedPageBreak/>
        <w:t>Main Sequence UCM</w:t>
      </w:r>
    </w:p>
    <w:p w:rsidR="0071008E" w:rsidRPr="0071008E" w:rsidRDefault="0071008E" w:rsidP="0071008E"/>
    <w:p w:rsidR="0071008E" w:rsidRDefault="0071008E" w:rsidP="0071008E">
      <w:pPr>
        <w:jc w:val="center"/>
      </w:pPr>
      <w:r>
        <w:rPr>
          <w:noProof/>
        </w:rPr>
        <w:drawing>
          <wp:inline distT="0" distB="0" distL="0" distR="0" wp14:anchorId="47F8B007" wp14:editId="2A85CB5F">
            <wp:extent cx="6097055" cy="2280062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aidernav2-Map1311-Main Sequence UC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3394" cy="2293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08E" w:rsidRDefault="0071008E" w:rsidP="0071008E">
      <w:pPr>
        <w:jc w:val="center"/>
      </w:pPr>
    </w:p>
    <w:p w:rsidR="0071008E" w:rsidRDefault="0071008E" w:rsidP="0071008E">
      <w:pPr>
        <w:jc w:val="center"/>
      </w:pPr>
    </w:p>
    <w:p w:rsidR="0071008E" w:rsidRDefault="0071008E" w:rsidP="0071008E">
      <w:pPr>
        <w:jc w:val="center"/>
      </w:pPr>
    </w:p>
    <w:p w:rsidR="0071008E" w:rsidRDefault="0071008E" w:rsidP="0071008E">
      <w:pPr>
        <w:pStyle w:val="Heading1"/>
      </w:pPr>
      <w:r>
        <w:t>Stories 1 &amp; 3 UCM</w:t>
      </w:r>
    </w:p>
    <w:p w:rsidR="0071008E" w:rsidRPr="0071008E" w:rsidRDefault="0071008E" w:rsidP="0071008E"/>
    <w:p w:rsidR="0071008E" w:rsidRDefault="0071008E" w:rsidP="0071008E">
      <w:pPr>
        <w:jc w:val="center"/>
      </w:pPr>
      <w:r>
        <w:rPr>
          <w:noProof/>
        </w:rPr>
        <w:drawing>
          <wp:inline distT="0" distB="0" distL="0" distR="0" wp14:anchorId="6CBC8B71" wp14:editId="183E68C9">
            <wp:extent cx="4483100" cy="2590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aidernav2-Map3-Story 1 and 3 UC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08E" w:rsidRDefault="0071008E" w:rsidP="0071008E">
      <w:pPr>
        <w:jc w:val="center"/>
      </w:pPr>
    </w:p>
    <w:p w:rsidR="0071008E" w:rsidRDefault="0071008E" w:rsidP="0071008E">
      <w:pPr>
        <w:jc w:val="center"/>
      </w:pPr>
    </w:p>
    <w:p w:rsidR="0071008E" w:rsidRDefault="0071008E" w:rsidP="0071008E">
      <w:pPr>
        <w:jc w:val="center"/>
      </w:pPr>
    </w:p>
    <w:p w:rsidR="0071008E" w:rsidRDefault="0071008E">
      <w:r>
        <w:br w:type="page"/>
      </w:r>
    </w:p>
    <w:p w:rsidR="0071008E" w:rsidRDefault="0071008E" w:rsidP="0071008E">
      <w:pPr>
        <w:pStyle w:val="Heading1"/>
      </w:pPr>
      <w:r>
        <w:lastRenderedPageBreak/>
        <w:t>Story 2 UCM</w:t>
      </w:r>
    </w:p>
    <w:p w:rsidR="0071008E" w:rsidRPr="0071008E" w:rsidRDefault="0071008E" w:rsidP="0071008E"/>
    <w:p w:rsidR="0071008E" w:rsidRDefault="0071008E" w:rsidP="0071008E">
      <w:pPr>
        <w:jc w:val="center"/>
      </w:pPr>
      <w:r>
        <w:rPr>
          <w:noProof/>
        </w:rPr>
        <w:drawing>
          <wp:inline distT="0" distB="0" distL="0" distR="0">
            <wp:extent cx="6061371" cy="351011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aidernav2-Map1153-Story 2 UC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2531" cy="35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08E" w:rsidRDefault="0071008E" w:rsidP="0071008E">
      <w:pPr>
        <w:jc w:val="center"/>
      </w:pPr>
    </w:p>
    <w:p w:rsidR="0071008E" w:rsidRDefault="0071008E" w:rsidP="0071008E">
      <w:pPr>
        <w:jc w:val="center"/>
      </w:pPr>
    </w:p>
    <w:p w:rsidR="0071008E" w:rsidRPr="0071008E" w:rsidRDefault="0071008E" w:rsidP="0071008E">
      <w:pPr>
        <w:jc w:val="center"/>
      </w:pPr>
    </w:p>
    <w:sectPr w:rsidR="0071008E" w:rsidRPr="0071008E" w:rsidSect="00400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5F00A6"/>
    <w:multiLevelType w:val="hybridMultilevel"/>
    <w:tmpl w:val="2DA20C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08E"/>
    <w:rsid w:val="002A4448"/>
    <w:rsid w:val="0040011E"/>
    <w:rsid w:val="00460BAF"/>
    <w:rsid w:val="00664F26"/>
    <w:rsid w:val="0071008E"/>
    <w:rsid w:val="00BF55F0"/>
    <w:rsid w:val="00D627D0"/>
    <w:rsid w:val="00E42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F0EBF"/>
  <w15:chartTrackingRefBased/>
  <w15:docId w15:val="{75F8FCB0-F4A8-6B42-B277-14FA123BA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008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1008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00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100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64F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2018-03-09T09:30:00Z</dcterms:created>
  <dcterms:modified xsi:type="dcterms:W3CDTF">2018-03-09T10:24:00Z</dcterms:modified>
</cp:coreProperties>
</file>