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E69" w:rsidRDefault="00560E69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560E69" w:rsidRDefault="00560E69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560E69" w:rsidRDefault="00560E69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108"/>
          <w:szCs w:val="108"/>
        </w:rPr>
        <w:t>Test Plan</w:t>
      </w:r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for</w:t>
      </w:r>
      <w:r>
        <w:rPr>
          <w:rFonts w:ascii="Times New Roman" w:eastAsia="Times New Roman" w:hAnsi="Times New Roman" w:cs="Times New Roman"/>
          <w:b/>
          <w:sz w:val="108"/>
          <w:szCs w:val="108"/>
        </w:rPr>
        <w:t xml:space="preserve"> RaiderNAV</w:t>
      </w:r>
    </w:p>
    <w:p w:rsidR="00560E69" w:rsidRDefault="00560E69">
      <w:pPr>
        <w:spacing w:after="140"/>
        <w:rPr>
          <w:rFonts w:ascii="Times New Roman" w:eastAsia="Times New Roman" w:hAnsi="Times New Roman" w:cs="Times New Roman"/>
        </w:rPr>
      </w:pPr>
    </w:p>
    <w:p w:rsidR="00560E69" w:rsidRDefault="00D00F85">
      <w:pPr>
        <w:spacing w:after="140"/>
        <w:rPr>
          <w:rFonts w:ascii="Times New Roman" w:eastAsia="Times New Roman" w:hAnsi="Times New Roman" w:cs="Times New Roman"/>
        </w:rPr>
      </w:pPr>
      <w:r>
        <w:br w:type="page"/>
      </w:r>
    </w:p>
    <w:p w:rsidR="00560E69" w:rsidRDefault="00D00F85">
      <w:pPr>
        <w:spacing w:after="140"/>
        <w:rPr>
          <w:rFonts w:hint="eastAsia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Table of Contents</w:t>
      </w:r>
    </w:p>
    <w:p w:rsidR="0042682A" w:rsidRDefault="00D00F85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r>
        <w:rPr>
          <w:iCs/>
        </w:rPr>
        <w:fldChar w:fldCharType="begin"/>
      </w:r>
      <w:r>
        <w:rPr>
          <w:rStyle w:val="IndexLink"/>
          <w:rFonts w:cs="Times New Roman"/>
          <w:webHidden/>
        </w:rPr>
        <w:instrText>TOC \z \t "Head 1,1,Head 2,2" \h</w:instrText>
      </w:r>
      <w:r>
        <w:rPr>
          <w:rStyle w:val="IndexLink"/>
          <w:iCs/>
        </w:rPr>
        <w:fldChar w:fldCharType="separate"/>
      </w:r>
      <w:bookmarkStart w:id="0" w:name="_GoBack"/>
      <w:bookmarkEnd w:id="0"/>
      <w:r w:rsidR="0042682A" w:rsidRPr="009B6463">
        <w:rPr>
          <w:rStyle w:val="Hyperlink"/>
          <w:noProof/>
        </w:rPr>
        <w:fldChar w:fldCharType="begin"/>
      </w:r>
      <w:r w:rsidR="0042682A" w:rsidRPr="009B6463">
        <w:rPr>
          <w:rStyle w:val="Hyperlink"/>
          <w:noProof/>
        </w:rPr>
        <w:instrText xml:space="preserve"> </w:instrText>
      </w:r>
      <w:r w:rsidR="0042682A">
        <w:rPr>
          <w:noProof/>
        </w:rPr>
        <w:instrText>HYPERLINK \l "_Toc513307744"</w:instrText>
      </w:r>
      <w:r w:rsidR="0042682A" w:rsidRPr="009B6463">
        <w:rPr>
          <w:rStyle w:val="Hyperlink"/>
          <w:noProof/>
        </w:rPr>
        <w:instrText xml:space="preserve"> </w:instrText>
      </w:r>
      <w:r w:rsidR="0042682A" w:rsidRPr="009B6463">
        <w:rPr>
          <w:rStyle w:val="Hyperlink"/>
          <w:noProof/>
        </w:rPr>
      </w:r>
      <w:r w:rsidR="0042682A" w:rsidRPr="009B6463">
        <w:rPr>
          <w:rStyle w:val="Hyperlink"/>
          <w:noProof/>
        </w:rPr>
        <w:fldChar w:fldCharType="separate"/>
      </w:r>
      <w:r w:rsidR="0042682A" w:rsidRPr="009B6463">
        <w:rPr>
          <w:rStyle w:val="Hyperlink"/>
          <w:noProof/>
        </w:rPr>
        <w:t>1.1 AddressMap Unit Tests</w:t>
      </w:r>
      <w:r w:rsidR="0042682A">
        <w:rPr>
          <w:noProof/>
          <w:webHidden/>
        </w:rPr>
        <w:tab/>
      </w:r>
      <w:r w:rsidR="0042682A">
        <w:rPr>
          <w:noProof/>
          <w:webHidden/>
        </w:rPr>
        <w:fldChar w:fldCharType="begin"/>
      </w:r>
      <w:r w:rsidR="0042682A">
        <w:rPr>
          <w:noProof/>
          <w:webHidden/>
        </w:rPr>
        <w:instrText xml:space="preserve"> PAGEREF _Toc513307744 \h </w:instrText>
      </w:r>
      <w:r w:rsidR="0042682A">
        <w:rPr>
          <w:noProof/>
          <w:webHidden/>
        </w:rPr>
      </w:r>
      <w:r w:rsidR="0042682A">
        <w:rPr>
          <w:noProof/>
          <w:webHidden/>
        </w:rPr>
        <w:fldChar w:fldCharType="separate"/>
      </w:r>
      <w:r w:rsidR="0042682A">
        <w:rPr>
          <w:noProof/>
          <w:webHidden/>
        </w:rPr>
        <w:t>3</w:t>
      </w:r>
      <w:r w:rsidR="0042682A">
        <w:rPr>
          <w:noProof/>
          <w:webHidden/>
        </w:rPr>
        <w:fldChar w:fldCharType="end"/>
      </w:r>
      <w:r w:rsidR="0042682A" w:rsidRPr="009B6463">
        <w:rPr>
          <w:rStyle w:val="Hyperlink"/>
          <w:noProof/>
        </w:rPr>
        <w:fldChar w:fldCharType="end"/>
      </w:r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45" w:history="1">
        <w:r w:rsidRPr="009B6463">
          <w:rPr>
            <w:rStyle w:val="Hyperlink"/>
            <w:noProof/>
          </w:rPr>
          <w:t>1.2 ScheduleEntryList 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46" w:history="1">
        <w:r w:rsidRPr="009B6463">
          <w:rPr>
            <w:rStyle w:val="Hyperlink"/>
            <w:noProof/>
          </w:rPr>
          <w:t>1.3 ScheduleSingleEntry 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3307747" w:history="1">
        <w:r w:rsidRPr="009B6463">
          <w:rPr>
            <w:rStyle w:val="Hyperlink"/>
            <w:noProof/>
          </w:rPr>
          <w:t>2. Use Case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48" w:history="1">
        <w:r w:rsidRPr="009B6463">
          <w:rPr>
            <w:rStyle w:val="Hyperlink"/>
            <w:noProof/>
          </w:rPr>
          <w:t>2.1 Story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49" w:history="1">
        <w:r w:rsidRPr="009B6463">
          <w:rPr>
            <w:rStyle w:val="Hyperlink"/>
            <w:noProof/>
          </w:rPr>
          <w:t>2.2 Story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0" w:history="1">
        <w:r w:rsidRPr="009B6463">
          <w:rPr>
            <w:rStyle w:val="Hyperlink"/>
            <w:noProof/>
          </w:rPr>
          <w:t>2.3 Story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1" w:history="1">
        <w:r w:rsidRPr="009B6463">
          <w:rPr>
            <w:rStyle w:val="Hyperlink"/>
            <w:noProof/>
          </w:rPr>
          <w:t>2.4 Story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2" w:history="1">
        <w:r w:rsidRPr="009B6463">
          <w:rPr>
            <w:rStyle w:val="Hyperlink"/>
            <w:noProof/>
          </w:rPr>
          <w:t>2.5 Story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3" w:history="1">
        <w:r w:rsidRPr="009B6463">
          <w:rPr>
            <w:rStyle w:val="Hyperlink"/>
            <w:noProof/>
          </w:rPr>
          <w:t>2.6 Story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4" w:history="1">
        <w:r w:rsidRPr="009B6463">
          <w:rPr>
            <w:rStyle w:val="Hyperlink"/>
            <w:noProof/>
          </w:rPr>
          <w:t>2.7 Story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5" w:history="1">
        <w:r w:rsidRPr="009B6463">
          <w:rPr>
            <w:rStyle w:val="Hyperlink"/>
            <w:noProof/>
          </w:rPr>
          <w:t>2.8 Story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6" w:history="1">
        <w:r w:rsidRPr="009B6463">
          <w:rPr>
            <w:rStyle w:val="Hyperlink"/>
            <w:noProof/>
          </w:rPr>
          <w:t>2.9 Story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7" w:history="1">
        <w:r w:rsidRPr="009B6463">
          <w:rPr>
            <w:rStyle w:val="Hyperlink"/>
            <w:noProof/>
          </w:rPr>
          <w:t>2.10 Story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8" w:history="1">
        <w:r w:rsidRPr="009B6463">
          <w:rPr>
            <w:rStyle w:val="Hyperlink"/>
            <w:noProof/>
          </w:rPr>
          <w:t>2.11 Story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59" w:history="1">
        <w:r w:rsidRPr="009B6463">
          <w:rPr>
            <w:rStyle w:val="Hyperlink"/>
            <w:noProof/>
          </w:rPr>
          <w:t>2.12 Story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0" w:history="1">
        <w:r w:rsidRPr="009B6463">
          <w:rPr>
            <w:rStyle w:val="Hyperlink"/>
            <w:noProof/>
          </w:rPr>
          <w:t>2.13 Story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1" w:history="1">
        <w:r w:rsidRPr="009B6463">
          <w:rPr>
            <w:rStyle w:val="Hyperlink"/>
            <w:noProof/>
          </w:rPr>
          <w:t>2.14 Story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2" w:history="1">
        <w:r w:rsidRPr="009B6463">
          <w:rPr>
            <w:rStyle w:val="Hyperlink"/>
            <w:noProof/>
          </w:rPr>
          <w:t>2.15 Story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3" w:history="1">
        <w:r w:rsidRPr="009B6463">
          <w:rPr>
            <w:rStyle w:val="Hyperlink"/>
            <w:noProof/>
          </w:rPr>
          <w:t>2.16 Story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4" w:history="1">
        <w:r w:rsidRPr="009B6463">
          <w:rPr>
            <w:rStyle w:val="Hyperlink"/>
            <w:noProof/>
          </w:rPr>
          <w:t>2.17 Story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5" w:history="1">
        <w:r w:rsidRPr="009B6463">
          <w:rPr>
            <w:rStyle w:val="Hyperlink"/>
            <w:noProof/>
          </w:rPr>
          <w:t>2.18 Story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6" w:history="1">
        <w:r w:rsidRPr="009B6463">
          <w:rPr>
            <w:rStyle w:val="Hyperlink"/>
            <w:noProof/>
          </w:rPr>
          <w:t>2.20 Story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7" w:history="1">
        <w:r w:rsidRPr="009B6463">
          <w:rPr>
            <w:rStyle w:val="Hyperlink"/>
            <w:noProof/>
          </w:rPr>
          <w:t>2.21 Story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8" w:history="1">
        <w:r w:rsidRPr="009B6463">
          <w:rPr>
            <w:rStyle w:val="Hyperlink"/>
            <w:noProof/>
          </w:rPr>
          <w:t>2.22 Story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69" w:history="1">
        <w:r w:rsidRPr="009B6463">
          <w:rPr>
            <w:rStyle w:val="Hyperlink"/>
            <w:noProof/>
          </w:rPr>
          <w:t>2.23 Story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70" w:history="1">
        <w:r w:rsidRPr="009B6463">
          <w:rPr>
            <w:rStyle w:val="Hyperlink"/>
            <w:noProof/>
          </w:rPr>
          <w:t>2.24 Story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71" w:history="1">
        <w:r w:rsidRPr="009B6463">
          <w:rPr>
            <w:rStyle w:val="Hyperlink"/>
            <w:noProof/>
          </w:rPr>
          <w:t>2.25 Story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72" w:history="1">
        <w:r w:rsidRPr="009B6463">
          <w:rPr>
            <w:rStyle w:val="Hyperlink"/>
            <w:noProof/>
          </w:rPr>
          <w:t>2.26 Story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73" w:history="1">
        <w:r w:rsidRPr="009B6463">
          <w:rPr>
            <w:rStyle w:val="Hyperlink"/>
            <w:noProof/>
          </w:rPr>
          <w:t>2.27 Story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74" w:history="1">
        <w:r w:rsidRPr="009B6463">
          <w:rPr>
            <w:rStyle w:val="Hyperlink"/>
            <w:noProof/>
          </w:rPr>
          <w:t>2.28 Story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75" w:history="1">
        <w:r w:rsidRPr="009B6463">
          <w:rPr>
            <w:rStyle w:val="Hyperlink"/>
            <w:noProof/>
          </w:rPr>
          <w:t>2.29 Story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776" w:history="1">
        <w:r w:rsidRPr="009B6463">
          <w:rPr>
            <w:rStyle w:val="Hyperlink"/>
            <w:noProof/>
          </w:rPr>
          <w:t>2.30 Story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2682A" w:rsidRDefault="0042682A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3307777" w:history="1">
        <w:r w:rsidRPr="009B6463">
          <w:rPr>
            <w:rStyle w:val="Hyperlink"/>
            <w:noProof/>
          </w:rPr>
          <w:t>3. Acceptance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fldChar w:fldCharType="end"/>
      </w:r>
    </w:p>
    <w:p w:rsidR="00560E69" w:rsidRDefault="00D00F85">
      <w:pPr>
        <w:pStyle w:val="Head2"/>
        <w:spacing w:line="240" w:lineRule="auto"/>
        <w:ind w:left="424"/>
      </w:pPr>
      <w:bookmarkStart w:id="1" w:name="_Toc513307744"/>
      <w:r>
        <w:lastRenderedPageBreak/>
        <w:t>1.1 AddressMap Unit Tests</w:t>
      </w:r>
      <w:bookmarkEnd w:id="1"/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com.deaftone.tableware.raidernav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BeforeClass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org.junit.Assert.*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AddressMapUnitTest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getKeys_isCorrect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getKeysAsCharSeouence_isCorrect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"AGRI"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getKeysAsCharSequence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4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getXY_isCorrect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(-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101.874702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getXY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parseXY_isCorrect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33.583427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parseXY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getLatLng_isCorrect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33.587275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getLatLng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r>
        <w:rPr>
          <w:rFonts w:ascii="Times New Roman" w:eastAsia="Times New Roman" w:hAnsi="Times New Roman" w:cs="Times New Roman"/>
          <w:color w:val="9876AA"/>
          <w:highlight w:val="white"/>
        </w:rPr>
        <w:t>latitude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getBuildingArray_isCorrect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getBuildingArray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fetch_isCorrect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"33.587275, -101.875771"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fetchCoordinates_isCorrect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"GARBAGE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noProof/>
        </w:rPr>
        <w:drawing>
          <wp:inline distT="0" distB="0" distL="0" distR="0">
            <wp:extent cx="4371975" cy="2828925"/>
            <wp:effectExtent l="0" t="0" r="0" b="0"/>
            <wp:docPr id="1" name="image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color w:val="A9B7C6"/>
          <w:highlight w:val="whit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2" w:name="_Toc513307745"/>
      <w:r>
        <w:lastRenderedPageBreak/>
        <w:t>1.2 ScheduleEntryList Unit Tests</w:t>
      </w:r>
      <w:bookmarkEnd w:id="2"/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com.deaftone.tableware.raidernav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i/>
          <w:color w:val="629755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ScheduleEntryListUnitTest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ScheduleEntryList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ScheduleSingleEntry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coursenumber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starttime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endtime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boolean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[]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sel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ScheduleEntryList()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addEntry_isCorrect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).getBuilding())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removeEntry_isCorrect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.removeEntry(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.getEntryCount())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560E69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getEntry_isCorrect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).getBuilding())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getEntryCount_isCorrect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.getEntryCount())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getName_isCorrect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.getName())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.getName())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setName_isCorrect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.getName())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enable_isCorrect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.enable()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disable_isCorrect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.disable()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setEnabled_isCorrect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isEnabled_isCorrect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noProof/>
          <w:color w:val="A9B7C6"/>
          <w:highlight w:val="white"/>
        </w:rPr>
        <w:drawing>
          <wp:anchor distT="114300" distB="114300" distL="114300" distR="114300" simplePos="0" relativeHeight="2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l="0" t="0" r="0" b="0"/>
            <wp:wrapSquare wrapText="bothSides"/>
            <wp:docPr id="2" name="image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  <w:u w:val="single"/>
        </w:rPr>
      </w:pPr>
    </w:p>
    <w:p w:rsidR="00560E69" w:rsidRDefault="00560E69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u w:val="single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u w:val="single"/>
        </w:rPr>
      </w:pPr>
    </w:p>
    <w:p w:rsidR="00560E69" w:rsidRDefault="00D00F85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3" w:name="_Toc513307746"/>
      <w:r>
        <w:lastRenderedPageBreak/>
        <w:t>1.3 ScheduleSingleEntry Unit Tests</w:t>
      </w:r>
      <w:bookmarkEnd w:id="3"/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com.deaftone.tableware.raidernav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org.junit.Assert.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ScheduleSingleEntryUnitTest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private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ScheduleSingleEntry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coursenumber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starttime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endtime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boolean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[]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sse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ScheduleSingleEntry(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 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getCourseNumber_isCorrect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setCourseNumber_isCorrect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.setCourseNumber(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getBuilding_isCorrect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setBuilding_isCorrect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.setBuilding(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getStartTime_isCorrect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setStartTime_isCorrect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.setStartTime(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getEndTime_isCorrect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setEndTime_isCorrect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.setEndTime(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getDays_isCorrect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560E69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setDays_isCorrect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r>
        <w:rPr>
          <w:rFonts w:ascii="Times New Roman" w:eastAsia="Times New Roman" w:hAnsi="Times New Roman" w:cs="Times New Roman"/>
          <w:color w:val="A9B7C6"/>
          <w:highlight w:val="white"/>
        </w:rPr>
        <w:t>[] newdays 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 false,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.setDays(newdays)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setActiveOnDay_isCorrect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setInactiveOnDay_isCorrect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isActiveOnDay_isCorrect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color w:val="A9B7C6"/>
          <w:highlight w:val="white"/>
        </w:rPr>
        <w:lastRenderedPageBreak/>
        <w:drawing>
          <wp:anchor distT="114300" distB="114300" distL="114300" distR="114300" simplePos="0" relativeHeight="3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l="0" t="0" r="0" b="0"/>
            <wp:wrapSquare wrapText="bothSides"/>
            <wp:docPr id="3" name="image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br w:type="page"/>
      </w:r>
    </w:p>
    <w:p w:rsidR="00560E69" w:rsidRDefault="00D00F85">
      <w:pPr>
        <w:pStyle w:val="Head1"/>
        <w:spacing w:line="240" w:lineRule="auto"/>
        <w:rPr>
          <w:sz w:val="28"/>
        </w:rPr>
      </w:pPr>
      <w:bookmarkStart w:id="4" w:name="_Toc513307747"/>
      <w:r>
        <w:rPr>
          <w:sz w:val="28"/>
        </w:rPr>
        <w:lastRenderedPageBreak/>
        <w:t>2. Use Case Testing</w:t>
      </w:r>
      <w:bookmarkEnd w:id="4"/>
    </w:p>
    <w:p w:rsidR="00560E69" w:rsidRDefault="00D00F85">
      <w:pPr>
        <w:spacing w:after="14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u w:val="single"/>
        </w:rPr>
        <w:t>Formatting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560E69">
      <w:pPr>
        <w:spacing w:after="140"/>
        <w:ind w:left="720"/>
        <w:rPr>
          <w:rFonts w:ascii="Times New Roman" w:eastAsia="Times New Roman" w:hAnsi="Times New Roman" w:cs="Times New Roman"/>
          <w:b/>
        </w:rPr>
      </w:pPr>
    </w:p>
    <w:p w:rsidR="00560E69" w:rsidRDefault="00D00F85">
      <w:pPr>
        <w:pStyle w:val="Head2"/>
        <w:spacing w:line="240" w:lineRule="auto"/>
        <w:ind w:left="425"/>
      </w:pPr>
      <w:r>
        <w:rPr>
          <w:u w:val="none"/>
        </w:rPr>
        <w:tab/>
      </w:r>
      <w:bookmarkStart w:id="5" w:name="_Toc513307748"/>
      <w:r>
        <w:t>2.1 Story 1</w:t>
      </w:r>
      <w:bookmarkEnd w:id="5"/>
    </w:p>
    <w:p w:rsidR="00560E69" w:rsidRDefault="00560E69">
      <w:pPr>
        <w:pStyle w:val="Head2"/>
        <w:spacing w:line="240" w:lineRule="auto"/>
        <w:ind w:left="425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Add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creates a new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displaying the My Schedules screen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created a schedule.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Title: Add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3b. The user inputs nothing and presses OK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3b.1 The system displays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New schedule is added to a visible list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User presses Cancel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inputs nothing and presses OK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3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3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inputs schedule name and presses OK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adds the schedule to a visible list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91360" cy="3551555"/>
            <wp:effectExtent l="0" t="0" r="0" b="0"/>
            <wp:docPr id="4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2066925" cy="3675380"/>
            <wp:effectExtent l="0" t="0" r="0" b="0"/>
            <wp:docPr id="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2061845" cy="3637280"/>
            <wp:effectExtent l="0" t="0" r="0" b="0"/>
            <wp:docPr id="6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Cancel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displays the My Schedules screen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91360" cy="3551555"/>
            <wp:effectExtent l="0" t="0" r="0" b="0"/>
            <wp:docPr id="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54860" cy="3608705"/>
            <wp:effectExtent l="0" t="0" r="0" b="0"/>
            <wp:docPr id="8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2640" cy="3601720"/>
            <wp:effectExtent l="0" t="0" r="0" b="0"/>
            <wp:docPr id="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3: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 empty schedule is added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23415" cy="3333115"/>
            <wp:effectExtent l="0" t="0" r="0" b="0"/>
            <wp:docPr id="10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5785" cy="3228340"/>
            <wp:effectExtent l="0" t="0" r="0" b="0"/>
            <wp:docPr id="1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0245" cy="3495040"/>
            <wp:effectExtent l="0" t="0" r="0" b="0"/>
            <wp:docPr id="12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R1 Test Result: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OK, the empty schedule should not be added.</w:t>
      </w: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6" w:name="_Toc513307749"/>
      <w:r>
        <w:lastRenderedPageBreak/>
        <w:t>2.2 Story 2</w:t>
      </w:r>
      <w:bookmarkEnd w:id="6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Save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saves a created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entered the course’s details (name, building, days of week, and the starting and ending times) in the course edit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If the schedule saved for a specific day overlaps with regards to time with another schedule on the same day, the application displays an error message.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class schedule is saved.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Save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  <w:r>
        <w:rPr>
          <w:rFonts w:ascii="Times New Roman" w:eastAsia="Times New Roman" w:hAnsi="Times New Roman" w:cs="Times New Roman"/>
          <w:color w:val="000000"/>
        </w:rPr>
        <w:t>R2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The schedule saved for a specific day overlaps with regards to time with another schedule on the same day,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1a.1 The application displays an error message.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 after entering course details, the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schedule saved for a specific day overlaps with regards to time with another schedule on the same day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62150" cy="3484880"/>
            <wp:effectExtent l="0" t="0" r="0" b="0"/>
            <wp:docPr id="1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7700" cy="3352165"/>
            <wp:effectExtent l="0" t="0" r="0" b="0"/>
            <wp:docPr id="14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schedule saved for a specific day overlaps with regards to time with another schedule on the same day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2006600" cy="3513455"/>
            <wp:effectExtent l="0" t="0" r="0" b="0"/>
            <wp:docPr id="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1370" cy="3599815"/>
            <wp:effectExtent l="0" t="0" r="0" b="0"/>
            <wp:docPr id="16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R2 Test: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Time overlapped course should not be saved.</w:t>
      </w:r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pStyle w:val="Head2"/>
        <w:spacing w:line="240" w:lineRule="auto"/>
        <w:ind w:left="424"/>
      </w:pPr>
      <w:bookmarkStart w:id="7" w:name="_Toc513307750"/>
      <w:r>
        <w:lastRenderedPageBreak/>
        <w:t>2.3 Story 3</w:t>
      </w:r>
      <w:bookmarkEnd w:id="7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edits a previously saved class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edited a previously saved class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 R3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 Class schedule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2220595" cy="3914140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4570" cy="3952240"/>
            <wp:effectExtent l="0" t="0" r="0" b="0"/>
            <wp:docPr id="18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7765" cy="4270375"/>
            <wp:effectExtent l="0" t="0" r="0" b="0"/>
            <wp:docPr id="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4880" cy="3914140"/>
            <wp:effectExtent l="0" t="0" r="0" b="0"/>
            <wp:docPr id="20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8" w:name="_Toc513307751"/>
      <w:r>
        <w:lastRenderedPageBreak/>
        <w:t>2.4 Story 4</w:t>
      </w:r>
      <w:bookmarkEnd w:id="8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Delete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user case will allow user to delete a previously created class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User has deleted the class schedule.</w:t>
      </w:r>
    </w:p>
    <w:p w:rsidR="00560E69" w:rsidRDefault="00560E69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Delete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R4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Class Schedule is deleted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desired schedule from list on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lists the courses saved to that schedule along with Create, Delete, and Rename buttons.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the Delete Schedule button.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deletes the schedule from the schedule list and returns the user to the My Schedules screen.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2123440" cy="3742055"/>
            <wp:effectExtent l="0" t="0" r="0" b="0"/>
            <wp:docPr id="2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5180" cy="3656330"/>
            <wp:effectExtent l="0" t="0" r="0" b="0"/>
            <wp:docPr id="22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4390" cy="3656965"/>
            <wp:effectExtent l="0" t="0" r="0" b="0"/>
            <wp:docPr id="2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9" w:name="_Toc513307752"/>
      <w:r>
        <w:lastRenderedPageBreak/>
        <w:t>2.5 Story 5</w:t>
      </w:r>
      <w:bookmarkEnd w:id="9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Navigate to Campus Destinations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 case allows users to select a building name/acronym from a drop-down menu which the system will then determine a geographic location for and add to the daily route.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 and Mapping Engine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 The name (or acronym) of the building must be known by the user.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selected the “Add course” or “Create Schedule” option.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system passes the option selected to the CoordinateMap class.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CoordinateMap class returns the location mapped to the desired selection.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Coordinates representing the location of the user’s selection have been received by the system.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Campus Destinations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Mapping Engine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R5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system passes the option selected to the CoordinateMap class.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CoordinateMap class returns the location mapped to the desired selection.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correct location information was passed to system after user selected building.</w:t>
      </w: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230755" cy="3942080"/>
            <wp:effectExtent l="0" t="0" r="0" b="0"/>
            <wp:docPr id="2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3605" cy="3799205"/>
            <wp:effectExtent l="0" t="0" r="0" b="0"/>
            <wp:docPr id="2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pStyle w:val="Head2"/>
        <w:spacing w:line="240" w:lineRule="auto"/>
        <w:ind w:left="424"/>
      </w:pPr>
      <w:bookmarkStart w:id="10" w:name="_Toc513307753"/>
      <w:r>
        <w:t>2.6 Story 6</w:t>
      </w:r>
      <w:bookmarkEnd w:id="10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11" w:name="_Toc513307754"/>
      <w:r>
        <w:t>2.7 Story 7</w:t>
      </w:r>
      <w:bookmarkEnd w:id="11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12" w:name="_Toc513307755"/>
      <w:r>
        <w:t>2.8 Story 8</w:t>
      </w:r>
      <w:bookmarkEnd w:id="12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Calculate Shortest Route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None.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Postcondition: </w:t>
      </w:r>
      <w:r>
        <w:rPr>
          <w:rFonts w:ascii="Times New Roman" w:eastAsia="Times New Roman" w:hAnsi="Times New Roman" w:cs="Times New Roman"/>
          <w:color w:val="000000"/>
        </w:rPr>
        <w:t>The shortest route between starting point and destination has been calculated.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Calculate Shortest Route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app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Requirement: R8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Shortest route is generated on the map by the system.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2503805" cy="4399280"/>
            <wp:effectExtent l="0" t="0" r="0" b="0"/>
            <wp:docPr id="26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3945" cy="4132580"/>
            <wp:effectExtent l="0" t="0" r="0" b="0"/>
            <wp:docPr id="2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pStyle w:val="Head2"/>
        <w:spacing w:line="240" w:lineRule="auto"/>
        <w:ind w:left="424"/>
      </w:pPr>
      <w:bookmarkStart w:id="13" w:name="_Toc513307756"/>
      <w:r>
        <w:t>2.9 Story 9</w:t>
      </w:r>
      <w:bookmarkEnd w:id="13"/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Display current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Dependency: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User has already calculated a route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starts their route towards the destination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Current location is retrieved from the GPS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Every 3-5 seconds, the time sends an input to the GPS to recalculate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Current location is constantly displayed to the user on the map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Display current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App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R9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on the map.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App shows user’s current location on the map.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(the blue dot) on the map.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856865" cy="5081905"/>
            <wp:effectExtent l="0" t="0" r="0" b="0"/>
            <wp:docPr id="28" name="image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4" w:name="_Toc513307757"/>
      <w:r>
        <w:t>2.10 Story 10</w:t>
      </w:r>
      <w:bookmarkEnd w:id="14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5" w:name="_Toc513307758"/>
      <w:r>
        <w:t>2.11 Story 11</w:t>
      </w:r>
      <w:bookmarkEnd w:id="15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6" w:name="_Toc513307759"/>
      <w:r>
        <w:t>2.12 Story 12</w:t>
      </w:r>
      <w:bookmarkEnd w:id="16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7" w:name="_Toc513307760"/>
      <w:r>
        <w:t>2.13 Story 13</w:t>
      </w:r>
      <w:bookmarkEnd w:id="17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360"/>
      </w:pPr>
      <w:r>
        <w:rPr>
          <w:u w:val="none"/>
        </w:rPr>
        <w:tab/>
      </w:r>
      <w:bookmarkStart w:id="18" w:name="_Toc513307761"/>
      <w:r>
        <w:t>2.14 Story 14</w:t>
      </w:r>
      <w:bookmarkEnd w:id="18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8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360"/>
      </w:pPr>
      <w:r>
        <w:rPr>
          <w:u w:val="none"/>
        </w:rPr>
        <w:tab/>
      </w:r>
      <w:bookmarkStart w:id="19" w:name="_Toc513307762"/>
      <w:r>
        <w:t>2.15 Story 15</w:t>
      </w:r>
      <w:bookmarkEnd w:id="19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5"/>
      </w:pPr>
      <w:r>
        <w:rPr>
          <w:u w:val="none"/>
        </w:rPr>
        <w:tab/>
      </w:r>
      <w:bookmarkStart w:id="20" w:name="_Toc513307763"/>
      <w:r>
        <w:t>2.16 Story 16</w:t>
      </w:r>
      <w:bookmarkEnd w:id="20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21" w:name="_Toc513307764"/>
      <w:r>
        <w:t>2.17 Story 17</w:t>
      </w:r>
      <w:bookmarkEnd w:id="21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22" w:name="_Toc513307765"/>
      <w:r>
        <w:t>2.18 Story 18</w:t>
      </w:r>
      <w:bookmarkEnd w:id="22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2.19 Story 19</w:t>
      </w:r>
    </w:p>
    <w:p w:rsidR="00560E69" w:rsidRDefault="00560E69">
      <w:pPr>
        <w:tabs>
          <w:tab w:val="left" w:pos="0"/>
        </w:tabs>
        <w:rPr>
          <w:rFonts w:ascii="Times New Roman" w:eastAsia="Times New Roman" w:hAnsi="Times New Roman" w:cs="Times New Roman"/>
          <w:b/>
          <w:color w:val="FF0000"/>
          <w:u w:val="single"/>
        </w:rPr>
      </w:pP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Use Case: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Edit Class schedule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Summary: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App User edits a previously saved class schedule.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Actors: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User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Dependency: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Precondition: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The application should be in the My Schedules screen and the list of schedules must have at least one element.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Description: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1. The user presses desired schedule from list on My Schedules screen.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2. The application lists the courses saved to that schedule along with Create Course, Delete Schedule, and Rename Schedule buttons.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3. The user presses a desired course from the displayed list.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4. The application displays modifiable fields for the course name, building, start and end times, and days of the week, along with Save and Delete buttons.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5. The user fills in fields as desired and presses Save button.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Postcondition: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The user has edited a previously saved class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 w:themeColor="text1"/>
        </w:rPr>
        <w:t>Edit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R19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click the existing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User edits the destination location, class time in the schedule. 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click the “save” button to finish editing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Edited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Test situations cover 1 case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 schedule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2094230" cy="3677285"/>
            <wp:effectExtent l="0" t="0" r="0" b="0"/>
            <wp:docPr id="2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5325" cy="3475990"/>
            <wp:effectExtent l="0" t="0" r="0" b="0"/>
            <wp:docPr id="30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3625" cy="4085590"/>
            <wp:effectExtent l="0" t="0" r="0" b="0"/>
            <wp:docPr id="3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6325" cy="4113530"/>
            <wp:effectExtent l="0" t="0" r="0" b="0"/>
            <wp:docPr id="32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23" w:name="_Toc513307766"/>
      <w:r>
        <w:lastRenderedPageBreak/>
        <w:t>2.20 Story 20</w:t>
      </w:r>
      <w:bookmarkEnd w:id="23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24" w:name="_Toc513307767"/>
      <w:r>
        <w:t>2.21 Story 21</w:t>
      </w:r>
      <w:bookmarkEnd w:id="24"/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</w:t>
      </w:r>
      <w:r>
        <w:rPr>
          <w:rFonts w:ascii="Times New Roman" w:eastAsia="Times New Roman" w:hAnsi="Times New Roman" w:cs="Times New Roman"/>
          <w:color w:val="000000"/>
        </w:rPr>
        <w:t>: Display privacy policy</w:t>
      </w:r>
      <w:r>
        <w:rPr>
          <w:rFonts w:ascii="Times New Roman" w:eastAsia="Times New Roman" w:hAnsi="Times New Roman" w:cs="Times New Roman"/>
          <w:color w:val="000000"/>
        </w:rPr>
        <w:tab/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</w:t>
      </w:r>
      <w:r>
        <w:rPr>
          <w:rFonts w:ascii="Times New Roman" w:eastAsia="Times New Roman" w:hAnsi="Times New Roman" w:cs="Times New Roman"/>
          <w:color w:val="000000"/>
        </w:rPr>
        <w:t>: The app displays the privacy policy when the application is loaded the first time.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Actor</w:t>
      </w:r>
      <w:r>
        <w:rPr>
          <w:rFonts w:ascii="Times New Roman" w:eastAsia="Times New Roman" w:hAnsi="Times New Roman" w:cs="Times New Roman"/>
          <w:color w:val="000000"/>
        </w:rPr>
        <w:t>: User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</w:t>
      </w:r>
      <w:r>
        <w:rPr>
          <w:rFonts w:ascii="Times New Roman" w:eastAsia="Times New Roman" w:hAnsi="Times New Roman" w:cs="Times New Roman"/>
          <w:color w:val="000000"/>
        </w:rPr>
        <w:t>: User has opened the app for the first time.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1. The privacy implications of using the application is displayed to the user.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2. The user is prompted to select OK if he agrees to the terms.</w:t>
      </w:r>
    </w:p>
    <w:p w:rsidR="00560E69" w:rsidRDefault="00560546" w:rsidP="00560546">
      <w:r>
        <w:rPr>
          <w:b/>
        </w:rPr>
        <w:tab/>
      </w:r>
      <w:r>
        <w:rPr>
          <w:b/>
        </w:rPr>
        <w:tab/>
      </w:r>
      <w:r w:rsidR="00D00F85" w:rsidRPr="00560546">
        <w:rPr>
          <w:b/>
        </w:rPr>
        <w:t>Postcondition</w:t>
      </w:r>
      <w:r w:rsidR="00D00F85" w:rsidRPr="00560546">
        <w:t>: The application home screen is loaded.</w:t>
      </w:r>
    </w:p>
    <w:p w:rsidR="00560546" w:rsidRPr="00560546" w:rsidRDefault="00560546" w:rsidP="00560546"/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Display privacy policy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1. The privacy implications of using the application is displayed to the user.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2. The user is prompted to select OK if he agrees to the terms.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 privacy implication is displayed to the user.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1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ind w:left="21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User opens RaiderNav first time,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privacy implications is displayed to the user, after user click OK, APP shows the main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1270">
            <wp:extent cx="1790065" cy="3355340"/>
            <wp:effectExtent l="0" t="0" r="0" b="0"/>
            <wp:docPr id="3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85290" cy="3401060"/>
            <wp:effectExtent l="0" t="0" r="0" b="0"/>
            <wp:docPr id="3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pStyle w:val="Head2"/>
        <w:spacing w:line="240" w:lineRule="auto"/>
        <w:ind w:left="707"/>
      </w:pP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25" w:name="_Toc513307768"/>
      <w:r>
        <w:t>2.22 Story 22</w:t>
      </w:r>
      <w:bookmarkEnd w:id="25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26" w:name="_Toc513307769"/>
      <w:r>
        <w:t>2.23 Story 23</w:t>
      </w:r>
      <w:bookmarkEnd w:id="26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27" w:name="_Toc513307770"/>
      <w:r>
        <w:t>2.24 Story 24</w:t>
      </w:r>
      <w:bookmarkEnd w:id="27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Navigate to Unscheduled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generate a map to a location which is not within any schedule and which will not be saved to any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is currently on the main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560E69" w:rsidRPr="00A75156" w:rsidRDefault="00A75156" w:rsidP="00A75156">
      <w:r>
        <w:rPr>
          <w:b/>
        </w:rPr>
        <w:lastRenderedPageBreak/>
        <w:tab/>
      </w:r>
      <w:r>
        <w:rPr>
          <w:b/>
        </w:rPr>
        <w:tab/>
      </w:r>
      <w:r w:rsidR="00D00F85" w:rsidRPr="00A75156">
        <w:rPr>
          <w:b/>
        </w:rPr>
        <w:t>Postcondition:</w:t>
      </w:r>
      <w:r w:rsidR="00D00F85" w:rsidRPr="00A75156">
        <w:t xml:space="preserve"> The user has generated a map to an unscheduled destination.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Unscheduled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R24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App shows the selected building’s location on the map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App returns to the main screen after user selected “Cancel”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selects a location from the list and confirms the decision.</w:t>
      </w: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446020" cy="4294505"/>
            <wp:effectExtent l="0" t="0" r="0" b="0"/>
            <wp:docPr id="3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04415" cy="4008755"/>
            <wp:effectExtent l="0" t="0" r="0" b="0"/>
            <wp:docPr id="36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180590" cy="3865880"/>
            <wp:effectExtent l="0" t="0" r="0" b="0"/>
            <wp:docPr id="3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1090" cy="4113530"/>
            <wp:effectExtent l="0" t="0" r="0" b="0"/>
            <wp:docPr id="38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pStyle w:val="Head2"/>
        <w:spacing w:line="240" w:lineRule="auto"/>
        <w:ind w:left="424"/>
      </w:pPr>
      <w:bookmarkStart w:id="28" w:name="_Toc513307771"/>
      <w:r>
        <w:t>2.25 Story 25</w:t>
      </w:r>
      <w:bookmarkEnd w:id="28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29" w:name="_Toc513307772"/>
      <w:r>
        <w:t>2.26 Story 26</w:t>
      </w:r>
      <w:bookmarkEnd w:id="29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30" w:name="_Toc513307773"/>
      <w:r>
        <w:t>2.27 Story 27</w:t>
      </w:r>
      <w:bookmarkEnd w:id="30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31" w:name="_Toc513307774"/>
      <w:r>
        <w:t>2.28 Story 28</w:t>
      </w:r>
      <w:bookmarkEnd w:id="31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32" w:name="_Toc513307775"/>
      <w:r>
        <w:lastRenderedPageBreak/>
        <w:t>2.29 Story 29</w:t>
      </w:r>
      <w:bookmarkEnd w:id="32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Rename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rename a saved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previously saved a schedule in the app. User is currently on “My Schedules”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successfully renamed a saved schedule.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Rename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R29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1. New schedule name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New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schedule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name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saved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095500" cy="3675380"/>
            <wp:effectExtent l="0" t="0" r="0" b="0"/>
            <wp:docPr id="3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89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5975" cy="3637280"/>
            <wp:effectExtent l="0" t="0" r="0" b="0"/>
            <wp:docPr id="40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26920" cy="3561715"/>
            <wp:effectExtent l="0" t="0" r="0" b="0"/>
            <wp:docPr id="41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7570" cy="3723640"/>
            <wp:effectExtent l="0" t="0" r="0" b="0"/>
            <wp:docPr id="42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35480" cy="3427730"/>
            <wp:effectExtent l="0" t="0" r="0" b="0"/>
            <wp:docPr id="4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4840" cy="3342005"/>
            <wp:effectExtent l="0" t="0" r="0" b="0"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0405" cy="3435350"/>
            <wp:effectExtent l="0" t="0" r="0" b="0"/>
            <wp:docPr id="4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6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33" w:name="_Toc513307776"/>
      <w:r>
        <w:lastRenderedPageBreak/>
        <w:t>2.30 Story 30</w:t>
      </w:r>
      <w:bookmarkEnd w:id="33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Use Case</w:t>
      </w:r>
      <w:r>
        <w:rPr>
          <w:rFonts w:ascii="Times New Roman" w:eastAsia="Times New Roman" w:hAnsi="Times New Roman" w:cs="Times New Roman"/>
        </w:rPr>
        <w:t>: Delete Notification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Summary: Before the user deletes a schedule, the user must be given a notification to ensure that the user wants to delete the schedule, because all data will be lost.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Actor</w:t>
      </w:r>
      <w:r>
        <w:rPr>
          <w:rFonts w:ascii="Times New Roman" w:eastAsia="Times New Roman" w:hAnsi="Times New Roman" w:cs="Times New Roman"/>
        </w:rPr>
        <w:t>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Precondition</w:t>
      </w:r>
      <w:r>
        <w:rPr>
          <w:rFonts w:ascii="Times New Roman" w:eastAsia="Times New Roman" w:hAnsi="Times New Roman" w:cs="Times New Roman"/>
        </w:rPr>
        <w:t>: The user is at the schedule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Description</w:t>
      </w:r>
      <w:r>
        <w:rPr>
          <w:rFonts w:ascii="Times New Roman" w:eastAsia="Times New Roman" w:hAnsi="Times New Roman" w:cs="Times New Roman"/>
        </w:rPr>
        <w:t>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Postcondition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: The user is returned to the schedule screen if they pressed Cancel or to the My Schedules screen if the user confirmed schedule deletion. </w:t>
      </w:r>
    </w:p>
    <w:p w:rsidR="00560E69" w:rsidRDefault="00560E69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sz w:val="22"/>
          <w:szCs w:val="22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</w:rPr>
        <w:t>Delete Notification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R30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1.Schedule is deleted after notified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2.Schedule keep remained after user chooses “Cancel” the delete operation.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Schedule is deleted after notified</w:t>
      </w:r>
    </w:p>
    <w:p w:rsidR="00560E69" w:rsidRDefault="00560E69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sz w:val="22"/>
          <w:szCs w:val="22"/>
        </w:rPr>
      </w:pP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2141855" cy="3723640"/>
            <wp:effectExtent l="0" t="0" r="0" b="0"/>
            <wp:docPr id="46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9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6790" cy="3942080"/>
            <wp:effectExtent l="0" t="0" r="0" b="0"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5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5035" cy="3837305"/>
            <wp:effectExtent l="0" t="0" r="0" b="0"/>
            <wp:docPr id="48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>Schedule keep remained after user chooses “Cancel” the delete operation.</w:t>
      </w: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2141855" cy="3723640"/>
            <wp:effectExtent l="0" t="0" r="0" b="0"/>
            <wp:docPr id="4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7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6790" cy="3942080"/>
            <wp:effectExtent l="0" t="0" r="0" b="0"/>
            <wp:docPr id="50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5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2330" cy="3704590"/>
            <wp:effectExtent l="0" t="0" r="0" b="0"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560E69" w:rsidRDefault="00D00F85">
      <w:pPr>
        <w:pStyle w:val="Head1"/>
        <w:spacing w:line="240" w:lineRule="auto"/>
      </w:pPr>
      <w:bookmarkStart w:id="34" w:name="_Toc513307777"/>
      <w:r>
        <w:lastRenderedPageBreak/>
        <w:t>3. Acceptance Testing</w:t>
      </w:r>
      <w:bookmarkEnd w:id="34"/>
    </w:p>
    <w:p w:rsidR="00560E69" w:rsidRDefault="00560E69">
      <w:pPr>
        <w:spacing w:after="140"/>
        <w:rPr>
          <w:rFonts w:ascii="Times New Roman" w:eastAsia="Times New Roman" w:hAnsi="Times New Roman" w:cs="Times New Roman"/>
          <w:b/>
        </w:rPr>
      </w:pPr>
    </w:p>
    <w:p w:rsidR="00560E69" w:rsidRDefault="00D00F85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Criteria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1-6, 8, 10-16, 21, 24, 29, and 30 must be implemented.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Usability test scores must represent at least a 90% success rate.</w:t>
      </w:r>
    </w:p>
    <w:p w:rsidR="00560E69" w:rsidRDefault="00560E69">
      <w:pPr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Evaluation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1-5, 8, 19, 21, 24, 29, and 30 implemented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 NOT implemented.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test score represents 92.8% success rate.</w:t>
      </w:r>
    </w:p>
    <w:p w:rsidR="00560E69" w:rsidRDefault="00560E69">
      <w:pPr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Decision</w:t>
      </w:r>
    </w:p>
    <w:p w:rsidR="00560E69" w:rsidRDefault="00D00F85">
      <w:pPr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Acceptance Rejected</w:t>
      </w:r>
    </w:p>
    <w:p w:rsidR="00560E69" w:rsidRDefault="00D00F85">
      <w:pPr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Reason:</w:t>
      </w:r>
    </w:p>
    <w:p w:rsidR="00560E69" w:rsidRDefault="00D00F85">
      <w:pPr>
        <w:spacing w:after="140"/>
        <w:ind w:left="180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 NOT implemented.</w:t>
      </w:r>
    </w:p>
    <w:p w:rsidR="00560E69" w:rsidRDefault="00560E69">
      <w:pPr>
        <w:spacing w:after="140"/>
        <w:rPr>
          <w:rFonts w:ascii="Times New Roman" w:eastAsia="Times New Roman" w:hAnsi="Times New Roman" w:cs="Times New Roman"/>
          <w:i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hint="eastAsia"/>
        </w:rPr>
      </w:pPr>
    </w:p>
    <w:sectPr w:rsidR="00560E69" w:rsidSect="00D72779">
      <w:footerReference w:type="even" r:id="rId55"/>
      <w:footerReference w:type="default" r:id="rId56"/>
      <w:pgSz w:w="12240" w:h="15840"/>
      <w:pgMar w:top="1134" w:right="1134" w:bottom="1134" w:left="1134" w:header="0" w:footer="0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4DC1" w:rsidRDefault="00034DC1" w:rsidP="00D72779">
      <w:pPr>
        <w:rPr>
          <w:rFonts w:hint="eastAsia"/>
        </w:rPr>
      </w:pPr>
      <w:r>
        <w:separator/>
      </w:r>
    </w:p>
  </w:endnote>
  <w:endnote w:type="continuationSeparator" w:id="0">
    <w:p w:rsidR="00034DC1" w:rsidRDefault="00034DC1" w:rsidP="00D7277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mbria"/>
    <w:panose1 w:val="020B0604020202020204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WenQuanYi Micro Hei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hint="eastAsia"/>
      </w:rPr>
      <w:id w:val="144033210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D72779" w:rsidRDefault="00D72779" w:rsidP="00C920B9">
        <w:pPr>
          <w:pStyle w:val="Footer"/>
          <w:framePr w:wrap="none" w:vAnchor="text" w:hAnchor="margin" w:xAlign="right" w:y="1"/>
          <w:rPr>
            <w:rStyle w:val="PageNumber"/>
            <w:rFonts w:hint="eastAsia"/>
          </w:rPr>
        </w:pPr>
        <w:r>
          <w:rPr>
            <w:rStyle w:val="PageNumber"/>
            <w:rFonts w:hint="eastAsia"/>
          </w:rPr>
          <w:fldChar w:fldCharType="begin"/>
        </w:r>
        <w:r>
          <w:rPr>
            <w:rStyle w:val="PageNumber"/>
            <w:rFonts w:hint="eastAsia"/>
          </w:rPr>
          <w:instrText xml:space="preserve"> PAGE </w:instrText>
        </w:r>
        <w:r>
          <w:rPr>
            <w:rStyle w:val="PageNumber"/>
            <w:rFonts w:hint="eastAsia"/>
          </w:rPr>
          <w:fldChar w:fldCharType="end"/>
        </w:r>
      </w:p>
    </w:sdtContent>
  </w:sdt>
  <w:p w:rsidR="00D72779" w:rsidRDefault="00D72779" w:rsidP="00D72779">
    <w:pPr>
      <w:pStyle w:val="Footer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hint="eastAsia"/>
      </w:rPr>
      <w:id w:val="16498569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D72779" w:rsidRDefault="00D72779" w:rsidP="00C920B9">
        <w:pPr>
          <w:pStyle w:val="Footer"/>
          <w:framePr w:wrap="none" w:vAnchor="text" w:hAnchor="margin" w:xAlign="right" w:y="1"/>
          <w:rPr>
            <w:rStyle w:val="PageNumber"/>
            <w:rFonts w:hint="eastAsia"/>
          </w:rPr>
        </w:pPr>
        <w:r>
          <w:rPr>
            <w:rStyle w:val="PageNumber"/>
            <w:rFonts w:hint="eastAsia"/>
          </w:rPr>
          <w:fldChar w:fldCharType="begin"/>
        </w:r>
        <w:r>
          <w:rPr>
            <w:rStyle w:val="PageNumber"/>
            <w:rFonts w:hint="eastAsia"/>
          </w:rPr>
          <w:instrText xml:space="preserve"> PAGE </w:instrText>
        </w:r>
        <w:r>
          <w:rPr>
            <w:rStyle w:val="PageNumber"/>
            <w:rFonts w:hint="eastAsia"/>
          </w:rPr>
          <w:fldChar w:fldCharType="separate"/>
        </w:r>
        <w:r>
          <w:rPr>
            <w:rStyle w:val="PageNumber"/>
            <w:rFonts w:hint="eastAsia"/>
            <w:noProof/>
          </w:rPr>
          <w:t>2</w:t>
        </w:r>
        <w:r>
          <w:rPr>
            <w:rStyle w:val="PageNumber"/>
            <w:rFonts w:hint="eastAsia"/>
          </w:rPr>
          <w:fldChar w:fldCharType="end"/>
        </w:r>
      </w:p>
    </w:sdtContent>
  </w:sdt>
  <w:p w:rsidR="00D72779" w:rsidRDefault="00D72779" w:rsidP="00D72779">
    <w:pPr>
      <w:pStyle w:val="Footer"/>
      <w:ind w:right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4DC1" w:rsidRDefault="00034DC1" w:rsidP="00D72779">
      <w:pPr>
        <w:rPr>
          <w:rFonts w:hint="eastAsia"/>
        </w:rPr>
      </w:pPr>
      <w:r>
        <w:separator/>
      </w:r>
    </w:p>
  </w:footnote>
  <w:footnote w:type="continuationSeparator" w:id="0">
    <w:p w:rsidR="00034DC1" w:rsidRDefault="00034DC1" w:rsidP="00D7277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0E69"/>
    <w:rsid w:val="00034DC1"/>
    <w:rsid w:val="0030236B"/>
    <w:rsid w:val="0042682A"/>
    <w:rsid w:val="00560546"/>
    <w:rsid w:val="00560E69"/>
    <w:rsid w:val="00A75156"/>
    <w:rsid w:val="00D00F85"/>
    <w:rsid w:val="00D7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012B5"/>
  <w15:docId w15:val="{DD7B7E56-AFA2-0740-94A7-8C6BEEF56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iberation Serif"/>
        <w:color w:val="00000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2D66D7"/>
    <w:rPr>
      <w:color w:val="0000FF" w:themeColor="hyperlink"/>
      <w:u w:val="single"/>
    </w:rPr>
  </w:style>
  <w:style w:type="character" w:customStyle="1" w:styleId="ListLabel1">
    <w:name w:val="ListLabel 1"/>
    <w:qFormat/>
    <w:rsid w:val="00D9763C"/>
    <w:rPr>
      <w:rFonts w:ascii="Times New Roman" w:hAnsi="Times New Roman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u w:val="none"/>
    </w:rPr>
  </w:style>
  <w:style w:type="character" w:customStyle="1" w:styleId="ListLabel29">
    <w:name w:val="ListLabel 29"/>
    <w:qFormat/>
    <w:rPr>
      <w:rFonts w:cs="Symbol"/>
      <w:u w:val="none"/>
    </w:rPr>
  </w:style>
  <w:style w:type="character" w:customStyle="1" w:styleId="ListLabel30">
    <w:name w:val="ListLabel 30"/>
    <w:qFormat/>
    <w:rPr>
      <w:rFonts w:cs="Wingdings"/>
      <w:u w:val="none"/>
    </w:rPr>
  </w:style>
  <w:style w:type="character" w:customStyle="1" w:styleId="ListLabel31">
    <w:name w:val="ListLabel 31"/>
    <w:qFormat/>
    <w:rPr>
      <w:rFonts w:cs="OpenSymbol"/>
      <w:u w:val="none"/>
    </w:rPr>
  </w:style>
  <w:style w:type="character" w:customStyle="1" w:styleId="ListLabel32">
    <w:name w:val="ListLabel 32"/>
    <w:qFormat/>
    <w:rPr>
      <w:rFonts w:cs="Wingdings"/>
      <w:u w:val="none"/>
    </w:rPr>
  </w:style>
  <w:style w:type="character" w:customStyle="1" w:styleId="ListLabel33">
    <w:name w:val="ListLabel 33"/>
    <w:qFormat/>
    <w:rPr>
      <w:rFonts w:cs="Wingdings"/>
      <w:u w:val="none"/>
    </w:rPr>
  </w:style>
  <w:style w:type="character" w:customStyle="1" w:styleId="ListLabel34">
    <w:name w:val="ListLabel 34"/>
    <w:qFormat/>
    <w:rPr>
      <w:rFonts w:cs="OpenSymbol"/>
      <w:u w:val="none"/>
    </w:rPr>
  </w:style>
  <w:style w:type="character" w:customStyle="1" w:styleId="ListLabel35">
    <w:name w:val="ListLabel 35"/>
    <w:qFormat/>
    <w:rPr>
      <w:rFonts w:cs="Wingdings"/>
      <w:u w:val="none"/>
    </w:rPr>
  </w:style>
  <w:style w:type="character" w:customStyle="1" w:styleId="ListLabel36">
    <w:name w:val="ListLabel 36"/>
    <w:qFormat/>
    <w:rPr>
      <w:rFonts w:cs="Wingdings"/>
      <w:u w:val="none"/>
    </w:rPr>
  </w:style>
  <w:style w:type="character" w:customStyle="1" w:styleId="ListLabel37">
    <w:name w:val="ListLabel 37"/>
    <w:qFormat/>
    <w:rPr>
      <w:rFonts w:cs="OpenSymbol"/>
      <w:u w:val="none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1">
    <w:name w:val="Head 1"/>
    <w:basedOn w:val="Normal"/>
    <w:qFormat/>
    <w:rsid w:val="00B84F27"/>
    <w:pPr>
      <w:spacing w:after="140" w:line="276" w:lineRule="auto"/>
    </w:pPr>
    <w:rPr>
      <w:rFonts w:ascii="Times New Roman" w:eastAsia="Times New Roman" w:hAnsi="Times New Roman" w:cs="Times New Roman"/>
      <w:b/>
    </w:rPr>
  </w:style>
  <w:style w:type="paragraph" w:customStyle="1" w:styleId="Head2">
    <w:name w:val="Head 2"/>
    <w:basedOn w:val="Normal"/>
    <w:qFormat/>
    <w:rsid w:val="00B84F27"/>
    <w:pPr>
      <w:tabs>
        <w:tab w:val="left" w:pos="0"/>
      </w:tabs>
      <w:spacing w:after="140" w:line="276" w:lineRule="auto"/>
      <w:ind w:hanging="283"/>
    </w:pPr>
    <w:rPr>
      <w:rFonts w:ascii="Times New Roman" w:eastAsia="Times New Roman" w:hAnsi="Times New Roman" w:cs="Times New Roman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6D7"/>
    <w:pPr>
      <w:spacing w:after="0" w:line="276" w:lineRule="auto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D66D7"/>
    <w:pPr>
      <w:spacing w:before="120"/>
    </w:pPr>
    <w:rPr>
      <w:rFonts w:ascii="Times New Roman" w:hAnsi="Times New Roman"/>
      <w:bCs/>
      <w:iC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D66D7"/>
    <w:pPr>
      <w:spacing w:before="120"/>
      <w:ind w:left="240"/>
    </w:pPr>
    <w:rPr>
      <w:rFonts w:ascii="Times New Roman" w:hAnsi="Times New Roman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D66D7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D66D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66D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66D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66D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66D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66D7"/>
    <w:pPr>
      <w:ind w:left="192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626D4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727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779"/>
  </w:style>
  <w:style w:type="character" w:styleId="PageNumber">
    <w:name w:val="page number"/>
    <w:basedOn w:val="DefaultParagraphFont"/>
    <w:uiPriority w:val="99"/>
    <w:semiHidden/>
    <w:unhideWhenUsed/>
    <w:rsid w:val="00D72779"/>
  </w:style>
  <w:style w:type="character" w:styleId="Hyperlink">
    <w:name w:val="Hyperlink"/>
    <w:basedOn w:val="DefaultParagraphFont"/>
    <w:uiPriority w:val="99"/>
    <w:unhideWhenUsed/>
    <w:rsid w:val="00D7277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3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3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F83CA6-1AE8-FC49-BB37-98D9EB10E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4227</Words>
  <Characters>24097</Characters>
  <Application>Microsoft Office Word</Application>
  <DocSecurity>0</DocSecurity>
  <Lines>200</Lines>
  <Paragraphs>56</Paragraphs>
  <ScaleCrop>false</ScaleCrop>
  <Company/>
  <LinksUpToDate>false</LinksUpToDate>
  <CharactersWithSpaces>28268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Brody</dc:creator>
  <dc:description/>
  <cp:lastModifiedBy>Williams, Brody</cp:lastModifiedBy>
  <cp:revision>6</cp:revision>
  <cp:lastPrinted>2018-05-05T23:12:00Z</cp:lastPrinted>
  <dcterms:created xsi:type="dcterms:W3CDTF">2018-05-05T23:12:00Z</dcterms:created>
  <dcterms:modified xsi:type="dcterms:W3CDTF">2018-05-05T23:20:00Z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