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4D2DF" w14:textId="42125F91" w:rsidR="000F0069" w:rsidRDefault="00562922">
      <w:pPr>
        <w:rPr>
          <w:b/>
          <w:bCs/>
          <w:sz w:val="44"/>
          <w:szCs w:val="44"/>
        </w:rPr>
      </w:pPr>
      <w:r w:rsidRPr="00562922">
        <w:rPr>
          <w:b/>
          <w:bCs/>
          <w:sz w:val="44"/>
          <w:szCs w:val="44"/>
        </w:rPr>
        <w:t>Project Description</w:t>
      </w:r>
    </w:p>
    <w:p w14:paraId="7A788320" w14:textId="4678320F" w:rsidR="00562922" w:rsidRPr="00B33934" w:rsidRDefault="00562922">
      <w:pPr>
        <w:rPr>
          <w:b/>
          <w:bCs/>
          <w:sz w:val="40"/>
          <w:szCs w:val="40"/>
        </w:rPr>
      </w:pPr>
      <w:r w:rsidRPr="00B33934">
        <w:rPr>
          <w:b/>
          <w:bCs/>
          <w:sz w:val="40"/>
          <w:szCs w:val="40"/>
        </w:rPr>
        <w:t>Introduction</w:t>
      </w:r>
    </w:p>
    <w:p w14:paraId="4776CC55" w14:textId="25E579D8" w:rsidR="00B33934" w:rsidRPr="00B33934" w:rsidRDefault="00562922" w:rsidP="00B33934">
      <w:pPr>
        <w:rPr>
          <w:sz w:val="32"/>
          <w:szCs w:val="32"/>
        </w:rPr>
      </w:pPr>
      <w:r>
        <w:rPr>
          <w:sz w:val="32"/>
          <w:szCs w:val="32"/>
        </w:rPr>
        <w:t xml:space="preserve">An Alumni Association Management is an online platform that is designed to maintain and enhance the relationship between an educational institution and its graduates.  This platform </w:t>
      </w:r>
      <w:r w:rsidR="00B33934">
        <w:rPr>
          <w:sz w:val="32"/>
          <w:szCs w:val="32"/>
        </w:rPr>
        <w:t xml:space="preserve">is designed to </w:t>
      </w:r>
    </w:p>
    <w:p w14:paraId="11BF10DE" w14:textId="3389AF0C" w:rsidR="00562922" w:rsidRDefault="00B33934" w:rsidP="00B33934">
      <w:pPr>
        <w:rPr>
          <w:sz w:val="32"/>
          <w:szCs w:val="32"/>
        </w:rPr>
      </w:pPr>
      <w:r w:rsidRPr="00B33934">
        <w:rPr>
          <w:sz w:val="32"/>
          <w:szCs w:val="32"/>
        </w:rPr>
        <w:t>Manage events, which enables the organization of alumni events like reunions and local gatherings. Facilitate networking by providing tools that help alumni connect with each other. Share news and updates by disseminating information and announcements about the institution and alumni community, helping graduates stay informed and engaged.</w:t>
      </w:r>
    </w:p>
    <w:p w14:paraId="1E4F3B50" w14:textId="77777777" w:rsidR="00B33934" w:rsidRDefault="00B33934" w:rsidP="00B33934">
      <w:pPr>
        <w:rPr>
          <w:sz w:val="32"/>
          <w:szCs w:val="32"/>
        </w:rPr>
      </w:pPr>
    </w:p>
    <w:p w14:paraId="6DAA3B0B" w14:textId="29AFA5D3" w:rsidR="00B33934" w:rsidRPr="00562922" w:rsidRDefault="00B33934" w:rsidP="00B33934">
      <w:pPr>
        <w:rPr>
          <w:sz w:val="32"/>
          <w:szCs w:val="32"/>
        </w:rPr>
      </w:pPr>
      <w:r>
        <w:rPr>
          <w:sz w:val="32"/>
          <w:szCs w:val="32"/>
        </w:rPr>
        <w:t>It Solves the challenge of maintain</w:t>
      </w:r>
      <w:r w:rsidR="00EB057C">
        <w:rPr>
          <w:sz w:val="32"/>
          <w:szCs w:val="32"/>
        </w:rPr>
        <w:t>ing</w:t>
      </w:r>
      <w:r>
        <w:rPr>
          <w:sz w:val="32"/>
          <w:szCs w:val="32"/>
        </w:rPr>
        <w:t xml:space="preserve"> and enhancing the relationship between an institution and it graduates. </w:t>
      </w:r>
      <w:r w:rsidR="00EB057C">
        <w:rPr>
          <w:sz w:val="32"/>
          <w:szCs w:val="32"/>
        </w:rPr>
        <w:br/>
      </w:r>
      <w:r w:rsidR="00EB057C">
        <w:rPr>
          <w:sz w:val="32"/>
          <w:szCs w:val="32"/>
        </w:rPr>
        <w:br/>
        <w:t>In past, keeping in touch with alumni was challenging due to limited communication channels. It was challenging to organize events and share news and maintain accurate contact information.</w:t>
      </w:r>
      <w:r w:rsidR="00EB057C">
        <w:rPr>
          <w:sz w:val="32"/>
          <w:szCs w:val="32"/>
        </w:rPr>
        <w:br/>
      </w:r>
      <w:r w:rsidR="00EB057C">
        <w:rPr>
          <w:sz w:val="32"/>
          <w:szCs w:val="32"/>
        </w:rPr>
        <w:br/>
        <w:t>So this</w:t>
      </w:r>
      <w:r w:rsidR="00EB057C" w:rsidRPr="00EB057C">
        <w:rPr>
          <w:sz w:val="32"/>
          <w:szCs w:val="32"/>
        </w:rPr>
        <w:t xml:space="preserve"> platform </w:t>
      </w:r>
      <w:r w:rsidR="00EB057C">
        <w:rPr>
          <w:sz w:val="32"/>
          <w:szCs w:val="32"/>
        </w:rPr>
        <w:t>facilitates</w:t>
      </w:r>
      <w:r w:rsidR="00EB057C" w:rsidRPr="00EB057C">
        <w:rPr>
          <w:sz w:val="32"/>
          <w:szCs w:val="32"/>
        </w:rPr>
        <w:t xml:space="preserve"> connection process by offering integrated tools for managing alumni records, organizing events, and facilitating communication. As a result, alumni can effortlessly stay connected with their alma mater and each other, enhancing engagement and maintaining a strong community.</w:t>
      </w:r>
    </w:p>
    <w:sectPr w:rsidR="00B33934" w:rsidRPr="0056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22"/>
    <w:rsid w:val="000F0069"/>
    <w:rsid w:val="00181966"/>
    <w:rsid w:val="00562922"/>
    <w:rsid w:val="00B33934"/>
    <w:rsid w:val="00E43F75"/>
    <w:rsid w:val="00EB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3A95"/>
  <w15:chartTrackingRefBased/>
  <w15:docId w15:val="{22399682-2DE6-415C-9EEF-87D6FE74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til</dc:creator>
  <cp:keywords/>
  <dc:description/>
  <cp:lastModifiedBy>ephi til</cp:lastModifiedBy>
  <cp:revision>1</cp:revision>
  <dcterms:created xsi:type="dcterms:W3CDTF">2024-09-03T09:44:00Z</dcterms:created>
  <dcterms:modified xsi:type="dcterms:W3CDTF">2024-09-03T21:53:00Z</dcterms:modified>
</cp:coreProperties>
</file>