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30A96" w:rsidP="006B0986" w:rsidRDefault="00460925" w14:paraId="1C4CF8A7" w14:textId="77777777">
      <w:pPr>
        <w:pStyle w:val="Ttulo3"/>
        <w:rPr>
          <w:color w:val="2E74B5" w:themeColor="accent1" w:themeShade="BF"/>
          <w:sz w:val="26"/>
          <w:szCs w:val="26"/>
        </w:rPr>
      </w:pPr>
      <w:bookmarkStart w:name="_Toc94815000" w:id="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:rsidR="00F30A96" w:rsidP="6C71971D" w:rsidRDefault="00E454BE" w14:paraId="6054731D" w14:textId="77777777" w14:noSpellErr="1">
      <w:pPr>
        <w:rPr>
          <w:color w:val="auto"/>
        </w:rPr>
      </w:pPr>
      <w:r w:rsidRPr="6C71971D" w:rsidR="00E454BE">
        <w:rPr>
          <w:color w:val="auto"/>
        </w:rPr>
        <w:t>(complemento de la Pauta de Reflexión Definición Proyecto APT)</w:t>
      </w:r>
      <w:r w:rsidRPr="6C71971D" w:rsidR="00734BF5">
        <w:rPr>
          <w:color w:val="auto"/>
        </w:rPr>
        <w:t xml:space="preserve"> </w:t>
      </w:r>
    </w:p>
    <w:p w:rsidR="00AC4D77" w:rsidP="6C71971D" w:rsidRDefault="00AC4D77" w14:paraId="6C7F2931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E454BE" w14:paraId="1CFF33BC" w14:textId="77777777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Objetivo: </w:t>
      </w:r>
    </w:p>
    <w:p w:rsidRPr="00AC4D77" w:rsidR="00E454BE" w:rsidP="6C71971D" w:rsidRDefault="00E454BE" w14:paraId="31F9EB59" w14:textId="655C3236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:rsidRPr="00AC4D77" w:rsidR="00CE3CA5" w:rsidP="6C71971D" w:rsidRDefault="00E454BE" w14:paraId="01BDA05F" w14:textId="75565FC5" w14:noSpellErr="1">
      <w:p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Instrucciones: </w:t>
      </w:r>
    </w:p>
    <w:p w:rsidR="00CE3CA5" w:rsidP="6C71971D" w:rsidRDefault="00CE3CA5" w14:paraId="19EB900E" w14:textId="46835639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Completa la tabla con las competencias de tu perfil de egreso (las puedes revisar con tu doce</w:t>
      </w:r>
      <w:r w:rsidRPr="6C71971D" w:rsidR="002128EB">
        <w:rPr>
          <w:rFonts w:eastAsia="" w:cs="Calibri" w:eastAsiaTheme="majorEastAsia" w:cstheme="minorAscii"/>
          <w:color w:val="auto"/>
          <w:sz w:val="24"/>
          <w:szCs w:val="24"/>
        </w:rPr>
        <w:t>n</w:t>
      </w: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te)</w:t>
      </w:r>
    </w:p>
    <w:p w:rsidR="00CE3CA5" w:rsidP="6C71971D" w:rsidRDefault="00E454BE" w14:paraId="5CEBB6FA" w14:textId="77777777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:rsidRPr="00CD259B" w:rsidR="00E454BE" w:rsidP="6C71971D" w:rsidRDefault="00E454BE" w14:paraId="67C08713" w14:textId="600FE5B2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E454BE">
        <w:rPr>
          <w:rFonts w:eastAsia="" w:cs="Calibri" w:eastAsiaTheme="majorEastAsia" w:cstheme="minorAscii"/>
          <w:color w:val="auto"/>
          <w:sz w:val="24"/>
          <w:szCs w:val="24"/>
        </w:rPr>
        <w:t>Marca con una cruz el nivel de logro alcanzado para cada aprendizaje de las unidades de competencia según las siguientes categorías:</w:t>
      </w:r>
    </w:p>
    <w:p w:rsidR="00E454BE" w:rsidP="6C71971D" w:rsidRDefault="00E454BE" w14:paraId="600AC648" w14:textId="77777777" w14:noSpellErr="1">
      <w:pPr>
        <w:pStyle w:val="Prrafodelista"/>
        <w:ind w:left="435"/>
        <w:jc w:val="both"/>
        <w:rPr>
          <w:color w:val="auto"/>
        </w:rPr>
      </w:pPr>
    </w:p>
    <w:tbl>
      <w:tblPr>
        <w:tblStyle w:val="Tablaconcuadrcula"/>
        <w:tblW w:w="9780" w:type="dxa"/>
        <w:tblInd w:w="421" w:type="dxa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:rsidTr="6C71971D" w14:paraId="5E35176D" w14:textId="77777777">
        <w:tc>
          <w:tcPr>
            <w:tcW w:w="2010" w:type="dxa"/>
            <w:tcMar/>
          </w:tcPr>
          <w:p w:rsidRPr="0094119F" w:rsidR="00E454BE" w:rsidP="6C71971D" w:rsidRDefault="00E454BE" w14:paraId="1865A4F4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Categoría</w:t>
            </w:r>
          </w:p>
        </w:tc>
        <w:tc>
          <w:tcPr>
            <w:tcW w:w="7770" w:type="dxa"/>
            <w:tcMar/>
          </w:tcPr>
          <w:p w:rsidRPr="0094119F" w:rsidR="00E454BE" w:rsidP="6C71971D" w:rsidRDefault="00E454BE" w14:paraId="0E75F498" w14:textId="77777777" w14:noSpellErr="1">
            <w:pPr>
              <w:jc w:val="center"/>
              <w:rPr>
                <w:b w:val="1"/>
                <w:bCs w:val="1"/>
                <w:color w:val="auto"/>
              </w:rPr>
            </w:pPr>
            <w:r w:rsidRPr="6C71971D" w:rsidR="00E454BE">
              <w:rPr>
                <w:b w:val="1"/>
                <w:bCs w:val="1"/>
                <w:color w:val="auto"/>
              </w:rPr>
              <w:t>Descripción</w:t>
            </w:r>
          </w:p>
        </w:tc>
      </w:tr>
      <w:tr w:rsidR="00E454BE" w:rsidTr="6C71971D" w14:paraId="11FD8169" w14:textId="77777777">
        <w:trPr>
          <w:trHeight w:val="519"/>
        </w:trPr>
        <w:tc>
          <w:tcPr>
            <w:tcW w:w="2010" w:type="dxa"/>
            <w:tcMar/>
          </w:tcPr>
          <w:p w:rsidRPr="00910133" w:rsidR="00E454BE" w:rsidP="6C71971D" w:rsidRDefault="00E454BE" w14:paraId="35D090E2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Excelente Dominio (ED)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1D52F13D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:rsidTr="6C71971D" w14:paraId="7E082FFA" w14:textId="77777777">
        <w:trPr>
          <w:trHeight w:val="489"/>
        </w:trPr>
        <w:tc>
          <w:tcPr>
            <w:tcW w:w="2010" w:type="dxa"/>
            <w:tcMar/>
          </w:tcPr>
          <w:p w:rsidRPr="00910133" w:rsidR="00E454BE" w:rsidP="6C71971D" w:rsidRDefault="00E454BE" w14:paraId="455A613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Alto Dominio (AD)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62D41A77" w14:textId="75C0A8B8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:rsidTr="6C71971D" w14:paraId="5057292C" w14:textId="77777777">
        <w:trPr>
          <w:trHeight w:val="554"/>
        </w:trPr>
        <w:tc>
          <w:tcPr>
            <w:tcW w:w="2010" w:type="dxa"/>
            <w:tcMar/>
          </w:tcPr>
          <w:p w:rsidRPr="00910133" w:rsidR="00E454BE" w:rsidP="6C71971D" w:rsidRDefault="00E454BE" w14:paraId="1B25877A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Dominio Aceptable (DA) 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09CB1E54" w14:textId="77777777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:rsidTr="6C71971D" w14:paraId="4F99191C" w14:textId="77777777">
        <w:tc>
          <w:tcPr>
            <w:tcW w:w="2010" w:type="dxa"/>
            <w:tcMar/>
          </w:tcPr>
          <w:p w:rsidRPr="00910133" w:rsidR="00E454BE" w:rsidP="6C71971D" w:rsidRDefault="00E454BE" w14:paraId="3AD360B7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insuficiente (DP)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5A321D40" w14:textId="59E0EE8B" w14:noSpellErr="1">
            <w:pPr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Tengo </w:t>
            </w:r>
            <w:r w:rsidRPr="6C71971D" w:rsidR="00910133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>un dominio muy básico de la competencia, solo manejo alguno</w:t>
            </w:r>
            <w:r w:rsidRPr="6C71971D" w:rsidR="00E454BE">
              <w:rPr>
                <w:rFonts w:eastAsia="" w:cs="Calibri" w:eastAsiaTheme="majorEastAsia" w:cstheme="minorAscii"/>
                <w:color w:val="auto"/>
                <w:sz w:val="24"/>
                <w:szCs w:val="24"/>
              </w:rPr>
              <w:t xml:space="preserve"> aspectos de manera aislada.</w:t>
            </w:r>
          </w:p>
        </w:tc>
      </w:tr>
      <w:tr w:rsidR="00E454BE" w:rsidTr="6C71971D" w14:paraId="71EAC9FE" w14:textId="77777777">
        <w:trPr>
          <w:trHeight w:val="590"/>
        </w:trPr>
        <w:tc>
          <w:tcPr>
            <w:tcW w:w="2010" w:type="dxa"/>
            <w:tcMar/>
          </w:tcPr>
          <w:p w:rsidRPr="00910133" w:rsidR="00E454BE" w:rsidP="6C71971D" w:rsidRDefault="00E454BE" w14:paraId="3F65207D" w14:textId="77777777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Dominio no logrado (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DNL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)</w:t>
            </w:r>
          </w:p>
        </w:tc>
        <w:tc>
          <w:tcPr>
            <w:tcW w:w="7770" w:type="dxa"/>
            <w:tcMar/>
          </w:tcPr>
          <w:p w:rsidRPr="00910133" w:rsidR="00E454BE" w:rsidP="6C71971D" w:rsidRDefault="00E454BE" w14:paraId="259C22AB" w14:textId="2BFEC2F3" w14:noSpellErr="1">
            <w:pPr>
              <w:pStyle w:val="Default"/>
              <w:jc w:val="left"/>
              <w:rPr>
                <w:rFonts w:ascii="Calibri" w:hAnsi="Calibri" w:eastAsia="" w:cs="Calibri" w:asciiTheme="minorAscii" w:hAnsiTheme="minorAscii" w:eastAsiaTheme="majorEastAsia" w:cstheme="minorAscii"/>
                <w:color w:val="auto" w:themeColor="background2" w:themeShade="80"/>
              </w:rPr>
            </w:pP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Tengo un dominio no logrado de la competencia</w:t>
            </w:r>
            <w:r w:rsidRPr="6C71971D" w:rsidR="00910133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>, no</w:t>
            </w:r>
            <w:r w:rsidRPr="6C71971D" w:rsidR="00E454BE">
              <w:rPr>
                <w:rFonts w:ascii="Calibri" w:hAnsi="Calibri" w:eastAsia="" w:cs="Calibri" w:asciiTheme="minorAscii" w:hAnsiTheme="minorAscii" w:eastAsiaTheme="majorEastAsia" w:cstheme="minorAscii"/>
                <w:color w:val="auto"/>
              </w:rPr>
              <w:t xml:space="preserve"> manejo casi ningún aspecto de manera clara.</w:t>
            </w:r>
          </w:p>
        </w:tc>
      </w:tr>
    </w:tbl>
    <w:p w:rsidR="00E454BE" w:rsidP="6C71971D" w:rsidRDefault="00E454BE" w14:paraId="5754073D" w14:textId="77777777" w14:noSpellErr="1">
      <w:pPr>
        <w:pStyle w:val="Prrafodelista"/>
        <w:ind w:left="435"/>
        <w:jc w:val="both"/>
        <w:rPr>
          <w:color w:val="auto"/>
        </w:rPr>
      </w:pPr>
    </w:p>
    <w:p w:rsidR="00CE3CA5" w:rsidP="6C71971D" w:rsidRDefault="00CE3CA5" w14:paraId="572386AC" w14:textId="77777777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CE3CA5" w:rsidP="6C71971D" w:rsidRDefault="00CE3CA5" w14:paraId="4DEABAF8" w14:textId="50E41DED" w14:noSpellErr="1">
      <w:pPr>
        <w:pStyle w:val="Prrafodelista"/>
        <w:numPr>
          <w:ilvl w:val="0"/>
          <w:numId w:val="41"/>
        </w:numPr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  <w:r w:rsidRPr="6C71971D" w:rsidR="00CE3CA5">
        <w:rPr>
          <w:rFonts w:eastAsia="" w:cs="Calibri" w:eastAsiaTheme="majorEastAsia" w:cstheme="minorAscii"/>
          <w:color w:val="auto"/>
          <w:sz w:val="24"/>
          <w:szCs w:val="24"/>
        </w:rPr>
        <w:t>En la columna de comentarios escribe por qué marcaste cada nivel.</w:t>
      </w:r>
    </w:p>
    <w:p w:rsidR="00AC4D77" w:rsidP="6C71971D" w:rsidRDefault="00AC4D77" w14:paraId="027C20A7" w14:textId="5782A961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17A85978" w14:textId="2EF9686A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6C71971D" w:rsidP="6C71971D" w:rsidRDefault="6C71971D" w14:paraId="4C5EC156" w14:textId="030769D1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A3639A6" w14:textId="1ADAB7B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0B231568" w14:textId="4A18791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593757C2" w14:textId="457500FD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5DD9197" w14:textId="388977B5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64B11A8C" w14:textId="1C7C0EFE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6C71971D" w:rsidP="6C71971D" w:rsidRDefault="6C71971D" w14:paraId="3646AE97" w14:textId="76689F6C">
      <w:pPr>
        <w:pStyle w:val="Prrafodelista"/>
        <w:ind w:left="435"/>
        <w:jc w:val="both"/>
        <w:rPr>
          <w:rFonts w:eastAsia="" w:cs="Calibri" w:eastAsiaTheme="majorEastAsia" w:cstheme="minorAscii"/>
          <w:color w:val="auto"/>
          <w:sz w:val="24"/>
          <w:szCs w:val="24"/>
        </w:rPr>
      </w:pPr>
    </w:p>
    <w:p w:rsidR="00AC4D77" w:rsidP="6C71971D" w:rsidRDefault="00AC4D77" w14:paraId="33E98D6F" w14:textId="21E3A67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p w:rsidR="00AC4D77" w:rsidP="6C71971D" w:rsidRDefault="00AC4D77" w14:paraId="35767747" w14:textId="003A37AB" w14:noSpellErr="1">
      <w:pPr>
        <w:pStyle w:val="Prrafodelista"/>
        <w:ind w:left="435"/>
        <w:jc w:val="both"/>
        <w:rPr>
          <w:rFonts w:eastAsia="" w:cs="Calibri" w:eastAsiaTheme="majorEastAsia" w:cstheme="minorAscii"/>
          <w:color w:val="auto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:rsidTr="6C71971D" w14:paraId="5271359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  <w:tcMar/>
          </w:tcPr>
          <w:p w:rsidR="00AC4D77" w:rsidP="6C71971D" w:rsidRDefault="00AC4D77" w14:paraId="0CF29CAC" w14:textId="064CE7A2" w14:noSpellErr="1">
            <w:pPr>
              <w:spacing w:after="60" w:before="0"/>
              <w:ind w:left="0" w:firstLine="0"/>
              <w:jc w:val="left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Escuela: Informática y Telecomunicaciones</w:t>
            </w:r>
          </w:p>
        </w:tc>
      </w:tr>
      <w:tr w:rsidR="00AC4D77" w:rsidTr="6C71971D" w14:paraId="7A5491E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5C22F083" w14:textId="70C2D57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Nombre completo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4371A85B" w14:textId="77777777" w14:noSpellErr="1">
            <w:pPr>
              <w:spacing w:after="60" w:before="0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Julian Meneses</w:t>
            </w:r>
          </w:p>
        </w:tc>
      </w:tr>
      <w:tr w:rsidR="00AC4D77" w:rsidTr="6C71971D" w14:paraId="5118075F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196F66BA" w14:textId="7DA47E34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Plan de Estudio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61C4AC6F" w14:textId="77777777" w14:noSpellErr="1">
            <w:pPr>
              <w:spacing w:after="60" w:before="0"/>
              <w:ind w:left="0" w:firstLine="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Ingeniería en Informática</w:t>
            </w:r>
          </w:p>
        </w:tc>
      </w:tr>
      <w:tr w:rsidR="00AC4D77" w:rsidTr="6C71971D" w14:paraId="45A77D95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Pr="00AC4D77" w:rsidR="00AC4D77" w:rsidP="6C71971D" w:rsidRDefault="00AC4D77" w14:paraId="21DFBAAE" w14:textId="43370319" w14:noSpellErr="1">
            <w:pPr>
              <w:pStyle w:val="Prrafodelista"/>
              <w:ind w:left="0"/>
              <w:jc w:val="both"/>
              <w:rPr>
                <w:rFonts w:eastAsia="" w:cs="Calibri" w:eastAsiaTheme="majorEastAsia" w:cstheme="minorAscii"/>
                <w:b w:val="0"/>
                <w:bCs w:val="0"/>
                <w:color w:val="auto" w:themeColor="background2" w:themeShade="80"/>
                <w:sz w:val="24"/>
                <w:szCs w:val="24"/>
              </w:rPr>
            </w:pPr>
            <w:r w:rsidRPr="6C71971D" w:rsidR="00AC4D77">
              <w:rPr>
                <w:rFonts w:eastAsia="" w:cs="Calibri" w:eastAsiaTheme="majorEastAsia" w:cstheme="minorAscii"/>
                <w:b w:val="0"/>
                <w:bCs w:val="0"/>
                <w:color w:val="auto"/>
                <w:sz w:val="24"/>
                <w:szCs w:val="24"/>
              </w:rPr>
              <w:t>Año de ingreso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038" w:type="dxa"/>
            <w:tcMar/>
          </w:tcPr>
          <w:p w:rsidR="00AC4D77" w:rsidP="6C71971D" w:rsidRDefault="00AC4D77" w14:paraId="1F095FA8" w14:textId="77777777" w14:noSpellErr="1">
            <w:pPr>
              <w:spacing w:after="60" w:before="0"/>
              <w:ind w:left="0" w:firstLine="0"/>
              <w:jc w:val="lef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" w:cs="Calibri" w:eastAsiaTheme="majorEastAsia" w:cstheme="minorAscii"/>
                <w:color w:val="auto" w:themeColor="background2" w:themeShade="80"/>
                <w:sz w:val="24"/>
                <w:szCs w:val="24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20"/>
              </w:rPr>
              <w:t>2023</w:t>
            </w:r>
          </w:p>
        </w:tc>
      </w:tr>
    </w:tbl>
    <w:p w:rsidR="00AC4D77" w:rsidP="00E454BE" w:rsidRDefault="00AC4D77" w14:paraId="54764B39" w14:textId="4BBD1AA2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AC4D77" w:rsidP="00E454BE" w:rsidRDefault="00AC4D77" w14:paraId="6AC46E6B" w14:textId="77777777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:rsidR="00E454BE" w:rsidP="00E454BE" w:rsidRDefault="00E454BE" w14:paraId="0A7AC450" w14:textId="4A40363C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color="BFBFBF" w:themeColor="background1" w:themeShade="BF" w:sz="4" w:space="0"/>
          <w:left w:val="single" w:color="BFBFBF" w:themeColor="background1" w:themeShade="BF" w:sz="4" w:space="0"/>
          <w:bottom w:val="single" w:color="BFBFBF" w:themeColor="background1" w:themeShade="BF" w:sz="4" w:space="0"/>
          <w:right w:val="single" w:color="BFBFBF" w:themeColor="background1" w:themeShade="BF" w:sz="4" w:space="0"/>
          <w:insideH w:val="single" w:color="BFBFBF" w:themeColor="background1" w:themeShade="BF" w:sz="4" w:space="0"/>
          <w:insideV w:val="single" w:color="BFBFBF" w:themeColor="background1" w:themeShade="BF" w:sz="4" w:space="0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Pr="00045D87" w:rsidR="00E43678" w:rsidTr="6C71971D" w14:paraId="02E8FF2F" w14:textId="77777777">
        <w:trPr>
          <w:trHeight w:val="288"/>
          <w:jc w:val="center"/>
        </w:trPr>
        <w:tc>
          <w:tcPr>
            <w:tcW w:w="1931" w:type="dxa"/>
            <w:vMerge w:val="restart"/>
            <w:tcMar/>
            <w:vAlign w:val="center"/>
          </w:tcPr>
          <w:p w:rsidRPr="00045D87" w:rsidR="00E43678" w:rsidP="6C71971D" w:rsidRDefault="00E43678" w14:paraId="22C9DA5A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tcMar/>
            <w:vAlign w:val="center"/>
          </w:tcPr>
          <w:p w:rsidRPr="00045D87" w:rsidR="00E43678" w:rsidP="6C71971D" w:rsidRDefault="00E43678" w14:paraId="53A09E1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tcMar/>
            <w:vAlign w:val="center"/>
          </w:tcPr>
          <w:p w:rsidRPr="00045D87" w:rsidR="00E43678" w:rsidP="6C71971D" w:rsidRDefault="00E43678" w14:paraId="53DDE6B8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Come</w:t>
            </w:r>
            <w:bookmarkStart w:name="_GoBack" w:id="1"/>
            <w:bookmarkEnd w:id="1"/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ntarios</w:t>
            </w:r>
          </w:p>
        </w:tc>
      </w:tr>
      <w:tr w:rsidRPr="00045D87" w:rsidR="00E43678" w:rsidTr="6C71971D" w14:paraId="00808CBE" w14:textId="77777777">
        <w:trPr>
          <w:trHeight w:val="870"/>
          <w:jc w:val="center"/>
        </w:trPr>
        <w:tc>
          <w:tcPr>
            <w:tcW w:w="1931" w:type="dxa"/>
            <w:vMerge/>
            <w:tcMar/>
          </w:tcPr>
          <w:p w:rsidRPr="00045D87" w:rsidR="00E43678" w:rsidP="004E015B" w:rsidRDefault="00E43678" w14:paraId="3F92557D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tcMar/>
            <w:vAlign w:val="center"/>
          </w:tcPr>
          <w:p w:rsidRPr="00045D87" w:rsidR="00E43678" w:rsidP="6C71971D" w:rsidRDefault="00E43678" w14:paraId="00B2BC31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tcMar/>
            <w:vAlign w:val="center"/>
          </w:tcPr>
          <w:p w:rsidRPr="00045D87" w:rsidR="00E43678" w:rsidP="6C71971D" w:rsidRDefault="00E43678" w14:paraId="63EA5314" w14:textId="77777777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tcMar/>
            <w:vAlign w:val="center"/>
          </w:tcPr>
          <w:p w:rsidRPr="00045D87" w:rsidR="00E43678" w:rsidP="6C71971D" w:rsidRDefault="00E43678" w14:paraId="2CD46035" w14:textId="77777777" w14:noSpellErr="1">
            <w:pPr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tcMar/>
            <w:vAlign w:val="center"/>
          </w:tcPr>
          <w:p w:rsidRPr="00045D87" w:rsidR="00E43678" w:rsidP="6C71971D" w:rsidRDefault="00E43678" w14:paraId="25094D46" w14:textId="5BFED58B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tcMar/>
            <w:vAlign w:val="center"/>
          </w:tcPr>
          <w:p w:rsidRPr="000154FA" w:rsidR="00E43678" w:rsidP="6C71971D" w:rsidRDefault="00E43678" w14:paraId="3948685F" w14:textId="681847A3" w14:noSpellErr="1">
            <w:pPr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 w:rsidRPr="6C71971D" w:rsidR="1DEB3A3F">
              <w:rPr>
                <w:rFonts w:cs="Calibri" w:cstheme="minorAscii"/>
                <w:b w:val="1"/>
                <w:bCs w:val="1"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  <w:tcMar/>
          </w:tcPr>
          <w:p w:rsidRPr="00045D87" w:rsidR="00E43678" w:rsidP="004E015B" w:rsidRDefault="00E43678" w14:paraId="29D8E2C6" w14:textId="7777777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Pr="00045D87" w:rsidR="00E43678" w:rsidTr="6C71971D" w14:paraId="67D60187" w14:textId="77777777">
        <w:trPr>
          <w:trHeight w:val="591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53E45F52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Ofrecer propuestas de solución informática analizando de forma integral los procesos de acuerdo a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0AE11E06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9497191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1196BA05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E6B0C7C" w14:textId="48D4FA51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4BCAD381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F20C944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He analizado procesos reales de negocio (contratistas, comercio, clientes de mi agencia) y propuesto soluciones concretas como JAMS ERP. Debo reforzar la documentación formal del análisis.</w:t>
            </w:r>
          </w:p>
        </w:tc>
      </w:tr>
      <w:tr w:rsidRPr="00045D87" w:rsidR="00E43678" w:rsidTr="6C71971D" w14:paraId="1FD76F12" w14:textId="77777777">
        <w:trPr>
          <w:trHeight w:val="576"/>
          <w:jc w:val="center"/>
        </w:trPr>
        <w:tc>
          <w:tcPr>
            <w:tcW w:w="1931" w:type="dxa"/>
            <w:tcMar/>
          </w:tcPr>
          <w:p w:rsidRPr="001A179D" w:rsidR="00E43678" w:rsidP="6C71971D" w:rsidRDefault="00E43678" w14:paraId="28A60675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color w:val="FF0000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Desarrollar una solución de software utilizando técnicas que permitan sistematizar el proceso de desarrollo y mantenimiento, asegurando el logro de los objetivos.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DBA9A2C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AB98D2F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2B6A2003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215AE810" w14:textId="0C55C658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3785608A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2D566DA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Desarrollé JAMS ERP con 11 microservicios Spring Boot y frontend Next.js, además de proyectos full-stack en la carrera. Me falta sistematizar mejor el mantenimiento con CI/CD completo.</w:t>
            </w:r>
          </w:p>
        </w:tc>
      </w:tr>
      <w:tr w:rsidRPr="00045D87" w:rsidR="00E43678" w:rsidTr="6C71971D" w14:paraId="48B14194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A55186D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Construir modelos de datos para soportar los requerimientos de la organización de acuerdo a un diseño definido y escalable en el tiempo.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B8826EE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14A3D3F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381C69FC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51AC90E" w14:textId="58931D58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F9FF620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6B213E0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Diseño modelos relacionales normalizados en PostgreSQL y uso migraciones versionadas con Flyway. Debo reforzar la optimización de consultas y el diseño para alto volumen.</w:t>
            </w:r>
          </w:p>
        </w:tc>
      </w:tr>
      <w:tr w:rsidRPr="00045D87" w:rsidR="00E43678" w:rsidTr="6C71971D" w14:paraId="24D5593D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BB9E155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Realizar pruebas de certificación tanto de los productos como de los procesos utilizando buenas prácticas definidas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1C11CAB0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719970B1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26851D54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5BC2F010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608079C4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3BCC39E2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Realizo pruebas funcionales y algunas unitarias, pero no he aplicado un plan de pruebas formal (ISTQB) ni pruebas de carga y seguridad. Es la competencia que más necesito fortalecer.</w:t>
            </w:r>
          </w:p>
        </w:tc>
      </w:tr>
      <w:tr w:rsidRPr="00045D87" w:rsidR="00E43678" w:rsidTr="6C71971D" w14:paraId="458E2370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54D39DB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Gestionar proyectos informáticos, ofreciendo alternativas para la toma de decisiones de acuerdo a los requerimientos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70C9F467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0EB20FBA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6012133B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3078B545" w14:textId="365B7ED1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21CEF50E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9BDD86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He liderado equipos en proyectos de la carrera (Gestión de Riesgos: Gantt, RACI, PERT, Monte Carlo) y gestiono mis propios emprendimientos. Debo mejorar el control sistemático del avance.</w:t>
            </w:r>
          </w:p>
        </w:tc>
      </w:tr>
      <w:tr w:rsidRPr="00045D87" w:rsidR="00E43678" w:rsidTr="6C71971D" w14:paraId="2FAC7AC0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04FF7A9B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Desarrollar la transformación de grandes volúmenes de datos para la obtención de información y conocimiento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5C878E42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57696619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017EAB0C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7374964A" w14:textId="364408E5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5AB69828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29F824E7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En Big Data construí un pipeline en GCP (BigQuery, Pub/Sub, Looker Studio) y en Minería de Datos apliqué modelos supervisados y no supervisados. Me falta experiencia fuera del contexto académico.</w:t>
            </w:r>
          </w:p>
        </w:tc>
      </w:tr>
      <w:tr w:rsidRPr="00045D87" w:rsidR="00E43678" w:rsidTr="6C71971D" w14:paraId="5D34DA12" w14:textId="77777777">
        <w:trPr>
          <w:trHeight w:val="591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6ECA9D03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Implementar soluciones sistémicas integrales para automatizar u optimizar procesos de negocio de acuerdo a las necesidades de la organización.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210E7D65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43ED5BCA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2"/>
              </w:rPr>
              <w:t>X</w:t>
            </w:r>
          </w:p>
        </w:tc>
        <w:tc>
          <w:tcPr>
            <w:tcW w:w="1055" w:type="dxa"/>
            <w:tcMar/>
          </w:tcPr>
          <w:p w:rsidRPr="00045D87" w:rsidR="00E43678" w:rsidP="6C71971D" w:rsidRDefault="00E43678" w14:paraId="03E734E5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187" w:type="dxa"/>
            <w:tcMar/>
          </w:tcPr>
          <w:p w:rsidRPr="00045D87" w:rsidR="00E43678" w:rsidP="6C71971D" w:rsidRDefault="00E43678" w14:paraId="57E4E6DE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0379BCE7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70508CC2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Integro servicios, mensajería con Kafka, automatizaciones y asistentes de IA (Navi en JAMS, agente con LangChain en Ingeniería de Soluciones con IA).</w:t>
            </w:r>
          </w:p>
        </w:tc>
      </w:tr>
      <w:tr w:rsidRPr="00045D87" w:rsidR="00E43678" w:rsidTr="6C71971D" w14:paraId="530FBD84" w14:textId="77777777">
        <w:trPr>
          <w:trHeight w:val="576"/>
          <w:jc w:val="center"/>
        </w:trPr>
        <w:tc>
          <w:tcPr>
            <w:tcW w:w="1931" w:type="dxa"/>
            <w:tcMar/>
          </w:tcPr>
          <w:p w:rsidRPr="00045D87" w:rsidR="00E43678" w:rsidP="6C71971D" w:rsidRDefault="00E43678" w14:paraId="1CC8A990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Resolver las vulnerabilidades sistémicas para asegurar que el software construido cumple las normas de seguridad exigidas por la industria.</w:t>
            </w:r>
          </w:p>
        </w:tc>
        <w:tc>
          <w:tcPr>
            <w:tcW w:w="1017" w:type="dxa"/>
            <w:tcMar/>
          </w:tcPr>
          <w:p w:rsidRPr="00045D87" w:rsidR="00E43678" w:rsidP="6C71971D" w:rsidRDefault="00E43678" w14:paraId="628BD247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926" w:type="dxa"/>
            <w:tcMar/>
          </w:tcPr>
          <w:p w:rsidRPr="00045D87" w:rsidR="00E43678" w:rsidP="6C71971D" w:rsidRDefault="00E43678" w14:paraId="290ED4D2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055" w:type="dxa"/>
            <w:tcMar/>
          </w:tcPr>
          <w:p w:rsidRPr="00045D87" w:rsidR="00E43678" w:rsidP="6C71971D" w:rsidRDefault="00E43678" w14:paraId="39074CC3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/>
                <w:i w:val="0"/>
                <w:color w:val="1F1F1F"/>
                <w:sz w:val="22"/>
              </w:rPr>
              <w:t>X</w:t>
            </w:r>
          </w:p>
        </w:tc>
        <w:tc>
          <w:tcPr>
            <w:tcW w:w="1187" w:type="dxa"/>
            <w:tcMar/>
          </w:tcPr>
          <w:p w:rsidRPr="00045D87" w:rsidR="00E43678" w:rsidP="6C71971D" w:rsidRDefault="00E43678" w14:paraId="6818B1D3" w14:textId="408921B9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1250" w:type="dxa"/>
            <w:tcMar/>
          </w:tcPr>
          <w:p w:rsidRPr="00045D87" w:rsidR="00E43678" w:rsidP="6C71971D" w:rsidRDefault="00E43678" w14:paraId="166AD574" w14:textId="77777777" w14:noSpellErr="1">
            <w:pPr>
              <w:spacing w:after="60" w:before="0"/>
              <w:ind w:left="0" w:firstLine="0"/>
              <w:jc w:val="center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</w:p>
        </w:tc>
        <w:tc>
          <w:tcPr>
            <w:tcW w:w="2557" w:type="dxa"/>
            <w:tcMar/>
          </w:tcPr>
          <w:p w:rsidRPr="00045D87" w:rsidR="00E43678" w:rsidP="6C71971D" w:rsidRDefault="00E43678" w14:paraId="1B8B88E7" w14:textId="77777777" w14:noSpellErr="1">
            <w:pPr>
              <w:spacing w:after="60" w:before="0"/>
              <w:ind w:left="0" w:firstLine="0"/>
              <w:jc w:val="left"/>
              <w:rPr>
                <w:rFonts w:cs="Calibri" w:cstheme="minorAscii"/>
                <w:b w:val="1"/>
                <w:bCs w:val="1"/>
                <w:sz w:val="18"/>
                <w:szCs w:val="18"/>
              </w:rPr>
            </w:pPr>
            <w:r>
              <w:rPr>
                <w:rFonts w:ascii="Calibri" w:hAnsi="Calibri"/>
                <w:b w:val="0"/>
                <w:i w:val="0"/>
                <w:color w:val="1F1F1F"/>
                <w:sz w:val="18"/>
              </w:rPr>
              <w:t>Implemento autenticación JWT con RSA y control de acceso por roles, pero no he realizado análisis de vulnerabilidades formales (OWASP) sobre mis sistemas.</w:t>
            </w:r>
          </w:p>
        </w:tc>
      </w:tr>
    </w:tbl>
    <w:p w:rsidRPr="00045D87" w:rsidR="00E454BE" w:rsidP="00E454BE" w:rsidRDefault="00E454BE" w14:paraId="07709274" w14:textId="4C3AD72F">
      <w:pPr>
        <w:pStyle w:val="Prrafodelista"/>
        <w:ind w:left="435"/>
        <w:rPr>
          <w:rFonts w:cstheme="minorHAnsi"/>
          <w:sz w:val="20"/>
          <w:szCs w:val="20"/>
        </w:rPr>
      </w:pPr>
    </w:p>
    <w:p w:rsidRPr="00045D87" w:rsidR="00E454BE" w:rsidRDefault="00E454BE" w14:paraId="1FEED87B" w14:textId="72FC7A03">
      <w:pPr>
        <w:rPr>
          <w:rFonts w:cstheme="minorHAnsi"/>
          <w:sz w:val="20"/>
          <w:szCs w:val="20"/>
        </w:rPr>
      </w:pPr>
    </w:p>
    <w:sectPr w:rsidRPr="00045D87" w:rsidR="00E454BE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orient="portrait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63490" w:rsidP="00DF38AE" w:rsidRDefault="00F63490" w14:paraId="1DDE2627" w14:textId="77777777">
      <w:pPr>
        <w:spacing w:after="0" w:line="240" w:lineRule="auto"/>
      </w:pPr>
      <w:r>
        <w:separator/>
      </w:r>
    </w:p>
  </w:endnote>
  <w:endnote w:type="continuationSeparator" w:id="0">
    <w:p w:rsidR="00F63490" w:rsidP="00DF38AE" w:rsidRDefault="00F63490" w14:paraId="007106F4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7D9467C3" w14:textId="7777777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p14">
  <w:sdt>
    <w:sdtPr>
      <w:id w:val="-1904276369"/>
      <w:docPartObj>
        <w:docPartGallery w:val="Page Numbers (Bottom of Page)"/>
        <w:docPartUnique/>
      </w:docPartObj>
    </w:sdtPr>
    <w:sdtEndPr/>
    <w:sdtContent>
      <w:p w:rsidR="0005546F" w:rsidRDefault="0005546F" w14:paraId="2EA7557A" w14:textId="18653C8B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:rsidR="0005546F" w:rsidRDefault="0005546F" w14:paraId="33ABF99C" w14:textId="28011583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Pr="000154FA" w:rsid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id="Grupo 32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size="12255,300" coordorigin=",14970" o:spid="_x0000_s1026" w14:anchorId="51D0006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style="position:absolute;left:10803;top:14982;width:659;height:288;visibility:visible;mso-wrap-style:square;v-text-anchor:top" o:spid="_x0000_s1027" filled="f" stroked="f" type="#_x0000_t20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>
                    <v:textbox inset="0,0,0,0">
                      <w:txbxContent>
                        <w:p w:rsidR="0005546F" w:rsidRDefault="0005546F" w14:paraId="33ABF99C" w14:textId="28011583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Pr="000154FA" w:rsid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style="position:absolute;top:14970;width:12255;height:230;flip:x" coordsize="12255,230" coordorigin="-8,14978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oned="t" filled="f" o:spt="34" adj="10800" path="m,l@0,0@0,21600,21600,21600e">
                      <v:stroke joinstyle="miter"/>
                      <v:formulas>
                        <v:f eqn="val #0"/>
                      </v:formulas>
                      <v:path fillok="f" arrowok="t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style="position:absolute;left:-8;top:14978;width:1260;height:230;flip:y;visibility:visible;mso-wrap-style:square" o:spid="_x0000_s1029" strokecolor="#a5a5a5" o:connectortype="elbow" type="#_x0000_t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/>
                    <v:shape id="AutoShape 28" style="position:absolute;left:1252;top:14978;width:10995;height:230;rotation:180;visibility:visible;mso-wrap-style:square" o:spid="_x0000_s1030" strokecolor="#a5a5a5" o:connectortype="elbow" type="#_x0000_t34" adj="2090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3D548F3C" w14:textId="7777777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63490" w:rsidP="00DF38AE" w:rsidRDefault="00F63490" w14:paraId="422B8194" w14:textId="77777777">
      <w:pPr>
        <w:spacing w:after="0" w:line="240" w:lineRule="auto"/>
      </w:pPr>
      <w:r>
        <w:separator/>
      </w:r>
    </w:p>
  </w:footnote>
  <w:footnote w:type="continuationSeparator" w:id="0">
    <w:p w:rsidR="00F63490" w:rsidP="00DF38AE" w:rsidRDefault="00F63490" w14:paraId="7A2A8D0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86459" w:rsidRDefault="00F86459" w14:paraId="2FF65658" w14:textId="7777777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Pr="00A7239E" w:rsidR="00F86459" w:rsidTr="00F86459" w14:paraId="45C2323C" w14:textId="77777777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:rsidR="00F86459" w:rsidP="008B1886" w:rsidRDefault="00F86459" w14:paraId="4E944053" w14:textId="51E988CE">
          <w:pP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:rsidRPr="00A7239E" w:rsidR="00F86459" w:rsidP="00F86459" w:rsidRDefault="00F86459" w14:paraId="2C7F93A2" w14:textId="2CD3A84A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hAnsi="Century Gothic" w:eastAsia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:rsidRPr="00A7239E" w:rsidR="00F86459" w:rsidP="008B1886" w:rsidRDefault="00F86459" w14:paraId="354F7EDA" w14:textId="6E4A4BAB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Pr="008B1886" w:rsidR="0005546F" w:rsidP="008B1886" w:rsidRDefault="0005546F" w14:paraId="276B4CFC" w14:textId="5D3CD20D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Pr="00A7239E" w:rsidR="006B0986" w:rsidTr="005659F3" w14:paraId="3F3A4C58" w14:textId="77777777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023FFC4B" w14:textId="77777777">
          <w:pPr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:rsidRPr="00235171" w:rsidR="006B0986" w:rsidP="006B0986" w:rsidRDefault="00075C87" w14:paraId="6BBE6BA3" w14:textId="28236E80">
          <w:pPr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hAnsi="Century Gothic" w:eastAsiaTheme="minorEastAsia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:rsidR="006B0986" w:rsidP="006B0986" w:rsidRDefault="006B0986" w14:paraId="0334345F" w14:textId="36643E85">
          <w:pP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</w:pPr>
          <w:r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 xml:space="preserve">en </w:t>
          </w:r>
          <w:proofErr w:type="spellStart"/>
          <w:r w:rsidRPr="00075C87" w:rsidR="00075C87">
            <w:rPr>
              <w:rFonts w:ascii="Century Gothic" w:hAnsi="Century Gothic" w:eastAsia="Century Gothic" w:cs="Century Gothic"/>
              <w:color w:val="1D2763"/>
              <w:sz w:val="24"/>
              <w:szCs w:val="24"/>
            </w:rPr>
            <w:t>Geomática</w:t>
          </w:r>
          <w:proofErr w:type="spellEnd"/>
        </w:p>
        <w:p w:rsidRPr="00C96D5D" w:rsidR="006B0986" w:rsidP="006B0986" w:rsidRDefault="006B0986" w14:paraId="04C9D723" w14:textId="7BFEDF22">
          <w:pP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hAnsi="Century Gothic" w:eastAsiaTheme="minorEastAsia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:rsidRPr="00A7239E" w:rsidR="006B0986" w:rsidP="006B0986" w:rsidRDefault="006B0986" w14:paraId="4E4F1D27" w14:textId="77777777">
          <w:pPr>
            <w:rPr>
              <w:rFonts w:ascii="Century Gothic" w:hAnsi="Century Gothic" w:eastAsiaTheme="minorEastAsia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:rsidRPr="00A7239E" w:rsidR="006B0986" w:rsidP="006B0986" w:rsidRDefault="006B0986" w14:paraId="4C1E3DEB" w14:textId="77777777">
          <w:pPr>
            <w:jc w:val="right"/>
            <w:rPr>
              <w:rFonts w:ascii="Century Gothic" w:hAnsi="Century Gothic" w:eastAsiaTheme="minorEastAsia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hAnsi="Century Gothic" w:eastAsiaTheme="minorEastAsia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:rsidR="0005546F" w:rsidP="00446FDE" w:rsidRDefault="0005546F" w14:paraId="2B01E3E8" w14:textId="62EF6173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hint="default" w:ascii="Calibri" w:hAnsi="Calibri" w:cs="Calibri" w:eastAsiaTheme="majorEastAsia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hint="default" w:ascii="Wingdings" w:hAnsi="Wingdings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hAnsiTheme="minorHAnsi" w:eastAsia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hint="default" w:ascii="Courier New" w:hAnsi="Courier New" w:cs="Courier New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lang="es-ES_tradnl" w:vendorID="64" w:dllVersion="131078" w:nlCheck="1" w:checkStyle="0" w:appName="MSWord"/>
  <w:proofState w:spelling="clean" w:grammar="dirty"/>
  <w:trackRevisions w:val="false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hAnsiTheme="minorHAnsi" w:eastAsia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iPriority="0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hAnsiTheme="majorHAnsi" w:eastAsiaTheme="majorEastAsia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color="BDD6EE" w:themeColor="accent1" w:themeTint="66" w:sz="4" w:space="0"/>
        <w:left w:val="single" w:color="BDD6EE" w:themeColor="accent1" w:themeTint="66" w:sz="4" w:space="0"/>
        <w:bottom w:val="single" w:color="BDD6EE" w:themeColor="accent1" w:themeTint="66" w:sz="4" w:space="0"/>
        <w:right w:val="single" w:color="BDD6EE" w:themeColor="accent1" w:themeTint="66" w:sz="4" w:space="0"/>
        <w:insideH w:val="single" w:color="BDD6EE" w:themeColor="accent1" w:themeTint="66" w:sz="4" w:space="0"/>
        <w:insideV w:val="single" w:color="BDD6EE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9CC2E5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CC2E5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hAnsiTheme="majorHAnsi" w:eastAsiaTheme="majorEastAsia" w:cstheme="majorBidi"/>
      <w:caps/>
      <w:color w:val="5B9BD5" w:themeColor="accent1"/>
      <w:kern w:val="20"/>
      <w:sz w:val="56"/>
      <w:szCs w:val="20"/>
      <w:lang w:val="en-US" w:eastAsia="ja-JP"/>
    </w:rPr>
  </w:style>
  <w:style w:type="table" w:styleId="Tablafinanciera" w:customStyle="1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color="D9D9D9" w:themeColor="background1" w:themeShade="D9" w:sz="4" w:space="0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color="8EAADB" w:themeColor="accent5" w:themeTint="99" w:sz="4" w:space="0"/>
        <w:bottom w:val="single" w:color="8EAADB" w:themeColor="accent5" w:themeTint="99" w:sz="4" w:space="0"/>
        <w:insideH w:val="single" w:color="8EAADB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color="5B9BD5" w:themeColor="accent1" w:sz="4" w:space="4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Relationship Id="Raf0b49c6ebf54e5e" Type="http://schemas.openxmlformats.org/officeDocument/2006/relationships/glossaryDocument" Target="glossary/document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glossary/document.xml><?xml version="1.0" encoding="utf-8"?>
<w:glossaryDocument xmlns:w14="http://schemas.microsoft.com/office/word/2010/wordml" xmlns:w="http://schemas.openxmlformats.org/wordprocessingml/2006/main">
  <w:docParts>
    <w:docPart>
      <w:docPartPr>
        <w:name w:val="DefaultPlaceholder_10818685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be2cea-47d9-4876-b9ad-828c9f147816}"/>
      </w:docPartPr>
      <w:docPartBody>
        <w:p w14:paraId="7955453A">
          <w:r>
            <w:rPr>
              <w:rStyle w:val="PlaceholderText"/>
            </w:rPr>
            <w:t/>
          </w:r>
        </w:p>
      </w:docPartBody>
    </w:docPart>
  </w:docParts>
</w:glossaryDocument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  <ds:schemaRef ds:uri="322f9391-964b-48b6-b3b0-13a7ac8a75d6"/>
    <ds:schemaRef ds:uri="c2ef7064-63f7-4dcd-87f2-3580cf294d1c"/>
  </ds:schemaRefs>
</ds:datastoreItem>
</file>

<file path=customXml/itemProps3.xml><?xml version="1.0" encoding="utf-8"?>
<ds:datastoreItem xmlns:ds="http://schemas.openxmlformats.org/officeDocument/2006/customXml" ds:itemID="{767CD2D5-7A6C-47C3-9B54-C4225C74DD0B}"/>
</file>

<file path=customXml/itemProps4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Wal-Mart Stores,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AsignaturaPortafolioTitulo_APT2.0</dc:title>
  <dc:creator>Claudia Maureira Q.</dc:creator>
  <lastModifiedBy>Victoria Acevedo D</lastModifiedBy>
  <revision>23</revision>
  <lastPrinted>2019-12-16T20:10:00.0000000Z</lastPrinted>
  <dcterms:created xsi:type="dcterms:W3CDTF">2022-02-07T13:42:00.0000000Z</dcterms:created>
  <dcterms:modified xsi:type="dcterms:W3CDTF">2023-01-29T16:45:18.9228957Z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