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71CCD6" w14:textId="77777777" w:rsidR="001202BF" w:rsidRDefault="001202BF" w:rsidP="001202BF">
      <w:r>
        <w:rPr>
          <w:b/>
          <w:noProof/>
          <w:color w:val="595959" w:themeColor="text1" w:themeTint="A6"/>
          <w:lang w:eastAsia="es-CL"/>
        </w:rPr>
        <mc:AlternateContent>
          <mc:Choice Requires="wpg">
            <w:drawing>
              <wp:anchor distT="0" distB="0" distL="114300" distR="114300" simplePos="0" relativeHeight="251659264" behindDoc="0" locked="0" layoutInCell="1" allowOverlap="1" wp14:anchorId="7466F1C2" wp14:editId="4B3F185E">
                <wp:simplePos x="0" y="0"/>
                <wp:positionH relativeFrom="margin">
                  <wp:posOffset>-313901</wp:posOffset>
                </wp:positionH>
                <wp:positionV relativeFrom="paragraph">
                  <wp:posOffset>38312</wp:posOffset>
                </wp:positionV>
                <wp:extent cx="6238875" cy="1562100"/>
                <wp:effectExtent l="0" t="0" r="0" b="0"/>
                <wp:wrapNone/>
                <wp:docPr id="53" name="Grupo 53"/>
                <wp:cNvGraphicFramePr/>
                <a:graphic xmlns:a="http://schemas.openxmlformats.org/drawingml/2006/main">
                  <a:graphicData uri="http://schemas.microsoft.com/office/word/2010/wordprocessingGroup">
                    <wpg:wgp>
                      <wpg:cNvGrpSpPr/>
                      <wpg:grpSpPr>
                        <a:xfrm>
                          <a:off x="0" y="0"/>
                          <a:ext cx="6238875" cy="1562100"/>
                          <a:chOff x="0" y="0"/>
                          <a:chExt cx="5991225" cy="1562100"/>
                        </a:xfrm>
                      </wpg:grpSpPr>
                      <wps:wsp>
                        <wps:cNvPr id="55" name="Cuadro de texto 2"/>
                        <wps:cNvSpPr txBox="1">
                          <a:spLocks noChangeArrowheads="1"/>
                        </wps:cNvSpPr>
                        <wps:spPr bwMode="auto">
                          <a:xfrm>
                            <a:off x="1024671" y="299473"/>
                            <a:ext cx="4966554" cy="1262627"/>
                          </a:xfrm>
                          <a:prstGeom prst="rect">
                            <a:avLst/>
                          </a:prstGeom>
                          <a:noFill/>
                          <a:ln w="9525">
                            <a:noFill/>
                            <a:miter lim="800000"/>
                            <a:headEnd/>
                            <a:tailEnd/>
                          </a:ln>
                        </wps:spPr>
                        <wps:txbx>
                          <w:txbxContent>
                            <w:p w14:paraId="2A897F64" w14:textId="77777777" w:rsidR="001202BF" w:rsidRDefault="001202BF" w:rsidP="001202BF">
                              <w:pPr>
                                <w:spacing w:after="0" w:line="240" w:lineRule="auto"/>
                                <w:rPr>
                                  <w:b/>
                                  <w:color w:val="FF0000"/>
                                  <w:sz w:val="48"/>
                                  <w:szCs w:val="48"/>
                                </w:rPr>
                              </w:pPr>
                            </w:p>
                            <w:p w14:paraId="77E8EC34" w14:textId="77777777" w:rsidR="004B72CB" w:rsidRPr="00231F2A" w:rsidRDefault="004B72CB" w:rsidP="004B72CB">
                              <w:pPr>
                                <w:spacing w:after="0" w:line="240" w:lineRule="auto"/>
                                <w:rPr>
                                  <w:b/>
                                  <w:color w:val="1F3864" w:themeColor="accent1" w:themeShade="80"/>
                                  <w:sz w:val="48"/>
                                  <w:szCs w:val="48"/>
                                </w:rPr>
                              </w:pPr>
                              <w:r w:rsidRPr="00231F2A">
                                <w:rPr>
                                  <w:b/>
                                  <w:color w:val="1F3864" w:themeColor="accent1" w:themeShade="80"/>
                                  <w:sz w:val="48"/>
                                  <w:szCs w:val="48"/>
                                </w:rPr>
                                <w:t>Guía</w:t>
                              </w:r>
                              <w:r>
                                <w:rPr>
                                  <w:b/>
                                  <w:color w:val="1F3864" w:themeColor="accent1" w:themeShade="80"/>
                                  <w:sz w:val="48"/>
                                  <w:szCs w:val="48"/>
                                </w:rPr>
                                <w:t>3.</w:t>
                              </w:r>
                              <w:r w:rsidRPr="00231F2A">
                                <w:rPr>
                                  <w:b/>
                                  <w:color w:val="1F3864" w:themeColor="accent1" w:themeShade="80"/>
                                  <w:sz w:val="48"/>
                                  <w:szCs w:val="48"/>
                                </w:rPr>
                                <w:t xml:space="preserve"> </w:t>
                              </w:r>
                              <w:r w:rsidR="000C587E">
                                <w:rPr>
                                  <w:b/>
                                  <w:color w:val="1F3864" w:themeColor="accent1" w:themeShade="80"/>
                                  <w:sz w:val="48"/>
                                  <w:szCs w:val="48"/>
                                </w:rPr>
                                <w:t>Informe final</w:t>
                              </w:r>
                              <w:r>
                                <w:rPr>
                                  <w:b/>
                                  <w:color w:val="1F3864" w:themeColor="accent1" w:themeShade="80"/>
                                  <w:sz w:val="48"/>
                                  <w:szCs w:val="48"/>
                                </w:rPr>
                                <w:t xml:space="preserve"> P</w:t>
                              </w:r>
                              <w:r w:rsidRPr="00231F2A">
                                <w:rPr>
                                  <w:b/>
                                  <w:color w:val="1F3864" w:themeColor="accent1" w:themeShade="80"/>
                                  <w:sz w:val="48"/>
                                  <w:szCs w:val="48"/>
                                </w:rPr>
                                <w:t xml:space="preserve">royecto </w:t>
                              </w:r>
                              <w:r>
                                <w:rPr>
                                  <w:b/>
                                  <w:color w:val="1F3864" w:themeColor="accent1" w:themeShade="80"/>
                                  <w:sz w:val="48"/>
                                  <w:szCs w:val="48"/>
                                </w:rPr>
                                <w:t xml:space="preserve">APT </w:t>
                              </w:r>
                            </w:p>
                            <w:p w14:paraId="3DBA6EAB" w14:textId="77777777" w:rsidR="001202BF" w:rsidRPr="00231F2A" w:rsidRDefault="004B72CB" w:rsidP="004B72CB">
                              <w:pPr>
                                <w:spacing w:after="0" w:line="240" w:lineRule="auto"/>
                                <w:rPr>
                                  <w:b/>
                                  <w:color w:val="1F3864" w:themeColor="accent1" w:themeShade="80"/>
                                  <w:sz w:val="48"/>
                                  <w:szCs w:val="48"/>
                                </w:rPr>
                              </w:pPr>
                              <w:r>
                                <w:rPr>
                                  <w:b/>
                                  <w:color w:val="1F3864" w:themeColor="accent1" w:themeShade="80"/>
                                  <w:sz w:val="48"/>
                                  <w:szCs w:val="48"/>
                                </w:rPr>
                                <w:t xml:space="preserve">Asignatura </w:t>
                              </w:r>
                              <w:r w:rsidR="006672AA">
                                <w:rPr>
                                  <w:b/>
                                  <w:color w:val="1F3864" w:themeColor="accent1" w:themeShade="80"/>
                                  <w:sz w:val="48"/>
                                  <w:szCs w:val="48"/>
                                </w:rPr>
                                <w:t>Capstone</w:t>
                              </w:r>
                            </w:p>
                          </w:txbxContent>
                        </wps:txbx>
                        <wps:bodyPr rot="0" vert="horz" wrap="square" lIns="91440" tIns="45720" rIns="91440" bIns="45720" anchor="t" anchorCtr="0">
                          <a:noAutofit/>
                        </wps:bodyPr>
                      </wps:wsp>
                      <wps:wsp>
                        <wps:cNvPr id="56" name="Rectángulo 56"/>
                        <wps:cNvSpPr/>
                        <wps:spPr>
                          <a:xfrm>
                            <a:off x="0" y="0"/>
                            <a:ext cx="993140" cy="1486894"/>
                          </a:xfrm>
                          <a:prstGeom prst="rect">
                            <a:avLst/>
                          </a:prstGeom>
                          <a:solidFill>
                            <a:schemeClr val="accent1">
                              <a:lumMod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7466F1C2" id="Grupo 53" o:spid="_x0000_s1026" style="position:absolute;margin-left:-24.7pt;margin-top:3pt;width:491.25pt;height:123pt;z-index:251659264;mso-position-horizontal-relative:margin;mso-width-relative:margin;mso-height-relative:margin" coordsize="59912,156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jTIqgMAADQJAAAOAAAAZHJzL2Uyb0RvYy54bWy0Vttu2zgQfV+g/0DwvbGlWLJlRClctwkW&#10;yLZB06LPNEVZwlIcLklHTv9mv2V/bIfUxa6ddoF2mwA0bzOcOTxnqKtX+0aSR2FsDSqn0cWUEqE4&#10;FLXa5vTTx5uXC0qsY6pgEpTI6ZOw9NX1i9+uWr0UMVQgC2EIOlF22eqcVs7p5WRieSUaZi9AC4WL&#10;JZiGORya7aQwrEXvjZzE02k6acEU2gAX1uLsm26RXgf/ZSm4e1+WVjgic4qxudCa0G58O7m+Ysut&#10;YbqqeR8G+4EoGlYrPHR09YY5RnamPnPV1NyAhdJdcGgmUJY1FyEHzCaanmRza2CnQy7bZbvVI0wI&#10;7QlOP+yWv3u8NfpB3xtEotVbxCKMfC770jT+F6Mk+wDZ0wiZ2DvCcTKNLxeLeUIJx7UoSeNo2oPK&#10;K0T+zI5Xb3vLJMuiOD63nAwHT74Kp9VIEHvAwP4cBg8V0yJAa5eIwb0hdZHTBMNRrEGernesMEAK&#10;QRymCiT2TPEx4GaPFnH714D5R+HWrb4D/qclCtYVU1uxMgbaSrACo4y8JeYymnZ+rHeyaf+AAk9j&#10;OwfB0Qnk0TSepfOIEgQ3zrLZ/LIj7ID+LEvTJJn16Mcp/s/DcQOGbKmNdbcCGuI7OTWoiHASe7yz&#10;zkd22OLvWsFNLSXOs6VUpM1pluAdnaw0tUPRyrrJ6WLq/7qofMJvVRGMHatl18cDpOoR8El36bv9&#10;Zo8bPSwbKJ4QCwOdOLGYYKcC84WSFoWZU/vXjhlBifxdIZ5ZNJt5JYfBLJnHODDHK5vjFaY4usqp&#10;o6Trrl1Qf5fRCnEv6wDDIZI+ViRbF9+vZ106sO4D3s4/f6vtTgJJUo/qEW/6UYfh4YK/p84su4w8&#10;WEGcs0W6yGY/Rw8Lsi48Qzx+oUiLtTTkkWF5ZZwL5TpByF2DzO7mk4EhyITRJBDvK2+eJEf8e542&#10;1j1J4fdJ9UGUqFmUYBzoOXo+D8ZWDHUcYvx2LMGh91xidqPvXt7+NTpPFC8Eo+z3e1MRHpzRePq9&#10;wDrj0SKcDMqNxk2twDznQCLE/cnd/kFbHTQHHo+Ksprf1Kj+O2bdPTP4viElvMzeY1NKQJVD36PE&#10;C++5+f9XlmrXrAE5g6UNowtdL2Mnh25poPmMT/vKFwNcGnTMnRkGvZIJfhxwsVqFbfioaubu1IPm&#10;Q232de/j/jMzui+BvqC/g+EBYMuTStjt9feh4D/rQ3ij8GkOTOg/I/zbfzwO93P42Ln+FwAA//8D&#10;AFBLAwQUAAYACAAAACEAEPC1BeEAAAAJAQAADwAAAGRycy9kb3ducmV2LnhtbEyPT0vDQBTE74Lf&#10;YXmCt3bzpy025qWUop6KYCuIt9fsaxKa3Q3ZbZJ+e9eTHocZZn6TbybdioF711iDEM8jEGxKqxpT&#10;IXweX2dPIJwno6i1hhFu7GBT3N/llCk7mg8eDr4SocS4jBBq77tMSlfWrMnNbccmeGfba/JB9pVU&#10;PY2hXLcyiaKV1NSYsFBTx7uay8vhqhHeRhq3afwy7C/n3e37uHz/2seM+PgwbZ9BeJ78Xxh+8QM6&#10;FIHpZK9GOdEizBbrRYgirMKl4K/TNAZxQkiWSQSyyOX/B8UPAAAA//8DAFBLAQItABQABgAIAAAA&#10;IQC2gziS/gAAAOEBAAATAAAAAAAAAAAAAAAAAAAAAABbQ29udGVudF9UeXBlc10ueG1sUEsBAi0A&#10;FAAGAAgAAAAhADj9If/WAAAAlAEAAAsAAAAAAAAAAAAAAAAALwEAAF9yZWxzLy5yZWxzUEsBAi0A&#10;FAAGAAgAAAAhAP+aNMiqAwAANAkAAA4AAAAAAAAAAAAAAAAALgIAAGRycy9lMm9Eb2MueG1sUEsB&#10;Ai0AFAAGAAgAAAAhABDwtQXhAAAACQEAAA8AAAAAAAAAAAAAAAAABAYAAGRycy9kb3ducmV2Lnht&#10;bFBLBQYAAAAABAAEAPMAAAASBwAAAAA=&#10;">
                <v:shapetype id="_x0000_t202" coordsize="21600,21600" o:spt="202" path="m,l,21600r21600,l21600,xe">
                  <v:stroke joinstyle="miter"/>
                  <v:path gradientshapeok="t" o:connecttype="rect"/>
                </v:shapetype>
                <v:shape id="Cuadro de texto 2" o:spid="_x0000_s1027" type="#_x0000_t202" style="position:absolute;left:10246;top:2994;width:49666;height:126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nc+hwgAAANsAAAAPAAAAZHJzL2Rvd25yZXYueG1sRI9Ba8JA&#10;FITvBf/D8gRvdddiikZXkYrgSalVwdsj+0yC2bchu5r4791CocdhZr5h5svOVuJBjS8daxgNFQji&#10;zJmScw3Hn837BIQPyAYrx6ThSR6Wi97bHFPjWv6mxyHkIkLYp6ihCKFOpfRZQRb90NXE0bu6xmKI&#10;ssmlabCNcFvJD6U+pcWS40KBNX0VlN0Od6vhtLtezmO1z9c2qVvXKcl2KrUe9LvVDESgLvyH/9pb&#10;oyFJ4PdL/AFy8QIAAP//AwBQSwECLQAUAAYACAAAACEA2+H2y+4AAACFAQAAEwAAAAAAAAAAAAAA&#10;AAAAAAAAW0NvbnRlbnRfVHlwZXNdLnhtbFBLAQItABQABgAIAAAAIQBa9CxbvwAAABUBAAALAAAA&#10;AAAAAAAAAAAAAB8BAABfcmVscy8ucmVsc1BLAQItABQABgAIAAAAIQDanc+hwgAAANsAAAAPAAAA&#10;AAAAAAAAAAAAAAcCAABkcnMvZG93bnJldi54bWxQSwUGAAAAAAMAAwC3AAAA9gIAAAAA&#10;" filled="f" stroked="f">
                  <v:textbox>
                    <w:txbxContent>
                      <w:p w14:paraId="2A897F64" w14:textId="77777777" w:rsidR="001202BF" w:rsidRDefault="001202BF" w:rsidP="001202BF">
                        <w:pPr>
                          <w:spacing w:after="0" w:line="240" w:lineRule="auto"/>
                          <w:rPr>
                            <w:b/>
                            <w:color w:val="FF0000"/>
                            <w:sz w:val="48"/>
                            <w:szCs w:val="48"/>
                          </w:rPr>
                        </w:pPr>
                      </w:p>
                      <w:p w14:paraId="77E8EC34" w14:textId="77777777" w:rsidR="004B72CB" w:rsidRPr="00231F2A" w:rsidRDefault="004B72CB" w:rsidP="004B72CB">
                        <w:pPr>
                          <w:spacing w:after="0" w:line="240" w:lineRule="auto"/>
                          <w:rPr>
                            <w:b/>
                            <w:color w:val="1F3864" w:themeColor="accent1" w:themeShade="80"/>
                            <w:sz w:val="48"/>
                            <w:szCs w:val="48"/>
                          </w:rPr>
                        </w:pPr>
                        <w:r w:rsidRPr="00231F2A">
                          <w:rPr>
                            <w:b/>
                            <w:color w:val="1F3864" w:themeColor="accent1" w:themeShade="80"/>
                            <w:sz w:val="48"/>
                            <w:szCs w:val="48"/>
                          </w:rPr>
                          <w:t>Guía</w:t>
                        </w:r>
                        <w:r>
                          <w:rPr>
                            <w:b/>
                            <w:color w:val="1F3864" w:themeColor="accent1" w:themeShade="80"/>
                            <w:sz w:val="48"/>
                            <w:szCs w:val="48"/>
                          </w:rPr>
                          <w:t>3.</w:t>
                        </w:r>
                        <w:r w:rsidRPr="00231F2A">
                          <w:rPr>
                            <w:b/>
                            <w:color w:val="1F3864" w:themeColor="accent1" w:themeShade="80"/>
                            <w:sz w:val="48"/>
                            <w:szCs w:val="48"/>
                          </w:rPr>
                          <w:t xml:space="preserve"> </w:t>
                        </w:r>
                        <w:r w:rsidR="000C587E">
                          <w:rPr>
                            <w:b/>
                            <w:color w:val="1F3864" w:themeColor="accent1" w:themeShade="80"/>
                            <w:sz w:val="48"/>
                            <w:szCs w:val="48"/>
                          </w:rPr>
                          <w:t>Informe final</w:t>
                        </w:r>
                        <w:r>
                          <w:rPr>
                            <w:b/>
                            <w:color w:val="1F3864" w:themeColor="accent1" w:themeShade="80"/>
                            <w:sz w:val="48"/>
                            <w:szCs w:val="48"/>
                          </w:rPr>
                          <w:t xml:space="preserve"> P</w:t>
                        </w:r>
                        <w:r w:rsidRPr="00231F2A">
                          <w:rPr>
                            <w:b/>
                            <w:color w:val="1F3864" w:themeColor="accent1" w:themeShade="80"/>
                            <w:sz w:val="48"/>
                            <w:szCs w:val="48"/>
                          </w:rPr>
                          <w:t xml:space="preserve">royecto </w:t>
                        </w:r>
                        <w:r>
                          <w:rPr>
                            <w:b/>
                            <w:color w:val="1F3864" w:themeColor="accent1" w:themeShade="80"/>
                            <w:sz w:val="48"/>
                            <w:szCs w:val="48"/>
                          </w:rPr>
                          <w:t xml:space="preserve">APT </w:t>
                        </w:r>
                      </w:p>
                      <w:p w14:paraId="3DBA6EAB" w14:textId="77777777" w:rsidR="001202BF" w:rsidRPr="00231F2A" w:rsidRDefault="004B72CB" w:rsidP="004B72CB">
                        <w:pPr>
                          <w:spacing w:after="0" w:line="240" w:lineRule="auto"/>
                          <w:rPr>
                            <w:b/>
                            <w:color w:val="1F3864" w:themeColor="accent1" w:themeShade="80"/>
                            <w:sz w:val="48"/>
                            <w:szCs w:val="48"/>
                          </w:rPr>
                        </w:pPr>
                        <w:r>
                          <w:rPr>
                            <w:b/>
                            <w:color w:val="1F3864" w:themeColor="accent1" w:themeShade="80"/>
                            <w:sz w:val="48"/>
                            <w:szCs w:val="48"/>
                          </w:rPr>
                          <w:t xml:space="preserve">Asignatura </w:t>
                        </w:r>
                        <w:r w:rsidR="006672AA">
                          <w:rPr>
                            <w:b/>
                            <w:color w:val="1F3864" w:themeColor="accent1" w:themeShade="80"/>
                            <w:sz w:val="48"/>
                            <w:szCs w:val="48"/>
                          </w:rPr>
                          <w:t>Capstone</w:t>
                        </w:r>
                      </w:p>
                    </w:txbxContent>
                  </v:textbox>
                </v:shape>
                <v:rect id="Rectángulo 56" o:spid="_x0000_s1028" style="position:absolute;width:9931;height:148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yryVwQAAANsAAAAPAAAAZHJzL2Rvd25yZXYueG1sRI/BigIx&#10;EETvwv5D6AVvmllBkdEoqyB4Enb0A9qknczupDNMosa/3wiCx6KqXlHLdXKtuFEfGs8KvsYFCGLt&#10;TcO1gtNxN5qDCBHZYOuZFDwowHr1MVhiafydf+hWxVpkCIcSFdgYu1LKoC05DGPfEWfv4nuHMcu+&#10;lqbHe4a7Vk6KYiYdNpwXLHa0taT/qqtT0F3SZK83u82jOs6v9vd8kEmTUsPP9L0AESnFd/jV3hsF&#10;0xk8v+QfIFf/AAAA//8DAFBLAQItABQABgAIAAAAIQDb4fbL7gAAAIUBAAATAAAAAAAAAAAAAAAA&#10;AAAAAABbQ29udGVudF9UeXBlc10ueG1sUEsBAi0AFAAGAAgAAAAhAFr0LFu/AAAAFQEAAAsAAAAA&#10;AAAAAAAAAAAAHwEAAF9yZWxzLy5yZWxzUEsBAi0AFAAGAAgAAAAhAHLKvJXBAAAA2wAAAA8AAAAA&#10;AAAAAAAAAAAABwIAAGRycy9kb3ducmV2LnhtbFBLBQYAAAAAAwADALcAAAD1AgAAAAA=&#10;" fillcolor="#1f3763 [1604]" stroked="f" strokeweight="1pt"/>
                <w10:wrap anchorx="margin"/>
              </v:group>
            </w:pict>
          </mc:Fallback>
        </mc:AlternateContent>
      </w:r>
    </w:p>
    <w:p w14:paraId="79CBD628" w14:textId="77777777" w:rsidR="001202BF" w:rsidRDefault="001202BF" w:rsidP="001202BF"/>
    <w:p w14:paraId="1BE3C81A" w14:textId="77777777" w:rsidR="001202BF" w:rsidRDefault="001202BF" w:rsidP="001202BF"/>
    <w:p w14:paraId="0C80505C" w14:textId="77777777" w:rsidR="001202BF" w:rsidRDefault="001202BF" w:rsidP="001202BF"/>
    <w:p w14:paraId="319794C4" w14:textId="77777777" w:rsidR="001202BF" w:rsidRPr="00747ECB" w:rsidRDefault="001202BF" w:rsidP="001202BF"/>
    <w:p w14:paraId="1F32F7A6" w14:textId="77777777" w:rsidR="001202BF" w:rsidRDefault="001202BF" w:rsidP="001202BF">
      <w:pPr>
        <w:rPr>
          <w:rFonts w:asciiTheme="majorHAnsi" w:eastAsiaTheme="majorEastAsia" w:hAnsiTheme="majorHAnsi" w:cstheme="majorBidi"/>
          <w:b/>
          <w:color w:val="2F5496" w:themeColor="accent1" w:themeShade="BF"/>
          <w:sz w:val="26"/>
          <w:szCs w:val="26"/>
        </w:rPr>
      </w:pPr>
    </w:p>
    <w:p w14:paraId="015369FC" w14:textId="77777777" w:rsidR="001202BF" w:rsidRDefault="001202BF" w:rsidP="001202BF">
      <w:pPr>
        <w:rPr>
          <w:rFonts w:asciiTheme="majorHAnsi" w:eastAsiaTheme="majorEastAsia" w:hAnsiTheme="majorHAnsi" w:cstheme="majorBidi"/>
          <w:b/>
          <w:color w:val="2F5496" w:themeColor="accent1" w:themeShade="BF"/>
          <w:sz w:val="26"/>
          <w:szCs w:val="26"/>
        </w:rPr>
      </w:pPr>
    </w:p>
    <w:tbl>
      <w:tblPr>
        <w:tblStyle w:val="Tablaconcuadrcula"/>
        <w:tblW w:w="9781"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781"/>
      </w:tblGrid>
      <w:tr w:rsidR="001202BF" w14:paraId="6E773637" w14:textId="77777777" w:rsidTr="00D608E0">
        <w:trPr>
          <w:trHeight w:val="440"/>
        </w:trPr>
        <w:tc>
          <w:tcPr>
            <w:tcW w:w="9781" w:type="dxa"/>
            <w:vAlign w:val="center"/>
          </w:tcPr>
          <w:p w14:paraId="78159161" w14:textId="77777777" w:rsidR="001202BF" w:rsidRPr="00BF2EA6" w:rsidRDefault="001202BF" w:rsidP="000C587E">
            <w:pPr>
              <w:rPr>
                <w:b/>
                <w:color w:val="1F3864" w:themeColor="accent1" w:themeShade="80"/>
                <w:sz w:val="28"/>
                <w:szCs w:val="28"/>
              </w:rPr>
            </w:pPr>
            <w:r>
              <w:rPr>
                <w:b/>
                <w:color w:val="1F3864" w:themeColor="accent1" w:themeShade="80"/>
                <w:sz w:val="28"/>
                <w:szCs w:val="28"/>
              </w:rPr>
              <w:t>1</w:t>
            </w:r>
            <w:r w:rsidRPr="00874D16">
              <w:rPr>
                <w:b/>
                <w:color w:val="1F3864" w:themeColor="accent1" w:themeShade="80"/>
                <w:sz w:val="28"/>
                <w:szCs w:val="28"/>
              </w:rPr>
              <w:t xml:space="preserve">. </w:t>
            </w:r>
            <w:r w:rsidR="000C587E">
              <w:rPr>
                <w:b/>
                <w:color w:val="1F3864" w:themeColor="accent1" w:themeShade="80"/>
                <w:sz w:val="28"/>
                <w:szCs w:val="28"/>
              </w:rPr>
              <w:t>Informe</w:t>
            </w:r>
            <w:r w:rsidR="00D22182">
              <w:rPr>
                <w:b/>
                <w:color w:val="1F3864" w:themeColor="accent1" w:themeShade="80"/>
                <w:sz w:val="28"/>
                <w:szCs w:val="28"/>
              </w:rPr>
              <w:t xml:space="preserve"> final </w:t>
            </w:r>
            <w:r w:rsidR="000C587E">
              <w:rPr>
                <w:b/>
                <w:color w:val="1F3864" w:themeColor="accent1" w:themeShade="80"/>
                <w:sz w:val="28"/>
                <w:szCs w:val="28"/>
              </w:rPr>
              <w:t>P</w:t>
            </w:r>
            <w:r w:rsidR="00D22182">
              <w:rPr>
                <w:b/>
                <w:color w:val="1F3864" w:themeColor="accent1" w:themeShade="80"/>
                <w:sz w:val="28"/>
                <w:szCs w:val="28"/>
              </w:rPr>
              <w:t>royecto APT</w:t>
            </w:r>
          </w:p>
        </w:tc>
      </w:tr>
      <w:tr w:rsidR="001202BF" w14:paraId="74A3D7D1" w14:textId="77777777" w:rsidTr="00D608E0">
        <w:trPr>
          <w:trHeight w:val="800"/>
        </w:trPr>
        <w:tc>
          <w:tcPr>
            <w:tcW w:w="9781" w:type="dxa"/>
            <w:shd w:val="clear" w:color="auto" w:fill="D9E2F3" w:themeFill="accent1" w:themeFillTint="33"/>
            <w:vAlign w:val="center"/>
          </w:tcPr>
          <w:p w14:paraId="6E67CAA6" w14:textId="77777777" w:rsidR="001202BF" w:rsidRDefault="001202BF" w:rsidP="00585A13">
            <w:pPr>
              <w:pStyle w:val="Piedepgina"/>
              <w:jc w:val="both"/>
              <w:rPr>
                <w:color w:val="1F3864" w:themeColor="accent1" w:themeShade="80"/>
              </w:rPr>
            </w:pPr>
          </w:p>
          <w:p w14:paraId="1ED62716" w14:textId="77777777" w:rsidR="001202BF" w:rsidRPr="00747ECB" w:rsidRDefault="001202BF" w:rsidP="006B7645">
            <w:pPr>
              <w:pStyle w:val="Piedepgina"/>
              <w:jc w:val="both"/>
              <w:rPr>
                <w:color w:val="1F3864" w:themeColor="accent1" w:themeShade="80"/>
              </w:rPr>
            </w:pPr>
            <w:r w:rsidRPr="00747ECB">
              <w:rPr>
                <w:color w:val="1F3864" w:themeColor="accent1" w:themeShade="80"/>
              </w:rPr>
              <w:t>El objetivo de est</w:t>
            </w:r>
            <w:r w:rsidR="000C587E">
              <w:rPr>
                <w:color w:val="1F3864" w:themeColor="accent1" w:themeShade="80"/>
              </w:rPr>
              <w:t>e</w:t>
            </w:r>
            <w:r w:rsidRPr="00747ECB">
              <w:rPr>
                <w:color w:val="1F3864" w:themeColor="accent1" w:themeShade="80"/>
              </w:rPr>
              <w:t xml:space="preserve"> </w:t>
            </w:r>
            <w:r w:rsidR="000C587E">
              <w:rPr>
                <w:color w:val="1F3864" w:themeColor="accent1" w:themeShade="80"/>
              </w:rPr>
              <w:t>informe</w:t>
            </w:r>
            <w:r w:rsidRPr="00747ECB">
              <w:rPr>
                <w:color w:val="1F3864" w:themeColor="accent1" w:themeShade="80"/>
              </w:rPr>
              <w:t xml:space="preserve"> es que describas los aspectos más relevantes de tu </w:t>
            </w:r>
            <w:r w:rsidR="006B7645">
              <w:rPr>
                <w:color w:val="1F3864" w:themeColor="accent1" w:themeShade="80"/>
              </w:rPr>
              <w:t>Proyecto APT. Es importante que</w:t>
            </w:r>
            <w:r w:rsidRPr="00747ECB">
              <w:rPr>
                <w:color w:val="1F3864" w:themeColor="accent1" w:themeShade="80"/>
              </w:rPr>
              <w:t xml:space="preserve"> fundament</w:t>
            </w:r>
            <w:r w:rsidR="006B7645">
              <w:rPr>
                <w:color w:val="1F3864" w:themeColor="accent1" w:themeShade="80"/>
              </w:rPr>
              <w:t>es las</w:t>
            </w:r>
            <w:r w:rsidRPr="00747ECB">
              <w:rPr>
                <w:color w:val="1F3864" w:themeColor="accent1" w:themeShade="80"/>
              </w:rPr>
              <w:t xml:space="preserve"> decisiones que tuviste que tomar a lo largo del proceso. </w:t>
            </w:r>
          </w:p>
          <w:p w14:paraId="18A6364F" w14:textId="77777777" w:rsidR="00B0399B" w:rsidRDefault="00B0399B" w:rsidP="006B7645">
            <w:pPr>
              <w:pStyle w:val="Piedepgina"/>
              <w:jc w:val="both"/>
              <w:rPr>
                <w:color w:val="1F3864" w:themeColor="accent1" w:themeShade="80"/>
              </w:rPr>
            </w:pPr>
          </w:p>
          <w:p w14:paraId="3B7E3AD5" w14:textId="77777777" w:rsidR="000C587E" w:rsidRPr="00386458" w:rsidRDefault="000C587E" w:rsidP="006B7645">
            <w:pPr>
              <w:pStyle w:val="Piedepgina"/>
              <w:jc w:val="both"/>
              <w:rPr>
                <w:b/>
                <w:color w:val="1F3864" w:themeColor="accent1" w:themeShade="80"/>
              </w:rPr>
            </w:pPr>
            <w:r w:rsidRPr="00076E60">
              <w:rPr>
                <w:color w:val="1F3864" w:themeColor="accent1" w:themeShade="80"/>
              </w:rPr>
              <w:t>A continuación, encontrarás distintos campos que deberás completar</w:t>
            </w:r>
            <w:r w:rsidR="006B7645">
              <w:rPr>
                <w:color w:val="1F3864" w:themeColor="accent1" w:themeShade="80"/>
              </w:rPr>
              <w:t xml:space="preserve"> con la información solicitada, los</w:t>
            </w:r>
            <w:r w:rsidRPr="00076E60">
              <w:rPr>
                <w:color w:val="1F3864" w:themeColor="accent1" w:themeShade="80"/>
              </w:rPr>
              <w:t xml:space="preserve"> que </w:t>
            </w:r>
            <w:r w:rsidR="006B7645">
              <w:rPr>
                <w:color w:val="1F3864" w:themeColor="accent1" w:themeShade="80"/>
              </w:rPr>
              <w:t>dan</w:t>
            </w:r>
            <w:r w:rsidRPr="00076E60">
              <w:rPr>
                <w:color w:val="1F3864" w:themeColor="accent1" w:themeShade="80"/>
              </w:rPr>
              <w:t xml:space="preserve"> cuenta del resumen de tu proyecto APT y sus principales resultados.</w:t>
            </w:r>
          </w:p>
        </w:tc>
      </w:tr>
    </w:tbl>
    <w:p w14:paraId="4C9B4FFB" w14:textId="77777777" w:rsidR="001202BF" w:rsidRDefault="001202BF" w:rsidP="001202BF">
      <w:pPr>
        <w:rPr>
          <w:b/>
        </w:rPr>
      </w:pPr>
    </w:p>
    <w:tbl>
      <w:tblPr>
        <w:tblStyle w:val="Tablaconcuadrcula"/>
        <w:tblW w:w="9781"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3159"/>
        <w:gridCol w:w="6622"/>
      </w:tblGrid>
      <w:tr w:rsidR="00050706" w:rsidRPr="00B4008E" w14:paraId="1A421A4D" w14:textId="77777777" w:rsidTr="00434472">
        <w:trPr>
          <w:trHeight w:val="440"/>
        </w:trPr>
        <w:tc>
          <w:tcPr>
            <w:tcW w:w="3159" w:type="dxa"/>
            <w:vAlign w:val="center"/>
          </w:tcPr>
          <w:p w14:paraId="7D582F1D" w14:textId="77777777" w:rsidR="00050706" w:rsidRPr="00B4008E" w:rsidRDefault="00050706" w:rsidP="00E42375">
            <w:pPr>
              <w:rPr>
                <w:color w:val="1F3864" w:themeColor="accent1" w:themeShade="80"/>
              </w:rPr>
            </w:pPr>
            <w:r w:rsidRPr="00B4008E">
              <w:rPr>
                <w:color w:val="1F3864" w:themeColor="accent1" w:themeShade="80"/>
              </w:rPr>
              <w:t>Nombre del proyecto</w:t>
            </w:r>
          </w:p>
        </w:tc>
        <w:tc>
          <w:tcPr>
            <w:tcW w:w="6622" w:type="dxa"/>
            <w:vAlign w:val="center"/>
          </w:tcPr>
          <w:p w14:paraId="3B14710F" w14:textId="77777777" w:rsidR="00721F43" w:rsidRDefault="00000000">
            <w:pPr>
              <w:spacing w:after="80" w:line="276" w:lineRule="auto"/>
              <w:jc w:val="both"/>
            </w:pPr>
            <w:r>
              <w:t>JAMS ERP: consolidación, certificación de calidad y puesta en producción de una plataforma ERP SaaS para contratistas chilenos.</w:t>
            </w:r>
          </w:p>
        </w:tc>
      </w:tr>
      <w:tr w:rsidR="00050706" w:rsidRPr="00B4008E" w14:paraId="7EADAAAD" w14:textId="77777777" w:rsidTr="00434472">
        <w:trPr>
          <w:trHeight w:val="418"/>
        </w:trPr>
        <w:tc>
          <w:tcPr>
            <w:tcW w:w="3159" w:type="dxa"/>
            <w:vAlign w:val="center"/>
          </w:tcPr>
          <w:p w14:paraId="74F7CB3E" w14:textId="77777777" w:rsidR="00050706" w:rsidRPr="00B4008E" w:rsidRDefault="00050706" w:rsidP="00E42375">
            <w:pPr>
              <w:rPr>
                <w:color w:val="1F3864" w:themeColor="accent1" w:themeShade="80"/>
              </w:rPr>
            </w:pPr>
            <w:r w:rsidRPr="00B4008E">
              <w:rPr>
                <w:color w:val="1F3864" w:themeColor="accent1" w:themeShade="80"/>
              </w:rPr>
              <w:t>Área (s) de desempeño(s)</w:t>
            </w:r>
          </w:p>
        </w:tc>
        <w:tc>
          <w:tcPr>
            <w:tcW w:w="6622" w:type="dxa"/>
            <w:vAlign w:val="center"/>
          </w:tcPr>
          <w:p w14:paraId="613D1078" w14:textId="77777777" w:rsidR="00721F43" w:rsidRDefault="00000000">
            <w:pPr>
              <w:spacing w:after="80" w:line="276" w:lineRule="auto"/>
              <w:jc w:val="both"/>
            </w:pPr>
            <w:r>
              <w:t>Desarrollo de soluciones de software, gestión de proyectos informáticos, aseguramiento de calidad de software (pruebas y certificación) y modelamiento y administración de datos.</w:t>
            </w:r>
          </w:p>
        </w:tc>
      </w:tr>
      <w:tr w:rsidR="00050706" w:rsidRPr="00B4008E" w14:paraId="0702EB27" w14:textId="77777777" w:rsidTr="00434472">
        <w:trPr>
          <w:trHeight w:val="425"/>
        </w:trPr>
        <w:tc>
          <w:tcPr>
            <w:tcW w:w="3159" w:type="dxa"/>
            <w:vAlign w:val="center"/>
          </w:tcPr>
          <w:p w14:paraId="67799BF1" w14:textId="77777777" w:rsidR="00050706" w:rsidRPr="00B4008E" w:rsidRDefault="00050706" w:rsidP="00E42375">
            <w:pPr>
              <w:rPr>
                <w:color w:val="1F3864" w:themeColor="accent1" w:themeShade="80"/>
              </w:rPr>
            </w:pPr>
            <w:r w:rsidRPr="00B4008E">
              <w:rPr>
                <w:color w:val="1F3864" w:themeColor="accent1" w:themeShade="80"/>
              </w:rPr>
              <w:t xml:space="preserve">Competencias </w:t>
            </w:r>
          </w:p>
          <w:p w14:paraId="3F60585F" w14:textId="77777777" w:rsidR="00050706" w:rsidRPr="00B4008E" w:rsidRDefault="00050706" w:rsidP="00E42375">
            <w:pPr>
              <w:rPr>
                <w:color w:val="1F3864" w:themeColor="accent1" w:themeShade="80"/>
              </w:rPr>
            </w:pPr>
          </w:p>
        </w:tc>
        <w:tc>
          <w:tcPr>
            <w:tcW w:w="6622" w:type="dxa"/>
            <w:vAlign w:val="center"/>
          </w:tcPr>
          <w:p w14:paraId="6E2B1CF6" w14:textId="77777777" w:rsidR="00721F43" w:rsidRDefault="00000000">
            <w:pPr>
              <w:spacing w:after="80" w:line="276" w:lineRule="auto"/>
              <w:jc w:val="both"/>
            </w:pPr>
            <w:r>
              <w:t>Desarrollar una solución de software, construir modelos de datos, realizar pruebas de certificación y gestionar proyectos informáticos.</w:t>
            </w:r>
          </w:p>
        </w:tc>
      </w:tr>
    </w:tbl>
    <w:p w14:paraId="1603EC4C" w14:textId="77777777" w:rsidR="00050706" w:rsidRDefault="00050706" w:rsidP="001202BF">
      <w:pPr>
        <w:rPr>
          <w:b/>
        </w:rPr>
      </w:pPr>
    </w:p>
    <w:tbl>
      <w:tblPr>
        <w:tblStyle w:val="Tablaconcuadrcula"/>
        <w:tblW w:w="9781"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3001"/>
        <w:gridCol w:w="6780"/>
      </w:tblGrid>
      <w:tr w:rsidR="001202BF" w14:paraId="474BB305" w14:textId="77777777" w:rsidTr="7EB51544">
        <w:trPr>
          <w:trHeight w:val="388"/>
        </w:trPr>
        <w:tc>
          <w:tcPr>
            <w:tcW w:w="9781" w:type="dxa"/>
            <w:gridSpan w:val="2"/>
            <w:shd w:val="clear" w:color="auto" w:fill="D9D9D9" w:themeFill="background1" w:themeFillShade="D9"/>
            <w:vAlign w:val="center"/>
          </w:tcPr>
          <w:p w14:paraId="2F8CCAC5" w14:textId="77777777" w:rsidR="001202BF" w:rsidRPr="009B676B" w:rsidRDefault="001202BF" w:rsidP="000C587E">
            <w:pPr>
              <w:rPr>
                <w:b/>
              </w:rPr>
            </w:pPr>
            <w:r w:rsidRPr="009B676B">
              <w:rPr>
                <w:b/>
                <w:color w:val="1F3864" w:themeColor="accent1" w:themeShade="80"/>
                <w:sz w:val="18"/>
              </w:rPr>
              <w:t>Contenidos de</w:t>
            </w:r>
            <w:r w:rsidR="006B7645">
              <w:rPr>
                <w:b/>
                <w:color w:val="1F3864" w:themeColor="accent1" w:themeShade="80"/>
                <w:sz w:val="18"/>
              </w:rPr>
              <w:t>l informe f</w:t>
            </w:r>
            <w:r w:rsidR="000C587E">
              <w:rPr>
                <w:b/>
                <w:color w:val="1F3864" w:themeColor="accent1" w:themeShade="80"/>
                <w:sz w:val="18"/>
              </w:rPr>
              <w:t>inal</w:t>
            </w:r>
          </w:p>
        </w:tc>
      </w:tr>
      <w:tr w:rsidR="001202BF" w14:paraId="785C85C1" w14:textId="77777777" w:rsidTr="7EB51544">
        <w:trPr>
          <w:trHeight w:val="2266"/>
        </w:trPr>
        <w:tc>
          <w:tcPr>
            <w:tcW w:w="3001" w:type="dxa"/>
            <w:vAlign w:val="center"/>
          </w:tcPr>
          <w:p w14:paraId="3E1F9D49" w14:textId="77777777" w:rsidR="001202BF" w:rsidRPr="00612A14" w:rsidRDefault="001202BF" w:rsidP="00585A13">
            <w:pPr>
              <w:rPr>
                <w:color w:val="1F3864" w:themeColor="accent1" w:themeShade="80"/>
                <w:sz w:val="18"/>
              </w:rPr>
            </w:pPr>
            <w:r w:rsidRPr="00612A14">
              <w:rPr>
                <w:color w:val="1F3864" w:themeColor="accent1" w:themeShade="80"/>
                <w:sz w:val="18"/>
              </w:rPr>
              <w:t xml:space="preserve">1. </w:t>
            </w:r>
            <w:r w:rsidR="00946E78" w:rsidRPr="00B0399B" w:rsidDel="008018E6">
              <w:rPr>
                <w:color w:val="1F3864" w:themeColor="accent1" w:themeShade="80"/>
                <w:sz w:val="18"/>
                <w:szCs w:val="18"/>
              </w:rPr>
              <w:t>Relevancia del proyecto APT</w:t>
            </w:r>
          </w:p>
        </w:tc>
        <w:tc>
          <w:tcPr>
            <w:tcW w:w="6780" w:type="dxa"/>
            <w:vAlign w:val="center"/>
          </w:tcPr>
          <w:p w14:paraId="5DE1C485" w14:textId="77777777" w:rsidR="00721F43" w:rsidRDefault="00000000">
            <w:pPr>
              <w:spacing w:after="80" w:line="276" w:lineRule="auto"/>
              <w:jc w:val="both"/>
            </w:pPr>
            <w:r>
              <w:t>JAMS ERP responde a un problema real: los contratistas independientes y las pymes de construcción y terminaciones de la Región Metropolitana gestionan cotizaciones, obras, materiales y cobros con herramientas dispersas (WhatsApp, planillas Excel, cuadernos), lo que genera errores de presupuesto, pérdida de trazabilidad de las obras y desconocimiento del margen real de cada trabajo.</w:t>
            </w:r>
          </w:p>
          <w:p w14:paraId="393D1BB3" w14:textId="266CACD2" w:rsidR="00721F43" w:rsidRDefault="00000000">
            <w:pPr>
              <w:spacing w:after="80" w:line="276" w:lineRule="auto"/>
              <w:jc w:val="both"/>
            </w:pPr>
            <w:r>
              <w:t xml:space="preserve">Durante la Fase 2 el foco no fue construir el sistema desde cero —la base ya existía como prototipo funcional—, sino llevarlo a un estado productivo: se desarrolló el nuevo módulo de Gestión de Obras, se ejecutaron pruebas sobre lo construido y se avanzó en la preparación del piloto con contratistas reales,El proyecto sigue tratándose como un desarrollo en curso, porque aún quedan pendientes las pruebas de </w:t>
            </w:r>
            <w:r>
              <w:lastRenderedPageBreak/>
              <w:t>seguridad y rendimiento, la implantación final en producción y la validación con el piloto.</w:t>
            </w:r>
          </w:p>
        </w:tc>
      </w:tr>
      <w:tr w:rsidR="001202BF" w14:paraId="2929834D" w14:textId="77777777" w:rsidTr="7EB51544">
        <w:trPr>
          <w:trHeight w:val="838"/>
        </w:trPr>
        <w:tc>
          <w:tcPr>
            <w:tcW w:w="3001" w:type="dxa"/>
            <w:vAlign w:val="center"/>
          </w:tcPr>
          <w:p w14:paraId="10843441" w14:textId="77777777" w:rsidR="001202BF" w:rsidRPr="00612A14" w:rsidRDefault="001202BF" w:rsidP="00585A13">
            <w:pPr>
              <w:rPr>
                <w:color w:val="1F3864" w:themeColor="accent1" w:themeShade="80"/>
                <w:sz w:val="18"/>
              </w:rPr>
            </w:pPr>
            <w:r w:rsidRPr="00612A14">
              <w:rPr>
                <w:color w:val="1F3864" w:themeColor="accent1" w:themeShade="80"/>
                <w:sz w:val="18"/>
              </w:rPr>
              <w:lastRenderedPageBreak/>
              <w:t xml:space="preserve">2. Objetivos </w:t>
            </w:r>
          </w:p>
        </w:tc>
        <w:tc>
          <w:tcPr>
            <w:tcW w:w="6780" w:type="dxa"/>
            <w:vAlign w:val="center"/>
          </w:tcPr>
          <w:p w14:paraId="3AD54DE6" w14:textId="77777777" w:rsidR="00721F43" w:rsidRDefault="00000000">
            <w:pPr>
              <w:spacing w:after="80" w:line="276" w:lineRule="auto"/>
              <w:jc w:val="both"/>
            </w:pPr>
            <w:r>
              <w:t>Objetivo general: implantar una versión productiva y certificada de JAMS ERP que permita a contratistas de la Región Metropolitana gestionar cotizaciones, obras y costos, validada mediante pruebas de calidad y un piloto con usuarios reales.</w:t>
            </w:r>
          </w:p>
          <w:p w14:paraId="241A3172" w14:textId="77777777" w:rsidR="00721F43" w:rsidRDefault="00000000">
            <w:pPr>
              <w:spacing w:after="80" w:line="276" w:lineRule="auto"/>
              <w:jc w:val="both"/>
            </w:pPr>
            <w:r>
              <w:t>Objetivos específicos:</w:t>
            </w:r>
          </w:p>
          <w:p w14:paraId="1BE7A16E" w14:textId="77777777" w:rsidR="00721F43" w:rsidRDefault="00000000">
            <w:pPr>
              <w:spacing w:after="80" w:line="276" w:lineRule="auto"/>
              <w:jc w:val="both"/>
            </w:pPr>
            <w:r>
              <w:t>- Diseñar e implementar el modelo de datos del módulo de Gestión de Obras, integrado al modelo existente.</w:t>
            </w:r>
          </w:p>
          <w:p w14:paraId="2028C996" w14:textId="77777777" w:rsidR="00721F43" w:rsidRDefault="00000000">
            <w:pPr>
              <w:spacing w:after="80" w:line="276" w:lineRule="auto"/>
              <w:jc w:val="both"/>
            </w:pPr>
            <w:r>
              <w:t>- Desarrollar e integrar el módulo de Gestión de Obras con los microservicios de JAMS ERP.</w:t>
            </w:r>
          </w:p>
          <w:p w14:paraId="57CA440D" w14:textId="77777777" w:rsidR="00721F43" w:rsidRDefault="00000000">
            <w:pPr>
              <w:spacing w:after="80" w:line="276" w:lineRule="auto"/>
              <w:jc w:val="both"/>
            </w:pPr>
            <w:r>
              <w:t>- Ejecutar pruebas de certificación sobre el módulo nuevo y corregir los defectos encontrados.</w:t>
            </w:r>
          </w:p>
          <w:p w14:paraId="05A18848" w14:textId="77777777" w:rsidR="00721F43" w:rsidRDefault="00000000">
            <w:pPr>
              <w:spacing w:after="80" w:line="276" w:lineRule="auto"/>
              <w:jc w:val="both"/>
            </w:pPr>
            <w:r>
              <w:t>- Validar la solución con al menos tres contratistas e incorporar las mejoras detectadas.</w:t>
            </w:r>
          </w:p>
          <w:p w14:paraId="20F5F8AA" w14:textId="77777777" w:rsidR="00721F43" w:rsidRDefault="00000000">
            <w:pPr>
              <w:spacing w:after="80" w:line="276" w:lineRule="auto"/>
              <w:jc w:val="both"/>
            </w:pPr>
            <w:r>
              <w:t>- Implantar la solución en un entorno de producción en la nube con CI/CD y monitoreo.</w:t>
            </w:r>
          </w:p>
          <w:p w14:paraId="175168AD" w14:textId="77777777" w:rsidR="00721F43" w:rsidRDefault="00000000">
            <w:pPr>
              <w:spacing w:after="80" w:line="276" w:lineRule="auto"/>
              <w:jc w:val="both"/>
            </w:pPr>
            <w:r>
              <w:t>- Planificar y controlar el proyecto mediante Scrum, registrando avance y riesgos por sprint.</w:t>
            </w:r>
          </w:p>
        </w:tc>
      </w:tr>
      <w:tr w:rsidR="001202BF" w14:paraId="322ABC4D" w14:textId="77777777" w:rsidTr="7EB51544">
        <w:tc>
          <w:tcPr>
            <w:tcW w:w="3001" w:type="dxa"/>
            <w:vAlign w:val="center"/>
          </w:tcPr>
          <w:p w14:paraId="389EDB45" w14:textId="77777777" w:rsidR="001202BF" w:rsidRPr="00612A14" w:rsidRDefault="001202BF" w:rsidP="00585A13">
            <w:pPr>
              <w:rPr>
                <w:color w:val="1F3864" w:themeColor="accent1" w:themeShade="80"/>
                <w:sz w:val="18"/>
              </w:rPr>
            </w:pPr>
            <w:r w:rsidRPr="00612A14">
              <w:rPr>
                <w:color w:val="1F3864" w:themeColor="accent1" w:themeShade="80"/>
                <w:sz w:val="18"/>
              </w:rPr>
              <w:t>3. Metodología</w:t>
            </w:r>
          </w:p>
        </w:tc>
        <w:tc>
          <w:tcPr>
            <w:tcW w:w="6780" w:type="dxa"/>
            <w:vAlign w:val="center"/>
          </w:tcPr>
          <w:p w14:paraId="414EA5AE" w14:textId="77777777" w:rsidR="00721F43" w:rsidRDefault="00000000">
            <w:pPr>
              <w:spacing w:after="80" w:line="276" w:lineRule="auto"/>
              <w:jc w:val="both"/>
            </w:pPr>
            <w:r>
              <w:t>Trabajé con Scrum adaptado a un equipo de un integrante, en sprints de dos semanas, asumiendo los roles de Product Owner, Scrum Master y desarrollador. El Product Backlog se priorizó con MoSCoW en GitHub Projects y cada sprint cerró con una revisión y una retrospectiva personal registradas en la bitácora del proyecto.</w:t>
            </w:r>
          </w:p>
          <w:p w14:paraId="0136E639" w14:textId="77777777" w:rsidR="00721F43" w:rsidRDefault="00000000">
            <w:pPr>
              <w:spacing w:after="80" w:line="276" w:lineRule="auto"/>
              <w:jc w:val="both"/>
            </w:pPr>
            <w:r>
              <w:t>Para el aseguramiento de calidad seguí el plan de pruebas definido en la Fase 1, basado en ISTQB: pruebas unitarias (JUnit), pruebas funcionales con Postman sobre los endpoints del nuevo módulo y verificación manual desde la interfaz. El avance se controló con el tablero de GitHub Projects y un registro de riesgos, ajustando el orden de las tareas cuando algunas partes del módulo avanzaron más rápido de lo planificado.</w:t>
            </w:r>
          </w:p>
        </w:tc>
      </w:tr>
      <w:tr w:rsidR="001202BF" w14:paraId="3970BF8A" w14:textId="77777777" w:rsidTr="7EB51544">
        <w:trPr>
          <w:trHeight w:val="2117"/>
        </w:trPr>
        <w:tc>
          <w:tcPr>
            <w:tcW w:w="3001" w:type="dxa"/>
            <w:vAlign w:val="center"/>
          </w:tcPr>
          <w:p w14:paraId="2C86942A" w14:textId="77777777" w:rsidR="001202BF" w:rsidRPr="00612A14" w:rsidRDefault="001202BF" w:rsidP="00585A13">
            <w:pPr>
              <w:rPr>
                <w:color w:val="1F3864" w:themeColor="accent1" w:themeShade="80"/>
                <w:sz w:val="18"/>
              </w:rPr>
            </w:pPr>
            <w:r w:rsidRPr="00612A14">
              <w:rPr>
                <w:color w:val="1F3864" w:themeColor="accent1" w:themeShade="80"/>
                <w:sz w:val="18"/>
              </w:rPr>
              <w:lastRenderedPageBreak/>
              <w:t>4. Desarrollo</w:t>
            </w:r>
          </w:p>
        </w:tc>
        <w:tc>
          <w:tcPr>
            <w:tcW w:w="6780" w:type="dxa"/>
            <w:vAlign w:val="center"/>
          </w:tcPr>
          <w:p w14:paraId="41EEEB75" w14:textId="77777777" w:rsidR="00721F43" w:rsidRDefault="00000000">
            <w:pPr>
              <w:spacing w:after="80" w:line="276" w:lineRule="auto"/>
              <w:jc w:val="both"/>
            </w:pPr>
            <w:r>
              <w:t>El desarrollo de la Fase 2 se concentró en el nuevo módulo de Gestión de Obras: diseño e implementación del modelo de datos (migraciones Flyway sobre PostgreSQL), backend en Spring Boot con las reglas de negocio de avance y costos reales versus presupuestados, y frontend en Next.js con las pantallas de obras, avance y materiales. El módulo quedó integrado con los microservicios existentes de cotizaciones y usuarios a través del API Gateway.</w:t>
            </w:r>
          </w:p>
          <w:p w14:paraId="05CBC1AF" w14:textId="3EB0D3D6" w:rsidR="00721F43" w:rsidRDefault="00000000">
            <w:pPr>
              <w:spacing w:after="80" w:line="276" w:lineRule="auto"/>
              <w:jc w:val="both"/>
            </w:pPr>
            <w:r>
              <w:t>Lo que más ayudó fue tener la arquitectura base ya resuelta, lo que permitió concentrar el tiempo en la calidad del módulo nuevo en vez de en la infraestructura general. Lo más desafiante fue sostener el ritmo de pruebas y documentación trabajando solo, por lo que ajusté el plan para probar cada incremento antes de darlo por terminado, en vez de dejarlo acumulado para el final.</w:t>
            </w:r>
          </w:p>
          <w:p w14:paraId="74D20E05" w14:textId="77777777" w:rsidR="00721F43" w:rsidRDefault="00000000">
            <w:pPr>
              <w:spacing w:after="80" w:line="276" w:lineRule="auto"/>
              <w:jc w:val="both"/>
            </w:pPr>
            <w:r>
              <w:t>Actualmente quedan pendientes las pruebas de seguridad (OWASP) y rendimiento (k6), la implantación final en el VPS con CI/CD, y el piloto con los tres contratistas, correspondientes a los sprints siguientes según la carta Gantt.</w:t>
            </w:r>
          </w:p>
        </w:tc>
      </w:tr>
      <w:tr w:rsidR="001202BF" w14:paraId="60B95085" w14:textId="77777777" w:rsidTr="7EB51544">
        <w:trPr>
          <w:trHeight w:val="1112"/>
        </w:trPr>
        <w:tc>
          <w:tcPr>
            <w:tcW w:w="3001" w:type="dxa"/>
            <w:vAlign w:val="center"/>
          </w:tcPr>
          <w:p w14:paraId="3570F65D" w14:textId="77777777" w:rsidR="001202BF" w:rsidRPr="00612A14" w:rsidRDefault="001202BF" w:rsidP="00585A13">
            <w:pPr>
              <w:rPr>
                <w:color w:val="1F3864" w:themeColor="accent1" w:themeShade="80"/>
                <w:sz w:val="18"/>
              </w:rPr>
            </w:pPr>
            <w:r w:rsidRPr="00612A14">
              <w:rPr>
                <w:color w:val="1F3864" w:themeColor="accent1" w:themeShade="80"/>
                <w:sz w:val="18"/>
              </w:rPr>
              <w:t>5. Evidencias</w:t>
            </w:r>
          </w:p>
        </w:tc>
        <w:tc>
          <w:tcPr>
            <w:tcW w:w="6780" w:type="dxa"/>
            <w:vAlign w:val="center"/>
          </w:tcPr>
          <w:p w14:paraId="49A81079" w14:textId="77777777" w:rsidR="00721F43" w:rsidRDefault="00000000">
            <w:pPr>
              <w:spacing w:after="80" w:line="276" w:lineRule="auto"/>
              <w:jc w:val="both"/>
            </w:pPr>
            <w:r>
              <w:t>Las evidencias principales de esta fase son:</w:t>
            </w:r>
          </w:p>
          <w:p w14:paraId="4F8CBEC2" w14:textId="77777777" w:rsidR="00721F43" w:rsidRDefault="00000000">
            <w:pPr>
              <w:spacing w:after="80" w:line="276" w:lineRule="auto"/>
              <w:jc w:val="both"/>
            </w:pPr>
            <w:r>
              <w:t>- Capturas de pantalla del módulo de Gestión de Obras en funcionamiento (backend y frontend).</w:t>
            </w:r>
          </w:p>
          <w:p w14:paraId="657EF948" w14:textId="77777777" w:rsidR="00721F43" w:rsidRDefault="00000000">
            <w:pPr>
              <w:spacing w:after="80" w:line="276" w:lineRule="auto"/>
              <w:jc w:val="both"/>
            </w:pPr>
            <w:r>
              <w:t>- La colección de Postman utilizada para probar los endpoints del nuevo módulo.</w:t>
            </w:r>
          </w:p>
          <w:p w14:paraId="532E3312" w14:textId="77777777" w:rsidR="00721F43" w:rsidRDefault="00000000">
            <w:pPr>
              <w:spacing w:after="80" w:line="276" w:lineRule="auto"/>
              <w:jc w:val="both"/>
            </w:pPr>
            <w:r>
              <w:t>- Los resultados de las pruebas JUnit ejecutadas sobre el backend.</w:t>
            </w:r>
          </w:p>
          <w:p w14:paraId="2E6A134E" w14:textId="77777777" w:rsidR="00721F43" w:rsidRDefault="00000000">
            <w:pPr>
              <w:spacing w:after="80" w:line="276" w:lineRule="auto"/>
              <w:jc w:val="both"/>
            </w:pPr>
            <w:r>
              <w:t>- El registro de defectos encontrados y sus correcciones.</w:t>
            </w:r>
          </w:p>
          <w:p w14:paraId="3673620A" w14:textId="77777777" w:rsidR="00721F43" w:rsidRDefault="00000000">
            <w:pPr>
              <w:spacing w:after="80" w:line="276" w:lineRule="auto"/>
              <w:jc w:val="both"/>
            </w:pPr>
            <w:r>
              <w:t>- El tablero de GitHub Projects, el backlog priorizado y el registro de riesgos actualizado.</w:t>
            </w:r>
          </w:p>
          <w:p w14:paraId="0384F726" w14:textId="77777777" w:rsidR="00721F43" w:rsidRDefault="00000000">
            <w:pPr>
              <w:spacing w:after="80" w:line="276" w:lineRule="auto"/>
              <w:jc w:val="both"/>
            </w:pPr>
            <w:r>
              <w:t>- Un video demostrativo del sistema funcionando.</w:t>
            </w:r>
          </w:p>
          <w:p w14:paraId="1F0A144B" w14:textId="77777777" w:rsidR="00721F43" w:rsidRDefault="00000000">
            <w:pPr>
              <w:spacing w:after="80" w:line="276" w:lineRule="auto"/>
              <w:jc w:val="both"/>
            </w:pPr>
            <w:r>
              <w:t>Por tratarse de un proyecto personal que seguiré comercializando a través de SkyDigital, estas evidencias no incluyen el código fuente del repositorio, pero permiten verificar tanto el funcionamiento del módulo como las pruebas y correcciones realizadas.</w:t>
            </w:r>
          </w:p>
        </w:tc>
      </w:tr>
      <w:tr w:rsidR="001202BF" w14:paraId="0276E6A2" w14:textId="77777777" w:rsidTr="7EB51544">
        <w:trPr>
          <w:trHeight w:val="2547"/>
        </w:trPr>
        <w:tc>
          <w:tcPr>
            <w:tcW w:w="3001" w:type="dxa"/>
            <w:vAlign w:val="center"/>
          </w:tcPr>
          <w:p w14:paraId="4052DEE6" w14:textId="77777777" w:rsidR="001202BF" w:rsidRPr="00B83A6D" w:rsidRDefault="00B340E1" w:rsidP="7EB51544">
            <w:pPr>
              <w:rPr>
                <w:color w:val="1F3864" w:themeColor="accent1" w:themeShade="80"/>
                <w:sz w:val="18"/>
                <w:szCs w:val="18"/>
              </w:rPr>
            </w:pPr>
            <w:r>
              <w:rPr>
                <w:color w:val="1F3864" w:themeColor="accent1" w:themeShade="80"/>
                <w:sz w:val="18"/>
                <w:szCs w:val="18"/>
              </w:rPr>
              <w:t>6</w:t>
            </w:r>
            <w:r w:rsidR="001202BF" w:rsidRPr="7EB51544">
              <w:rPr>
                <w:color w:val="1F3864" w:themeColor="accent1" w:themeShade="80"/>
                <w:sz w:val="18"/>
                <w:szCs w:val="18"/>
              </w:rPr>
              <w:t xml:space="preserve">. </w:t>
            </w:r>
            <w:r w:rsidR="00B4008E" w:rsidRPr="7EB51544">
              <w:rPr>
                <w:color w:val="1F3864" w:themeColor="accent1" w:themeShade="80"/>
                <w:sz w:val="18"/>
                <w:szCs w:val="18"/>
              </w:rPr>
              <w:t xml:space="preserve">Intereses </w:t>
            </w:r>
            <w:r w:rsidR="001202BF" w:rsidRPr="7EB51544">
              <w:rPr>
                <w:color w:val="1F3864" w:themeColor="accent1" w:themeShade="80"/>
                <w:sz w:val="18"/>
                <w:szCs w:val="18"/>
              </w:rPr>
              <w:t>y proyecciones</w:t>
            </w:r>
            <w:r w:rsidR="00B4008E" w:rsidRPr="7EB51544">
              <w:rPr>
                <w:color w:val="1F3864" w:themeColor="accent1" w:themeShade="80"/>
                <w:sz w:val="18"/>
                <w:szCs w:val="18"/>
              </w:rPr>
              <w:t xml:space="preserve"> profesionales</w:t>
            </w:r>
          </w:p>
        </w:tc>
        <w:tc>
          <w:tcPr>
            <w:tcW w:w="6780" w:type="dxa"/>
            <w:vAlign w:val="center"/>
          </w:tcPr>
          <w:p w14:paraId="463DFC90" w14:textId="77777777" w:rsidR="00721F43" w:rsidRDefault="00000000">
            <w:pPr>
              <w:spacing w:after="80" w:line="276" w:lineRule="auto"/>
              <w:jc w:val="both"/>
            </w:pPr>
            <w:r>
              <w:t>Este tramo del proyecto reafirmó lo que ya identifiqué en la Fase 1: mi interés principal está en el desarrollo backend y la arquitectura de soluciones. Construir el módulo de Gestión de Obras me permitió profundizar en el diseño de un modelo de datos integrado a un sistema ya existente y en la integración entre microservicios.</w:t>
            </w:r>
          </w:p>
          <w:p w14:paraId="530F0670" w14:textId="77777777" w:rsidR="00721F43" w:rsidRDefault="00000000">
            <w:pPr>
              <w:spacing w:after="80" w:line="276" w:lineRule="auto"/>
              <w:jc w:val="both"/>
            </w:pPr>
            <w:r>
              <w:t xml:space="preserve">También confirmé que las pruebas de certificación son el área donde tengo menos experiencia formal y donde más necesito seguir avanzando, por lo que los próximos sprints (seguridad y rendimiento) son los que más me van a aportar en ese sentido. A futuro, completar JAMS ERP en </w:t>
            </w:r>
            <w:r>
              <w:lastRenderedPageBreak/>
              <w:t>producción con usuarios reales como Pintor de los Cielos me da un portafolio concreto para mi proyección de liderar técnicamente mi propia empresa de software o desempeñarme como arquitecto de soluciones cloud.</w:t>
            </w:r>
          </w:p>
        </w:tc>
      </w:tr>
    </w:tbl>
    <w:p w14:paraId="267A9691" w14:textId="77777777" w:rsidR="001202BF" w:rsidRDefault="001202BF" w:rsidP="001202BF">
      <w:pPr>
        <w:rPr>
          <w:b/>
        </w:rPr>
      </w:pPr>
    </w:p>
    <w:p w14:paraId="47EEF79E" w14:textId="77777777" w:rsidR="00EC0499" w:rsidRDefault="00EC0499" w:rsidP="00EC0499">
      <w:pPr>
        <w:spacing w:after="0" w:line="276" w:lineRule="auto"/>
        <w:ind w:left="-426" w:right="-568"/>
        <w:jc w:val="both"/>
        <w:rPr>
          <w:rFonts w:eastAsiaTheme="majorEastAsia" w:cstheme="minorHAnsi"/>
          <w:color w:val="767171" w:themeColor="background2" w:themeShade="80"/>
          <w:sz w:val="24"/>
          <w:szCs w:val="24"/>
        </w:rPr>
      </w:pPr>
    </w:p>
    <w:p w14:paraId="359E490F" w14:textId="77777777" w:rsidR="00EC0499" w:rsidRPr="00EC0499" w:rsidRDefault="00EC0499" w:rsidP="00EC0499">
      <w:pPr>
        <w:spacing w:after="0" w:line="276" w:lineRule="auto"/>
        <w:ind w:left="-426" w:right="-568"/>
        <w:jc w:val="both"/>
        <w:rPr>
          <w:rFonts w:eastAsiaTheme="majorEastAsia" w:cstheme="minorHAnsi"/>
          <w:color w:val="767171" w:themeColor="background2" w:themeShade="80"/>
          <w:sz w:val="24"/>
          <w:szCs w:val="24"/>
        </w:rPr>
      </w:pPr>
    </w:p>
    <w:p w14:paraId="14658411" w14:textId="77777777" w:rsidR="001202BF" w:rsidRDefault="001202BF"/>
    <w:p w14:paraId="15883BD2" w14:textId="77777777" w:rsidR="00721F43" w:rsidRDefault="00000000">
      <w:r>
        <w:rPr>
          <w:b/>
          <w:color w:val="1F3768"/>
          <w:sz w:val="30"/>
        </w:rPr>
        <w:t>Estado actual de la Fase 2</w:t>
      </w:r>
    </w:p>
    <w:p w14:paraId="266BB13F" w14:textId="1BF07E06" w:rsidR="00721F43" w:rsidRDefault="00000000">
      <w:pPr>
        <w:spacing w:after="120"/>
        <w:jc w:val="both"/>
      </w:pPr>
      <w:r>
        <w:rPr>
          <w:sz w:val="21"/>
        </w:rPr>
        <w:t>Módulo de Gestión de Obras construido e integrado (modelo de datos, backend y frontend). Se pruebas (Postman + JUnit) con defectos encontrados y corregidos. Pendiente para los sprints siguientes: pruebas de seguridad y rendimiento, implantación final en producción con CI/CD, y el piloto por lo que estas actividades todavía no se presentan como terminadas.</w:t>
      </w:r>
    </w:p>
    <w:sectPr w:rsidR="00721F43">
      <w:headerReference w:type="default" r:id="rId11"/>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69CA70" w14:textId="77777777" w:rsidR="0036112C" w:rsidRDefault="0036112C" w:rsidP="00EE1135">
      <w:pPr>
        <w:spacing w:after="0" w:line="240" w:lineRule="auto"/>
      </w:pPr>
      <w:r>
        <w:separator/>
      </w:r>
    </w:p>
  </w:endnote>
  <w:endnote w:type="continuationSeparator" w:id="0">
    <w:p w14:paraId="5ED9CA79" w14:textId="77777777" w:rsidR="0036112C" w:rsidRDefault="0036112C" w:rsidP="00EE113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2CE79E" w14:textId="77777777" w:rsidR="0036112C" w:rsidRDefault="0036112C" w:rsidP="00EE1135">
      <w:pPr>
        <w:spacing w:after="0" w:line="240" w:lineRule="auto"/>
      </w:pPr>
      <w:r>
        <w:separator/>
      </w:r>
    </w:p>
  </w:footnote>
  <w:footnote w:type="continuationSeparator" w:id="0">
    <w:p w14:paraId="498595A2" w14:textId="77777777" w:rsidR="0036112C" w:rsidRDefault="0036112C" w:rsidP="00EE113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1"/>
      <w:tblW w:w="9923" w:type="dxa"/>
      <w:tblInd w:w="-709" w:type="dxa"/>
      <w:tblLook w:val="04A0" w:firstRow="1" w:lastRow="0" w:firstColumn="1" w:lastColumn="0" w:noHBand="0" w:noVBand="1"/>
    </w:tblPr>
    <w:tblGrid>
      <w:gridCol w:w="5707"/>
      <w:gridCol w:w="4216"/>
    </w:tblGrid>
    <w:tr w:rsidR="005B0610" w:rsidRPr="00A7239E" w14:paraId="3666281E" w14:textId="77777777" w:rsidTr="00446279">
      <w:trPr>
        <w:trHeight w:val="697"/>
      </w:trPr>
      <w:tc>
        <w:tcPr>
          <w:tcW w:w="5707" w:type="dxa"/>
          <w:tcBorders>
            <w:top w:val="nil"/>
            <w:left w:val="nil"/>
            <w:bottom w:val="nil"/>
            <w:right w:val="nil"/>
          </w:tcBorders>
        </w:tcPr>
        <w:p w14:paraId="333CFF04" w14:textId="77777777" w:rsidR="005B0610" w:rsidRDefault="005B0610" w:rsidP="005B0610">
          <w:pPr>
            <w:spacing w:after="0"/>
            <w:rPr>
              <w:rFonts w:ascii="Century Gothic" w:eastAsia="Century Gothic" w:hAnsi="Century Gothic" w:cs="Century Gothic"/>
              <w:b/>
              <w:color w:val="1D2763"/>
              <w:sz w:val="24"/>
              <w:szCs w:val="24"/>
            </w:rPr>
          </w:pPr>
          <w:r w:rsidRPr="005673ED">
            <w:rPr>
              <w:rFonts w:ascii="Century Gothic" w:eastAsia="Century Gothic" w:hAnsi="Century Gothic" w:cs="Century Gothic"/>
              <w:b/>
              <w:color w:val="1D2763"/>
              <w:sz w:val="24"/>
              <w:szCs w:val="24"/>
            </w:rPr>
            <w:t>Guía Estudiante</w:t>
          </w:r>
          <w:r>
            <w:rPr>
              <w:rFonts w:ascii="Century Gothic" w:eastAsia="Century Gothic" w:hAnsi="Century Gothic" w:cs="Century Gothic"/>
              <w:b/>
              <w:color w:val="1D2763"/>
              <w:sz w:val="24"/>
              <w:szCs w:val="24"/>
            </w:rPr>
            <w:t xml:space="preserve"> </w:t>
          </w:r>
          <w:r w:rsidR="009A3C06">
            <w:rPr>
              <w:rFonts w:ascii="Century Gothic" w:eastAsia="Century Gothic" w:hAnsi="Century Gothic" w:cs="Century Gothic"/>
              <w:b/>
              <w:color w:val="1D2763"/>
              <w:sz w:val="24"/>
              <w:szCs w:val="24"/>
            </w:rPr>
            <w:t>–</w:t>
          </w:r>
          <w:r>
            <w:rPr>
              <w:rFonts w:ascii="Century Gothic" w:eastAsia="Century Gothic" w:hAnsi="Century Gothic" w:cs="Century Gothic"/>
              <w:b/>
              <w:color w:val="1D2763"/>
              <w:sz w:val="24"/>
              <w:szCs w:val="24"/>
            </w:rPr>
            <w:t xml:space="preserve"> </w:t>
          </w:r>
          <w:r w:rsidR="009A3C06">
            <w:rPr>
              <w:rFonts w:ascii="Century Gothic" w:eastAsia="Century Gothic" w:hAnsi="Century Gothic" w:cs="Century Gothic"/>
              <w:b/>
              <w:color w:val="1D2763"/>
              <w:sz w:val="24"/>
              <w:szCs w:val="24"/>
            </w:rPr>
            <w:t>Informe Final</w:t>
          </w:r>
          <w:r w:rsidRPr="005673ED">
            <w:rPr>
              <w:rFonts w:ascii="Century Gothic" w:eastAsia="Century Gothic" w:hAnsi="Century Gothic" w:cs="Century Gothic"/>
              <w:b/>
              <w:color w:val="1D2763"/>
              <w:sz w:val="24"/>
              <w:szCs w:val="24"/>
            </w:rPr>
            <w:t xml:space="preserve"> Proyecto APT</w:t>
          </w:r>
          <w:r w:rsidRPr="00D100C8">
            <w:rPr>
              <w:rFonts w:ascii="Century Gothic" w:eastAsia="Century Gothic" w:hAnsi="Century Gothic" w:cs="Century Gothic"/>
              <w:b/>
              <w:color w:val="1D2763"/>
              <w:sz w:val="24"/>
              <w:szCs w:val="24"/>
            </w:rPr>
            <w:t xml:space="preserve"> </w:t>
          </w:r>
        </w:p>
        <w:p w14:paraId="4610129F" w14:textId="77777777" w:rsidR="005B0610" w:rsidRPr="005673ED" w:rsidRDefault="005B0610" w:rsidP="009A3C06">
          <w:pPr>
            <w:spacing w:after="0"/>
            <w:rPr>
              <w:rFonts w:ascii="Century Gothic" w:eastAsia="Century Gothic" w:hAnsi="Century Gothic" w:cs="Century Gothic"/>
              <w:b/>
              <w:color w:val="1D2763"/>
              <w:sz w:val="24"/>
              <w:szCs w:val="24"/>
            </w:rPr>
          </w:pPr>
          <w:r w:rsidRPr="00D100C8">
            <w:rPr>
              <w:rFonts w:ascii="Century Gothic" w:eastAsia="Century Gothic" w:hAnsi="Century Gothic" w:cs="Century Gothic"/>
              <w:b/>
              <w:color w:val="1D2763"/>
              <w:sz w:val="24"/>
              <w:szCs w:val="24"/>
            </w:rPr>
            <w:t xml:space="preserve">Fase </w:t>
          </w:r>
          <w:r w:rsidR="009A3C06">
            <w:rPr>
              <w:rFonts w:ascii="Century Gothic" w:eastAsia="Century Gothic" w:hAnsi="Century Gothic" w:cs="Century Gothic"/>
              <w:b/>
              <w:color w:val="1D2763"/>
              <w:sz w:val="24"/>
              <w:szCs w:val="24"/>
            </w:rPr>
            <w:t>2</w:t>
          </w:r>
        </w:p>
      </w:tc>
      <w:tc>
        <w:tcPr>
          <w:tcW w:w="4216" w:type="dxa"/>
          <w:tcBorders>
            <w:top w:val="nil"/>
            <w:left w:val="nil"/>
            <w:bottom w:val="nil"/>
            <w:right w:val="nil"/>
          </w:tcBorders>
        </w:tcPr>
        <w:p w14:paraId="71A73341" w14:textId="77777777" w:rsidR="005B0610" w:rsidRPr="00A7239E" w:rsidRDefault="005B0610" w:rsidP="005B0610">
          <w:pPr>
            <w:jc w:val="right"/>
            <w:rPr>
              <w:rFonts w:ascii="Century Gothic" w:eastAsiaTheme="minorEastAsia" w:hAnsi="Century Gothic"/>
              <w:b/>
              <w:sz w:val="30"/>
              <w:szCs w:val="30"/>
              <w:lang w:val="es-ES_tradnl" w:eastAsia="es-ES"/>
            </w:rPr>
          </w:pPr>
          <w:r>
            <w:rPr>
              <w:noProof/>
              <w:lang w:eastAsia="es-CL"/>
            </w:rPr>
            <w:drawing>
              <wp:inline distT="0" distB="0" distL="0" distR="0" wp14:anchorId="214C9BEE" wp14:editId="1306B196">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081DE922" w14:textId="77777777" w:rsidR="00EE1135" w:rsidRDefault="00EE1135">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28446858"/>
    <w:multiLevelType w:val="multilevel"/>
    <w:tmpl w:val="91561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 w15:restartNumberingAfterBreak="0">
    <w:nsid w:val="51D05305"/>
    <w:multiLevelType w:val="hybridMultilevel"/>
    <w:tmpl w:val="630E86B8"/>
    <w:lvl w:ilvl="0" w:tplc="23200994">
      <w:start w:val="1"/>
      <w:numFmt w:val="bullet"/>
      <w:lvlText w:val="-"/>
      <w:lvlJc w:val="left"/>
      <w:pPr>
        <w:ind w:left="720" w:hanging="360"/>
      </w:pPr>
      <w:rPr>
        <w:rFonts w:ascii="Times New Roman" w:hAnsi="Times New Roman"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66494837"/>
    <w:multiLevelType w:val="hybridMultilevel"/>
    <w:tmpl w:val="68BA260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5" w15:restartNumberingAfterBreak="0">
    <w:nsid w:val="731E1176"/>
    <w:multiLevelType w:val="hybridMultilevel"/>
    <w:tmpl w:val="AF82A29E"/>
    <w:lvl w:ilvl="0" w:tplc="EFFAD19C">
      <w:start w:val="1"/>
      <w:numFmt w:val="upperRoman"/>
      <w:lvlText w:val="%1."/>
      <w:lvlJc w:val="left"/>
      <w:pPr>
        <w:ind w:left="1080" w:hanging="720"/>
      </w:pPr>
      <w:rPr>
        <w:rFonts w:hint="default"/>
        <w:b/>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num w:numId="1" w16cid:durableId="648290469">
    <w:abstractNumId w:val="0"/>
  </w:num>
  <w:num w:numId="2" w16cid:durableId="1491290309">
    <w:abstractNumId w:val="2"/>
  </w:num>
  <w:num w:numId="3" w16cid:durableId="1899170542">
    <w:abstractNumId w:val="5"/>
  </w:num>
  <w:num w:numId="4" w16cid:durableId="1640839760">
    <w:abstractNumId w:val="1"/>
  </w:num>
  <w:num w:numId="5" w16cid:durableId="183448660">
    <w:abstractNumId w:val="3"/>
  </w:num>
  <w:num w:numId="6" w16cid:durableId="36860679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202BF"/>
    <w:rsid w:val="00040F27"/>
    <w:rsid w:val="00041809"/>
    <w:rsid w:val="00050706"/>
    <w:rsid w:val="000A2F82"/>
    <w:rsid w:val="000C587E"/>
    <w:rsid w:val="001202BF"/>
    <w:rsid w:val="001B12D8"/>
    <w:rsid w:val="002541D2"/>
    <w:rsid w:val="00296D71"/>
    <w:rsid w:val="00312BC0"/>
    <w:rsid w:val="0036112C"/>
    <w:rsid w:val="00385BEA"/>
    <w:rsid w:val="003A0263"/>
    <w:rsid w:val="003B7101"/>
    <w:rsid w:val="003E474B"/>
    <w:rsid w:val="0041433E"/>
    <w:rsid w:val="00434472"/>
    <w:rsid w:val="00434DA2"/>
    <w:rsid w:val="00463DB6"/>
    <w:rsid w:val="004B72CB"/>
    <w:rsid w:val="0055712B"/>
    <w:rsid w:val="005B0610"/>
    <w:rsid w:val="005B4D4A"/>
    <w:rsid w:val="005E5F03"/>
    <w:rsid w:val="00612A14"/>
    <w:rsid w:val="006672AA"/>
    <w:rsid w:val="00675035"/>
    <w:rsid w:val="006B7645"/>
    <w:rsid w:val="006D77DC"/>
    <w:rsid w:val="00721F43"/>
    <w:rsid w:val="00750DF5"/>
    <w:rsid w:val="00764F66"/>
    <w:rsid w:val="00771AB3"/>
    <w:rsid w:val="008539F6"/>
    <w:rsid w:val="009378F7"/>
    <w:rsid w:val="00946E78"/>
    <w:rsid w:val="00960A7F"/>
    <w:rsid w:val="009A3C06"/>
    <w:rsid w:val="00A076F3"/>
    <w:rsid w:val="00B0399B"/>
    <w:rsid w:val="00B340E1"/>
    <w:rsid w:val="00B4008E"/>
    <w:rsid w:val="00C62521"/>
    <w:rsid w:val="00D22182"/>
    <w:rsid w:val="00D608E0"/>
    <w:rsid w:val="00D67975"/>
    <w:rsid w:val="00EA634D"/>
    <w:rsid w:val="00EC0499"/>
    <w:rsid w:val="00ED1FE6"/>
    <w:rsid w:val="00ED6772"/>
    <w:rsid w:val="00EE1135"/>
    <w:rsid w:val="00EE252E"/>
    <w:rsid w:val="00F00EC8"/>
    <w:rsid w:val="00F4618C"/>
    <w:rsid w:val="00F80B40"/>
    <w:rsid w:val="7D274A2F"/>
    <w:rsid w:val="7EB5154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714F33"/>
  <w15:chartTrackingRefBased/>
  <w15:docId w15:val="{CAFA4B68-9537-2C45-8FED-83DAB3B0F2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s-C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B72CB"/>
    <w:pPr>
      <w:spacing w:after="160" w:line="259" w:lineRule="auto"/>
    </w:pPr>
    <w:rPr>
      <w:rFonts w:ascii="Calibri" w:hAnsi="Calibri"/>
      <w:sz w:val="22"/>
      <w:szCs w:val="22"/>
    </w:rPr>
  </w:style>
  <w:style w:type="paragraph" w:styleId="Ttulo3">
    <w:name w:val="heading 3"/>
    <w:basedOn w:val="Normal"/>
    <w:next w:val="Normal"/>
    <w:link w:val="Ttulo3Car"/>
    <w:uiPriority w:val="9"/>
    <w:unhideWhenUsed/>
    <w:qFormat/>
    <w:rsid w:val="001202BF"/>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3Car">
    <w:name w:val="Título 3 Car"/>
    <w:basedOn w:val="Fuentedeprrafopredeter"/>
    <w:link w:val="Ttulo3"/>
    <w:uiPriority w:val="9"/>
    <w:rsid w:val="001202BF"/>
    <w:rPr>
      <w:rFonts w:asciiTheme="majorHAnsi" w:eastAsiaTheme="majorEastAsia" w:hAnsiTheme="majorHAnsi" w:cstheme="majorBidi"/>
      <w:color w:val="1F3763" w:themeColor="accent1" w:themeShade="7F"/>
    </w:rPr>
  </w:style>
  <w:style w:type="table" w:styleId="Tablaconcuadrcula">
    <w:name w:val="Table Grid"/>
    <w:basedOn w:val="Tablanormal"/>
    <w:uiPriority w:val="39"/>
    <w:rsid w:val="001202BF"/>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epgina">
    <w:name w:val="footer"/>
    <w:basedOn w:val="Normal"/>
    <w:link w:val="PiedepginaCar"/>
    <w:uiPriority w:val="99"/>
    <w:unhideWhenUsed/>
    <w:rsid w:val="001202BF"/>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1202BF"/>
    <w:rPr>
      <w:sz w:val="22"/>
      <w:szCs w:val="22"/>
    </w:rPr>
  </w:style>
  <w:style w:type="paragraph" w:styleId="Prrafodelista">
    <w:name w:val="List Paragraph"/>
    <w:basedOn w:val="Normal"/>
    <w:link w:val="PrrafodelistaCar"/>
    <w:uiPriority w:val="34"/>
    <w:qFormat/>
    <w:rsid w:val="001202BF"/>
    <w:pPr>
      <w:ind w:left="720"/>
      <w:contextualSpacing/>
    </w:pPr>
  </w:style>
  <w:style w:type="character" w:customStyle="1" w:styleId="PrrafodelistaCar">
    <w:name w:val="Párrafo de lista Car"/>
    <w:link w:val="Prrafodelista"/>
    <w:uiPriority w:val="34"/>
    <w:rsid w:val="001202BF"/>
    <w:rPr>
      <w:sz w:val="22"/>
      <w:szCs w:val="22"/>
    </w:rPr>
  </w:style>
  <w:style w:type="paragraph" w:styleId="Encabezado">
    <w:name w:val="header"/>
    <w:basedOn w:val="Normal"/>
    <w:link w:val="EncabezadoCar"/>
    <w:uiPriority w:val="99"/>
    <w:unhideWhenUsed/>
    <w:rsid w:val="00EE1135"/>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EE1135"/>
    <w:rPr>
      <w:sz w:val="22"/>
      <w:szCs w:val="22"/>
    </w:rPr>
  </w:style>
  <w:style w:type="table" w:customStyle="1" w:styleId="Tablaconcuadrcula1">
    <w:name w:val="Tabla con cuadrícula1"/>
    <w:basedOn w:val="Tablanormal"/>
    <w:next w:val="Tablaconcuadrcula"/>
    <w:uiPriority w:val="39"/>
    <w:rsid w:val="005B0610"/>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Refdecomentario">
    <w:name w:val="annotation reference"/>
    <w:basedOn w:val="Fuentedeprrafopredeter"/>
    <w:uiPriority w:val="99"/>
    <w:semiHidden/>
    <w:unhideWhenUsed/>
    <w:rsid w:val="006B7645"/>
    <w:rPr>
      <w:sz w:val="16"/>
      <w:szCs w:val="16"/>
    </w:rPr>
  </w:style>
  <w:style w:type="paragraph" w:styleId="Textocomentario">
    <w:name w:val="annotation text"/>
    <w:basedOn w:val="Normal"/>
    <w:link w:val="TextocomentarioCar"/>
    <w:uiPriority w:val="99"/>
    <w:semiHidden/>
    <w:unhideWhenUsed/>
    <w:rsid w:val="006B7645"/>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6B7645"/>
    <w:rPr>
      <w:sz w:val="20"/>
      <w:szCs w:val="20"/>
    </w:rPr>
  </w:style>
  <w:style w:type="paragraph" w:styleId="Asuntodelcomentario">
    <w:name w:val="annotation subject"/>
    <w:basedOn w:val="Textocomentario"/>
    <w:next w:val="Textocomentario"/>
    <w:link w:val="AsuntodelcomentarioCar"/>
    <w:uiPriority w:val="99"/>
    <w:semiHidden/>
    <w:unhideWhenUsed/>
    <w:rsid w:val="006B7645"/>
    <w:rPr>
      <w:b/>
      <w:bCs/>
    </w:rPr>
  </w:style>
  <w:style w:type="character" w:customStyle="1" w:styleId="AsuntodelcomentarioCar">
    <w:name w:val="Asunto del comentario Car"/>
    <w:basedOn w:val="TextocomentarioCar"/>
    <w:link w:val="Asuntodelcomentario"/>
    <w:uiPriority w:val="99"/>
    <w:semiHidden/>
    <w:rsid w:val="006B7645"/>
    <w:rPr>
      <w:b/>
      <w:bCs/>
      <w:sz w:val="20"/>
      <w:szCs w:val="20"/>
    </w:rPr>
  </w:style>
  <w:style w:type="paragraph" w:styleId="Textodeglobo">
    <w:name w:val="Balloon Text"/>
    <w:basedOn w:val="Normal"/>
    <w:link w:val="TextodegloboCar"/>
    <w:uiPriority w:val="99"/>
    <w:semiHidden/>
    <w:unhideWhenUsed/>
    <w:rsid w:val="006B7645"/>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6B7645"/>
    <w:rPr>
      <w:rFonts w:ascii="Segoe UI" w:hAnsi="Segoe UI" w:cs="Segoe UI"/>
      <w:sz w:val="18"/>
      <w:szCs w:val="18"/>
    </w:rPr>
  </w:style>
  <w:style w:type="paragraph" w:customStyle="1" w:styleId="paragraph">
    <w:name w:val="paragraph"/>
    <w:basedOn w:val="Normal"/>
    <w:rsid w:val="00B4008E"/>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customStyle="1" w:styleId="normaltextrun">
    <w:name w:val="normaltextrun"/>
    <w:basedOn w:val="Fuentedeprrafopredeter"/>
    <w:rsid w:val="00B4008E"/>
  </w:style>
  <w:style w:type="character" w:customStyle="1" w:styleId="eop">
    <w:name w:val="eop"/>
    <w:basedOn w:val="Fuentedeprrafopredeter"/>
    <w:rsid w:val="00B4008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85244976">
      <w:bodyDiv w:val="1"/>
      <w:marLeft w:val="0"/>
      <w:marRight w:val="0"/>
      <w:marTop w:val="0"/>
      <w:marBottom w:val="0"/>
      <w:divBdr>
        <w:top w:val="none" w:sz="0" w:space="0" w:color="auto"/>
        <w:left w:val="none" w:sz="0" w:space="0" w:color="auto"/>
        <w:bottom w:val="none" w:sz="0" w:space="0" w:color="auto"/>
        <w:right w:val="none" w:sz="0" w:space="0" w:color="auto"/>
      </w:divBdr>
      <w:divsChild>
        <w:div w:id="652370672">
          <w:marLeft w:val="0"/>
          <w:marRight w:val="0"/>
          <w:marTop w:val="0"/>
          <w:marBottom w:val="0"/>
          <w:divBdr>
            <w:top w:val="none" w:sz="0" w:space="0" w:color="auto"/>
            <w:left w:val="none" w:sz="0" w:space="0" w:color="auto"/>
            <w:bottom w:val="none" w:sz="0" w:space="0" w:color="auto"/>
            <w:right w:val="none" w:sz="0" w:space="0" w:color="auto"/>
          </w:divBdr>
        </w:div>
        <w:div w:id="52193735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372B79FC-6971-4544-98C5-83069028712A}">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1A4E63CB-0BBC-477D-B96D-0B1E89CFECE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BDCED711-E314-4C22-B587-D275DD8897EC}">
  <ds:schemaRefs>
    <ds:schemaRef ds:uri="http://schemas.openxmlformats.org/officeDocument/2006/bibliography"/>
  </ds:schemaRefs>
</ds:datastoreItem>
</file>

<file path=customXml/itemProps4.xml><?xml version="1.0" encoding="utf-8"?>
<ds:datastoreItem xmlns:ds="http://schemas.openxmlformats.org/officeDocument/2006/customXml" ds:itemID="{DB26575A-B7B3-4412-B642-D3B0845180CC}">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4</Pages>
  <Words>1005</Words>
  <Characters>5532</Characters>
  <Application>Microsoft Office Word</Application>
  <DocSecurity>0</DocSecurity>
  <Lines>46</Lines>
  <Paragraphs>13</Paragraphs>
  <ScaleCrop>false</ScaleCrop>
  <Company/>
  <LinksUpToDate>false</LinksUpToDate>
  <CharactersWithSpaces>6524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Equipo TimeFlow</dc:creator>
  <cp:keywords>TimeFlow, Capstone, Fase 2</cp:keywords>
  <dc:description/>
  <cp:lastModifiedBy>JULIAN ALEXANDER MENESES SANTACRUZ</cp:lastModifiedBy>
  <cp:revision>10</cp:revision>
  <dcterms:created xsi:type="dcterms:W3CDTF">2022-08-24T18:22:00Z</dcterms:created>
  <dcterms:modified xsi:type="dcterms:W3CDTF">2026-10-24T01:59:00Z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