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C0C07" w14:textId="29A27160" w:rsidR="00D216E0" w:rsidRPr="00D216E0" w:rsidRDefault="00D216E0" w:rsidP="00D216E0">
      <w:pPr>
        <w:spacing w:before="480" w:after="120" w:line="300" w:lineRule="atLeast"/>
        <w:outlineLvl w:val="2"/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b/>
          <w:bCs/>
          <w:color w:val="172B4D"/>
          <w:kern w:val="0"/>
          <w:sz w:val="24"/>
          <w:szCs w:val="24"/>
          <w:lang w:eastAsia="pt-BR"/>
          <w14:ligatures w14:val="none"/>
        </w:rPr>
        <w:t>Descrição da organização</w:t>
      </w:r>
    </w:p>
    <w:p w14:paraId="4CA64408" w14:textId="7B5CE3AC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 uma empresa dívida em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departamentos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cada um </w:t>
      </w:r>
      <w:r w:rsidRPr="0092697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chefiado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por um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colaborador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Os departamentos são identificados pela </w:t>
      </w:r>
      <w:r w:rsidRPr="0027749C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lightGray"/>
          <w:lang w:eastAsia="pt-BR"/>
          <w14:ligatures w14:val="none"/>
        </w:rPr>
        <w:t>sigla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que é atribuída em sua criação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218CB86E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Os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colaboradores,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quando contratados, são </w:t>
      </w:r>
      <w:r w:rsidRPr="000B4DDA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alocados num departamento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Precisamos saber </w:t>
      </w:r>
      <w:r w:rsidRPr="000B4DDA">
        <w:rPr>
          <w:rFonts w:ascii="Segoe UI" w:eastAsia="Times New Roman" w:hAnsi="Segoe UI" w:cs="Segoe U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quantos colaboradores cada departamento possui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O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colaborador é </w:t>
      </w:r>
      <w:r w:rsidRPr="0027749C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lightGray"/>
          <w:lang w:eastAsia="pt-BR"/>
          <w14:ligatures w14:val="none"/>
        </w:rPr>
        <w:t>identificado pela matrícula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que recebe ao ser contratado.</w:t>
      </w:r>
    </w:p>
    <w:p w14:paraId="2E8C1F6A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No ato da contratação, é feito o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cadastro do colaborador com nome, </w:t>
      </w:r>
      <w:proofErr w:type="spellStart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cpf</w:t>
      </w:r>
      <w:proofErr w:type="spellEnd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, telefones,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cyan"/>
          <w:lang w:eastAsia="pt-BR"/>
          <w14:ligatures w14:val="none"/>
        </w:rPr>
        <w:t>dependentes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(caso possua),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endereço, </w:t>
      </w:r>
      <w:proofErr w:type="spellStart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e salário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509DFBF9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É importante salientar que os </w:t>
      </w:r>
      <w:proofErr w:type="spell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os</w:t>
      </w:r>
      <w:proofErr w:type="spell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colaboradores podem mudar de departamento caso evoluam na carreira.</w:t>
      </w:r>
    </w:p>
    <w:p w14:paraId="57D870D3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Somos, também, uma organização </w:t>
      </w:r>
      <w:proofErr w:type="spellStart"/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projetizada</w:t>
      </w:r>
      <w:proofErr w:type="spell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Os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colaboradores fazem parte de projetos com </w:t>
      </w:r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data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para </w:t>
      </w:r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iniciar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e </w:t>
      </w:r>
      <w:r w:rsidRPr="00926974">
        <w:rPr>
          <w:rFonts w:ascii="Segoe UI" w:eastAsia="Times New Roman" w:hAnsi="Segoe UI" w:cs="Segoe UI"/>
          <w:color w:val="FF0000"/>
          <w:kern w:val="0"/>
          <w:sz w:val="21"/>
          <w:szCs w:val="21"/>
          <w:highlight w:val="green"/>
          <w:lang w:eastAsia="pt-BR"/>
          <w14:ligatures w14:val="none"/>
        </w:rPr>
        <w:t>terminar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. </w:t>
      </w:r>
      <w:proofErr w:type="gram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Nosso colaboradores mais capacitados</w:t>
      </w:r>
      <w:proofErr w:type="gram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podem fazer parte </w:t>
      </w:r>
      <w:r w:rsidRPr="00926974">
        <w:rPr>
          <w:rFonts w:ascii="Segoe UI" w:eastAsia="Times New Roman" w:hAnsi="Segoe UI" w:cs="Segoe U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de mais de um projeto ao mesmo tempo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256D21AD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Para favorecer as boas práticas de Gestão 3.0, o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>chefe do departamento delega a responsabilidade de liderar de cada projeto ao colaborador mais indicado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66B1A736" w14:textId="77777777" w:rsidR="00D216E0" w:rsidRPr="00D216E0" w:rsidRDefault="00D216E0" w:rsidP="00D216E0">
      <w:pPr>
        <w:spacing w:before="180" w:after="0" w:line="240" w:lineRule="auto"/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</w:pP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Cada colaborador </w:t>
      </w:r>
      <w:r w:rsidRPr="00904385">
        <w:rPr>
          <w:rFonts w:ascii="Segoe UI" w:eastAsia="Times New Roman" w:hAnsi="Segoe UI" w:cs="Segoe UI"/>
          <w:b/>
          <w:bCs/>
          <w:color w:val="172B4D"/>
          <w:kern w:val="0"/>
          <w:sz w:val="21"/>
          <w:szCs w:val="21"/>
          <w:lang w:eastAsia="pt-BR"/>
          <w14:ligatures w14:val="none"/>
        </w:rPr>
        <w:t>tem um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 </w:t>
      </w:r>
      <w:r w:rsidRPr="00926974">
        <w:rPr>
          <w:rFonts w:ascii="Segoe UI" w:eastAsia="Times New Roman" w:hAnsi="Segoe UI" w:cs="Segoe UI"/>
          <w:b/>
          <w:bCs/>
          <w:color w:val="FF0000"/>
          <w:kern w:val="0"/>
          <w:sz w:val="21"/>
          <w:szCs w:val="21"/>
          <w:highlight w:val="yellow"/>
          <w:lang w:eastAsia="pt-BR"/>
          <w14:ligatures w14:val="none"/>
        </w:rPr>
        <w:t>papel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definido em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um determinado projeto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(</w:t>
      </w:r>
      <w:r w:rsidRPr="0074282B">
        <w:rPr>
          <w:rFonts w:ascii="Segoe UI" w:eastAsia="Times New Roman" w:hAnsi="Segoe UI" w:cs="Segoe UI"/>
          <w:color w:val="172B4D"/>
          <w:kern w:val="0"/>
          <w:sz w:val="21"/>
          <w:szCs w:val="21"/>
          <w:highlight w:val="green"/>
          <w:lang w:eastAsia="pt-BR"/>
          <w14:ligatures w14:val="none"/>
        </w:rPr>
        <w:t>desenvolvedor, engenheiro de infraestrutura, administrador de banco de dados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etc</w:t>
      </w:r>
      <w:proofErr w:type="spell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). Cada colaborador pode exercer </w:t>
      </w:r>
      <w:r w:rsidRPr="00D216E0">
        <w:rPr>
          <w:rFonts w:ascii="Segoe UI" w:eastAsia="Times New Roman" w:hAnsi="Segoe UI" w:cs="Segoe UI"/>
          <w:color w:val="FF0000"/>
          <w:kern w:val="0"/>
          <w:sz w:val="21"/>
          <w:szCs w:val="21"/>
          <w:lang w:eastAsia="pt-BR"/>
          <w14:ligatures w14:val="none"/>
        </w:rPr>
        <w:t xml:space="preserve">papéis </w:t>
      </w:r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 xml:space="preserve">diferentes em cada projeto. E o mesmo papel, desde que </w:t>
      </w:r>
      <w:proofErr w:type="gramStart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em projeto diferentes</w:t>
      </w:r>
      <w:proofErr w:type="gramEnd"/>
      <w:r w:rsidRPr="00D216E0">
        <w:rPr>
          <w:rFonts w:ascii="Segoe UI" w:eastAsia="Times New Roman" w:hAnsi="Segoe UI" w:cs="Segoe UI"/>
          <w:color w:val="172B4D"/>
          <w:kern w:val="0"/>
          <w:sz w:val="21"/>
          <w:szCs w:val="21"/>
          <w:lang w:eastAsia="pt-BR"/>
          <w14:ligatures w14:val="none"/>
        </w:rPr>
        <w:t>.</w:t>
      </w:r>
    </w:p>
    <w:p w14:paraId="40F7D9FB" w14:textId="77777777" w:rsidR="00407628" w:rsidRDefault="00407628"/>
    <w:p w14:paraId="6D3EE72C" w14:textId="77777777" w:rsidR="00BA4DB6" w:rsidRDefault="00BA4DB6" w:rsidP="00BA4DB6">
      <w:pPr>
        <w:pStyle w:val="Ttulo2"/>
        <w:spacing w:before="432" w:line="360" w:lineRule="atLeast"/>
        <w:rPr>
          <w:rFonts w:ascii="Segoe UI" w:hAnsi="Segoe UI" w:cs="Segoe UI"/>
          <w:color w:val="172B4D"/>
          <w:sz w:val="30"/>
          <w:szCs w:val="30"/>
        </w:rPr>
      </w:pPr>
      <w:r>
        <w:rPr>
          <w:rFonts w:ascii="Segoe UI" w:hAnsi="Segoe UI" w:cs="Segoe UI"/>
          <w:b/>
          <w:bCs/>
          <w:color w:val="172B4D"/>
          <w:sz w:val="30"/>
          <w:szCs w:val="30"/>
        </w:rPr>
        <w:t>Tarefa</w:t>
      </w:r>
    </w:p>
    <w:p w14:paraId="21377A6C" w14:textId="77777777" w:rsidR="00BA4DB6" w:rsidRDefault="00BA4DB6" w:rsidP="00BA4DB6">
      <w:pPr>
        <w:numPr>
          <w:ilvl w:val="0"/>
          <w:numId w:val="1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Crie uma nova pasta chamada </w:t>
      </w:r>
      <w:r>
        <w:rPr>
          <w:rStyle w:val="Forte"/>
          <w:rFonts w:ascii="Segoe UI" w:hAnsi="Segoe UI" w:cs="Segoe UI"/>
          <w:color w:val="172B4D"/>
          <w:sz w:val="21"/>
          <w:szCs w:val="21"/>
        </w:rPr>
        <w:t>modelos</w:t>
      </w:r>
      <w:r>
        <w:rPr>
          <w:rFonts w:ascii="Segoe UI" w:hAnsi="Segoe UI" w:cs="Segoe UI"/>
          <w:color w:val="172B4D"/>
          <w:sz w:val="21"/>
          <w:szCs w:val="21"/>
        </w:rPr>
        <w:t> no seu repositório local;</w:t>
      </w:r>
    </w:p>
    <w:p w14:paraId="68604963" w14:textId="77777777" w:rsidR="00BA4DB6" w:rsidRDefault="00BA4DB6" w:rsidP="00BA4DB6">
      <w:pPr>
        <w:numPr>
          <w:ilvl w:val="0"/>
          <w:numId w:val="1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Elabore o modelo conceitual para a gestão da organização </w:t>
      </w:r>
      <w:r>
        <w:rPr>
          <w:rStyle w:val="Forte"/>
          <w:rFonts w:ascii="Segoe UI" w:hAnsi="Segoe UI" w:cs="Segoe UI"/>
          <w:color w:val="172B4D"/>
          <w:sz w:val="21"/>
          <w:szCs w:val="21"/>
        </w:rPr>
        <w:t>BRH</w:t>
      </w:r>
      <w:r>
        <w:rPr>
          <w:rFonts w:ascii="Segoe UI" w:hAnsi="Segoe UI" w:cs="Segoe UI"/>
          <w:color w:val="172B4D"/>
          <w:sz w:val="21"/>
          <w:szCs w:val="21"/>
        </w:rPr>
        <w:t> de acordo com a descrição da organização abaixo;</w:t>
      </w:r>
    </w:p>
    <w:p w14:paraId="50EC5818" w14:textId="77777777" w:rsidR="00BA4DB6" w:rsidRDefault="00BA4DB6" w:rsidP="00BA4DB6">
      <w:pPr>
        <w:numPr>
          <w:ilvl w:val="0"/>
          <w:numId w:val="1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Crie um </w:t>
      </w:r>
      <w:r>
        <w:rPr>
          <w:rStyle w:val="nfase"/>
          <w:rFonts w:ascii="Segoe UI" w:hAnsi="Segoe UI" w:cs="Segoe UI"/>
          <w:color w:val="172B4D"/>
          <w:sz w:val="21"/>
          <w:szCs w:val="21"/>
        </w:rPr>
        <w:t>print</w:t>
      </w:r>
      <w:r>
        <w:rPr>
          <w:rFonts w:ascii="Segoe UI" w:hAnsi="Segoe UI" w:cs="Segoe UI"/>
          <w:color w:val="172B4D"/>
          <w:sz w:val="21"/>
          <w:szCs w:val="21"/>
        </w:rPr>
        <w:t> do seu modelo;</w:t>
      </w:r>
    </w:p>
    <w:p w14:paraId="15FC7799" w14:textId="77777777" w:rsidR="00BA4DB6" w:rsidRDefault="00BA4DB6" w:rsidP="00BA4DB6">
      <w:pPr>
        <w:numPr>
          <w:ilvl w:val="0"/>
          <w:numId w:val="1"/>
        </w:numPr>
        <w:spacing w:after="0" w:line="360" w:lineRule="atLeast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Faça </w:t>
      </w:r>
      <w:proofErr w:type="spellStart"/>
      <w:r>
        <w:rPr>
          <w:rStyle w:val="nfase"/>
          <w:rFonts w:ascii="Segoe UI" w:hAnsi="Segoe UI" w:cs="Segoe UI"/>
          <w:color w:val="172B4D"/>
          <w:sz w:val="21"/>
          <w:szCs w:val="21"/>
        </w:rPr>
        <w:t>commit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 da imagem do modelo e do arquivo do modelo do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BrModelo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>.</w:t>
      </w:r>
    </w:p>
    <w:p w14:paraId="776AB6D4" w14:textId="77777777" w:rsidR="00BA4DB6" w:rsidRDefault="00BA4DB6"/>
    <w:sectPr w:rsidR="00BA4DB6" w:rsidSect="00982A00">
      <w:pgSz w:w="16838" w:h="11906" w:orient="landscape"/>
      <w:pgMar w:top="568" w:right="53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F2E18"/>
    <w:multiLevelType w:val="multilevel"/>
    <w:tmpl w:val="27043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03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E0"/>
    <w:rsid w:val="000B4DDA"/>
    <w:rsid w:val="00127ED1"/>
    <w:rsid w:val="00224B2F"/>
    <w:rsid w:val="0027749C"/>
    <w:rsid w:val="003D735D"/>
    <w:rsid w:val="00407628"/>
    <w:rsid w:val="00546765"/>
    <w:rsid w:val="006D2CB3"/>
    <w:rsid w:val="0074282B"/>
    <w:rsid w:val="00904385"/>
    <w:rsid w:val="00926974"/>
    <w:rsid w:val="00982A00"/>
    <w:rsid w:val="009C47C3"/>
    <w:rsid w:val="00BA4DB6"/>
    <w:rsid w:val="00D216E0"/>
    <w:rsid w:val="00E84C42"/>
    <w:rsid w:val="00FD3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3F7B"/>
  <w15:chartTrackingRefBased/>
  <w15:docId w15:val="{00394E6A-D704-44CC-B8C7-16831BD93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A4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D216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216E0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21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A4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BA4DB6"/>
    <w:rPr>
      <w:b/>
      <w:bCs/>
    </w:rPr>
  </w:style>
  <w:style w:type="character" w:styleId="nfase">
    <w:name w:val="Emphasis"/>
    <w:basedOn w:val="Fontepargpadro"/>
    <w:uiPriority w:val="20"/>
    <w:qFormat/>
    <w:rsid w:val="00BA4D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1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240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Gomes Rodrigues</dc:creator>
  <cp:keywords/>
  <dc:description/>
  <cp:lastModifiedBy>Leandro Gomes Rodrigues</cp:lastModifiedBy>
  <cp:revision>2</cp:revision>
  <dcterms:created xsi:type="dcterms:W3CDTF">2024-03-12T13:03:00Z</dcterms:created>
  <dcterms:modified xsi:type="dcterms:W3CDTF">2024-03-12T14:48:00Z</dcterms:modified>
</cp:coreProperties>
</file>