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9A77" w14:textId="389CA365" w:rsidR="00F12C76" w:rsidRDefault="0024329A" w:rsidP="0024329A">
      <w:pPr>
        <w:spacing w:after="0"/>
        <w:jc w:val="center"/>
        <w:rPr>
          <w:sz w:val="36"/>
          <w:szCs w:val="36"/>
        </w:rPr>
      </w:pPr>
      <w:r w:rsidRPr="0024329A">
        <w:rPr>
          <w:sz w:val="36"/>
          <w:szCs w:val="36"/>
        </w:rPr>
        <w:t>Программное средство по сканированию файлов на уязвимости</w:t>
      </w:r>
      <w:r w:rsidRPr="0024329A">
        <w:rPr>
          <w:sz w:val="36"/>
          <w:szCs w:val="36"/>
        </w:rPr>
        <w:br/>
      </w:r>
    </w:p>
    <w:p w14:paraId="1323D2DD" w14:textId="6784E969" w:rsidR="0024329A" w:rsidRPr="0024329A" w:rsidRDefault="0024329A" w:rsidP="0024329A">
      <w:pPr>
        <w:pStyle w:val="a3"/>
        <w:numPr>
          <w:ilvl w:val="0"/>
          <w:numId w:val="5"/>
        </w:numPr>
        <w:spacing w:after="0"/>
        <w:rPr>
          <w:sz w:val="32"/>
          <w:szCs w:val="32"/>
        </w:rPr>
      </w:pPr>
      <w:r w:rsidRPr="0024329A">
        <w:rPr>
          <w:sz w:val="32"/>
          <w:szCs w:val="32"/>
        </w:rPr>
        <w:t>Цели разработки продукта</w:t>
      </w:r>
      <w:r>
        <w:rPr>
          <w:sz w:val="32"/>
          <w:szCs w:val="32"/>
        </w:rPr>
        <w:br/>
      </w:r>
    </w:p>
    <w:p w14:paraId="050B8E31" w14:textId="77777777" w:rsidR="0024329A" w:rsidRPr="0024329A" w:rsidRDefault="0024329A" w:rsidP="0024329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 w:rsidRPr="0024329A">
        <w:rPr>
          <w:b/>
          <w:bCs/>
          <w:szCs w:val="28"/>
        </w:rPr>
        <w:t>Обеспечение безопасности кода и файлов</w:t>
      </w:r>
      <w:r w:rsidRPr="0024329A">
        <w:rPr>
          <w:szCs w:val="28"/>
        </w:rPr>
        <w:t>: Автоматизация процесса проверки исходного кода, контейнеров и зависимостей на наличие уязвимостей.</w:t>
      </w:r>
    </w:p>
    <w:p w14:paraId="5C42E2F2" w14:textId="77777777" w:rsidR="0024329A" w:rsidRPr="0024329A" w:rsidRDefault="0024329A" w:rsidP="0024329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 w:rsidRPr="0024329A">
        <w:rPr>
          <w:b/>
          <w:bCs/>
          <w:szCs w:val="28"/>
        </w:rPr>
        <w:t>Удобный пользовательский интерфейс</w:t>
      </w:r>
      <w:r w:rsidRPr="0024329A">
        <w:rPr>
          <w:szCs w:val="28"/>
        </w:rPr>
        <w:t>: Обеспечение простоты использования через веб-интерфейс, позволяющий пользователям загружать файлы и получать отчеты.</w:t>
      </w:r>
    </w:p>
    <w:p w14:paraId="0D093B81" w14:textId="77777777" w:rsidR="0024329A" w:rsidRPr="0024329A" w:rsidRDefault="0024329A" w:rsidP="0024329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 w:rsidRPr="0024329A">
        <w:rPr>
          <w:b/>
          <w:bCs/>
          <w:szCs w:val="28"/>
        </w:rPr>
        <w:t>Масштабируемость</w:t>
      </w:r>
      <w:r w:rsidRPr="0024329A">
        <w:rPr>
          <w:szCs w:val="28"/>
        </w:rPr>
        <w:t>: Возможность обработки большого количества запросов и файлов одновременно без снижения производительности.</w:t>
      </w:r>
    </w:p>
    <w:p w14:paraId="363C7252" w14:textId="77777777" w:rsidR="0024329A" w:rsidRDefault="0024329A" w:rsidP="0024329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 w:rsidRPr="0024329A">
        <w:rPr>
          <w:b/>
          <w:bCs/>
          <w:szCs w:val="28"/>
        </w:rPr>
        <w:t>Надежность и устойчивость к сбоям</w:t>
      </w:r>
      <w:r w:rsidRPr="0024329A">
        <w:rPr>
          <w:szCs w:val="28"/>
        </w:rPr>
        <w:t>: Система должна быть стабильной, с возможностью восстановления после сбоев.</w:t>
      </w:r>
    </w:p>
    <w:p w14:paraId="6CE8B1C2" w14:textId="77777777" w:rsidR="0024329A" w:rsidRPr="0024329A" w:rsidRDefault="0024329A" w:rsidP="0024329A">
      <w:pPr>
        <w:spacing w:after="0"/>
        <w:ind w:left="360"/>
        <w:jc w:val="both"/>
        <w:rPr>
          <w:szCs w:val="28"/>
        </w:rPr>
      </w:pPr>
    </w:p>
    <w:p w14:paraId="34E8D86A" w14:textId="1FA06665" w:rsidR="0024329A" w:rsidRPr="0024329A" w:rsidRDefault="0024329A" w:rsidP="0024329A">
      <w:pPr>
        <w:pStyle w:val="a3"/>
        <w:numPr>
          <w:ilvl w:val="0"/>
          <w:numId w:val="5"/>
        </w:numPr>
        <w:spacing w:after="0"/>
        <w:rPr>
          <w:sz w:val="32"/>
          <w:szCs w:val="32"/>
        </w:rPr>
      </w:pPr>
      <w:r w:rsidRPr="0024329A">
        <w:rPr>
          <w:sz w:val="32"/>
          <w:szCs w:val="32"/>
        </w:rPr>
        <w:t>Функциональные требования</w:t>
      </w:r>
      <w:r w:rsidRPr="0024329A">
        <w:rPr>
          <w:sz w:val="32"/>
          <w:szCs w:val="32"/>
        </w:rPr>
        <w:br/>
      </w:r>
    </w:p>
    <w:p w14:paraId="2FED2823" w14:textId="1402D307" w:rsidR="0024329A" w:rsidRPr="0024329A" w:rsidRDefault="0024329A" w:rsidP="0024329A">
      <w:pPr>
        <w:pStyle w:val="a3"/>
        <w:numPr>
          <w:ilvl w:val="0"/>
          <w:numId w:val="6"/>
        </w:numPr>
        <w:spacing w:after="0"/>
        <w:jc w:val="both"/>
        <w:rPr>
          <w:szCs w:val="28"/>
        </w:rPr>
      </w:pPr>
      <w:r w:rsidRPr="0024329A">
        <w:rPr>
          <w:b/>
          <w:bCs/>
          <w:szCs w:val="28"/>
        </w:rPr>
        <w:t>Загрузка и сканирование файлов</w:t>
      </w:r>
      <w:r w:rsidRPr="0024329A">
        <w:rPr>
          <w:szCs w:val="28"/>
        </w:rPr>
        <w:t>:</w:t>
      </w:r>
    </w:p>
    <w:p w14:paraId="36538AB7" w14:textId="77777777" w:rsidR="0024329A" w:rsidRDefault="0024329A" w:rsidP="0024329A">
      <w:pPr>
        <w:pStyle w:val="a3"/>
        <w:spacing w:after="0"/>
        <w:jc w:val="both"/>
        <w:rPr>
          <w:szCs w:val="28"/>
        </w:rPr>
      </w:pPr>
      <w:r w:rsidRPr="0024329A">
        <w:rPr>
          <w:szCs w:val="28"/>
        </w:rPr>
        <w:t>Пользователь должен иметь возможность загружать файлы для сканирования на наличие уязвимостей.</w:t>
      </w:r>
    </w:p>
    <w:p w14:paraId="10D60A1D" w14:textId="77777777" w:rsidR="00DA65C5" w:rsidRDefault="00DA65C5" w:rsidP="0024329A">
      <w:pPr>
        <w:pStyle w:val="a3"/>
        <w:spacing w:after="0"/>
        <w:jc w:val="both"/>
        <w:rPr>
          <w:szCs w:val="28"/>
        </w:rPr>
      </w:pPr>
    </w:p>
    <w:p w14:paraId="29B8EECF" w14:textId="49C4014B" w:rsidR="00DA65C5" w:rsidRPr="0024329A" w:rsidRDefault="00DA65C5" w:rsidP="0024329A">
      <w:pPr>
        <w:pStyle w:val="a3"/>
        <w:spacing w:after="0"/>
        <w:jc w:val="both"/>
        <w:rPr>
          <w:szCs w:val="28"/>
        </w:rPr>
      </w:pPr>
      <w:r>
        <w:rPr>
          <w:szCs w:val="28"/>
        </w:rPr>
        <w:t>Использование сокетов для быстрого получения результата.</w:t>
      </w:r>
    </w:p>
    <w:p w14:paraId="349EC490" w14:textId="77777777" w:rsidR="0024329A" w:rsidRPr="00DA65C5" w:rsidRDefault="0024329A" w:rsidP="00DA65C5">
      <w:pPr>
        <w:spacing w:after="0"/>
        <w:jc w:val="both"/>
        <w:rPr>
          <w:szCs w:val="28"/>
        </w:rPr>
      </w:pPr>
    </w:p>
    <w:p w14:paraId="3C5BB1B0" w14:textId="1F3F815C" w:rsidR="0024329A" w:rsidRPr="0024329A" w:rsidRDefault="0024329A" w:rsidP="0024329A">
      <w:pPr>
        <w:pStyle w:val="a3"/>
        <w:numPr>
          <w:ilvl w:val="0"/>
          <w:numId w:val="6"/>
        </w:numPr>
        <w:spacing w:after="0"/>
        <w:jc w:val="both"/>
        <w:rPr>
          <w:szCs w:val="28"/>
          <w:lang w:val="en-US"/>
        </w:rPr>
      </w:pPr>
      <w:r w:rsidRPr="0024329A">
        <w:rPr>
          <w:b/>
          <w:bCs/>
          <w:szCs w:val="28"/>
        </w:rPr>
        <w:t>Использование</w:t>
      </w:r>
      <w:r w:rsidRPr="0024329A">
        <w:rPr>
          <w:b/>
          <w:bCs/>
          <w:szCs w:val="28"/>
          <w:lang w:val="en-US"/>
        </w:rPr>
        <w:t xml:space="preserve"> </w:t>
      </w:r>
      <w:proofErr w:type="spellStart"/>
      <w:r w:rsidRPr="0024329A">
        <w:rPr>
          <w:b/>
          <w:bCs/>
          <w:szCs w:val="28"/>
          <w:lang w:val="en-US"/>
        </w:rPr>
        <w:t>Trivy</w:t>
      </w:r>
      <w:proofErr w:type="spellEnd"/>
      <w:r w:rsidRPr="0024329A">
        <w:rPr>
          <w:szCs w:val="28"/>
          <w:lang w:val="en-US"/>
        </w:rPr>
        <w:t>:</w:t>
      </w:r>
    </w:p>
    <w:p w14:paraId="24BC7F49" w14:textId="77777777" w:rsidR="0024329A" w:rsidRPr="0024329A" w:rsidRDefault="0024329A" w:rsidP="00FD2184">
      <w:pPr>
        <w:pStyle w:val="a3"/>
        <w:spacing w:after="0"/>
        <w:jc w:val="both"/>
        <w:rPr>
          <w:szCs w:val="28"/>
        </w:rPr>
      </w:pPr>
      <w:r w:rsidRPr="0024329A">
        <w:rPr>
          <w:szCs w:val="28"/>
        </w:rPr>
        <w:t xml:space="preserve">Сканирование файлов с помощью </w:t>
      </w:r>
      <w:proofErr w:type="spellStart"/>
      <w:r w:rsidRPr="0024329A">
        <w:rPr>
          <w:szCs w:val="28"/>
        </w:rPr>
        <w:t>Trivy</w:t>
      </w:r>
      <w:proofErr w:type="spellEnd"/>
      <w:r w:rsidRPr="0024329A">
        <w:rPr>
          <w:szCs w:val="28"/>
        </w:rPr>
        <w:t xml:space="preserve"> для выявления уязвимостей в контейнерах и файловых системах.</w:t>
      </w:r>
    </w:p>
    <w:p w14:paraId="564529CF" w14:textId="77777777" w:rsidR="00FD2184" w:rsidRPr="00FD2184" w:rsidRDefault="00FD2184" w:rsidP="00FD2184">
      <w:pPr>
        <w:pStyle w:val="a3"/>
        <w:spacing w:after="0"/>
        <w:jc w:val="both"/>
        <w:rPr>
          <w:b/>
          <w:bCs/>
          <w:szCs w:val="28"/>
        </w:rPr>
      </w:pPr>
    </w:p>
    <w:p w14:paraId="62A44308" w14:textId="6BD40BFF" w:rsidR="00FD2184" w:rsidRDefault="00FD2184" w:rsidP="00FD2184">
      <w:pPr>
        <w:pStyle w:val="a3"/>
        <w:numPr>
          <w:ilvl w:val="0"/>
          <w:numId w:val="6"/>
        </w:numPr>
        <w:spacing w:after="0"/>
        <w:jc w:val="both"/>
        <w:rPr>
          <w:b/>
          <w:bCs/>
          <w:szCs w:val="28"/>
        </w:rPr>
      </w:pPr>
      <w:r w:rsidRPr="00FD2184">
        <w:rPr>
          <w:b/>
          <w:bCs/>
          <w:szCs w:val="28"/>
        </w:rPr>
        <w:t>Визуализация отчетов</w:t>
      </w:r>
    </w:p>
    <w:p w14:paraId="5D254E94" w14:textId="78E9B057" w:rsidR="00FD2184" w:rsidRDefault="00FD2184" w:rsidP="00FD2184">
      <w:pPr>
        <w:pStyle w:val="a3"/>
        <w:spacing w:after="0"/>
        <w:jc w:val="both"/>
        <w:rPr>
          <w:szCs w:val="28"/>
        </w:rPr>
      </w:pPr>
      <w:r>
        <w:rPr>
          <w:szCs w:val="28"/>
        </w:rPr>
        <w:t>Отчеты должны предоставляться в понятном пользователю виде</w:t>
      </w:r>
      <w:r>
        <w:rPr>
          <w:szCs w:val="28"/>
        </w:rPr>
        <w:br/>
      </w:r>
    </w:p>
    <w:p w14:paraId="5D622432" w14:textId="52B4DBDF" w:rsidR="00FD2184" w:rsidRPr="00FD2184" w:rsidRDefault="00FC46BA" w:rsidP="00FD2184">
      <w:pPr>
        <w:pStyle w:val="a3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  <w:t>Основные бизнес-кейсы</w:t>
      </w:r>
      <w:r w:rsidR="00FD2184" w:rsidRPr="00FD2184"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  <w:t>:</w:t>
      </w:r>
      <w:r w:rsidRPr="00DA65C5"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  <w:br/>
      </w:r>
      <w:r w:rsidR="00FD2184">
        <w:rPr>
          <w:rFonts w:eastAsia="Times New Roman" w:cs="Times New Roman"/>
          <w:kern w:val="0"/>
          <w:sz w:val="32"/>
          <w:szCs w:val="32"/>
          <w:lang w:eastAsia="ru-RU"/>
          <w14:ligatures w14:val="none"/>
        </w:rPr>
        <w:br/>
      </w:r>
      <w:r w:rsidRPr="00FD2184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Сканирование файлов и зависимостей</w:t>
      </w:r>
      <w:r w:rsidRPr="00FC46B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</w:p>
    <w:p w14:paraId="1913784B" w14:textId="7F726818" w:rsidR="00FD2184" w:rsidRPr="00FD2184" w:rsidRDefault="00FD2184" w:rsidP="00FD218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D2184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Пользователь загружает файл через </w:t>
      </w:r>
      <w:proofErr w:type="spellStart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фронтенд</w:t>
      </w:r>
      <w:proofErr w:type="spellEnd"/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Микросервис</w:t>
      </w:r>
      <w:proofErr w:type="spellEnd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вызывает </w:t>
      </w:r>
      <w:proofErr w:type="spellStart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Trivy</w:t>
      </w:r>
      <w:proofErr w:type="spellEnd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сканирования и анализирует результаты.</w:t>
      </w:r>
    </w:p>
    <w:p w14:paraId="1AFA9ED4" w14:textId="04CDC1CC" w:rsidR="00FD2184" w:rsidRPr="00FD2184" w:rsidRDefault="00FD2184" w:rsidP="00FD218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D2184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шаги</w:t>
      </w:r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Загрузка файла → Обработка файла → Запуск </w:t>
      </w:r>
      <w:proofErr w:type="spellStart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Trivy</w:t>
      </w:r>
      <w:proofErr w:type="spellEnd"/>
      <w:r w:rsidRPr="00FD2184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→ Анализ результата → Отображение результата пользователю.</w:t>
      </w:r>
    </w:p>
    <w:p w14:paraId="42E0BFA4" w14:textId="36A0A0FE" w:rsidR="00FD2184" w:rsidRPr="00FD2184" w:rsidRDefault="00FD2184" w:rsidP="00FD2184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FD2184">
        <w:rPr>
          <w:sz w:val="32"/>
          <w:szCs w:val="32"/>
        </w:rPr>
        <w:t>Требования к производительности, масштабируемости и надежности системы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FD2184">
        <w:rPr>
          <w:b/>
          <w:bCs/>
          <w:sz w:val="32"/>
          <w:szCs w:val="32"/>
        </w:rPr>
        <w:lastRenderedPageBreak/>
        <w:t>Производительность:</w:t>
      </w:r>
      <w:r>
        <w:rPr>
          <w:b/>
          <w:bCs/>
          <w:sz w:val="32"/>
          <w:szCs w:val="32"/>
        </w:rPr>
        <w:br/>
      </w:r>
    </w:p>
    <w:p w14:paraId="4324D703" w14:textId="77777777" w:rsidR="00FD2184" w:rsidRPr="00FD2184" w:rsidRDefault="00FD2184" w:rsidP="00FD2184">
      <w:pPr>
        <w:pStyle w:val="a3"/>
        <w:numPr>
          <w:ilvl w:val="0"/>
          <w:numId w:val="10"/>
        </w:numPr>
        <w:spacing w:after="0"/>
        <w:jc w:val="both"/>
        <w:rPr>
          <w:szCs w:val="28"/>
        </w:rPr>
      </w:pPr>
      <w:r w:rsidRPr="00FD2184">
        <w:rPr>
          <w:b/>
          <w:bCs/>
          <w:szCs w:val="28"/>
        </w:rPr>
        <w:t>Низкая задержка обработки</w:t>
      </w:r>
      <w:r w:rsidRPr="00FD2184">
        <w:rPr>
          <w:szCs w:val="28"/>
        </w:rPr>
        <w:t>: Время от загрузки файла до получения результата должно быть минимальным, желательно в пределах секунд или нескольких минут, в зависимости от размера файла.</w:t>
      </w:r>
    </w:p>
    <w:p w14:paraId="77595F29" w14:textId="21CAC4B4" w:rsidR="00FD2184" w:rsidRPr="00FD2184" w:rsidRDefault="00DA65C5" w:rsidP="00FD2184">
      <w:pPr>
        <w:pStyle w:val="a3"/>
        <w:numPr>
          <w:ilvl w:val="0"/>
          <w:numId w:val="10"/>
        </w:numPr>
        <w:spacing w:after="0"/>
        <w:jc w:val="both"/>
        <w:rPr>
          <w:szCs w:val="28"/>
        </w:rPr>
      </w:pPr>
      <w:r>
        <w:rPr>
          <w:b/>
          <w:bCs/>
          <w:szCs w:val="28"/>
        </w:rPr>
        <w:t>Низкая нагрузка на сеть</w:t>
      </w:r>
      <w:r w:rsidRPr="00DA65C5">
        <w:rPr>
          <w:szCs w:val="28"/>
        </w:rPr>
        <w:t xml:space="preserve">: </w:t>
      </w:r>
      <w:r>
        <w:rPr>
          <w:szCs w:val="28"/>
        </w:rPr>
        <w:t>Использование минимального количества запросов, для получения результатов.</w:t>
      </w:r>
      <w:r w:rsidRPr="00DA65C5">
        <w:rPr>
          <w:b/>
          <w:bCs/>
          <w:szCs w:val="28"/>
        </w:rPr>
        <w:t xml:space="preserve"> </w:t>
      </w:r>
    </w:p>
    <w:p w14:paraId="23F50C0A" w14:textId="67F6BA76" w:rsidR="00FD2184" w:rsidRPr="00FD2184" w:rsidRDefault="00FD2184" w:rsidP="00FD2184">
      <w:pPr>
        <w:pStyle w:val="a3"/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FD2184">
        <w:rPr>
          <w:b/>
          <w:bCs/>
          <w:sz w:val="32"/>
          <w:szCs w:val="32"/>
        </w:rPr>
        <w:t>Масштабируемость:</w:t>
      </w:r>
    </w:p>
    <w:p w14:paraId="1CE9DC52" w14:textId="77777777" w:rsidR="00FD2184" w:rsidRDefault="00FD2184" w:rsidP="00FD2184">
      <w:pPr>
        <w:pStyle w:val="a3"/>
        <w:spacing w:after="0"/>
        <w:jc w:val="both"/>
        <w:rPr>
          <w:szCs w:val="28"/>
        </w:rPr>
      </w:pPr>
    </w:p>
    <w:p w14:paraId="595B13D3" w14:textId="7AE8F5EB" w:rsidR="00FD2184" w:rsidRPr="00FD2184" w:rsidRDefault="00FD2184" w:rsidP="00FD2184">
      <w:pPr>
        <w:pStyle w:val="a3"/>
        <w:numPr>
          <w:ilvl w:val="0"/>
          <w:numId w:val="10"/>
        </w:numPr>
        <w:jc w:val="both"/>
        <w:rPr>
          <w:szCs w:val="28"/>
        </w:rPr>
      </w:pPr>
      <w:r w:rsidRPr="00FD2184">
        <w:rPr>
          <w:b/>
          <w:bCs/>
          <w:szCs w:val="28"/>
        </w:rPr>
        <w:t>Горизонтальное масштабирование</w:t>
      </w:r>
      <w:r w:rsidRPr="00FD2184">
        <w:rPr>
          <w:szCs w:val="28"/>
        </w:rPr>
        <w:t xml:space="preserve">: Возможность масштабирования </w:t>
      </w:r>
      <w:proofErr w:type="spellStart"/>
      <w:r w:rsidRPr="00FD2184">
        <w:rPr>
          <w:szCs w:val="28"/>
        </w:rPr>
        <w:t>микросервисов</w:t>
      </w:r>
      <w:proofErr w:type="spellEnd"/>
      <w:r w:rsidRPr="00FD2184">
        <w:rPr>
          <w:szCs w:val="28"/>
        </w:rPr>
        <w:t xml:space="preserve">, таких как </w:t>
      </w:r>
      <w:proofErr w:type="spellStart"/>
      <w:r w:rsidRPr="00FD2184">
        <w:rPr>
          <w:szCs w:val="28"/>
        </w:rPr>
        <w:t>Trivy</w:t>
      </w:r>
      <w:proofErr w:type="spellEnd"/>
      <w:r w:rsidRPr="00FD2184">
        <w:rPr>
          <w:szCs w:val="28"/>
        </w:rPr>
        <w:t>, за счет добавления новых инстансов.</w:t>
      </w:r>
    </w:p>
    <w:p w14:paraId="16146CFB" w14:textId="3F6155E1" w:rsidR="00FD2184" w:rsidRPr="00FD2184" w:rsidRDefault="00FD2184" w:rsidP="00FD2184">
      <w:pPr>
        <w:pStyle w:val="a3"/>
        <w:numPr>
          <w:ilvl w:val="0"/>
          <w:numId w:val="10"/>
        </w:numPr>
        <w:jc w:val="both"/>
        <w:rPr>
          <w:szCs w:val="28"/>
        </w:rPr>
      </w:pPr>
      <w:r w:rsidRPr="00FD2184">
        <w:rPr>
          <w:b/>
          <w:bCs/>
          <w:szCs w:val="28"/>
        </w:rPr>
        <w:t>Облачная инфраструктура</w:t>
      </w:r>
      <w:r w:rsidRPr="00FD2184">
        <w:rPr>
          <w:szCs w:val="28"/>
        </w:rPr>
        <w:t>: Поддержка работы в облачных средах с использованием контейнеров.</w:t>
      </w:r>
    </w:p>
    <w:p w14:paraId="66C17391" w14:textId="58215C95" w:rsidR="00FD2184" w:rsidRDefault="00FD2184" w:rsidP="00FD2184">
      <w:pPr>
        <w:pStyle w:val="a3"/>
        <w:numPr>
          <w:ilvl w:val="0"/>
          <w:numId w:val="10"/>
        </w:numPr>
        <w:spacing w:after="0"/>
        <w:jc w:val="both"/>
        <w:rPr>
          <w:szCs w:val="28"/>
        </w:rPr>
      </w:pPr>
      <w:r w:rsidRPr="00FD2184">
        <w:rPr>
          <w:b/>
          <w:bCs/>
          <w:szCs w:val="28"/>
        </w:rPr>
        <w:t>Распределенная обработка</w:t>
      </w:r>
      <w:r w:rsidRPr="00FD2184">
        <w:rPr>
          <w:szCs w:val="28"/>
        </w:rPr>
        <w:t>: Разделение нагрузки между различными сервисами и серверами для обеспечения стабильной работы при высокой нагрузке.</w:t>
      </w:r>
    </w:p>
    <w:p w14:paraId="29D94F52" w14:textId="439CE2C0" w:rsidR="00FD2184" w:rsidRPr="00FD2184" w:rsidRDefault="00FD2184" w:rsidP="00FD2184">
      <w:pPr>
        <w:spacing w:after="0"/>
        <w:ind w:left="708"/>
        <w:rPr>
          <w:b/>
          <w:bCs/>
          <w:sz w:val="32"/>
          <w:szCs w:val="32"/>
        </w:rPr>
      </w:pPr>
      <w:r>
        <w:rPr>
          <w:szCs w:val="28"/>
        </w:rPr>
        <w:t xml:space="preserve">     </w:t>
      </w:r>
      <w:r>
        <w:rPr>
          <w:szCs w:val="28"/>
        </w:rPr>
        <w:br/>
      </w:r>
      <w:r w:rsidRPr="00FD2184">
        <w:rPr>
          <w:b/>
          <w:bCs/>
          <w:sz w:val="32"/>
          <w:szCs w:val="32"/>
        </w:rPr>
        <w:t>Надежность:</w:t>
      </w:r>
    </w:p>
    <w:p w14:paraId="4DB087F3" w14:textId="77777777" w:rsidR="00FD2184" w:rsidRDefault="00FD2184" w:rsidP="00FD2184">
      <w:pPr>
        <w:spacing w:after="0"/>
        <w:jc w:val="both"/>
        <w:rPr>
          <w:szCs w:val="28"/>
        </w:rPr>
      </w:pPr>
      <w:r>
        <w:rPr>
          <w:szCs w:val="28"/>
        </w:rPr>
        <w:t xml:space="preserve">     </w:t>
      </w:r>
    </w:p>
    <w:p w14:paraId="13D12B62" w14:textId="77777777" w:rsidR="00FD2184" w:rsidRPr="00FD2184" w:rsidRDefault="00FD2184" w:rsidP="00FD2184">
      <w:pPr>
        <w:pStyle w:val="a3"/>
        <w:numPr>
          <w:ilvl w:val="0"/>
          <w:numId w:val="11"/>
        </w:numPr>
        <w:spacing w:after="0"/>
        <w:jc w:val="both"/>
        <w:rPr>
          <w:szCs w:val="28"/>
        </w:rPr>
      </w:pPr>
      <w:r w:rsidRPr="00FD2184">
        <w:rPr>
          <w:b/>
          <w:bCs/>
          <w:szCs w:val="28"/>
        </w:rPr>
        <w:t>Обработка ошибок</w:t>
      </w:r>
      <w:r w:rsidRPr="00FD2184">
        <w:rPr>
          <w:szCs w:val="28"/>
        </w:rPr>
        <w:t>: Все сервисы должны иметь встроенные механизмы обработки ошибок и ведения логов для анализа и быстрого реагирования на сбои.</w:t>
      </w:r>
    </w:p>
    <w:p w14:paraId="78B2726C" w14:textId="78733036" w:rsidR="0024329A" w:rsidRPr="00FC46BA" w:rsidRDefault="00FD2184" w:rsidP="00FD2184">
      <w:pPr>
        <w:pStyle w:val="a3"/>
        <w:numPr>
          <w:ilvl w:val="0"/>
          <w:numId w:val="11"/>
        </w:numPr>
        <w:spacing w:after="0"/>
        <w:jc w:val="both"/>
        <w:rPr>
          <w:szCs w:val="28"/>
        </w:rPr>
      </w:pPr>
      <w:r w:rsidRPr="00FD2184">
        <w:rPr>
          <w:b/>
          <w:bCs/>
          <w:szCs w:val="28"/>
        </w:rPr>
        <w:t>Защита данных</w:t>
      </w:r>
      <w:r w:rsidRPr="00FD2184">
        <w:rPr>
          <w:szCs w:val="28"/>
        </w:rPr>
        <w:t>: Обеспечение безопасного хранения и передачи данных, включая результаты сканирования, путем использования шифрования.</w:t>
      </w:r>
      <w:r w:rsidRPr="00FD2184">
        <w:rPr>
          <w:szCs w:val="28"/>
        </w:rPr>
        <w:br/>
      </w:r>
    </w:p>
    <w:p w14:paraId="36F09F45" w14:textId="58580B5F" w:rsidR="00FC46BA" w:rsidRDefault="00FC46BA" w:rsidP="00FC46BA">
      <w:pPr>
        <w:pStyle w:val="a3"/>
        <w:numPr>
          <w:ilvl w:val="0"/>
          <w:numId w:val="5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Архитектура</w:t>
      </w:r>
      <w:r>
        <w:rPr>
          <w:szCs w:val="28"/>
          <w:lang w:val="en-US"/>
        </w:rPr>
        <w:t>:</w:t>
      </w:r>
    </w:p>
    <w:p w14:paraId="0BAB8CEA" w14:textId="5410F455" w:rsidR="00FC46BA" w:rsidRDefault="00FC46BA" w:rsidP="00FC46BA">
      <w:pPr>
        <w:pStyle w:val="a3"/>
        <w:spacing w:after="0"/>
        <w:jc w:val="both"/>
        <w:rPr>
          <w:szCs w:val="28"/>
        </w:rPr>
      </w:pPr>
      <w:r w:rsidRPr="00FC46BA">
        <w:rPr>
          <w:szCs w:val="28"/>
        </w:rPr>
        <w:br/>
      </w:r>
      <w:r>
        <w:rPr>
          <w:szCs w:val="28"/>
        </w:rPr>
        <w:t>В данном приложение будет реализовано веб-приложение</w:t>
      </w:r>
      <w:r w:rsidR="00DA65C5">
        <w:rPr>
          <w:szCs w:val="28"/>
        </w:rPr>
        <w:t>,</w:t>
      </w:r>
      <w:r>
        <w:rPr>
          <w:szCs w:val="28"/>
        </w:rPr>
        <w:t xml:space="preserve"> с которым будет взаимодействовать пользователь. </w:t>
      </w:r>
      <w:r w:rsidR="00DA65C5">
        <w:rPr>
          <w:szCs w:val="28"/>
          <w:lang w:val="en-US"/>
        </w:rPr>
        <w:t>ASGI</w:t>
      </w:r>
      <w:r w:rsidR="00DA65C5" w:rsidRPr="00DA65C5">
        <w:rPr>
          <w:szCs w:val="28"/>
        </w:rPr>
        <w:t xml:space="preserve"> </w:t>
      </w:r>
      <w:r>
        <w:rPr>
          <w:szCs w:val="28"/>
        </w:rPr>
        <w:t>Сервер – на который будут идти запросы от пользователя</w:t>
      </w:r>
      <w:r w:rsidR="00DA65C5" w:rsidRPr="00DA65C5">
        <w:rPr>
          <w:szCs w:val="28"/>
        </w:rPr>
        <w:t>.</w:t>
      </w:r>
      <w:r w:rsidR="00DA65C5">
        <w:rPr>
          <w:szCs w:val="28"/>
        </w:rPr>
        <w:t xml:space="preserve"> И</w:t>
      </w:r>
      <w:r w:rsidR="00DA65C5" w:rsidRPr="00DA65C5">
        <w:rPr>
          <w:szCs w:val="28"/>
        </w:rPr>
        <w:t xml:space="preserve"> </w:t>
      </w:r>
      <w:r w:rsidR="00DA65C5">
        <w:rPr>
          <w:szCs w:val="28"/>
          <w:lang w:val="en-US"/>
        </w:rPr>
        <w:t>WSGI</w:t>
      </w:r>
      <w:r w:rsidR="00DA65C5" w:rsidRPr="00DA65C5">
        <w:rPr>
          <w:szCs w:val="28"/>
        </w:rPr>
        <w:t xml:space="preserve"> </w:t>
      </w:r>
      <w:proofErr w:type="gramStart"/>
      <w:r w:rsidR="00DA65C5">
        <w:rPr>
          <w:szCs w:val="28"/>
        </w:rPr>
        <w:t>сервер</w:t>
      </w:r>
      <w:proofErr w:type="gramEnd"/>
      <w:r w:rsidR="00DA65C5">
        <w:rPr>
          <w:szCs w:val="28"/>
        </w:rPr>
        <w:t xml:space="preserve"> на который будут приходить </w:t>
      </w:r>
      <w:r>
        <w:rPr>
          <w:szCs w:val="28"/>
        </w:rPr>
        <w:t xml:space="preserve">отчеты от </w:t>
      </w:r>
      <w:proofErr w:type="spellStart"/>
      <w:r w:rsidR="00DA65C5">
        <w:rPr>
          <w:szCs w:val="28"/>
          <w:lang w:val="en-US"/>
        </w:rPr>
        <w:t>trivy</w:t>
      </w:r>
      <w:proofErr w:type="spellEnd"/>
      <w:r w:rsidR="00DA65C5">
        <w:rPr>
          <w:szCs w:val="28"/>
        </w:rPr>
        <w:t>, и который будет отсылать результаты проверки клиенту</w:t>
      </w:r>
      <w:r>
        <w:rPr>
          <w:szCs w:val="28"/>
        </w:rPr>
        <w:t>.</w:t>
      </w:r>
      <w:r w:rsidRPr="00FC46BA">
        <w:rPr>
          <w:szCs w:val="28"/>
        </w:rPr>
        <w:t xml:space="preserve"> </w:t>
      </w:r>
      <w:r>
        <w:rPr>
          <w:szCs w:val="28"/>
        </w:rPr>
        <w:t xml:space="preserve">Запросы на обработку будут попадать в </w:t>
      </w:r>
      <w:r>
        <w:rPr>
          <w:szCs w:val="28"/>
          <w:lang w:val="en-US"/>
        </w:rPr>
        <w:t>RabbitMQ</w:t>
      </w:r>
      <w:r>
        <w:rPr>
          <w:szCs w:val="28"/>
        </w:rPr>
        <w:t>,</w:t>
      </w:r>
      <w:r w:rsidRPr="00FC46BA">
        <w:rPr>
          <w:szCs w:val="28"/>
        </w:rPr>
        <w:t xml:space="preserve"> </w:t>
      </w:r>
      <w:r>
        <w:rPr>
          <w:szCs w:val="28"/>
        </w:rPr>
        <w:t xml:space="preserve">а дальше переходить к </w:t>
      </w:r>
      <w:proofErr w:type="spellStart"/>
      <w:r>
        <w:rPr>
          <w:szCs w:val="28"/>
        </w:rPr>
        <w:t>микросервисам</w:t>
      </w:r>
      <w:proofErr w:type="spellEnd"/>
      <w:r>
        <w:rPr>
          <w:szCs w:val="28"/>
        </w:rPr>
        <w:t>.</w:t>
      </w:r>
    </w:p>
    <w:p w14:paraId="14A5798D" w14:textId="45264916" w:rsidR="00FC46BA" w:rsidRPr="00DA65C5" w:rsidRDefault="00AD178C" w:rsidP="00FC46BA">
      <w:pPr>
        <w:pStyle w:val="a3"/>
        <w:spacing w:after="0"/>
        <w:jc w:val="both"/>
        <w:rPr>
          <w:szCs w:val="28"/>
        </w:rPr>
      </w:pPr>
      <w:r w:rsidRPr="00DA65C5">
        <w:rPr>
          <w:szCs w:val="28"/>
        </w:rPr>
        <w:br/>
      </w:r>
      <w:r w:rsidRPr="00DA65C5">
        <w:rPr>
          <w:szCs w:val="28"/>
        </w:rPr>
        <w:br/>
      </w:r>
      <w:r w:rsidRPr="00DA65C5">
        <w:rPr>
          <w:szCs w:val="28"/>
        </w:rPr>
        <w:br/>
      </w:r>
    </w:p>
    <w:p w14:paraId="6C9A8FC5" w14:textId="069CA76F" w:rsidR="00AD178C" w:rsidRPr="00164D68" w:rsidRDefault="00FC46BA" w:rsidP="00AD178C">
      <w:pPr>
        <w:pStyle w:val="a3"/>
        <w:numPr>
          <w:ilvl w:val="0"/>
          <w:numId w:val="5"/>
        </w:numPr>
        <w:spacing w:after="0"/>
        <w:rPr>
          <w:szCs w:val="28"/>
          <w:lang w:val="en-US"/>
        </w:rPr>
      </w:pPr>
      <w:r>
        <w:rPr>
          <w:szCs w:val="28"/>
        </w:rPr>
        <w:t>Выбор</w:t>
      </w:r>
      <w:r w:rsidRPr="00AD178C">
        <w:rPr>
          <w:szCs w:val="28"/>
          <w:lang w:val="en-US"/>
        </w:rPr>
        <w:t xml:space="preserve"> </w:t>
      </w:r>
      <w:r>
        <w:rPr>
          <w:szCs w:val="28"/>
        </w:rPr>
        <w:t>технологий</w:t>
      </w:r>
      <w:r w:rsidRPr="00AD178C">
        <w:rPr>
          <w:szCs w:val="28"/>
          <w:lang w:val="en-US"/>
        </w:rPr>
        <w:t>:</w:t>
      </w:r>
      <w:r w:rsidRPr="00AD178C">
        <w:rPr>
          <w:szCs w:val="28"/>
          <w:lang w:val="en-US"/>
        </w:rPr>
        <w:br/>
      </w:r>
      <w:r w:rsidRPr="00AD178C">
        <w:rPr>
          <w:szCs w:val="28"/>
          <w:lang w:val="en-US"/>
        </w:rPr>
        <w:br/>
      </w:r>
      <w:r w:rsidR="00AD178C">
        <w:rPr>
          <w:szCs w:val="28"/>
          <w:lang w:val="en-US"/>
        </w:rPr>
        <w:t xml:space="preserve">JavaScript, </w:t>
      </w:r>
      <w:r>
        <w:rPr>
          <w:szCs w:val="28"/>
          <w:lang w:val="en-US"/>
        </w:rPr>
        <w:t>React</w:t>
      </w:r>
      <w:r w:rsidRPr="00AD178C">
        <w:rPr>
          <w:szCs w:val="28"/>
          <w:lang w:val="en-US"/>
        </w:rPr>
        <w:t>;</w:t>
      </w:r>
      <w:r w:rsidRPr="00AD178C">
        <w:rPr>
          <w:szCs w:val="28"/>
          <w:lang w:val="en-US"/>
        </w:rPr>
        <w:br/>
      </w:r>
      <w:r w:rsidR="00AD178C">
        <w:rPr>
          <w:szCs w:val="28"/>
          <w:lang w:val="en-US"/>
        </w:rPr>
        <w:t>Python</w:t>
      </w:r>
      <w:r w:rsidR="00AD178C" w:rsidRPr="00AD178C">
        <w:rPr>
          <w:szCs w:val="28"/>
          <w:lang w:val="en-US"/>
        </w:rPr>
        <w:t xml:space="preserve">, </w:t>
      </w:r>
      <w:r w:rsidR="00AD178C">
        <w:rPr>
          <w:szCs w:val="28"/>
          <w:lang w:val="en-US"/>
        </w:rPr>
        <w:t>Django</w:t>
      </w:r>
      <w:r w:rsidR="00AD178C" w:rsidRPr="00AD178C">
        <w:rPr>
          <w:szCs w:val="28"/>
          <w:lang w:val="en-US"/>
        </w:rPr>
        <w:t>;</w:t>
      </w:r>
      <w:r w:rsidR="00AD178C" w:rsidRPr="00AD178C">
        <w:rPr>
          <w:szCs w:val="28"/>
          <w:lang w:val="en-US"/>
        </w:rPr>
        <w:br/>
      </w:r>
      <w:r w:rsidR="00AD178C">
        <w:rPr>
          <w:szCs w:val="28"/>
          <w:lang w:val="en-US"/>
        </w:rPr>
        <w:t>Python</w:t>
      </w:r>
      <w:r w:rsidR="00AD178C" w:rsidRPr="00AD178C">
        <w:rPr>
          <w:szCs w:val="28"/>
          <w:lang w:val="en-US"/>
        </w:rPr>
        <w:t xml:space="preserve">, </w:t>
      </w:r>
      <w:proofErr w:type="spellStart"/>
      <w:r w:rsidR="00AD178C">
        <w:rPr>
          <w:szCs w:val="28"/>
          <w:lang w:val="en-US"/>
        </w:rPr>
        <w:t>FastApi</w:t>
      </w:r>
      <w:proofErr w:type="spellEnd"/>
      <w:r w:rsidR="00AD178C">
        <w:rPr>
          <w:szCs w:val="28"/>
          <w:lang w:val="en-US"/>
        </w:rPr>
        <w:t>;</w:t>
      </w:r>
      <w:r w:rsidR="00AD178C">
        <w:rPr>
          <w:szCs w:val="28"/>
          <w:lang w:val="en-US"/>
        </w:rPr>
        <w:br/>
      </w:r>
      <w:r w:rsidR="00AD178C">
        <w:rPr>
          <w:szCs w:val="28"/>
          <w:lang w:val="en-US"/>
        </w:rPr>
        <w:lastRenderedPageBreak/>
        <w:t>MongoDB;</w:t>
      </w:r>
      <w:r w:rsidR="00164D68" w:rsidRPr="00DA65C5">
        <w:rPr>
          <w:szCs w:val="28"/>
          <w:lang w:val="en-US"/>
        </w:rPr>
        <w:br/>
      </w:r>
    </w:p>
    <w:p w14:paraId="428E04B3" w14:textId="77777777" w:rsidR="00D36B42" w:rsidRDefault="00164D68" w:rsidP="00AD178C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Конфигурация </w:t>
      </w:r>
      <w:r>
        <w:rPr>
          <w:szCs w:val="28"/>
          <w:lang w:val="en-US"/>
        </w:rPr>
        <w:t>RabbitMQ</w:t>
      </w:r>
      <w:r w:rsidR="00D36B42">
        <w:rPr>
          <w:szCs w:val="28"/>
        </w:rPr>
        <w:br/>
      </w:r>
    </w:p>
    <w:p w14:paraId="353F14D3" w14:textId="77777777" w:rsidR="00D36B42" w:rsidRPr="00D36B42" w:rsidRDefault="00D36B42" w:rsidP="00D36B42">
      <w:pPr>
        <w:pStyle w:val="a3"/>
        <w:numPr>
          <w:ilvl w:val="0"/>
          <w:numId w:val="16"/>
        </w:numPr>
        <w:spacing w:after="0"/>
        <w:rPr>
          <w:szCs w:val="28"/>
        </w:rPr>
      </w:pPr>
      <w:r w:rsidRPr="00D36B42">
        <w:rPr>
          <w:b/>
          <w:bCs/>
          <w:szCs w:val="28"/>
        </w:rPr>
        <w:t xml:space="preserve">Очередь: </w:t>
      </w:r>
      <w:proofErr w:type="spellStart"/>
      <w:r w:rsidRPr="00D36B42">
        <w:rPr>
          <w:b/>
          <w:bCs/>
          <w:szCs w:val="28"/>
        </w:rPr>
        <w:t>durable</w:t>
      </w:r>
      <w:proofErr w:type="spellEnd"/>
      <w:r w:rsidRPr="00D36B42">
        <w:rPr>
          <w:szCs w:val="28"/>
        </w:rPr>
        <w:t xml:space="preserve"> — очередь должна быть устойчивой, чтобы сохранить сообщения при перезапуске </w:t>
      </w:r>
      <w:proofErr w:type="spellStart"/>
      <w:r w:rsidRPr="00D36B42">
        <w:rPr>
          <w:szCs w:val="28"/>
        </w:rPr>
        <w:t>RabbitMQ</w:t>
      </w:r>
      <w:proofErr w:type="spellEnd"/>
      <w:r w:rsidRPr="00D36B42">
        <w:rPr>
          <w:szCs w:val="28"/>
        </w:rPr>
        <w:t>.</w:t>
      </w:r>
    </w:p>
    <w:p w14:paraId="500EC3C2" w14:textId="77777777" w:rsidR="00D36B42" w:rsidRPr="00D36B42" w:rsidRDefault="00D36B42" w:rsidP="00D36B42">
      <w:pPr>
        <w:pStyle w:val="a3"/>
        <w:numPr>
          <w:ilvl w:val="0"/>
          <w:numId w:val="16"/>
        </w:numPr>
        <w:spacing w:after="0"/>
        <w:rPr>
          <w:szCs w:val="28"/>
        </w:rPr>
      </w:pPr>
      <w:proofErr w:type="spellStart"/>
      <w:r w:rsidRPr="00D36B42">
        <w:rPr>
          <w:b/>
          <w:bCs/>
          <w:szCs w:val="28"/>
        </w:rPr>
        <w:t>Exclusive</w:t>
      </w:r>
      <w:proofErr w:type="spellEnd"/>
      <w:r w:rsidRPr="00D36B42">
        <w:rPr>
          <w:szCs w:val="28"/>
        </w:rPr>
        <w:t xml:space="preserve"> и </w:t>
      </w:r>
      <w:r w:rsidRPr="00D36B42">
        <w:rPr>
          <w:b/>
          <w:bCs/>
          <w:szCs w:val="28"/>
        </w:rPr>
        <w:t>Auto-</w:t>
      </w:r>
      <w:proofErr w:type="spellStart"/>
      <w:r w:rsidRPr="00D36B42">
        <w:rPr>
          <w:b/>
          <w:bCs/>
          <w:szCs w:val="28"/>
        </w:rPr>
        <w:t>delete</w:t>
      </w:r>
      <w:proofErr w:type="spellEnd"/>
      <w:r w:rsidRPr="00D36B42">
        <w:rPr>
          <w:szCs w:val="28"/>
        </w:rPr>
        <w:t xml:space="preserve"> можно отключить, чтобы очередь была доступна для других потребителей и не удалялась при отключении потребителя.</w:t>
      </w:r>
    </w:p>
    <w:p w14:paraId="30D31702" w14:textId="77777777" w:rsidR="00D36B42" w:rsidRPr="00D36B42" w:rsidRDefault="00D36B42" w:rsidP="00D36B42">
      <w:pPr>
        <w:pStyle w:val="a3"/>
        <w:numPr>
          <w:ilvl w:val="0"/>
          <w:numId w:val="16"/>
        </w:numPr>
        <w:spacing w:after="0"/>
        <w:rPr>
          <w:szCs w:val="28"/>
        </w:rPr>
      </w:pPr>
      <w:r w:rsidRPr="00D36B42">
        <w:rPr>
          <w:szCs w:val="28"/>
        </w:rPr>
        <w:t xml:space="preserve">Применение </w:t>
      </w:r>
      <w:r w:rsidRPr="00D36B42">
        <w:rPr>
          <w:b/>
          <w:bCs/>
          <w:szCs w:val="28"/>
        </w:rPr>
        <w:t>подтверждения сообщений от брокера</w:t>
      </w:r>
      <w:r w:rsidRPr="00D36B42">
        <w:rPr>
          <w:szCs w:val="28"/>
        </w:rPr>
        <w:t xml:space="preserve"> (</w:t>
      </w:r>
      <w:proofErr w:type="spellStart"/>
      <w:r w:rsidRPr="00D36B42">
        <w:rPr>
          <w:szCs w:val="28"/>
        </w:rPr>
        <w:t>publisher</w:t>
      </w:r>
      <w:proofErr w:type="spellEnd"/>
      <w:r w:rsidRPr="00D36B42">
        <w:rPr>
          <w:szCs w:val="28"/>
        </w:rPr>
        <w:t xml:space="preserve"> </w:t>
      </w:r>
      <w:proofErr w:type="spellStart"/>
      <w:r w:rsidRPr="00D36B42">
        <w:rPr>
          <w:szCs w:val="28"/>
        </w:rPr>
        <w:t>confirms</w:t>
      </w:r>
      <w:proofErr w:type="spellEnd"/>
      <w:r w:rsidRPr="00D36B42">
        <w:rPr>
          <w:szCs w:val="28"/>
        </w:rPr>
        <w:t>) — чтобы убедиться, что сообщение успешно доставлено в очередь.</w:t>
      </w:r>
    </w:p>
    <w:p w14:paraId="18621A6E" w14:textId="7B7116C0" w:rsidR="00164D68" w:rsidRPr="00D36B42" w:rsidRDefault="00D36B42" w:rsidP="00D36B42">
      <w:pPr>
        <w:pStyle w:val="a3"/>
        <w:numPr>
          <w:ilvl w:val="0"/>
          <w:numId w:val="16"/>
        </w:numPr>
        <w:spacing w:after="0"/>
        <w:rPr>
          <w:szCs w:val="28"/>
        </w:rPr>
      </w:pPr>
      <w:proofErr w:type="spellStart"/>
      <w:r w:rsidRPr="00D36B42">
        <w:rPr>
          <w:b/>
          <w:bCs/>
          <w:szCs w:val="28"/>
        </w:rPr>
        <w:t>prefetch</w:t>
      </w:r>
      <w:proofErr w:type="spellEnd"/>
      <w:r w:rsidRPr="00D36B42">
        <w:rPr>
          <w:szCs w:val="28"/>
        </w:rPr>
        <w:t xml:space="preserve"> — установить количество сообщений, которое потребитель может одновременно обработать (например, 1 или 10), чтобы предотвратить перегрузку.</w:t>
      </w:r>
      <w:r w:rsidR="00DC1DDD" w:rsidRPr="00D36B42">
        <w:rPr>
          <w:szCs w:val="28"/>
        </w:rPr>
        <w:br/>
      </w:r>
      <w:r w:rsidR="00164D68" w:rsidRPr="00D36B42">
        <w:rPr>
          <w:szCs w:val="28"/>
        </w:rPr>
        <w:br/>
      </w:r>
    </w:p>
    <w:sectPr w:rsidR="00164D68" w:rsidRPr="00D36B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1136"/>
    <w:multiLevelType w:val="hybridMultilevel"/>
    <w:tmpl w:val="14A2D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863"/>
    <w:multiLevelType w:val="hybridMultilevel"/>
    <w:tmpl w:val="BEA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F1D72"/>
    <w:multiLevelType w:val="multilevel"/>
    <w:tmpl w:val="BB8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4707"/>
    <w:multiLevelType w:val="multilevel"/>
    <w:tmpl w:val="3DF4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4379E"/>
    <w:multiLevelType w:val="multilevel"/>
    <w:tmpl w:val="CD16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D4F8D"/>
    <w:multiLevelType w:val="hybridMultilevel"/>
    <w:tmpl w:val="1D1C4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C1576"/>
    <w:multiLevelType w:val="hybridMultilevel"/>
    <w:tmpl w:val="E800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25B8B"/>
    <w:multiLevelType w:val="hybridMultilevel"/>
    <w:tmpl w:val="2DD8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35BFE"/>
    <w:multiLevelType w:val="hybridMultilevel"/>
    <w:tmpl w:val="5AF2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51C50"/>
    <w:multiLevelType w:val="multilevel"/>
    <w:tmpl w:val="C170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C632D"/>
    <w:multiLevelType w:val="multilevel"/>
    <w:tmpl w:val="F062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10327"/>
    <w:multiLevelType w:val="hybridMultilevel"/>
    <w:tmpl w:val="2018A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2860"/>
    <w:multiLevelType w:val="hybridMultilevel"/>
    <w:tmpl w:val="13F4C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E247E"/>
    <w:multiLevelType w:val="hybridMultilevel"/>
    <w:tmpl w:val="80467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0365B"/>
    <w:multiLevelType w:val="hybridMultilevel"/>
    <w:tmpl w:val="02783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040CC"/>
    <w:multiLevelType w:val="hybridMultilevel"/>
    <w:tmpl w:val="7B6A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266506">
    <w:abstractNumId w:val="13"/>
  </w:num>
  <w:num w:numId="2" w16cid:durableId="1787655938">
    <w:abstractNumId w:val="4"/>
  </w:num>
  <w:num w:numId="3" w16cid:durableId="568468984">
    <w:abstractNumId w:val="9"/>
  </w:num>
  <w:num w:numId="4" w16cid:durableId="2125490872">
    <w:abstractNumId w:val="1"/>
  </w:num>
  <w:num w:numId="5" w16cid:durableId="1078404088">
    <w:abstractNumId w:val="12"/>
  </w:num>
  <w:num w:numId="6" w16cid:durableId="715472605">
    <w:abstractNumId w:val="7"/>
  </w:num>
  <w:num w:numId="7" w16cid:durableId="386731035">
    <w:abstractNumId w:val="2"/>
  </w:num>
  <w:num w:numId="8" w16cid:durableId="106898538">
    <w:abstractNumId w:val="15"/>
  </w:num>
  <w:num w:numId="9" w16cid:durableId="607007098">
    <w:abstractNumId w:val="10"/>
  </w:num>
  <w:num w:numId="10" w16cid:durableId="1681859354">
    <w:abstractNumId w:val="8"/>
  </w:num>
  <w:num w:numId="11" w16cid:durableId="1851138678">
    <w:abstractNumId w:val="5"/>
  </w:num>
  <w:num w:numId="12" w16cid:durableId="1830706355">
    <w:abstractNumId w:val="0"/>
  </w:num>
  <w:num w:numId="13" w16cid:durableId="938678504">
    <w:abstractNumId w:val="3"/>
  </w:num>
  <w:num w:numId="14" w16cid:durableId="168568683">
    <w:abstractNumId w:val="14"/>
  </w:num>
  <w:num w:numId="15" w16cid:durableId="1094938043">
    <w:abstractNumId w:val="11"/>
  </w:num>
  <w:num w:numId="16" w16cid:durableId="242840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9A"/>
    <w:rsid w:val="00164D68"/>
    <w:rsid w:val="0024329A"/>
    <w:rsid w:val="00325460"/>
    <w:rsid w:val="003B72C6"/>
    <w:rsid w:val="006C0B77"/>
    <w:rsid w:val="008242FF"/>
    <w:rsid w:val="00870751"/>
    <w:rsid w:val="00922C48"/>
    <w:rsid w:val="00960940"/>
    <w:rsid w:val="00AD178C"/>
    <w:rsid w:val="00B915B7"/>
    <w:rsid w:val="00BF3A65"/>
    <w:rsid w:val="00C806D7"/>
    <w:rsid w:val="00D36B42"/>
    <w:rsid w:val="00DA65C5"/>
    <w:rsid w:val="00DC1DDD"/>
    <w:rsid w:val="00EA59DF"/>
    <w:rsid w:val="00EE4070"/>
    <w:rsid w:val="00F12C76"/>
    <w:rsid w:val="00FC46BA"/>
    <w:rsid w:val="00FD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CF0E"/>
  <w15:chartTrackingRefBased/>
  <w15:docId w15:val="{062BA4AD-2F2B-45EB-992B-42F61141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218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D2184"/>
    <w:rPr>
      <w:b/>
      <w:bCs/>
    </w:rPr>
  </w:style>
  <w:style w:type="character" w:styleId="HTML">
    <w:name w:val="HTML Code"/>
    <w:basedOn w:val="a0"/>
    <w:uiPriority w:val="99"/>
    <w:semiHidden/>
    <w:unhideWhenUsed/>
    <w:rsid w:val="00FD218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D21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2024-09-04T09:51:00Z</dcterms:created>
  <dcterms:modified xsi:type="dcterms:W3CDTF">2024-09-10T19:09:00Z</dcterms:modified>
</cp:coreProperties>
</file>