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page" w:tblpX="4196" w:tblpY="-738"/>
        <w:tblW w:w="0" w:type="auto"/>
        <w:tblLook w:val="04A0" w:firstRow="1" w:lastRow="0" w:firstColumn="1" w:lastColumn="0" w:noHBand="0" w:noVBand="1"/>
      </w:tblPr>
      <w:tblGrid>
        <w:gridCol w:w="1838"/>
      </w:tblGrid>
      <w:tr w:rsidR="00083F2B" w14:paraId="55046B93" w14:textId="77777777" w:rsidTr="00083F2B">
        <w:trPr>
          <w:trHeight w:val="403"/>
        </w:trPr>
        <w:tc>
          <w:tcPr>
            <w:tcW w:w="1838" w:type="dxa"/>
          </w:tcPr>
          <w:p w14:paraId="21DA7698" w14:textId="77777777" w:rsidR="00083F2B" w:rsidRDefault="00083F2B" w:rsidP="00083F2B">
            <w:proofErr w:type="spellStart"/>
            <w:r>
              <w:t>TapeDeck</w:t>
            </w:r>
            <w:proofErr w:type="spellEnd"/>
          </w:p>
        </w:tc>
      </w:tr>
      <w:tr w:rsidR="00083F2B" w14:paraId="7FD7D713" w14:textId="77777777" w:rsidTr="00083F2B">
        <w:trPr>
          <w:trHeight w:val="570"/>
        </w:trPr>
        <w:tc>
          <w:tcPr>
            <w:tcW w:w="1838" w:type="dxa"/>
          </w:tcPr>
          <w:p w14:paraId="259FD5BF" w14:textId="77777777" w:rsidR="00083F2B" w:rsidRDefault="00083F2B" w:rsidP="00083F2B">
            <w:proofErr w:type="spellStart"/>
            <w:r>
              <w:t>canRecord</w:t>
            </w:r>
            <w:proofErr w:type="spellEnd"/>
            <w:r>
              <w:br/>
            </w:r>
          </w:p>
        </w:tc>
      </w:tr>
      <w:tr w:rsidR="00083F2B" w14:paraId="6E245701" w14:textId="77777777" w:rsidTr="00083F2B">
        <w:trPr>
          <w:trHeight w:val="1317"/>
        </w:trPr>
        <w:tc>
          <w:tcPr>
            <w:tcW w:w="1838" w:type="dxa"/>
          </w:tcPr>
          <w:p w14:paraId="1662FA2D" w14:textId="77777777" w:rsidR="00083F2B" w:rsidRDefault="00083F2B" w:rsidP="00083F2B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playTape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();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br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recordTape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);</w:t>
            </w:r>
          </w:p>
        </w:tc>
      </w:tr>
    </w:tbl>
    <w:tbl>
      <w:tblPr>
        <w:tblStyle w:val="Tablaconcuadrcula"/>
        <w:tblpPr w:leftFromText="141" w:rightFromText="141" w:vertAnchor="page" w:horzAnchor="margin" w:tblpXSpec="center" w:tblpY="720"/>
        <w:tblW w:w="0" w:type="auto"/>
        <w:tblLook w:val="04A0" w:firstRow="1" w:lastRow="0" w:firstColumn="1" w:lastColumn="0" w:noHBand="0" w:noVBand="1"/>
      </w:tblPr>
      <w:tblGrid>
        <w:gridCol w:w="1980"/>
      </w:tblGrid>
      <w:tr w:rsidR="00083F2B" w14:paraId="3E63429B" w14:textId="77777777" w:rsidTr="00083F2B">
        <w:trPr>
          <w:trHeight w:val="425"/>
        </w:trPr>
        <w:tc>
          <w:tcPr>
            <w:tcW w:w="1980" w:type="dxa"/>
          </w:tcPr>
          <w:p w14:paraId="6FA59573" w14:textId="77777777" w:rsidR="00083F2B" w:rsidRDefault="00083F2B" w:rsidP="00083F2B">
            <w:proofErr w:type="spellStart"/>
            <w:r>
              <w:t>DVDPlayer</w:t>
            </w:r>
            <w:proofErr w:type="spellEnd"/>
          </w:p>
        </w:tc>
      </w:tr>
      <w:tr w:rsidR="00083F2B" w14:paraId="7AFB4704" w14:textId="77777777" w:rsidTr="00083F2B">
        <w:trPr>
          <w:trHeight w:val="559"/>
        </w:trPr>
        <w:tc>
          <w:tcPr>
            <w:tcW w:w="1980" w:type="dxa"/>
          </w:tcPr>
          <w:p w14:paraId="00FF0875" w14:textId="77777777" w:rsidR="00083F2B" w:rsidRDefault="00083F2B" w:rsidP="00083F2B">
            <w:proofErr w:type="spellStart"/>
            <w:r>
              <w:t>canRecord</w:t>
            </w:r>
            <w:proofErr w:type="spellEnd"/>
            <w:r>
              <w:t xml:space="preserve"> = false;</w:t>
            </w:r>
          </w:p>
          <w:p w14:paraId="52F4234E" w14:textId="77777777" w:rsidR="00083F2B" w:rsidRDefault="00083F2B" w:rsidP="00083F2B"/>
        </w:tc>
      </w:tr>
      <w:tr w:rsidR="00083F2B" w14:paraId="00F801F8" w14:textId="77777777" w:rsidTr="00083F2B">
        <w:trPr>
          <w:trHeight w:val="1317"/>
        </w:trPr>
        <w:tc>
          <w:tcPr>
            <w:tcW w:w="1980" w:type="dxa"/>
          </w:tcPr>
          <w:p w14:paraId="14E06E66" w14:textId="77777777" w:rsidR="00083F2B" w:rsidRDefault="00083F2B" w:rsidP="00083F2B">
            <w:proofErr w:type="spellStart"/>
            <w:proofErr w:type="gramStart"/>
            <w:r>
              <w:t>RecordDVD</w:t>
            </w:r>
            <w:proofErr w:type="spellEnd"/>
            <w:r>
              <w:t>(</w:t>
            </w:r>
            <w:proofErr w:type="gramEnd"/>
            <w:r>
              <w:t>);</w:t>
            </w:r>
            <w:r>
              <w:br/>
            </w:r>
            <w:proofErr w:type="spellStart"/>
            <w:r>
              <w:t>playDVD</w:t>
            </w:r>
            <w:proofErr w:type="spellEnd"/>
          </w:p>
        </w:tc>
      </w:tr>
    </w:tbl>
    <w:p w14:paraId="6D83CF30" w14:textId="77777777" w:rsidR="00083F2B" w:rsidRDefault="00083F2B"/>
    <w:p w14:paraId="2E26D194" w14:textId="40072784" w:rsidR="00A113F7" w:rsidRDefault="00083F2B">
      <w:r w:rsidRPr="00083F2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020911" wp14:editId="47C976F0">
                <wp:simplePos x="0" y="0"/>
                <wp:positionH relativeFrom="column">
                  <wp:posOffset>52363</wp:posOffset>
                </wp:positionH>
                <wp:positionV relativeFrom="paragraph">
                  <wp:posOffset>-1487121</wp:posOffset>
                </wp:positionV>
                <wp:extent cx="931545" cy="1404620"/>
                <wp:effectExtent l="0" t="0" r="20955" b="139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5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5DE97" w14:textId="7DA1FB58" w:rsidR="00083F2B" w:rsidRDefault="00083F2B" w:rsidP="00083F2B">
                            <w:pPr>
                              <w:jc w:val="center"/>
                            </w:pPr>
                            <w:r>
                              <w:t>UML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02091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.1pt;margin-top:-117.1pt;width:73.3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">
                <v:textbox style="mso-fit-shape-to-text:t">
                  <w:txbxContent>
                    <w:p w14:paraId="1EF5DE97" w14:textId="7DA1FB58" w:rsidR="00083F2B" w:rsidRDefault="00083F2B" w:rsidP="00083F2B">
                      <w:pPr>
                        <w:jc w:val="center"/>
                      </w:pPr>
                      <w:r>
                        <w:t>UML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DE163D" w14:textId="45704270" w:rsidR="00083F2B" w:rsidRDefault="00083F2B">
      <w:pPr>
        <w:rPr>
          <w:b/>
          <w:bCs/>
        </w:rPr>
      </w:pPr>
    </w:p>
    <w:p w14:paraId="597B2207" w14:textId="77777777" w:rsidR="00083F2B" w:rsidRDefault="00083F2B">
      <w:pPr>
        <w:rPr>
          <w:b/>
          <w:bCs/>
        </w:rPr>
      </w:pPr>
    </w:p>
    <w:p w14:paraId="1A789EE9" w14:textId="77777777" w:rsidR="00083F2B" w:rsidRDefault="00083F2B">
      <w:pPr>
        <w:rPr>
          <w:b/>
          <w:bCs/>
        </w:rPr>
      </w:pPr>
    </w:p>
    <w:p w14:paraId="679EC7DB" w14:textId="1007E8BF" w:rsidR="00353F6C" w:rsidRDefault="00353F6C">
      <w:r w:rsidRPr="00083F2B">
        <w:rPr>
          <w:b/>
          <w:bCs/>
        </w:rPr>
        <w:t xml:space="preserve">En el ejercicio </w:t>
      </w:r>
      <w:r w:rsidR="00083F2B" w:rsidRPr="00083F2B">
        <w:rPr>
          <w:b/>
          <w:bCs/>
        </w:rPr>
        <w:t>A:</w:t>
      </w:r>
      <w:r>
        <w:br/>
      </w:r>
      <w:r>
        <w:br/>
        <w:t>no puede compilar debido a que el objeto no está declarado.</w:t>
      </w:r>
    </w:p>
    <w:p w14:paraId="3BEE465B" w14:textId="7BD50F79" w:rsidR="00353F6C" w:rsidRDefault="00083F2B">
      <w:r>
        <w:rPr>
          <w:noProof/>
        </w:rPr>
        <w:drawing>
          <wp:inline distT="0" distB="0" distL="0" distR="0" wp14:anchorId="37BF80C8" wp14:editId="2FF640CA">
            <wp:extent cx="6633519" cy="4107961"/>
            <wp:effectExtent l="0" t="0" r="0" b="6985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395" cy="411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CAE6" w14:textId="152051AA" w:rsidR="00353F6C" w:rsidRDefault="00353F6C"/>
    <w:p w14:paraId="13E996CA" w14:textId="77777777" w:rsidR="00083F2B" w:rsidRDefault="00083F2B"/>
    <w:p w14:paraId="360080F1" w14:textId="642F8800" w:rsidR="00353F6C" w:rsidRPr="00083F2B" w:rsidRDefault="00353F6C">
      <w:pPr>
        <w:rPr>
          <w:b/>
          <w:bCs/>
        </w:rPr>
      </w:pPr>
      <w:r w:rsidRPr="00083F2B">
        <w:rPr>
          <w:b/>
          <w:bCs/>
        </w:rPr>
        <w:t xml:space="preserve">En el ejercicio </w:t>
      </w:r>
      <w:r w:rsidR="00083F2B" w:rsidRPr="00083F2B">
        <w:rPr>
          <w:b/>
          <w:bCs/>
        </w:rPr>
        <w:t>B:</w:t>
      </w:r>
    </w:p>
    <w:p w14:paraId="70401D56" w14:textId="66B2572A" w:rsidR="00353F6C" w:rsidRDefault="00353F6C"/>
    <w:p w14:paraId="62C6C7E3" w14:textId="33B2C1B6" w:rsidR="00353F6C" w:rsidRDefault="00353F6C">
      <w:r>
        <w:t>No puede compilar debido a que el método no está declarado.</w:t>
      </w:r>
    </w:p>
    <w:p w14:paraId="6BBE4126" w14:textId="44657444" w:rsidR="00083F2B" w:rsidRDefault="00083F2B">
      <w:r>
        <w:rPr>
          <w:noProof/>
        </w:rPr>
        <w:drawing>
          <wp:inline distT="0" distB="0" distL="0" distR="0" wp14:anchorId="032A1F8F" wp14:editId="6C6D8152">
            <wp:extent cx="6750827" cy="4247174"/>
            <wp:effectExtent l="0" t="0" r="0" b="127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5299" cy="425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F2B" w:rsidSect="00353F6C">
      <w:pgSz w:w="16838" w:h="11906" w:orient="landscape"/>
      <w:pgMar w:top="1418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F6C"/>
    <w:rsid w:val="00083F2B"/>
    <w:rsid w:val="00353F6C"/>
    <w:rsid w:val="00A1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0EE1C"/>
  <w15:chartTrackingRefBased/>
  <w15:docId w15:val="{AF37BA40-A6F2-4754-A8E1-BA1EBEFC1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3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DEVESA LLORENS</dc:creator>
  <cp:keywords/>
  <dc:description/>
  <cp:lastModifiedBy>VICENTE DEVESA LLORENS</cp:lastModifiedBy>
  <cp:revision>1</cp:revision>
  <dcterms:created xsi:type="dcterms:W3CDTF">2022-10-22T07:45:00Z</dcterms:created>
  <dcterms:modified xsi:type="dcterms:W3CDTF">2022-10-22T08:01:00Z</dcterms:modified>
</cp:coreProperties>
</file>