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资质文件清单</w:t>
      </w:r>
    </w:p>
    <w:p>
      <w:r>
        <w:t>项目名称：国网浙江省电力公司 2024 年智能电表采购项目</w:t>
      </w:r>
    </w:p>
    <w:p>
      <w:r>
        <w:t>项目编号：SGCC-ZJ-2024-E001</w:t>
      </w:r>
    </w:p>
    <w:p>
      <w:r>
        <w:t>生成日期：2026 年04 月06 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文件名称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营业执照副本复印件</w:t>
            </w:r>
          </w:p>
        </w:tc>
        <w:tc>
          <w:tcPr>
            <w:tcW w:type="dxa" w:w="2160"/>
          </w:tcPr>
          <w:p>
            <w:r>
              <w:t>必须提供，加盖公章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法定代表人身份证明</w:t>
            </w:r>
          </w:p>
        </w:tc>
        <w:tc>
          <w:tcPr>
            <w:tcW w:type="dxa" w:w="2160"/>
          </w:tcPr>
          <w:p>
            <w:r>
              <w:t>必须提供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法定代表人授权委托书</w:t>
            </w:r>
          </w:p>
        </w:tc>
        <w:tc>
          <w:tcPr>
            <w:tcW w:type="dxa" w:w="2160"/>
          </w:tcPr>
          <w:p>
            <w:r>
              <w:t>如有授权，必须提供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税务登记证复印件</w:t>
            </w:r>
          </w:p>
        </w:tc>
        <w:tc>
          <w:tcPr>
            <w:tcW w:type="dxa" w:w="2160"/>
          </w:tcPr>
          <w:p>
            <w:r>
              <w:t>必须提供，加盖公章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组织机构代码证复印件</w:t>
            </w:r>
          </w:p>
        </w:tc>
        <w:tc>
          <w:tcPr>
            <w:tcW w:type="dxa" w:w="2160"/>
          </w:tcPr>
          <w:p>
            <w:r>
              <w:t>必须提供，加盖公章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开户许可证复印件</w:t>
            </w:r>
          </w:p>
        </w:tc>
        <w:tc>
          <w:tcPr>
            <w:tcW w:type="dxa" w:w="2160"/>
          </w:tcPr>
          <w:p>
            <w:r>
              <w:t>必须提供，加盖公章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</w:tbl>
    <w:p/>
    <w:p>
      <w:pPr>
        <w:pStyle w:val="Heading2"/>
      </w:pPr>
      <w:r>
        <w:t>专业资质（根据项目类型提供）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文件名称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相关行业资质证书</w:t>
            </w:r>
          </w:p>
        </w:tc>
        <w:tc>
          <w:tcPr>
            <w:tcW w:type="dxa" w:w="2160"/>
          </w:tcPr>
          <w:p>
            <w:r>
              <w:t>根据招标要求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ISO 质量管理体系认证</w:t>
            </w:r>
          </w:p>
        </w:tc>
        <w:tc>
          <w:tcPr>
            <w:tcW w:type="dxa" w:w="2160"/>
          </w:tcPr>
          <w:p>
            <w:r>
              <w:t>优先提供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安全生产许可证</w:t>
            </w:r>
          </w:p>
        </w:tc>
        <w:tc>
          <w:tcPr>
            <w:tcW w:type="dxa" w:w="2160"/>
          </w:tcPr>
          <w:p>
            <w:r>
              <w:t>工程类项目必须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专业人员资格证书</w:t>
            </w:r>
          </w:p>
        </w:tc>
        <w:tc>
          <w:tcPr>
            <w:tcW w:type="dxa" w:w="2160"/>
          </w:tcPr>
          <w:p>
            <w:r>
              <w:t>根据项目需要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类似项目业绩证明</w:t>
            </w:r>
          </w:p>
        </w:tc>
        <w:tc>
          <w:tcPr>
            <w:tcW w:type="dxa" w:w="2160"/>
          </w:tcPr>
          <w:p>
            <w:r>
              <w:t>建议提供近 3 年</w:t>
            </w:r>
          </w:p>
        </w:tc>
        <w:tc>
          <w:tcPr>
            <w:tcW w:type="dxa" w:w="2160"/>
          </w:tcPr>
          <w:p>
            <w:r>
              <w:t>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