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Y46q9wAR9qAZZhru</w:t>
      </w:r>
      <w:r w:rsidDel="00000000" w:rsidR="00000000" w:rsidRPr="00000000">
        <w:rPr>
          <w:highlight w:val="black"/>
        </w:rPr>
        <w:drawing>
          <wp:inline distB="114300" distT="114300" distL="114300" distR="114300">
            <wp:extent cx="5731200" cy="3048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Xbmfmuonjp3OKZZNity1p2xkyw==">AMUW2mXcr7eyyrnR93blra0xwRzh654pOITjonD9nkHBRTGJqVcKzxuxUy7pvibHfmcWmlvh4Jzsey3dd9iDdw1XggYUiUeG8dL0Gx6T64S1udKQdOC9DrA=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