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533400</wp:posOffset>
            </wp:positionH>
            <wp:positionV relativeFrom="paragraph">
              <wp:posOffset>114300</wp:posOffset>
            </wp:positionV>
            <wp:extent cx="5067300" cy="6477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22500" l="5814" r="5814" t="20833"/>
                    <a:stretch>
                      <a:fillRect/>
                    </a:stretch>
                  </pic:blipFill>
                  <pic:spPr>
                    <a:xfrm>
                      <a:off x="0" y="0"/>
                      <a:ext cx="5067300" cy="6477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b w:val="1"/>
          <w:bCs w:val="1"/>
          <w:sz w:val="30"/>
          <w:szCs w:val="30"/>
        </w:rPr>
      </w:pPr>
      <w:r w:rsidDel="00000000" w:rsidR="00000000" w:rsidRPr="00000000">
        <w:rPr>
          <w:b w:val="1"/>
          <w:bCs w:val="1"/>
          <w:sz w:val="30"/>
          <w:szCs w:val="30"/>
          <w:rtl w:val="0"/>
        </w:rPr>
        <w:t xml:space="preserve">Universidad Tecnológica Nacional Facultad Regional de Villa María</w:t>
      </w:r>
    </w:p>
    <w:p w:rsidR="00000000" w:rsidDel="00000000" w:rsidP="00000000" w:rsidRDefault="00000000" w:rsidRPr="00000000" w14:paraId="00000008">
      <w:pPr>
        <w:rPr>
          <w:b w:val="1"/>
          <w:bCs w:val="1"/>
          <w:sz w:val="30"/>
          <w:szCs w:val="30"/>
        </w:rPr>
      </w:pPr>
      <w:r w:rsidDel="00000000" w:rsidR="00000000" w:rsidRPr="00000000">
        <w:rPr>
          <w:rtl w:val="0"/>
        </w:rPr>
      </w:r>
    </w:p>
    <w:p w:rsidR="00000000" w:rsidDel="00000000" w:rsidP="00000000" w:rsidRDefault="00000000" w:rsidRPr="00000000" w14:paraId="00000009">
      <w:pPr>
        <w:rPr>
          <w:b w:val="1"/>
          <w:bCs w:val="1"/>
          <w:sz w:val="30"/>
          <w:szCs w:val="30"/>
        </w:rPr>
      </w:pPr>
      <w:r w:rsidDel="00000000" w:rsidR="00000000" w:rsidRPr="00000000">
        <w:rPr>
          <w:rtl w:val="0"/>
        </w:rPr>
      </w:r>
    </w:p>
    <w:p w:rsidR="00000000" w:rsidDel="00000000" w:rsidP="00000000" w:rsidRDefault="00000000" w:rsidRPr="00000000" w14:paraId="0000000A">
      <w:pPr>
        <w:rPr>
          <w:sz w:val="30"/>
          <w:szCs w:val="30"/>
        </w:rPr>
      </w:pPr>
      <w:r w:rsidDel="00000000" w:rsidR="00000000" w:rsidRPr="00000000">
        <w:rPr>
          <w:b w:val="1"/>
          <w:bCs w:val="1"/>
          <w:sz w:val="30"/>
          <w:szCs w:val="30"/>
          <w:rtl w:val="0"/>
        </w:rPr>
        <w:t xml:space="preserve">Carrera</w:t>
      </w:r>
      <w:r w:rsidDel="00000000" w:rsidR="00000000" w:rsidRPr="00000000">
        <w:rPr>
          <w:sz w:val="30"/>
          <w:szCs w:val="30"/>
          <w:rtl w:val="0"/>
        </w:rPr>
        <w:t xml:space="preserve">: Ingeniería en Sistemas de Información</w:t>
      </w:r>
    </w:p>
    <w:p w:rsidR="00000000" w:rsidDel="00000000" w:rsidP="00000000" w:rsidRDefault="00000000" w:rsidRPr="00000000" w14:paraId="0000000B">
      <w:pPr>
        <w:rPr>
          <w:sz w:val="30"/>
          <w:szCs w:val="30"/>
        </w:rPr>
      </w:pPr>
      <w:r w:rsidDel="00000000" w:rsidR="00000000" w:rsidRPr="00000000">
        <w:rPr>
          <w:rtl w:val="0"/>
        </w:rPr>
      </w:r>
    </w:p>
    <w:p w:rsidR="00000000" w:rsidDel="00000000" w:rsidP="00000000" w:rsidRDefault="00000000" w:rsidRPr="00000000" w14:paraId="0000000C">
      <w:pPr>
        <w:rPr>
          <w:sz w:val="30"/>
          <w:szCs w:val="30"/>
        </w:rPr>
      </w:pPr>
      <w:r w:rsidDel="00000000" w:rsidR="00000000" w:rsidRPr="00000000">
        <w:rPr>
          <w:rtl w:val="0"/>
        </w:rPr>
      </w:r>
    </w:p>
    <w:p w:rsidR="00000000" w:rsidDel="00000000" w:rsidP="00000000" w:rsidRDefault="00000000" w:rsidRPr="00000000" w14:paraId="0000000D">
      <w:pPr>
        <w:rPr>
          <w:sz w:val="30"/>
          <w:szCs w:val="30"/>
        </w:rPr>
      </w:pPr>
      <w:r w:rsidDel="00000000" w:rsidR="00000000" w:rsidRPr="00000000">
        <w:rPr>
          <w:b w:val="1"/>
          <w:bCs w:val="1"/>
          <w:sz w:val="30"/>
          <w:szCs w:val="30"/>
          <w:rtl w:val="0"/>
        </w:rPr>
        <w:t xml:space="preserve">Cátedra</w:t>
      </w:r>
      <w:r w:rsidDel="00000000" w:rsidR="00000000" w:rsidRPr="00000000">
        <w:rPr>
          <w:sz w:val="30"/>
          <w:szCs w:val="30"/>
          <w:rtl w:val="0"/>
        </w:rPr>
        <w:t xml:space="preserve">: Proyecto Final</w:t>
      </w:r>
    </w:p>
    <w:p w:rsidR="00000000" w:rsidDel="00000000" w:rsidP="00000000" w:rsidRDefault="00000000" w:rsidRPr="00000000" w14:paraId="0000000E">
      <w:pPr>
        <w:rPr>
          <w:sz w:val="30"/>
          <w:szCs w:val="30"/>
        </w:rPr>
      </w:pPr>
      <w:r w:rsidDel="00000000" w:rsidR="00000000" w:rsidRPr="00000000">
        <w:rPr>
          <w:rtl w:val="0"/>
        </w:rPr>
      </w:r>
    </w:p>
    <w:p w:rsidR="00000000" w:rsidDel="00000000" w:rsidP="00000000" w:rsidRDefault="00000000" w:rsidRPr="00000000" w14:paraId="0000000F">
      <w:pPr>
        <w:rPr>
          <w:sz w:val="30"/>
          <w:szCs w:val="30"/>
        </w:rPr>
      </w:pPr>
      <w:r w:rsidDel="00000000" w:rsidR="00000000" w:rsidRPr="00000000">
        <w:rPr>
          <w:rtl w:val="0"/>
        </w:rPr>
      </w:r>
    </w:p>
    <w:p w:rsidR="00000000" w:rsidDel="00000000" w:rsidP="00000000" w:rsidRDefault="00000000" w:rsidRPr="00000000" w14:paraId="00000010">
      <w:pPr>
        <w:rPr>
          <w:sz w:val="30"/>
          <w:szCs w:val="30"/>
        </w:rPr>
      </w:pPr>
      <w:r w:rsidDel="00000000" w:rsidR="00000000" w:rsidRPr="00000000">
        <w:rPr>
          <w:b w:val="1"/>
          <w:bCs w:val="1"/>
          <w:sz w:val="30"/>
          <w:szCs w:val="30"/>
          <w:rtl w:val="0"/>
        </w:rPr>
        <w:t xml:space="preserve">Equipo</w:t>
      </w:r>
      <w:r w:rsidDel="00000000" w:rsidR="00000000" w:rsidRPr="00000000">
        <w:rPr>
          <w:sz w:val="30"/>
          <w:szCs w:val="30"/>
          <w:rtl w:val="0"/>
        </w:rPr>
        <w:t xml:space="preserve">: ClusterPA</w:t>
      </w:r>
    </w:p>
    <w:p w:rsidR="00000000" w:rsidDel="00000000" w:rsidP="00000000" w:rsidRDefault="00000000" w:rsidRPr="00000000" w14:paraId="00000011">
      <w:pPr>
        <w:rPr>
          <w:sz w:val="30"/>
          <w:szCs w:val="30"/>
        </w:rPr>
      </w:pPr>
      <w:r w:rsidDel="00000000" w:rsidR="00000000" w:rsidRPr="00000000">
        <w:rPr>
          <w:rtl w:val="0"/>
        </w:rPr>
      </w:r>
    </w:p>
    <w:p w:rsidR="00000000" w:rsidDel="00000000" w:rsidP="00000000" w:rsidRDefault="00000000" w:rsidRPr="00000000" w14:paraId="00000012">
      <w:pPr>
        <w:rPr>
          <w:sz w:val="30"/>
          <w:szCs w:val="30"/>
        </w:rPr>
      </w:pPr>
      <w:r w:rsidDel="00000000" w:rsidR="00000000" w:rsidRPr="00000000">
        <w:rPr>
          <w:rtl w:val="0"/>
        </w:rPr>
      </w:r>
    </w:p>
    <w:p w:rsidR="00000000" w:rsidDel="00000000" w:rsidP="00000000" w:rsidRDefault="00000000" w:rsidRPr="00000000" w14:paraId="00000013">
      <w:pPr>
        <w:rPr>
          <w:sz w:val="30"/>
          <w:szCs w:val="30"/>
        </w:rPr>
      </w:pPr>
      <w:r w:rsidDel="00000000" w:rsidR="00000000" w:rsidRPr="00000000">
        <w:rPr>
          <w:b w:val="1"/>
          <w:bCs w:val="1"/>
          <w:sz w:val="30"/>
          <w:szCs w:val="30"/>
          <w:rtl w:val="0"/>
        </w:rPr>
        <w:t xml:space="preserve">Año</w:t>
      </w:r>
      <w:r w:rsidDel="00000000" w:rsidR="00000000" w:rsidRPr="00000000">
        <w:rPr>
          <w:sz w:val="30"/>
          <w:szCs w:val="30"/>
          <w:rtl w:val="0"/>
        </w:rPr>
        <w:t xml:space="preserve">: 2026</w:t>
      </w:r>
    </w:p>
    <w:p w:rsidR="00000000" w:rsidDel="00000000" w:rsidP="00000000" w:rsidRDefault="00000000" w:rsidRPr="00000000" w14:paraId="00000014">
      <w:pPr>
        <w:rPr>
          <w:sz w:val="30"/>
          <w:szCs w:val="30"/>
        </w:rPr>
      </w:pPr>
      <w:r w:rsidDel="00000000" w:rsidR="00000000" w:rsidRPr="00000000">
        <w:rPr>
          <w:rtl w:val="0"/>
        </w:rPr>
      </w:r>
    </w:p>
    <w:p w:rsidR="00000000" w:rsidDel="00000000" w:rsidP="00000000" w:rsidRDefault="00000000" w:rsidRPr="00000000" w14:paraId="00000015">
      <w:pPr>
        <w:rPr>
          <w:sz w:val="30"/>
          <w:szCs w:val="30"/>
        </w:rPr>
      </w:pPr>
      <w:r w:rsidDel="00000000" w:rsidR="00000000" w:rsidRPr="00000000">
        <w:rPr>
          <w:rtl w:val="0"/>
        </w:rPr>
      </w:r>
    </w:p>
    <w:p w:rsidR="00000000" w:rsidDel="00000000" w:rsidP="00000000" w:rsidRDefault="00000000" w:rsidRPr="00000000" w14:paraId="00000016">
      <w:pPr>
        <w:rPr>
          <w:sz w:val="30"/>
          <w:szCs w:val="30"/>
        </w:rPr>
      </w:pPr>
      <w:r w:rsidDel="00000000" w:rsidR="00000000" w:rsidRPr="00000000">
        <w:rPr>
          <w:b w:val="1"/>
          <w:bCs w:val="1"/>
          <w:sz w:val="30"/>
          <w:szCs w:val="30"/>
          <w:rtl w:val="0"/>
        </w:rPr>
        <w:t xml:space="preserve">Integrantes</w:t>
      </w:r>
      <w:r w:rsidDel="00000000" w:rsidR="00000000" w:rsidRPr="00000000">
        <w:rPr>
          <w:sz w:val="30"/>
          <w:szCs w:val="30"/>
          <w:rtl w:val="0"/>
        </w:rPr>
        <w:t xml:space="preserve">: </w:t>
      </w:r>
    </w:p>
    <w:p w:rsidR="00000000" w:rsidDel="00000000" w:rsidP="00000000" w:rsidRDefault="00000000" w:rsidRPr="00000000" w14:paraId="00000017">
      <w:pPr>
        <w:numPr>
          <w:ilvl w:val="0"/>
          <w:numId w:val="20"/>
        </w:numPr>
        <w:ind w:left="720" w:hanging="360"/>
        <w:rPr>
          <w:sz w:val="30"/>
          <w:szCs w:val="30"/>
        </w:rPr>
      </w:pPr>
      <w:r w:rsidDel="00000000" w:rsidR="00000000" w:rsidRPr="00000000">
        <w:rPr>
          <w:sz w:val="30"/>
          <w:szCs w:val="30"/>
          <w:rtl w:val="0"/>
        </w:rPr>
        <w:t xml:space="preserve">Alves Rodrigo (</w:t>
      </w:r>
      <w:hyperlink r:id="rId7">
        <w:r w:rsidDel="00000000" w:rsidR="00000000" w:rsidRPr="00000000">
          <w:rPr>
            <w:color w:val="1155cc"/>
            <w:sz w:val="30"/>
            <w:szCs w:val="30"/>
            <w:u w:val="single"/>
            <w:rtl w:val="0"/>
          </w:rPr>
          <w:t xml:space="preserve">rodri98alves@gmail.com</w:t>
        </w:r>
      </w:hyperlink>
      <w:r w:rsidDel="00000000" w:rsidR="00000000" w:rsidRPr="00000000">
        <w:rPr>
          <w:sz w:val="30"/>
          <w:szCs w:val="30"/>
          <w:rtl w:val="0"/>
        </w:rPr>
        <w:t xml:space="preserve">) </w:t>
      </w:r>
    </w:p>
    <w:p w:rsidR="00000000" w:rsidDel="00000000" w:rsidP="00000000" w:rsidRDefault="00000000" w:rsidRPr="00000000" w14:paraId="00000018">
      <w:pPr>
        <w:numPr>
          <w:ilvl w:val="0"/>
          <w:numId w:val="20"/>
        </w:numPr>
        <w:ind w:left="720" w:hanging="360"/>
        <w:rPr>
          <w:sz w:val="30"/>
          <w:szCs w:val="30"/>
        </w:rPr>
      </w:pPr>
      <w:r w:rsidDel="00000000" w:rsidR="00000000" w:rsidRPr="00000000">
        <w:rPr>
          <w:sz w:val="30"/>
          <w:szCs w:val="30"/>
          <w:rtl w:val="0"/>
        </w:rPr>
        <w:t xml:space="preserve">Martinez Mateo (</w:t>
      </w:r>
      <w:hyperlink r:id="rId8">
        <w:r w:rsidDel="00000000" w:rsidR="00000000" w:rsidRPr="00000000">
          <w:rPr>
            <w:color w:val="1155cc"/>
            <w:sz w:val="30"/>
            <w:szCs w:val="30"/>
            <w:u w:val="single"/>
            <w:rtl w:val="0"/>
          </w:rPr>
          <w:t xml:space="preserve">mateomarti150@gmail.com</w:t>
        </w:r>
      </w:hyperlink>
      <w:r w:rsidDel="00000000" w:rsidR="00000000" w:rsidRPr="00000000">
        <w:rPr>
          <w:rtl w:val="0"/>
        </w:rPr>
        <w:t xml:space="preserve">)</w:t>
      </w:r>
    </w:p>
    <w:p w:rsidR="00000000" w:rsidDel="00000000" w:rsidP="00000000" w:rsidRDefault="00000000" w:rsidRPr="00000000" w14:paraId="00000019">
      <w:pPr>
        <w:numPr>
          <w:ilvl w:val="0"/>
          <w:numId w:val="20"/>
        </w:numPr>
        <w:ind w:left="720" w:hanging="360"/>
        <w:rPr>
          <w:sz w:val="30"/>
          <w:szCs w:val="30"/>
        </w:rPr>
      </w:pPr>
      <w:r w:rsidDel="00000000" w:rsidR="00000000" w:rsidRPr="00000000">
        <w:rPr>
          <w:sz w:val="30"/>
          <w:szCs w:val="30"/>
          <w:rtl w:val="0"/>
        </w:rPr>
        <w:t xml:space="preserve">Rojas Pessuto Tobías (</w:t>
      </w:r>
      <w:hyperlink r:id="rId9">
        <w:r w:rsidDel="00000000" w:rsidR="00000000" w:rsidRPr="00000000">
          <w:rPr>
            <w:rFonts w:ascii="Roboto" w:cs="Roboto" w:eastAsia="Roboto" w:hAnsi="Roboto"/>
            <w:color w:val="1155cc"/>
            <w:sz w:val="30"/>
            <w:szCs w:val="30"/>
            <w:u w:val="single"/>
            <w:rtl w:val="0"/>
          </w:rPr>
          <w:t xml:space="preserve">tobiasfabian.023@gmail.com</w:t>
        </w:r>
      </w:hyperlink>
      <w:r w:rsidDel="00000000" w:rsidR="00000000" w:rsidRPr="00000000">
        <w:rPr>
          <w:sz w:val="30"/>
          <w:szCs w:val="30"/>
          <w:rtl w:val="0"/>
        </w:rPr>
        <w:t xml:space="preserve">) </w:t>
      </w:r>
    </w:p>
    <w:p w:rsidR="00000000" w:rsidDel="00000000" w:rsidP="00000000" w:rsidRDefault="00000000" w:rsidRPr="00000000" w14:paraId="0000001A">
      <w:pPr>
        <w:numPr>
          <w:ilvl w:val="0"/>
          <w:numId w:val="20"/>
        </w:numPr>
        <w:ind w:left="720" w:hanging="360"/>
        <w:rPr>
          <w:sz w:val="30"/>
          <w:szCs w:val="30"/>
        </w:rPr>
      </w:pPr>
      <w:r w:rsidDel="00000000" w:rsidR="00000000" w:rsidRPr="00000000">
        <w:rPr>
          <w:sz w:val="30"/>
          <w:szCs w:val="30"/>
          <w:rtl w:val="0"/>
        </w:rPr>
        <w:t xml:space="preserve">Pineda Álvaro (</w:t>
      </w:r>
      <w:hyperlink r:id="rId10">
        <w:r w:rsidDel="00000000" w:rsidR="00000000" w:rsidRPr="00000000">
          <w:rPr>
            <w:color w:val="1155cc"/>
            <w:sz w:val="30"/>
            <w:szCs w:val="30"/>
            <w:u w:val="single"/>
            <w:rtl w:val="0"/>
          </w:rPr>
          <w:t xml:space="preserve">alvaropineda1017@gmail.com</w:t>
        </w:r>
      </w:hyperlink>
      <w:r w:rsidDel="00000000" w:rsidR="00000000" w:rsidRPr="00000000">
        <w:rPr>
          <w:sz w:val="30"/>
          <w:szCs w:val="30"/>
          <w:rtl w:val="0"/>
        </w:rPr>
        <w:t xml:space="preserve">) </w:t>
      </w:r>
    </w:p>
    <w:p w:rsidR="00000000" w:rsidDel="00000000" w:rsidP="00000000" w:rsidRDefault="00000000" w:rsidRPr="00000000" w14:paraId="0000001B">
      <w:pPr>
        <w:rPr>
          <w:b w:val="1"/>
          <w:bCs w:val="1"/>
          <w:sz w:val="30"/>
          <w:szCs w:val="30"/>
        </w:rPr>
      </w:pPr>
      <w:r w:rsidDel="00000000" w:rsidR="00000000" w:rsidRPr="00000000">
        <w:rPr>
          <w:rtl w:val="0"/>
        </w:rPr>
      </w:r>
    </w:p>
    <w:p w:rsidR="00000000" w:rsidDel="00000000" w:rsidP="00000000" w:rsidRDefault="00000000" w:rsidRPr="00000000" w14:paraId="0000001C">
      <w:pPr>
        <w:rPr>
          <w:b w:val="1"/>
          <w:bCs w:val="1"/>
          <w:sz w:val="30"/>
          <w:szCs w:val="30"/>
        </w:rPr>
      </w:pPr>
      <w:r w:rsidDel="00000000" w:rsidR="00000000" w:rsidRPr="00000000">
        <w:rPr>
          <w:rtl w:val="0"/>
        </w:rPr>
      </w:r>
    </w:p>
    <w:p w:rsidR="00000000" w:rsidDel="00000000" w:rsidP="00000000" w:rsidRDefault="00000000" w:rsidRPr="00000000" w14:paraId="0000001D">
      <w:pPr>
        <w:rPr>
          <w:sz w:val="30"/>
          <w:szCs w:val="30"/>
        </w:rPr>
      </w:pPr>
      <w:r w:rsidDel="00000000" w:rsidR="00000000" w:rsidRPr="00000000">
        <w:rPr>
          <w:b w:val="1"/>
          <w:bCs w:val="1"/>
          <w:sz w:val="30"/>
          <w:szCs w:val="30"/>
          <w:rtl w:val="0"/>
        </w:rPr>
        <w:t xml:space="preserve">Docentes</w:t>
      </w:r>
      <w:r w:rsidDel="00000000" w:rsidR="00000000" w:rsidRPr="00000000">
        <w:rPr>
          <w:sz w:val="30"/>
          <w:szCs w:val="30"/>
          <w:rtl w:val="0"/>
        </w:rPr>
        <w:t xml:space="preserve">:</w:t>
      </w:r>
    </w:p>
    <w:p w:rsidR="00000000" w:rsidDel="00000000" w:rsidP="00000000" w:rsidRDefault="00000000" w:rsidRPr="00000000" w14:paraId="0000001E">
      <w:pPr>
        <w:rPr>
          <w:sz w:val="30"/>
          <w:szCs w:val="30"/>
        </w:rPr>
      </w:pPr>
      <w:r w:rsidDel="00000000" w:rsidR="00000000" w:rsidRPr="00000000">
        <w:rPr>
          <w:sz w:val="30"/>
          <w:szCs w:val="30"/>
          <w:rtl w:val="0"/>
        </w:rPr>
        <w:t xml:space="preserve">Christian Villafañe</w:t>
      </w:r>
    </w:p>
    <w:p w:rsidR="00000000" w:rsidDel="00000000" w:rsidP="00000000" w:rsidRDefault="00000000" w:rsidRPr="00000000" w14:paraId="0000001F">
      <w:pPr>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bookmarkStart w:colFirst="0" w:colLast="0" w:name="_mleaubdn20x9" w:id="0"/>
      <w:bookmarkEnd w:id="0"/>
      <w:r w:rsidDel="00000000" w:rsidR="00000000" w:rsidRPr="00000000">
        <w:rPr>
          <w:rtl w:val="0"/>
        </w:rPr>
        <w:t xml:space="preserve">Versiones del documento</w:t>
      </w:r>
    </w:p>
    <w:p w:rsidR="00000000" w:rsidDel="00000000" w:rsidP="00000000" w:rsidRDefault="00000000" w:rsidRPr="00000000" w14:paraId="00000021">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b w:val="1"/>
                <w:bCs w:val="1"/>
              </w:rPr>
            </w:pPr>
            <w:r w:rsidDel="00000000" w:rsidR="00000000" w:rsidRPr="00000000">
              <w:rPr>
                <w:b w:val="1"/>
                <w:bCs w:val="1"/>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b w:val="1"/>
                <w:bCs w:val="1"/>
              </w:rPr>
            </w:pPr>
            <w:r w:rsidDel="00000000" w:rsidR="00000000" w:rsidRPr="00000000">
              <w:rPr>
                <w:b w:val="1"/>
                <w:bCs w:val="1"/>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b w:val="1"/>
                <w:bCs w:val="1"/>
              </w:rPr>
            </w:pPr>
            <w:r w:rsidDel="00000000" w:rsidR="00000000" w:rsidRPr="00000000">
              <w:rPr>
                <w:b w:val="1"/>
                <w:bCs w:val="1"/>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b w:val="1"/>
                <w:bCs w:val="1"/>
              </w:rPr>
            </w:pPr>
            <w:r w:rsidDel="00000000" w:rsidR="00000000" w:rsidRPr="00000000">
              <w:rPr>
                <w:b w:val="1"/>
                <w:bCs w:val="1"/>
                <w:rtl w:val="0"/>
              </w:rPr>
              <w:t xml:space="preserve">Observaciones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Equipo ClusterPA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07/06/2026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Equipo ClusterPA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06/09/2026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Se incorporan al Product Backlog las historias surgidas durante el desarrollo (Sprints 3 a 5): base y landing del frontend (E11-HU03, E11-HU04), paneles por rol (E11-HU05, E11-HU06, E11-HU07), ampliación del registro y verificación de empresas (E3-HU05) y rework del registro/login (E3-HU06). Todas las historias del backlog se redactan en formato ágil (historia, criterios y —en las nuevas— pruebas de aceptación, más complejidad, esfuerzo, incertidumbre y story points). Totales: 50 historias, 219 puntos.</w:t>
            </w:r>
          </w:p>
        </w:tc>
      </w:tr>
    </w:tbl>
    <w:p w:rsidR="00000000" w:rsidDel="00000000" w:rsidP="00000000" w:rsidRDefault="00000000" w:rsidRPr="00000000" w14:paraId="0000002A">
      <w:pPr>
        <w:rPr>
          <w:sz w:val="30"/>
          <w:szCs w:val="30"/>
        </w:rPr>
      </w:pP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bookmarkStart w:colFirst="0" w:colLast="0" w:name="_pcl3nylf1q88" w:id="1"/>
      <w:bookmarkEnd w:id="1"/>
      <w:r w:rsidDel="00000000" w:rsidR="00000000" w:rsidRPr="00000000">
        <w:rPr>
          <w:rtl w:val="0"/>
        </w:rPr>
        <w:t xml:space="preserve">Índice</w:t>
      </w:r>
    </w:p>
    <w:sdt>
      <w:sdtPr>
        <w:id w:val="-820896370"/>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leaubdn20x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Versiones del documento</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cl3nylf1q8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zppu8je0zj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 del Sprint 0</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ljmf83g7r4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Procesos de gestión del cronograma aplicados al Sprint 0</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e33tyodt7j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Planificar la gestión del cronograma</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nst7wids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Definir las actividades</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c1agnh81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Secuenciar las actividades</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tlohij7zr7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Estimar duración de actividades</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nzxomau5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Desarrollar el cronograma</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rgvjhod48j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Controlar el cronograma</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o900mtdbjk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Equipos y roles involucrados</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av18fq8tca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Actividades planificadas y ejecutadas del Sprint 0</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v0huvxnbwm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Relación entre visión, liberación e iteraciones</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zvowmrida5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Product Backlog inicial</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Notas previas</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Épicas</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Historias de usuario priorizadas</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E1 — Foundation técnica</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E2 — Smart contract ECO</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E3 — Registro de empresa adherida</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E4 — Registro y operación de cooperativa</w:t>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E5 — Captura de material y emisión de tokens</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E6 — Dashboard de empresa</w:t>
              <w:tab/>
              <w:t xml:space="preserve">15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E7 — Ranking mensual</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E8 — Certificado digital mensual</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E9 — Reportes para municipalidad</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E10 — Administración y gobernanza</w:t>
              <w:tab/>
              <w:t xml:space="preserve">16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E11 — Calidad y entrega</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de estimación</w:t>
              <w:tab/>
              <w:t xml:space="preserve">17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9hzhse8zub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Historias candidatas para Sprint 1</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de la selección</w:t>
              <w:tab/>
              <w:t xml:space="preserve">18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lb387xlm9a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Cronograma del proyecto</w:t>
              <w:tab/>
              <w:t xml:space="preserve">18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20ke4p84j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Cronograma de hitos</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xqq3pf3bym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Cronograma resumen (vista por sprints)</w:t>
              <w:tab/>
              <w:t xml:space="preserve">19</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mtz8m1s9e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Cronograma detallado inicial</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0 (Semanas 1 – 3) — Preparación</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1 (Semanas 4 – 6) — Foundation técnica</w:t>
              <w:tab/>
              <w:t xml:space="preserve">20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2 (Semanas 7 – 9) — Smart contract avanzado</w:t>
              <w:tab/>
              <w:t xml:space="preserve">20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 (Semanas 10 – 12) — Onboarding actores + UUPS</w:t>
              <w:tab/>
              <w:t xml:space="preserve">20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4 (Semanas 13 – 15) — Flujo de valor end-to-end</w:t>
              <w:tab/>
              <w:t xml:space="preserve">20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5 a 9 (Semanas 17 – 31) — Plan provisorio</w:t>
              <w:tab/>
              <w:t xml:space="preserve">20</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Repositorio y estructura</w:t>
              <w:tab/>
              <w:t xml:space="preserve">22</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Stack tecnológico confirmado</w:t>
              <w:tab/>
              <w:t xml:space="preserve">22</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Ambientes</w:t>
              <w:tab/>
              <w:t xml:space="preserve">23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Variables de entorno (a documentar en .env.example)</w:t>
              <w:tab/>
              <w:t xml:space="preserve">23</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Pendientes a resolver durante Sprint 0 / inicio Sprint 1</w:t>
              <w:tab/>
              <w:t xml:space="preserve">23</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xkcomwzeax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Acuerdos de trabajo y Definition of Done</w:t>
              <w:tab/>
              <w:t xml:space="preserve">24</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aq0kepgomh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Acuerdos de trabajo del equipo</w:t>
              <w:tab/>
              <w:t xml:space="preserve">24</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xjivjextv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Disponibilidad y reuniones</w:t>
              <w:tab/>
              <w:t xml:space="preserve">24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lw8g56q606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Comunicación</w:t>
              <w:tab/>
              <w:t xml:space="preserve">24</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ogtxrac9lr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Trabajo en código</w:t>
              <w:tab/>
              <w:t xml:space="preserve">24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o3qlrko1qg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Estimación y planificación</w:t>
              <w:tab/>
              <w:t xml:space="preserve">24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sjnsj4q0s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Manejo de bloqueos</w:t>
              <w:tab/>
              <w:t xml:space="preserve">25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n9783sn7m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ausencias</w:t>
              <w:tab/>
              <w:t xml:space="preserve">25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57hoh40je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Definition of Done</w:t>
              <w:tab/>
              <w:t xml:space="preserve">25</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yhoozbwxj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nivel código</w:t>
              <w:tab/>
              <w:t xml:space="preserve">25</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n5a8latmh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nivel funcional</w:t>
              <w:tab/>
              <w:t xml:space="preserve">25</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026sbg91tu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nivel documental</w:t>
              <w:tab/>
              <w:t xml:space="preserve">25</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uxzino4ub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nivel comunicación</w:t>
              <w:tab/>
              <w:t xml:space="preserve">25</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5g95jmaj8h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nivel blockchain (cuando aplica)</w:t>
              <w:tab/>
              <w:t xml:space="preserve">25</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5dr4opqy3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Excepciones</w:t>
              <w:tab/>
              <w:t xml:space="preserve">26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hwg30h0d2i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Riesgos técnicos identificados:</w:t>
              <w:tab/>
              <w:t xml:space="preserve">26</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suce5ld3if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Evidencias de ejecución del Sprint 0</w:t>
              <w:tab/>
              <w:t xml:space="preserve">28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hqkdags6xb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uzppu8je0zjs" w:id="2"/>
      <w:bookmarkEnd w:id="2"/>
      <w:r w:rsidDel="00000000" w:rsidR="00000000" w:rsidRPr="00000000">
        <w:rPr>
          <w:rtl w:val="0"/>
        </w:rPr>
        <w:t xml:space="preserve">Objetivo del Sprint 0</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El objetivo del Sprint 0 es preparar la infraestructura técnica, organizativa y metodológica necesaria para iniciar el desarrollo del producto </w:t>
      </w:r>
      <w:r w:rsidDel="00000000" w:rsidR="00000000" w:rsidRPr="00000000">
        <w:rPr>
          <w:rtl w:val="0"/>
        </w:rPr>
        <w:t xml:space="preserve">EcoToken</w:t>
      </w:r>
      <w:r w:rsidDel="00000000" w:rsidR="00000000" w:rsidRPr="00000000">
        <w:rPr>
          <w:rtl w:val="0"/>
        </w:rPr>
        <w:t xml:space="preserve"> de manera controlada y eficiente.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Durante esta etapa se busca definir y validar el entorno tecnológico del proyecto, configurar herramientas de trabajo colaborativo y gestión ágil, establecer la arquitectura inicial del sistema, crear y organizar los repositorios del proyecto, definir estándares de codificación, ramas y control de versiones, configurar ambientes de desarrollo y testing, elaborar el backlog inicial del producto y organizar la planificación preliminar de releases e iteraciones. Asimismo, esta etapa permite alinear al equipo respecto al enfoque Scrum y la dinámica de trabajo que se utilizará durante el desarrollo. El Sprint 0 no contempla la implementación completa de funcionalidades finales del sistema, sino la construcción de las bases necesarias para posibilitar el desarrollo incremental y ordenado del producto en los sprints posteriores.</w:t>
        <w:br w:type="textWrapping"/>
        <w:br w:type="textWrapping"/>
      </w:r>
      <w:r w:rsidDel="00000000" w:rsidR="00000000" w:rsidRPr="00000000">
        <w:rPr>
          <w:sz w:val="40"/>
          <w:szCs w:val="40"/>
          <w:rtl w:val="0"/>
        </w:rPr>
        <w:t xml:space="preserve">Duración y alcance del Sprint 0</w:t>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El Sprint 0 tendrá una duración estimada de tres semanas, período en el cual el equipo se enfocará en preparar las bases funcionales, técnicas, organizativas y metodológicas necesarias para comenzar el desarrollo del producto </w:t>
      </w:r>
      <w:r w:rsidDel="00000000" w:rsidR="00000000" w:rsidRPr="00000000">
        <w:rPr>
          <w:rtl w:val="0"/>
        </w:rPr>
        <w:t xml:space="preserve">EcoToken</w:t>
      </w:r>
      <w:r w:rsidDel="00000000" w:rsidR="00000000" w:rsidRPr="00000000">
        <w:rPr>
          <w:rtl w:val="0"/>
        </w:rPr>
        <w:t xml:space="preserve">. Durante esta etapa se realizarán actividades de análisis, planificación, definición técnica y preparación del entorno de trabajo, con el objetivo de reducir riesgos iniciales y asegurar un flujo de trabajo ordenado para los sprints posteriores.</w:t>
      </w:r>
    </w:p>
    <w:p w:rsidR="00000000" w:rsidDel="00000000" w:rsidP="00000000" w:rsidRDefault="00000000" w:rsidRPr="00000000" w14:paraId="00000074">
      <w:pPr>
        <w:spacing w:after="240" w:before="240" w:lineRule="auto"/>
        <w:rPr/>
      </w:pPr>
      <w:r w:rsidDel="00000000" w:rsidR="00000000" w:rsidRPr="00000000">
        <w:rPr>
          <w:rtl w:val="0"/>
        </w:rPr>
        <w:t xml:space="preserve">Dentro del alcance del Sprint 0 se contempla la preparación funcional, técnica, organizativa y metodológica del proyecto. Esta etapa incluye la definición de la visión y alcance inicial del producto, el relevamiento preliminar de requisitos, la elaboración del Product Backlog versión 1, la definición de criterios de aceptación iniciales, la estimación preliminar del backlog y la selección de historias candidatas para el Sprint 1.</w:t>
      </w:r>
    </w:p>
    <w:p w:rsidR="00000000" w:rsidDel="00000000" w:rsidP="00000000" w:rsidRDefault="00000000" w:rsidRPr="00000000" w14:paraId="00000075">
      <w:pPr>
        <w:spacing w:after="240" w:before="240" w:lineRule="auto"/>
        <w:rPr/>
      </w:pPr>
      <w:r w:rsidDel="00000000" w:rsidR="00000000" w:rsidRPr="00000000">
        <w:rPr>
          <w:rtl w:val="0"/>
        </w:rPr>
        <w:t xml:space="preserve">También forman parte del Sprint 0 la definición de la arquitectura preliminar del sistema, la selección del stack tecnológico, la organización del modelo de trabajo del equipo, la definición de acuerdos de colaboración, la construcción de la Definition of Done y la planificación inicial del cronograma del proyecto.</w:t>
      </w:r>
    </w:p>
    <w:p w:rsidR="00000000" w:rsidDel="00000000" w:rsidP="00000000" w:rsidRDefault="00000000" w:rsidRPr="00000000" w14:paraId="00000076">
      <w:pPr>
        <w:spacing w:after="240" w:before="240" w:lineRule="auto"/>
        <w:rPr>
          <w:sz w:val="28"/>
          <w:szCs w:val="28"/>
        </w:rPr>
      </w:pPr>
      <w:r w:rsidDel="00000000" w:rsidR="00000000" w:rsidRPr="00000000">
        <w:rPr>
          <w:rtl w:val="0"/>
        </w:rPr>
        <w:t xml:space="preserve">A nivel técnico, el Sprint 0 contempla la preparación de las condiciones necesarias para comenzar el desarrollo: definición de la estructura del repositorio, creación y configuración inicial del repositorio GitHub, definición de la estrategia de ramas, preparación de herramientas colaborativas, lineamientos de documentación, criterios de calidad y planificación de ambientes de desarrollo. No se espera en esta etapa la implementación completa de funcionalidades finales, sino la construcción de una base mínima que permita iniciar el desarrollo incremental en el Sprint 1.</w:t>
      </w:r>
      <w:r w:rsidDel="00000000" w:rsidR="00000000" w:rsidRPr="00000000">
        <w:rPr>
          <w:rtl w:val="0"/>
        </w:rPr>
      </w:r>
    </w:p>
    <w:p w:rsidR="00000000" w:rsidDel="00000000" w:rsidP="00000000" w:rsidRDefault="00000000" w:rsidRPr="00000000" w14:paraId="00000077">
      <w:pPr>
        <w:rPr>
          <w:sz w:val="40"/>
          <w:szCs w:val="40"/>
        </w:rPr>
      </w:pPr>
      <w:r w:rsidDel="00000000" w:rsidR="00000000" w:rsidRPr="00000000">
        <w:rPr>
          <w:sz w:val="40"/>
          <w:szCs w:val="40"/>
          <w:rtl w:val="0"/>
        </w:rPr>
        <w:t xml:space="preserve">Fuera del alcance del Sprint 0</w:t>
      </w:r>
    </w:p>
    <w:p w:rsidR="00000000" w:rsidDel="00000000" w:rsidP="00000000" w:rsidRDefault="00000000" w:rsidRPr="00000000" w14:paraId="00000078">
      <w:pPr>
        <w:rPr>
          <w:sz w:val="16"/>
          <w:szCs w:val="16"/>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No forman parte del Sprint 0:</w:t>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numPr>
          <w:ilvl w:val="0"/>
          <w:numId w:val="6"/>
        </w:numPr>
        <w:ind w:left="720" w:hanging="360"/>
        <w:rPr>
          <w:u w:val="none"/>
        </w:rPr>
      </w:pPr>
      <w:r w:rsidDel="00000000" w:rsidR="00000000" w:rsidRPr="00000000">
        <w:rPr>
          <w:rtl w:val="0"/>
        </w:rPr>
        <w:t xml:space="preserve">Implementación completa de funcionalidades finales.</w:t>
      </w:r>
    </w:p>
    <w:p w:rsidR="00000000" w:rsidDel="00000000" w:rsidP="00000000" w:rsidRDefault="00000000" w:rsidRPr="00000000" w14:paraId="0000007C">
      <w:pPr>
        <w:numPr>
          <w:ilvl w:val="0"/>
          <w:numId w:val="6"/>
        </w:numPr>
        <w:ind w:left="720" w:hanging="360"/>
        <w:rPr>
          <w:u w:val="none"/>
        </w:rPr>
      </w:pPr>
      <w:r w:rsidDel="00000000" w:rsidR="00000000" w:rsidRPr="00000000">
        <w:rPr>
          <w:rtl w:val="0"/>
        </w:rPr>
        <w:t xml:space="preserve">Desarrollo total de la interfaz gráfica.</w:t>
      </w:r>
    </w:p>
    <w:p w:rsidR="00000000" w:rsidDel="00000000" w:rsidP="00000000" w:rsidRDefault="00000000" w:rsidRPr="00000000" w14:paraId="0000007D">
      <w:pPr>
        <w:numPr>
          <w:ilvl w:val="0"/>
          <w:numId w:val="6"/>
        </w:numPr>
        <w:ind w:left="720" w:hanging="360"/>
        <w:rPr>
          <w:u w:val="none"/>
        </w:rPr>
      </w:pPr>
      <w:r w:rsidDel="00000000" w:rsidR="00000000" w:rsidRPr="00000000">
        <w:rPr>
          <w:rtl w:val="0"/>
        </w:rPr>
        <w:t xml:space="preserve">Integración completa con actores externos reales.</w:t>
      </w:r>
    </w:p>
    <w:p w:rsidR="00000000" w:rsidDel="00000000" w:rsidP="00000000" w:rsidRDefault="00000000" w:rsidRPr="00000000" w14:paraId="0000007E">
      <w:pPr>
        <w:numPr>
          <w:ilvl w:val="0"/>
          <w:numId w:val="6"/>
        </w:numPr>
        <w:ind w:left="720" w:hanging="360"/>
        <w:rPr>
          <w:u w:val="none"/>
        </w:rPr>
      </w:pPr>
      <w:r w:rsidDel="00000000" w:rsidR="00000000" w:rsidRPr="00000000">
        <w:rPr>
          <w:rtl w:val="0"/>
        </w:rPr>
        <w:t xml:space="preserve">Despliegue productivo del sistema.</w:t>
      </w:r>
    </w:p>
    <w:p w:rsidR="00000000" w:rsidDel="00000000" w:rsidP="00000000" w:rsidRDefault="00000000" w:rsidRPr="00000000" w14:paraId="0000007F">
      <w:pPr>
        <w:numPr>
          <w:ilvl w:val="0"/>
          <w:numId w:val="6"/>
        </w:numPr>
        <w:ind w:left="720" w:hanging="360"/>
        <w:rPr>
          <w:u w:val="none"/>
        </w:rPr>
      </w:pPr>
      <w:r w:rsidDel="00000000" w:rsidR="00000000" w:rsidRPr="00000000">
        <w:rPr>
          <w:rtl w:val="0"/>
        </w:rPr>
        <w:t xml:space="preserve">Ejecución de pruebas de carga o seguridad avanzadas.</w:t>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b w:val="1"/>
          <w:bCs w:val="1"/>
          <w:sz w:val="46"/>
          <w:szCs w:val="46"/>
        </w:rPr>
      </w:pPr>
      <w:bookmarkStart w:colFirst="0" w:colLast="0" w:name="_jljmf83g7r4m" w:id="3"/>
      <w:bookmarkEnd w:id="3"/>
      <w:r w:rsidDel="00000000" w:rsidR="00000000" w:rsidRPr="00000000">
        <w:rPr>
          <w:rtl w:val="0"/>
        </w:rPr>
        <w:t xml:space="preserve">Procesos de gestión del cronograma aplicados al Sprint 0</w:t>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Para la planificación y seguimiento temporal del Sprint 0 se aplicarán procesos de gestión del cronograma basados en las prácticas propuestas por el PMBOK y adaptadas al enfoque ágil Scrum utilizado por el equipo.</w:t>
      </w:r>
    </w:p>
    <w:p w:rsidR="00000000" w:rsidDel="00000000" w:rsidP="00000000" w:rsidRDefault="00000000" w:rsidRPr="00000000" w14:paraId="00000083">
      <w:pPr>
        <w:pStyle w:val="Heading2"/>
        <w:keepNext w:val="0"/>
        <w:keepLines w:val="0"/>
        <w:spacing w:after="80" w:lineRule="auto"/>
        <w:rPr>
          <w:sz w:val="34"/>
          <w:szCs w:val="34"/>
        </w:rPr>
      </w:pPr>
      <w:bookmarkStart w:colFirst="0" w:colLast="0" w:name="_pe33tyodt7ju" w:id="4"/>
      <w:bookmarkEnd w:id="4"/>
      <w:r w:rsidDel="00000000" w:rsidR="00000000" w:rsidRPr="00000000">
        <w:rPr>
          <w:sz w:val="34"/>
          <w:szCs w:val="34"/>
          <w:rtl w:val="0"/>
        </w:rPr>
        <w:t xml:space="preserve">1. Planificar la gestión del cronograma</w:t>
      </w:r>
    </w:p>
    <w:p w:rsidR="00000000" w:rsidDel="00000000" w:rsidP="00000000" w:rsidRDefault="00000000" w:rsidRPr="00000000" w14:paraId="00000084">
      <w:pPr>
        <w:spacing w:after="240" w:before="240" w:lineRule="auto"/>
        <w:rPr/>
      </w:pPr>
      <w:r w:rsidDel="00000000" w:rsidR="00000000" w:rsidRPr="00000000">
        <w:rPr>
          <w:rtl w:val="0"/>
        </w:rPr>
        <w:t xml:space="preserve">Se definió una planificación basada en iteraciones cortas utilizando Scrum como marco de trabajo. El equipo trabajará mediante tareas organizadas en backlog y tableros Kanban digitales utilizando Notion como herramienta principal de seguimiento.</w:t>
      </w:r>
    </w:p>
    <w:p w:rsidR="00000000" w:rsidDel="00000000" w:rsidP="00000000" w:rsidRDefault="00000000" w:rsidRPr="00000000" w14:paraId="00000085">
      <w:pPr>
        <w:spacing w:after="240" w:before="240" w:lineRule="auto"/>
        <w:rPr/>
      </w:pPr>
      <w:r w:rsidDel="00000000" w:rsidR="00000000" w:rsidRPr="00000000">
        <w:rPr>
          <w:rtl w:val="0"/>
        </w:rPr>
        <w:t xml:space="preserve">Las actividades del Sprint 0 fueron estimadas considerando:</w:t>
      </w:r>
    </w:p>
    <w:p w:rsidR="00000000" w:rsidDel="00000000" w:rsidP="00000000" w:rsidRDefault="00000000" w:rsidRPr="00000000" w14:paraId="00000086">
      <w:pPr>
        <w:numPr>
          <w:ilvl w:val="0"/>
          <w:numId w:val="19"/>
        </w:numPr>
        <w:spacing w:after="0" w:afterAutospacing="0" w:before="240" w:lineRule="auto"/>
        <w:ind w:left="720" w:hanging="360"/>
        <w:rPr/>
      </w:pPr>
      <w:r w:rsidDel="00000000" w:rsidR="00000000" w:rsidRPr="00000000">
        <w:rPr>
          <w:rtl w:val="0"/>
        </w:rPr>
        <w:t xml:space="preserve">Complejidad técnica.</w:t>
      </w:r>
    </w:p>
    <w:p w:rsidR="00000000" w:rsidDel="00000000" w:rsidP="00000000" w:rsidRDefault="00000000" w:rsidRPr="00000000" w14:paraId="00000087">
      <w:pPr>
        <w:numPr>
          <w:ilvl w:val="0"/>
          <w:numId w:val="19"/>
        </w:numPr>
        <w:spacing w:after="0" w:afterAutospacing="0" w:before="0" w:beforeAutospacing="0" w:lineRule="auto"/>
        <w:ind w:left="720" w:hanging="360"/>
        <w:rPr/>
      </w:pPr>
      <w:r w:rsidDel="00000000" w:rsidR="00000000" w:rsidRPr="00000000">
        <w:rPr>
          <w:rtl w:val="0"/>
        </w:rPr>
        <w:t xml:space="preserve">Dependencias entre tareas.</w:t>
      </w:r>
    </w:p>
    <w:p w:rsidR="00000000" w:rsidDel="00000000" w:rsidP="00000000" w:rsidRDefault="00000000" w:rsidRPr="00000000" w14:paraId="00000088">
      <w:pPr>
        <w:numPr>
          <w:ilvl w:val="0"/>
          <w:numId w:val="19"/>
        </w:numPr>
        <w:spacing w:after="0" w:afterAutospacing="0" w:before="0" w:beforeAutospacing="0" w:lineRule="auto"/>
        <w:ind w:left="720" w:hanging="360"/>
        <w:rPr/>
      </w:pPr>
      <w:r w:rsidDel="00000000" w:rsidR="00000000" w:rsidRPr="00000000">
        <w:rPr>
          <w:rtl w:val="0"/>
        </w:rPr>
        <w:t xml:space="preserve">Disponibilidad horaria de los integrantes.</w:t>
      </w:r>
    </w:p>
    <w:p w:rsidR="00000000" w:rsidDel="00000000" w:rsidP="00000000" w:rsidRDefault="00000000" w:rsidRPr="00000000" w14:paraId="00000089">
      <w:pPr>
        <w:numPr>
          <w:ilvl w:val="0"/>
          <w:numId w:val="19"/>
        </w:numPr>
        <w:spacing w:after="240" w:before="0" w:beforeAutospacing="0" w:lineRule="auto"/>
        <w:ind w:left="720" w:hanging="360"/>
        <w:rPr/>
      </w:pPr>
      <w:r w:rsidDel="00000000" w:rsidR="00000000" w:rsidRPr="00000000">
        <w:rPr>
          <w:rtl w:val="0"/>
        </w:rPr>
        <w:t xml:space="preserve">Riesgos asociados al aprendizaje de tecnologías blockchain.</w:t>
      </w:r>
    </w:p>
    <w:p w:rsidR="00000000" w:rsidDel="00000000" w:rsidP="00000000" w:rsidRDefault="00000000" w:rsidRPr="00000000" w14:paraId="0000008A">
      <w:pPr>
        <w:pStyle w:val="Heading2"/>
        <w:keepNext w:val="0"/>
        <w:keepLines w:val="0"/>
        <w:spacing w:after="80" w:lineRule="auto"/>
        <w:rPr>
          <w:sz w:val="34"/>
          <w:szCs w:val="34"/>
        </w:rPr>
      </w:pPr>
      <w:bookmarkStart w:colFirst="0" w:colLast="0" w:name="_7nnst7wids32" w:id="5"/>
      <w:bookmarkEnd w:id="5"/>
      <w:r w:rsidDel="00000000" w:rsidR="00000000" w:rsidRPr="00000000">
        <w:rPr>
          <w:sz w:val="34"/>
          <w:szCs w:val="34"/>
          <w:rtl w:val="0"/>
        </w:rPr>
        <w:t xml:space="preserve">2. Definir las actividades</w:t>
      </w:r>
    </w:p>
    <w:p w:rsidR="00000000" w:rsidDel="00000000" w:rsidP="00000000" w:rsidRDefault="00000000" w:rsidRPr="00000000" w14:paraId="0000008B">
      <w:pPr>
        <w:spacing w:after="240" w:before="240" w:lineRule="auto"/>
        <w:rPr/>
      </w:pPr>
      <w:r w:rsidDel="00000000" w:rsidR="00000000" w:rsidRPr="00000000">
        <w:rPr>
          <w:rtl w:val="0"/>
        </w:rPr>
        <w:t xml:space="preserve">Se identificaron las principales actividades necesarias para habilitar el desarrollo posterior del producto:</w:t>
      </w:r>
    </w:p>
    <w:p w:rsidR="00000000" w:rsidDel="00000000" w:rsidP="00000000" w:rsidRDefault="00000000" w:rsidRPr="00000000" w14:paraId="0000008C">
      <w:pPr>
        <w:numPr>
          <w:ilvl w:val="0"/>
          <w:numId w:val="16"/>
        </w:numPr>
        <w:spacing w:after="0" w:afterAutospacing="0" w:before="240" w:lineRule="auto"/>
        <w:ind w:left="720" w:hanging="360"/>
        <w:rPr/>
      </w:pPr>
      <w:r w:rsidDel="00000000" w:rsidR="00000000" w:rsidRPr="00000000">
        <w:rPr>
          <w:rtl w:val="0"/>
        </w:rPr>
        <w:t xml:space="preserve">Configuración de entornos.</w:t>
      </w:r>
    </w:p>
    <w:p w:rsidR="00000000" w:rsidDel="00000000" w:rsidP="00000000" w:rsidRDefault="00000000" w:rsidRPr="00000000" w14:paraId="0000008D">
      <w:pPr>
        <w:numPr>
          <w:ilvl w:val="0"/>
          <w:numId w:val="16"/>
        </w:numPr>
        <w:spacing w:after="0" w:afterAutospacing="0" w:before="0" w:beforeAutospacing="0" w:lineRule="auto"/>
        <w:ind w:left="720" w:hanging="360"/>
        <w:rPr/>
      </w:pPr>
      <w:r w:rsidDel="00000000" w:rsidR="00000000" w:rsidRPr="00000000">
        <w:rPr>
          <w:rtl w:val="0"/>
        </w:rPr>
        <w:t xml:space="preserve">Creación de repositorios.</w:t>
      </w:r>
    </w:p>
    <w:p w:rsidR="00000000" w:rsidDel="00000000" w:rsidP="00000000" w:rsidRDefault="00000000" w:rsidRPr="00000000" w14:paraId="0000008E">
      <w:pPr>
        <w:numPr>
          <w:ilvl w:val="0"/>
          <w:numId w:val="16"/>
        </w:numPr>
        <w:spacing w:after="0" w:afterAutospacing="0" w:before="0" w:beforeAutospacing="0" w:lineRule="auto"/>
        <w:ind w:left="720" w:hanging="360"/>
        <w:rPr/>
      </w:pPr>
      <w:r w:rsidDel="00000000" w:rsidR="00000000" w:rsidRPr="00000000">
        <w:rPr>
          <w:rtl w:val="0"/>
        </w:rPr>
        <w:t xml:space="preserve">Investigación y preparación del entorno para contratos inteligentes. </w:t>
      </w:r>
    </w:p>
    <w:p w:rsidR="00000000" w:rsidDel="00000000" w:rsidP="00000000" w:rsidRDefault="00000000" w:rsidRPr="00000000" w14:paraId="0000008F">
      <w:pPr>
        <w:numPr>
          <w:ilvl w:val="0"/>
          <w:numId w:val="16"/>
        </w:numPr>
        <w:spacing w:after="0" w:afterAutospacing="0" w:before="0" w:beforeAutospacing="0" w:lineRule="auto"/>
        <w:ind w:left="720" w:hanging="360"/>
        <w:rPr/>
      </w:pPr>
      <w:r w:rsidDel="00000000" w:rsidR="00000000" w:rsidRPr="00000000">
        <w:rPr>
          <w:rtl w:val="0"/>
        </w:rPr>
        <w:t xml:space="preserve">Organización documental.</w:t>
      </w:r>
    </w:p>
    <w:p w:rsidR="00000000" w:rsidDel="00000000" w:rsidP="00000000" w:rsidRDefault="00000000" w:rsidRPr="00000000" w14:paraId="00000090">
      <w:pPr>
        <w:numPr>
          <w:ilvl w:val="0"/>
          <w:numId w:val="16"/>
        </w:numPr>
        <w:spacing w:after="0" w:afterAutospacing="0" w:before="0" w:beforeAutospacing="0" w:lineRule="auto"/>
        <w:ind w:left="720" w:hanging="360"/>
        <w:rPr/>
      </w:pPr>
      <w:r w:rsidDel="00000000" w:rsidR="00000000" w:rsidRPr="00000000">
        <w:rPr>
          <w:rtl w:val="0"/>
        </w:rPr>
        <w:t xml:space="preserve">Definición de arquitectura.</w:t>
      </w:r>
    </w:p>
    <w:p w:rsidR="00000000" w:rsidDel="00000000" w:rsidP="00000000" w:rsidRDefault="00000000" w:rsidRPr="00000000" w14:paraId="00000091">
      <w:pPr>
        <w:numPr>
          <w:ilvl w:val="0"/>
          <w:numId w:val="16"/>
        </w:numPr>
        <w:spacing w:after="0" w:afterAutospacing="0" w:before="0" w:beforeAutospacing="0" w:lineRule="auto"/>
        <w:ind w:left="720" w:hanging="360"/>
        <w:rPr/>
      </w:pPr>
      <w:r w:rsidDel="00000000" w:rsidR="00000000" w:rsidRPr="00000000">
        <w:rPr>
          <w:rtl w:val="0"/>
        </w:rPr>
        <w:t xml:space="preserve">Planificación del backlog inicial.</w:t>
      </w:r>
    </w:p>
    <w:p w:rsidR="00000000" w:rsidDel="00000000" w:rsidP="00000000" w:rsidRDefault="00000000" w:rsidRPr="00000000" w14:paraId="00000092">
      <w:pPr>
        <w:numPr>
          <w:ilvl w:val="0"/>
          <w:numId w:val="16"/>
        </w:numPr>
        <w:spacing w:after="240" w:before="0" w:beforeAutospacing="0" w:lineRule="auto"/>
        <w:ind w:left="720" w:hanging="360"/>
        <w:rPr/>
      </w:pPr>
      <w:r w:rsidDel="00000000" w:rsidR="00000000" w:rsidRPr="00000000">
        <w:rPr>
          <w:rtl w:val="0"/>
        </w:rPr>
        <w:t xml:space="preserve">Configuración de herramientas de testing y despliegue.</w:t>
      </w:r>
    </w:p>
    <w:p w:rsidR="00000000" w:rsidDel="00000000" w:rsidP="00000000" w:rsidRDefault="00000000" w:rsidRPr="00000000" w14:paraId="00000093">
      <w:pPr>
        <w:spacing w:after="240" w:before="240" w:lineRule="auto"/>
        <w:rPr/>
      </w:pPr>
      <w:r w:rsidDel="00000000" w:rsidR="00000000" w:rsidRPr="00000000">
        <w:rPr>
          <w:rtl w:val="0"/>
        </w:rPr>
        <w:t xml:space="preserve">Cada actividad fue descompuesta en tareas técnicas específicas para facilitar su seguimiento y control.</w:t>
      </w:r>
    </w:p>
    <w:p w:rsidR="00000000" w:rsidDel="00000000" w:rsidP="00000000" w:rsidRDefault="00000000" w:rsidRPr="00000000" w14:paraId="00000094">
      <w:pPr>
        <w:pStyle w:val="Heading2"/>
        <w:keepNext w:val="0"/>
        <w:keepLines w:val="0"/>
        <w:spacing w:after="80" w:lineRule="auto"/>
        <w:rPr>
          <w:sz w:val="34"/>
          <w:szCs w:val="34"/>
        </w:rPr>
      </w:pPr>
      <w:bookmarkStart w:colFirst="0" w:colLast="0" w:name="_bkc1agnh811n" w:id="6"/>
      <w:bookmarkEnd w:id="6"/>
      <w:r w:rsidDel="00000000" w:rsidR="00000000" w:rsidRPr="00000000">
        <w:rPr>
          <w:sz w:val="34"/>
          <w:szCs w:val="34"/>
          <w:rtl w:val="0"/>
        </w:rPr>
        <w:t xml:space="preserve">3. Secuenciar las actividades</w:t>
      </w:r>
    </w:p>
    <w:p w:rsidR="00000000" w:rsidDel="00000000" w:rsidP="00000000" w:rsidRDefault="00000000" w:rsidRPr="00000000" w14:paraId="00000095">
      <w:pPr>
        <w:spacing w:after="240" w:before="240" w:lineRule="auto"/>
        <w:rPr/>
      </w:pPr>
      <w:r w:rsidDel="00000000" w:rsidR="00000000" w:rsidRPr="00000000">
        <w:rPr>
          <w:rtl w:val="0"/>
        </w:rPr>
        <w:t xml:space="preserve">Las tareas fueron organizadas según dependencias lógicas y técnicas. Por ejemplo:</w:t>
      </w:r>
    </w:p>
    <w:p w:rsidR="00000000" w:rsidDel="00000000" w:rsidP="00000000" w:rsidRDefault="00000000" w:rsidRPr="00000000" w14:paraId="00000096">
      <w:pPr>
        <w:numPr>
          <w:ilvl w:val="0"/>
          <w:numId w:val="15"/>
        </w:numPr>
        <w:spacing w:after="0" w:afterAutospacing="0" w:before="240" w:lineRule="auto"/>
        <w:ind w:left="720" w:hanging="360"/>
        <w:rPr/>
      </w:pPr>
      <w:r w:rsidDel="00000000" w:rsidR="00000000" w:rsidRPr="00000000">
        <w:rPr>
          <w:rtl w:val="0"/>
        </w:rPr>
        <w:t xml:space="preserve">La definición de arquitectura precede la implementación de repositorios.</w:t>
      </w:r>
    </w:p>
    <w:p w:rsidR="00000000" w:rsidDel="00000000" w:rsidP="00000000" w:rsidRDefault="00000000" w:rsidRPr="00000000" w14:paraId="00000097">
      <w:pPr>
        <w:numPr>
          <w:ilvl w:val="0"/>
          <w:numId w:val="15"/>
        </w:numPr>
        <w:spacing w:after="0" w:afterAutospacing="0" w:before="0" w:beforeAutospacing="0" w:lineRule="auto"/>
        <w:ind w:left="720" w:hanging="360"/>
        <w:rPr/>
      </w:pPr>
      <w:r w:rsidDel="00000000" w:rsidR="00000000" w:rsidRPr="00000000">
        <w:rPr>
          <w:rtl w:val="0"/>
        </w:rPr>
        <w:t xml:space="preserve">La configuración blockchain depende de la selección de herramientas Web3.</w:t>
      </w:r>
    </w:p>
    <w:p w:rsidR="00000000" w:rsidDel="00000000" w:rsidP="00000000" w:rsidRDefault="00000000" w:rsidRPr="00000000" w14:paraId="00000098">
      <w:pPr>
        <w:numPr>
          <w:ilvl w:val="0"/>
          <w:numId w:val="15"/>
        </w:numPr>
        <w:spacing w:after="240" w:before="0" w:beforeAutospacing="0" w:lineRule="auto"/>
        <w:ind w:left="720" w:hanging="360"/>
        <w:rPr/>
      </w:pPr>
      <w:r w:rsidDel="00000000" w:rsidR="00000000" w:rsidRPr="00000000">
        <w:rPr>
          <w:rtl w:val="0"/>
        </w:rPr>
        <w:t xml:space="preserve">El backlog inicial depende de la validación del alcance del producto.</w:t>
      </w:r>
    </w:p>
    <w:p w:rsidR="00000000" w:rsidDel="00000000" w:rsidP="00000000" w:rsidRDefault="00000000" w:rsidRPr="00000000" w14:paraId="00000099">
      <w:pPr>
        <w:spacing w:after="240" w:before="240" w:lineRule="auto"/>
        <w:rPr/>
      </w:pPr>
      <w:r w:rsidDel="00000000" w:rsidR="00000000" w:rsidRPr="00000000">
        <w:rPr>
          <w:rtl w:val="0"/>
        </w:rPr>
        <w:t xml:space="preserve">Esto permitió construir una secuencia de trabajo coherente y reducir bloqueos técnicos.</w:t>
      </w:r>
    </w:p>
    <w:p w:rsidR="00000000" w:rsidDel="00000000" w:rsidP="00000000" w:rsidRDefault="00000000" w:rsidRPr="00000000" w14:paraId="0000009A">
      <w:pPr>
        <w:pStyle w:val="Heading2"/>
        <w:keepNext w:val="0"/>
        <w:keepLines w:val="0"/>
        <w:spacing w:after="80" w:lineRule="auto"/>
        <w:rPr>
          <w:sz w:val="34"/>
          <w:szCs w:val="34"/>
        </w:rPr>
      </w:pPr>
      <w:bookmarkStart w:colFirst="0" w:colLast="0" w:name="_stlohij7zr7k" w:id="7"/>
      <w:bookmarkEnd w:id="7"/>
      <w:r w:rsidDel="00000000" w:rsidR="00000000" w:rsidRPr="00000000">
        <w:rPr>
          <w:sz w:val="34"/>
          <w:szCs w:val="34"/>
          <w:rtl w:val="0"/>
        </w:rPr>
        <w:t xml:space="preserve">4. Estimar duración de actividades</w:t>
      </w:r>
    </w:p>
    <w:p w:rsidR="00000000" w:rsidDel="00000000" w:rsidP="00000000" w:rsidRDefault="00000000" w:rsidRPr="00000000" w14:paraId="0000009B">
      <w:pPr>
        <w:spacing w:after="240" w:before="240" w:lineRule="auto"/>
        <w:rPr/>
      </w:pPr>
      <w:r w:rsidDel="00000000" w:rsidR="00000000" w:rsidRPr="00000000">
        <w:rPr>
          <w:rtl w:val="0"/>
        </w:rPr>
        <w:t xml:space="preserve">Las estimaciones fueron realizadas utilizando consenso grupal y experiencia previa del equipo. Se contemplaron márgenes de contingencia debido a:</w:t>
      </w:r>
    </w:p>
    <w:p w:rsidR="00000000" w:rsidDel="00000000" w:rsidP="00000000" w:rsidRDefault="00000000" w:rsidRPr="00000000" w14:paraId="0000009C">
      <w:pPr>
        <w:numPr>
          <w:ilvl w:val="0"/>
          <w:numId w:val="8"/>
        </w:numPr>
        <w:spacing w:after="0" w:afterAutospacing="0" w:before="240" w:lineRule="auto"/>
        <w:ind w:left="720" w:hanging="360"/>
        <w:rPr/>
      </w:pPr>
      <w:r w:rsidDel="00000000" w:rsidR="00000000" w:rsidRPr="00000000">
        <w:rPr>
          <w:rtl w:val="0"/>
        </w:rPr>
        <w:t xml:space="preserve">Curva de aprendizaje en blockchain.</w:t>
      </w:r>
    </w:p>
    <w:p w:rsidR="00000000" w:rsidDel="00000000" w:rsidP="00000000" w:rsidRDefault="00000000" w:rsidRPr="00000000" w14:paraId="0000009D">
      <w:pPr>
        <w:numPr>
          <w:ilvl w:val="0"/>
          <w:numId w:val="8"/>
        </w:numPr>
        <w:spacing w:after="0" w:afterAutospacing="0" w:before="0" w:beforeAutospacing="0" w:lineRule="auto"/>
        <w:ind w:left="720" w:hanging="360"/>
        <w:rPr/>
      </w:pPr>
      <w:r w:rsidDel="00000000" w:rsidR="00000000" w:rsidRPr="00000000">
        <w:rPr>
          <w:rtl w:val="0"/>
        </w:rPr>
        <w:t xml:space="preserve">Posibles limitaciones de faucets Sepolia.</w:t>
      </w:r>
    </w:p>
    <w:p w:rsidR="00000000" w:rsidDel="00000000" w:rsidP="00000000" w:rsidRDefault="00000000" w:rsidRPr="00000000" w14:paraId="0000009E">
      <w:pPr>
        <w:numPr>
          <w:ilvl w:val="0"/>
          <w:numId w:val="8"/>
        </w:numPr>
        <w:spacing w:after="240" w:before="0" w:beforeAutospacing="0" w:lineRule="auto"/>
        <w:ind w:left="720" w:hanging="360"/>
        <w:rPr/>
      </w:pPr>
      <w:r w:rsidDel="00000000" w:rsidR="00000000" w:rsidRPr="00000000">
        <w:rPr>
          <w:rtl w:val="0"/>
        </w:rPr>
        <w:t xml:space="preserve">Integración entre frontend, backend y smart contracts.</w:t>
      </w:r>
    </w:p>
    <w:p w:rsidR="00000000" w:rsidDel="00000000" w:rsidP="00000000" w:rsidRDefault="00000000" w:rsidRPr="00000000" w14:paraId="0000009F">
      <w:pPr>
        <w:pStyle w:val="Heading2"/>
        <w:keepNext w:val="0"/>
        <w:keepLines w:val="0"/>
        <w:spacing w:after="80" w:lineRule="auto"/>
        <w:rPr>
          <w:sz w:val="34"/>
          <w:szCs w:val="34"/>
        </w:rPr>
      </w:pPr>
      <w:bookmarkStart w:colFirst="0" w:colLast="0" w:name="_1tnzxomau56r" w:id="8"/>
      <w:bookmarkEnd w:id="8"/>
      <w:r w:rsidDel="00000000" w:rsidR="00000000" w:rsidRPr="00000000">
        <w:rPr>
          <w:sz w:val="34"/>
          <w:szCs w:val="34"/>
          <w:rtl w:val="0"/>
        </w:rPr>
        <w:t xml:space="preserve">5. Desarrollar el cronograma</w:t>
      </w:r>
    </w:p>
    <w:p w:rsidR="00000000" w:rsidDel="00000000" w:rsidP="00000000" w:rsidRDefault="00000000" w:rsidRPr="00000000" w14:paraId="000000A0">
      <w:pPr>
        <w:spacing w:after="240" w:before="240" w:lineRule="auto"/>
        <w:rPr/>
      </w:pPr>
      <w:r w:rsidDel="00000000" w:rsidR="00000000" w:rsidRPr="00000000">
        <w:rPr>
          <w:rtl w:val="0"/>
        </w:rPr>
        <w:t xml:space="preserve">El cronograma del Sprint 0 fue organizado en función de entregables técnicos concretos:</w:t>
      </w:r>
    </w:p>
    <w:p w:rsidR="00000000" w:rsidDel="00000000" w:rsidP="00000000" w:rsidRDefault="00000000" w:rsidRPr="00000000" w14:paraId="000000A1">
      <w:pPr>
        <w:numPr>
          <w:ilvl w:val="0"/>
          <w:numId w:val="5"/>
        </w:numPr>
        <w:spacing w:after="0" w:afterAutospacing="0" w:before="240" w:lineRule="auto"/>
        <w:ind w:left="720" w:hanging="360"/>
        <w:rPr/>
      </w:pPr>
      <w:r w:rsidDel="00000000" w:rsidR="00000000" w:rsidRPr="00000000">
        <w:rPr>
          <w:rtl w:val="0"/>
        </w:rPr>
        <w:t xml:space="preserve">Semana 1:</w:t>
      </w:r>
    </w:p>
    <w:p w:rsidR="00000000" w:rsidDel="00000000" w:rsidP="00000000" w:rsidRDefault="00000000" w:rsidRPr="00000000" w14:paraId="000000A2">
      <w:pPr>
        <w:numPr>
          <w:ilvl w:val="1"/>
          <w:numId w:val="5"/>
        </w:numPr>
        <w:spacing w:after="0" w:afterAutospacing="0" w:before="0" w:beforeAutospacing="0" w:lineRule="auto"/>
        <w:ind w:left="1440" w:hanging="360"/>
        <w:rPr/>
      </w:pPr>
      <w:r w:rsidDel="00000000" w:rsidR="00000000" w:rsidRPr="00000000">
        <w:rPr>
          <w:rtl w:val="0"/>
        </w:rPr>
        <w:t xml:space="preserve">Organización inicial del equipo.</w:t>
      </w:r>
    </w:p>
    <w:p w:rsidR="00000000" w:rsidDel="00000000" w:rsidP="00000000" w:rsidRDefault="00000000" w:rsidRPr="00000000" w14:paraId="000000A3">
      <w:pPr>
        <w:numPr>
          <w:ilvl w:val="1"/>
          <w:numId w:val="5"/>
        </w:numPr>
        <w:spacing w:after="0" w:afterAutospacing="0" w:before="0" w:beforeAutospacing="0" w:lineRule="auto"/>
        <w:ind w:left="1440" w:hanging="360"/>
        <w:rPr/>
      </w:pPr>
      <w:r w:rsidDel="00000000" w:rsidR="00000000" w:rsidRPr="00000000">
        <w:rPr>
          <w:rtl w:val="0"/>
        </w:rPr>
        <w:t xml:space="preserve">Configuración de herramientas colaborativas.</w:t>
      </w:r>
    </w:p>
    <w:p w:rsidR="00000000" w:rsidDel="00000000" w:rsidP="00000000" w:rsidRDefault="00000000" w:rsidRPr="00000000" w14:paraId="000000A4">
      <w:pPr>
        <w:numPr>
          <w:ilvl w:val="1"/>
          <w:numId w:val="5"/>
        </w:numPr>
        <w:spacing w:after="0" w:afterAutospacing="0" w:before="0" w:beforeAutospacing="0" w:lineRule="auto"/>
        <w:ind w:left="1440" w:hanging="360"/>
        <w:rPr/>
      </w:pPr>
      <w:r w:rsidDel="00000000" w:rsidR="00000000" w:rsidRPr="00000000">
        <w:rPr>
          <w:rtl w:val="0"/>
        </w:rPr>
        <w:t xml:space="preserve">Creación de repositorios.</w:t>
      </w:r>
    </w:p>
    <w:p w:rsidR="00000000" w:rsidDel="00000000" w:rsidP="00000000" w:rsidRDefault="00000000" w:rsidRPr="00000000" w14:paraId="000000A5">
      <w:pPr>
        <w:numPr>
          <w:ilvl w:val="1"/>
          <w:numId w:val="5"/>
        </w:numPr>
        <w:spacing w:after="0" w:afterAutospacing="0" w:before="0" w:beforeAutospacing="0" w:lineRule="auto"/>
        <w:ind w:left="1440" w:hanging="360"/>
        <w:rPr/>
      </w:pPr>
      <w:r w:rsidDel="00000000" w:rsidR="00000000" w:rsidRPr="00000000">
        <w:rPr>
          <w:rtl w:val="0"/>
        </w:rPr>
        <w:t xml:space="preserve">Definición arquitectónica preliminar.</w:t>
      </w:r>
    </w:p>
    <w:p w:rsidR="00000000" w:rsidDel="00000000" w:rsidP="00000000" w:rsidRDefault="00000000" w:rsidRPr="00000000" w14:paraId="000000A6">
      <w:pPr>
        <w:numPr>
          <w:ilvl w:val="0"/>
          <w:numId w:val="5"/>
        </w:numPr>
        <w:spacing w:after="0" w:afterAutospacing="0" w:before="0" w:beforeAutospacing="0" w:lineRule="auto"/>
        <w:ind w:left="720" w:hanging="360"/>
        <w:rPr/>
      </w:pPr>
      <w:r w:rsidDel="00000000" w:rsidR="00000000" w:rsidRPr="00000000">
        <w:rPr>
          <w:rtl w:val="0"/>
        </w:rPr>
        <w:t xml:space="preserve">Semana 2:</w:t>
      </w:r>
    </w:p>
    <w:p w:rsidR="00000000" w:rsidDel="00000000" w:rsidP="00000000" w:rsidRDefault="00000000" w:rsidRPr="00000000" w14:paraId="000000A7">
      <w:pPr>
        <w:numPr>
          <w:ilvl w:val="1"/>
          <w:numId w:val="5"/>
        </w:numPr>
        <w:spacing w:after="0" w:afterAutospacing="0" w:before="0" w:beforeAutospacing="0" w:lineRule="auto"/>
        <w:ind w:left="1440" w:hanging="360"/>
      </w:pPr>
      <w:r w:rsidDel="00000000" w:rsidR="00000000" w:rsidRPr="00000000">
        <w:rPr>
          <w:rtl w:val="0"/>
        </w:rPr>
        <w:t xml:space="preserve">Definición y preparación inicial de entornos frontend/backend.</w:t>
      </w:r>
    </w:p>
    <w:p w:rsidR="00000000" w:rsidDel="00000000" w:rsidP="00000000" w:rsidRDefault="00000000" w:rsidRPr="00000000" w14:paraId="000000A8">
      <w:pPr>
        <w:numPr>
          <w:ilvl w:val="1"/>
          <w:numId w:val="5"/>
        </w:numPr>
        <w:spacing w:after="0" w:afterAutospacing="0" w:before="0" w:beforeAutospacing="0" w:lineRule="auto"/>
        <w:ind w:left="1440" w:hanging="360"/>
        <w:rPr/>
      </w:pPr>
      <w:r w:rsidDel="00000000" w:rsidR="00000000" w:rsidRPr="00000000">
        <w:rPr>
          <w:rtl w:val="0"/>
        </w:rPr>
        <w:t xml:space="preserve">Investigación y preparación inicial del entorno blockchain Sepolia. </w:t>
      </w:r>
    </w:p>
    <w:p w:rsidR="00000000" w:rsidDel="00000000" w:rsidP="00000000" w:rsidRDefault="00000000" w:rsidRPr="00000000" w14:paraId="000000A9">
      <w:pPr>
        <w:numPr>
          <w:ilvl w:val="1"/>
          <w:numId w:val="5"/>
        </w:numPr>
        <w:spacing w:after="0" w:afterAutospacing="0" w:before="0" w:beforeAutospacing="0" w:lineRule="auto"/>
        <w:ind w:left="1440" w:hanging="360"/>
        <w:rPr/>
      </w:pPr>
      <w:r w:rsidDel="00000000" w:rsidR="00000000" w:rsidRPr="00000000">
        <w:rPr>
          <w:rtl w:val="0"/>
        </w:rPr>
        <w:t xml:space="preserve">Definición de estrategia Git y estándares de código.</w:t>
      </w:r>
    </w:p>
    <w:p w:rsidR="00000000" w:rsidDel="00000000" w:rsidP="00000000" w:rsidRDefault="00000000" w:rsidRPr="00000000" w14:paraId="000000AA">
      <w:pPr>
        <w:numPr>
          <w:ilvl w:val="0"/>
          <w:numId w:val="5"/>
        </w:numPr>
        <w:spacing w:after="0" w:afterAutospacing="0" w:before="0" w:beforeAutospacing="0" w:lineRule="auto"/>
        <w:ind w:left="720" w:hanging="360"/>
        <w:rPr/>
      </w:pPr>
      <w:r w:rsidDel="00000000" w:rsidR="00000000" w:rsidRPr="00000000">
        <w:rPr>
          <w:rtl w:val="0"/>
        </w:rPr>
        <w:t xml:space="preserve">Semana 3:</w:t>
      </w:r>
    </w:p>
    <w:p w:rsidR="00000000" w:rsidDel="00000000" w:rsidP="00000000" w:rsidRDefault="00000000" w:rsidRPr="00000000" w14:paraId="000000AB">
      <w:pPr>
        <w:numPr>
          <w:ilvl w:val="1"/>
          <w:numId w:val="5"/>
        </w:numPr>
        <w:spacing w:after="0" w:afterAutospacing="0" w:before="0" w:beforeAutospacing="0" w:lineRule="auto"/>
        <w:ind w:left="1440" w:hanging="360"/>
        <w:rPr/>
      </w:pPr>
      <w:r w:rsidDel="00000000" w:rsidR="00000000" w:rsidRPr="00000000">
        <w:rPr>
          <w:rtl w:val="0"/>
        </w:rPr>
        <w:t xml:space="preserve">Elaboración del backlog inicial.</w:t>
      </w:r>
    </w:p>
    <w:p w:rsidR="00000000" w:rsidDel="00000000" w:rsidP="00000000" w:rsidRDefault="00000000" w:rsidRPr="00000000" w14:paraId="000000AC">
      <w:pPr>
        <w:numPr>
          <w:ilvl w:val="1"/>
          <w:numId w:val="5"/>
        </w:numPr>
        <w:spacing w:after="0" w:afterAutospacing="0" w:before="0" w:beforeAutospacing="0" w:lineRule="auto"/>
        <w:ind w:left="1440" w:hanging="360"/>
        <w:rPr/>
      </w:pPr>
      <w:r w:rsidDel="00000000" w:rsidR="00000000" w:rsidRPr="00000000">
        <w:rPr>
          <w:rtl w:val="0"/>
        </w:rPr>
        <w:t xml:space="preserve">User Story Mapping.</w:t>
      </w:r>
    </w:p>
    <w:p w:rsidR="00000000" w:rsidDel="00000000" w:rsidP="00000000" w:rsidRDefault="00000000" w:rsidRPr="00000000" w14:paraId="000000AD">
      <w:pPr>
        <w:numPr>
          <w:ilvl w:val="1"/>
          <w:numId w:val="5"/>
        </w:numPr>
        <w:spacing w:after="0" w:afterAutospacing="0" w:before="0" w:beforeAutospacing="0" w:lineRule="auto"/>
        <w:ind w:left="1440" w:hanging="360"/>
        <w:rPr/>
      </w:pPr>
      <w:r w:rsidDel="00000000" w:rsidR="00000000" w:rsidRPr="00000000">
        <w:rPr>
          <w:rtl w:val="0"/>
        </w:rPr>
        <w:t xml:space="preserve">Definición de releases e iteraciones.</w:t>
      </w:r>
    </w:p>
    <w:p w:rsidR="00000000" w:rsidDel="00000000" w:rsidP="00000000" w:rsidRDefault="00000000" w:rsidRPr="00000000" w14:paraId="000000AE">
      <w:pPr>
        <w:numPr>
          <w:ilvl w:val="1"/>
          <w:numId w:val="5"/>
        </w:numPr>
        <w:spacing w:after="240" w:before="0" w:beforeAutospacing="0" w:lineRule="auto"/>
        <w:ind w:left="1440" w:hanging="360"/>
        <w:rPr/>
      </w:pPr>
      <w:r w:rsidDel="00000000" w:rsidR="00000000" w:rsidRPr="00000000">
        <w:rPr>
          <w:rtl w:val="0"/>
        </w:rPr>
        <w:t xml:space="preserve">Validación técnica interna del Sprint 0.</w:t>
      </w:r>
    </w:p>
    <w:p w:rsidR="00000000" w:rsidDel="00000000" w:rsidP="00000000" w:rsidRDefault="00000000" w:rsidRPr="00000000" w14:paraId="000000AF">
      <w:pPr>
        <w:pStyle w:val="Heading2"/>
        <w:keepNext w:val="0"/>
        <w:keepLines w:val="0"/>
        <w:spacing w:after="80" w:lineRule="auto"/>
        <w:rPr>
          <w:sz w:val="34"/>
          <w:szCs w:val="34"/>
        </w:rPr>
      </w:pPr>
      <w:bookmarkStart w:colFirst="0" w:colLast="0" w:name="_srgvjhod48jq" w:id="9"/>
      <w:bookmarkEnd w:id="9"/>
      <w:r w:rsidDel="00000000" w:rsidR="00000000" w:rsidRPr="00000000">
        <w:rPr>
          <w:sz w:val="34"/>
          <w:szCs w:val="34"/>
          <w:rtl w:val="0"/>
        </w:rPr>
        <w:t xml:space="preserve">6. Controlar el cronograma</w:t>
      </w:r>
    </w:p>
    <w:p w:rsidR="00000000" w:rsidDel="00000000" w:rsidP="00000000" w:rsidRDefault="00000000" w:rsidRPr="00000000" w14:paraId="000000B0">
      <w:pPr>
        <w:spacing w:after="240" w:before="240" w:lineRule="auto"/>
        <w:rPr/>
      </w:pPr>
      <w:r w:rsidDel="00000000" w:rsidR="00000000" w:rsidRPr="00000000">
        <w:rPr>
          <w:rtl w:val="0"/>
        </w:rPr>
        <w:t xml:space="preserve">El seguimiento del Sprint 0 se realizará mediante:</w:t>
      </w:r>
    </w:p>
    <w:p w:rsidR="00000000" w:rsidDel="00000000" w:rsidP="00000000" w:rsidRDefault="00000000" w:rsidRPr="00000000" w14:paraId="000000B1">
      <w:pPr>
        <w:numPr>
          <w:ilvl w:val="0"/>
          <w:numId w:val="11"/>
        </w:numPr>
        <w:spacing w:after="0" w:afterAutospacing="0" w:before="240" w:lineRule="auto"/>
        <w:ind w:left="720" w:hanging="360"/>
        <w:rPr/>
      </w:pPr>
      <w:r w:rsidDel="00000000" w:rsidR="00000000" w:rsidRPr="00000000">
        <w:rPr>
          <w:rtl w:val="0"/>
        </w:rPr>
        <w:t xml:space="preserve">Reuniones de sincronización periódicas.</w:t>
      </w:r>
    </w:p>
    <w:p w:rsidR="00000000" w:rsidDel="00000000" w:rsidP="00000000" w:rsidRDefault="00000000" w:rsidRPr="00000000" w14:paraId="000000B2">
      <w:pPr>
        <w:numPr>
          <w:ilvl w:val="0"/>
          <w:numId w:val="11"/>
        </w:numPr>
        <w:spacing w:after="0" w:afterAutospacing="0" w:before="0" w:beforeAutospacing="0" w:lineRule="auto"/>
        <w:ind w:left="720" w:hanging="360"/>
        <w:rPr/>
      </w:pPr>
      <w:r w:rsidDel="00000000" w:rsidR="00000000" w:rsidRPr="00000000">
        <w:rPr>
          <w:rtl w:val="0"/>
        </w:rPr>
        <w:t xml:space="preserve">Actualización continua del tablero Kanban.</w:t>
      </w:r>
    </w:p>
    <w:p w:rsidR="00000000" w:rsidDel="00000000" w:rsidP="00000000" w:rsidRDefault="00000000" w:rsidRPr="00000000" w14:paraId="000000B3">
      <w:pPr>
        <w:numPr>
          <w:ilvl w:val="0"/>
          <w:numId w:val="11"/>
        </w:numPr>
        <w:spacing w:after="0" w:afterAutospacing="0" w:before="0" w:beforeAutospacing="0" w:lineRule="auto"/>
        <w:ind w:left="720" w:hanging="360"/>
        <w:rPr/>
      </w:pPr>
      <w:r w:rsidDel="00000000" w:rsidR="00000000" w:rsidRPr="00000000">
        <w:rPr>
          <w:rtl w:val="0"/>
        </w:rPr>
        <w:t xml:space="preserve">Revisión de tareas completadas.</w:t>
      </w:r>
    </w:p>
    <w:p w:rsidR="00000000" w:rsidDel="00000000" w:rsidP="00000000" w:rsidRDefault="00000000" w:rsidRPr="00000000" w14:paraId="000000B4">
      <w:pPr>
        <w:numPr>
          <w:ilvl w:val="0"/>
          <w:numId w:val="11"/>
        </w:numPr>
        <w:spacing w:after="240" w:before="0" w:beforeAutospacing="0" w:lineRule="auto"/>
        <w:ind w:left="720" w:hanging="360"/>
        <w:rPr/>
      </w:pPr>
      <w:r w:rsidDel="00000000" w:rsidR="00000000" w:rsidRPr="00000000">
        <w:rPr>
          <w:rtl w:val="0"/>
        </w:rPr>
        <w:t xml:space="preserve">Identificación temprana de bloqueos técnicos.</w:t>
      </w:r>
    </w:p>
    <w:p w:rsidR="00000000" w:rsidDel="00000000" w:rsidP="00000000" w:rsidRDefault="00000000" w:rsidRPr="00000000" w14:paraId="000000B5">
      <w:pPr>
        <w:spacing w:after="240" w:before="240" w:lineRule="auto"/>
        <w:rPr/>
      </w:pPr>
      <w:r w:rsidDel="00000000" w:rsidR="00000000" w:rsidRPr="00000000">
        <w:rPr>
          <w:rtl w:val="0"/>
        </w:rPr>
        <w:t xml:space="preserve">El Scrum Master será responsable de monitorear el avance y coordinar acciones correctivas en caso de desvíos del cronograma.</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1"/>
        <w:rPr/>
      </w:pPr>
      <w:bookmarkStart w:colFirst="0" w:colLast="0" w:name="_jo900mtdbjk9" w:id="10"/>
      <w:bookmarkEnd w:id="10"/>
      <w:r w:rsidDel="00000000" w:rsidR="00000000" w:rsidRPr="00000000">
        <w:rPr>
          <w:rtl w:val="0"/>
        </w:rPr>
        <w:t xml:space="preserve">Equipos y roles involucrados</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tbl>
      <w:tblPr>
        <w:tblStyle w:val="Table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6.303992352394"/>
        <w:gridCol w:w="2196.303992352394"/>
        <w:gridCol w:w="4632.903826318835"/>
        <w:tblGridChange w:id="0">
          <w:tblGrid>
            <w:gridCol w:w="2196.303992352394"/>
            <w:gridCol w:w="2196.303992352394"/>
            <w:gridCol w:w="4632.9038263188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b w:val="1"/>
                <w:bCs w:val="1"/>
                <w:rtl w:val="0"/>
              </w:rPr>
              <w:t xml:space="preserve">Responsable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b w:val="1"/>
                <w:bCs w:val="1"/>
                <w:rtl w:val="0"/>
              </w:rPr>
              <w:t xml:space="preserve">Responsabilidad en Sprint 0</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Analista funcional / Responsable interno del backlog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Rodrigo Alves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Mantener y ordenar el Product Backlog, redactar historias de usuario, documentar criterios de aceptación y canalizar las validaciones de los referentes de dominio hacia el equipo.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Scrum Master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Mateo Martínez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Coordinar la dinámica del sprint, organizar reuniones, registrar impedimentos y facilitar acuerdos de trabajo.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Director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Álvaro Pineda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Asegurar coherencia entre alcance, cronograma, documentación, riesgos y objetivos académicos.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Responsable Blockchain / Arquitectura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Álvaro Pineda / Tobías Rojas Pessuto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Definir arquitectura técnica, stack, integración blockchain y estructura inicial del repositorio.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Equipo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Equipo ClusterPA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Colaborar en la definición funcional, técnica, configuración de ambientes y preparación del Sprint 1.</w:t>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1"/>
        <w:rPr/>
      </w:pPr>
      <w:bookmarkStart w:colFirst="0" w:colLast="0" w:name="_eav18fq8tcab" w:id="11"/>
      <w:bookmarkEnd w:id="11"/>
      <w:r w:rsidDel="00000000" w:rsidR="00000000" w:rsidRPr="00000000">
        <w:rPr>
          <w:rtl w:val="0"/>
        </w:rPr>
        <w:t xml:space="preserve">Actividades planificadas y ejecutadas del Sprint 0</w:t>
      </w:r>
    </w:p>
    <w:p w:rsidR="00000000" w:rsidDel="00000000" w:rsidP="00000000" w:rsidRDefault="00000000" w:rsidRPr="00000000" w14:paraId="000000CD">
      <w:pPr>
        <w:rPr/>
      </w:pPr>
      <w:r w:rsidDel="00000000" w:rsidR="00000000" w:rsidRPr="00000000">
        <w:rPr>
          <w:rtl w:val="0"/>
        </w:rPr>
      </w:r>
    </w:p>
    <w:tbl>
      <w:tblPr>
        <w:tblStyle w:val="Table3"/>
        <w:tblpPr w:leftFromText="180" w:rightFromText="180" w:topFromText="180" w:bottomFromText="180" w:vertAnchor="text" w:horzAnchor="text" w:tblpX="-900" w:tblpY="0"/>
        <w:tblW w:w="11025.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1920"/>
        <w:gridCol w:w="1320"/>
        <w:gridCol w:w="5220"/>
        <w:tblGridChange w:id="0">
          <w:tblGrid>
            <w:gridCol w:w="2565"/>
            <w:gridCol w:w="1920"/>
            <w:gridCol w:w="1320"/>
            <w:gridCol w:w="5220"/>
          </w:tblGrid>
        </w:tblGridChange>
      </w:tblGrid>
      <w:tr>
        <w:trPr>
          <w:cantSplit w:val="0"/>
          <w:tblHeader w:val="0"/>
        </w:trPr>
        <w:tc>
          <w:tcPr/>
          <w:p w:rsidR="00000000" w:rsidDel="00000000" w:rsidP="00000000" w:rsidRDefault="00000000" w:rsidRPr="00000000" w14:paraId="000000CE">
            <w:pPr>
              <w:widowControl w:val="0"/>
              <w:spacing w:line="240" w:lineRule="auto"/>
              <w:jc w:val="center"/>
              <w:rPr>
                <w:b w:val="1"/>
                <w:bCs w:val="1"/>
              </w:rPr>
            </w:pPr>
            <w:r w:rsidDel="00000000" w:rsidR="00000000" w:rsidRPr="00000000">
              <w:rPr>
                <w:b w:val="1"/>
                <w:bCs w:val="1"/>
                <w:rtl w:val="0"/>
              </w:rPr>
              <w:t xml:space="preserve">Actividad</w:t>
            </w:r>
          </w:p>
        </w:tc>
        <w:tc>
          <w:tcPr/>
          <w:p w:rsidR="00000000" w:rsidDel="00000000" w:rsidP="00000000" w:rsidRDefault="00000000" w:rsidRPr="00000000" w14:paraId="000000CF">
            <w:pPr>
              <w:widowControl w:val="0"/>
              <w:spacing w:line="240" w:lineRule="auto"/>
              <w:jc w:val="center"/>
              <w:rPr>
                <w:b w:val="1"/>
                <w:bCs w:val="1"/>
              </w:rPr>
            </w:pPr>
            <w:r w:rsidDel="00000000" w:rsidR="00000000" w:rsidRPr="00000000">
              <w:rPr>
                <w:b w:val="1"/>
                <w:bCs w:val="1"/>
                <w:rtl w:val="0"/>
              </w:rPr>
              <w:t xml:space="preserve">Responsable</w:t>
            </w:r>
          </w:p>
        </w:tc>
        <w:tc>
          <w:tcPr/>
          <w:p w:rsidR="00000000" w:rsidDel="00000000" w:rsidP="00000000" w:rsidRDefault="00000000" w:rsidRPr="00000000" w14:paraId="000000D0">
            <w:pPr>
              <w:widowControl w:val="0"/>
              <w:spacing w:line="240" w:lineRule="auto"/>
              <w:jc w:val="center"/>
              <w:rPr>
                <w:b w:val="1"/>
                <w:bCs w:val="1"/>
              </w:rPr>
            </w:pPr>
            <w:r w:rsidDel="00000000" w:rsidR="00000000" w:rsidRPr="00000000">
              <w:rPr>
                <w:b w:val="1"/>
                <w:bCs w:val="1"/>
                <w:rtl w:val="0"/>
              </w:rPr>
              <w:t xml:space="preserve">Estado</w:t>
            </w:r>
          </w:p>
        </w:tc>
        <w:tc>
          <w:tcPr/>
          <w:p w:rsidR="00000000" w:rsidDel="00000000" w:rsidP="00000000" w:rsidRDefault="00000000" w:rsidRPr="00000000" w14:paraId="000000D1">
            <w:pPr>
              <w:widowControl w:val="0"/>
              <w:spacing w:line="240" w:lineRule="auto"/>
              <w:jc w:val="center"/>
              <w:rPr>
                <w:b w:val="1"/>
                <w:bCs w:val="1"/>
              </w:rPr>
            </w:pPr>
            <w:r w:rsidDel="00000000" w:rsidR="00000000" w:rsidRPr="00000000">
              <w:rPr>
                <w:b w:val="1"/>
                <w:bCs w:val="1"/>
                <w:rtl w:val="0"/>
              </w:rPr>
              <w:t xml:space="preserve">Entregable esperado</w:t>
            </w:r>
          </w:p>
        </w:tc>
      </w:tr>
      <w:tr>
        <w:trPr>
          <w:cantSplit w:val="0"/>
          <w:tblHeader w:val="0"/>
        </w:trPr>
        <w:tc>
          <w:tcPr/>
          <w:p w:rsidR="00000000" w:rsidDel="00000000" w:rsidP="00000000" w:rsidRDefault="00000000" w:rsidRPr="00000000" w14:paraId="000000D2">
            <w:pPr>
              <w:widowControl w:val="0"/>
              <w:spacing w:line="240" w:lineRule="auto"/>
              <w:rPr/>
            </w:pPr>
            <w:r w:rsidDel="00000000" w:rsidR="00000000" w:rsidRPr="00000000">
              <w:rPr>
                <w:rtl w:val="0"/>
              </w:rPr>
              <w:t xml:space="preserve">Visión del producto y alcance inicial</w:t>
            </w:r>
          </w:p>
        </w:tc>
        <w:tc>
          <w:tcPr/>
          <w:p w:rsidR="00000000" w:rsidDel="00000000" w:rsidP="00000000" w:rsidRDefault="00000000" w:rsidRPr="00000000" w14:paraId="000000D3">
            <w:pPr>
              <w:widowControl w:val="0"/>
              <w:spacing w:line="240" w:lineRule="auto"/>
              <w:rPr/>
            </w:pPr>
            <w:r w:rsidDel="00000000" w:rsidR="00000000" w:rsidRPr="00000000">
              <w:rPr>
                <w:rtl w:val="0"/>
              </w:rPr>
              <w:t xml:space="preserve">Analista funcional / Responsable interno del backlog y Director</w:t>
            </w:r>
          </w:p>
        </w:tc>
        <w:tc>
          <w:tcPr/>
          <w:p w:rsidR="00000000" w:rsidDel="00000000" w:rsidP="00000000" w:rsidRDefault="00000000" w:rsidRPr="00000000" w14:paraId="000000D4">
            <w:pPr>
              <w:widowControl w:val="0"/>
              <w:spacing w:line="240" w:lineRule="auto"/>
              <w:rPr/>
            </w:pPr>
            <w:r w:rsidDel="00000000" w:rsidR="00000000" w:rsidRPr="00000000">
              <w:rPr>
                <w:rtl w:val="0"/>
              </w:rPr>
              <w:t xml:space="preserve">Ejecutado</w:t>
            </w:r>
          </w:p>
        </w:tc>
        <w:tc>
          <w:tcPr/>
          <w:p w:rsidR="00000000" w:rsidDel="00000000" w:rsidP="00000000" w:rsidRDefault="00000000" w:rsidRPr="00000000" w14:paraId="000000D5">
            <w:pPr>
              <w:widowControl w:val="0"/>
              <w:spacing w:line="240" w:lineRule="auto"/>
              <w:rPr/>
            </w:pPr>
            <w:r w:rsidDel="00000000" w:rsidR="00000000" w:rsidRPr="00000000">
              <w:rPr>
                <w:rtl w:val="0"/>
              </w:rPr>
              <w:t xml:space="preserve">Documento de visión del producto y alcance preliminar</w:t>
            </w:r>
          </w:p>
        </w:tc>
      </w:tr>
      <w:tr>
        <w:trPr>
          <w:cantSplit w:val="0"/>
          <w:tblHeader w:val="0"/>
        </w:trPr>
        <w:tc>
          <w:tcPr/>
          <w:p w:rsidR="00000000" w:rsidDel="00000000" w:rsidP="00000000" w:rsidRDefault="00000000" w:rsidRPr="00000000" w14:paraId="000000D6">
            <w:pPr>
              <w:widowControl w:val="0"/>
              <w:spacing w:line="240" w:lineRule="auto"/>
              <w:rPr/>
            </w:pPr>
            <w:r w:rsidDel="00000000" w:rsidR="00000000" w:rsidRPr="00000000">
              <w:rPr>
                <w:rtl w:val="0"/>
              </w:rPr>
              <w:t xml:space="preserve">Identificación y levantamiento inicial de requisitos</w:t>
            </w:r>
          </w:p>
        </w:tc>
        <w:tc>
          <w:tcPr/>
          <w:p w:rsidR="00000000" w:rsidDel="00000000" w:rsidP="00000000" w:rsidRDefault="00000000" w:rsidRPr="00000000" w14:paraId="000000D7">
            <w:pPr>
              <w:widowControl w:val="0"/>
              <w:spacing w:line="240" w:lineRule="auto"/>
              <w:rPr/>
            </w:pPr>
            <w:r w:rsidDel="00000000" w:rsidR="00000000" w:rsidRPr="00000000">
              <w:rPr>
                <w:rtl w:val="0"/>
              </w:rPr>
              <w:t xml:space="preserve">Product Owner y Equipo</w:t>
            </w:r>
          </w:p>
        </w:tc>
        <w:tc>
          <w:tcPr/>
          <w:p w:rsidR="00000000" w:rsidDel="00000000" w:rsidP="00000000" w:rsidRDefault="00000000" w:rsidRPr="00000000" w14:paraId="000000D8">
            <w:pPr>
              <w:widowControl w:val="0"/>
              <w:spacing w:line="240" w:lineRule="auto"/>
              <w:rPr/>
            </w:pPr>
            <w:r w:rsidDel="00000000" w:rsidR="00000000" w:rsidRPr="00000000">
              <w:rPr>
                <w:rtl w:val="0"/>
              </w:rPr>
              <w:t xml:space="preserve">Ejecutado</w:t>
            </w:r>
          </w:p>
        </w:tc>
        <w:tc>
          <w:tcPr/>
          <w:p w:rsidR="00000000" w:rsidDel="00000000" w:rsidP="00000000" w:rsidRDefault="00000000" w:rsidRPr="00000000" w14:paraId="000000D9">
            <w:pPr>
              <w:widowControl w:val="0"/>
              <w:spacing w:line="240" w:lineRule="auto"/>
              <w:rPr/>
            </w:pPr>
            <w:r w:rsidDel="00000000" w:rsidR="00000000" w:rsidRPr="00000000">
              <w:rPr>
                <w:rtl w:val="0"/>
              </w:rPr>
              <w:t xml:space="preserve">Listado inicial de requerimientos funcionales y no funcionales.</w:t>
            </w:r>
          </w:p>
        </w:tc>
      </w:tr>
      <w:tr>
        <w:trPr>
          <w:cantSplit w:val="0"/>
          <w:tblHeader w:val="0"/>
        </w:trPr>
        <w:tc>
          <w:tcPr/>
          <w:p w:rsidR="00000000" w:rsidDel="00000000" w:rsidP="00000000" w:rsidRDefault="00000000" w:rsidRPr="00000000" w14:paraId="000000DA">
            <w:pPr>
              <w:widowControl w:val="0"/>
              <w:spacing w:line="240" w:lineRule="auto"/>
              <w:rPr/>
            </w:pPr>
            <w:r w:rsidDel="00000000" w:rsidR="00000000" w:rsidRPr="00000000">
              <w:rPr>
                <w:rtl w:val="0"/>
              </w:rPr>
              <w:t xml:space="preserve">Elaboración del Product Backlog v1</w:t>
            </w:r>
          </w:p>
        </w:tc>
        <w:tc>
          <w:tcPr/>
          <w:p w:rsidR="00000000" w:rsidDel="00000000" w:rsidP="00000000" w:rsidRDefault="00000000" w:rsidRPr="00000000" w14:paraId="000000DB">
            <w:pPr>
              <w:rPr/>
            </w:pPr>
            <w:r w:rsidDel="00000000" w:rsidR="00000000" w:rsidRPr="00000000">
              <w:rPr>
                <w:rtl w:val="0"/>
              </w:rPr>
              <w:t xml:space="preserve">Analista funcional - Responsable interno del backlog</w:t>
            </w:r>
          </w:p>
        </w:tc>
        <w:tc>
          <w:tcPr/>
          <w:p w:rsidR="00000000" w:rsidDel="00000000" w:rsidP="00000000" w:rsidRDefault="00000000" w:rsidRPr="00000000" w14:paraId="000000DC">
            <w:pPr>
              <w:widowControl w:val="0"/>
              <w:spacing w:line="240" w:lineRule="auto"/>
              <w:rPr/>
            </w:pPr>
            <w:r w:rsidDel="00000000" w:rsidR="00000000" w:rsidRPr="00000000">
              <w:rPr>
                <w:rtl w:val="0"/>
              </w:rPr>
              <w:t xml:space="preserve">Ejecutado</w:t>
            </w:r>
          </w:p>
        </w:tc>
        <w:tc>
          <w:tcPr/>
          <w:p w:rsidR="00000000" w:rsidDel="00000000" w:rsidP="00000000" w:rsidRDefault="00000000" w:rsidRPr="00000000" w14:paraId="000000DD">
            <w:pPr>
              <w:widowControl w:val="0"/>
              <w:spacing w:line="240" w:lineRule="auto"/>
              <w:rPr/>
            </w:pPr>
            <w:r w:rsidDel="00000000" w:rsidR="00000000" w:rsidRPr="00000000">
              <w:rPr>
                <w:rtl w:val="0"/>
              </w:rPr>
              <w:t xml:space="preserve">Product Backlog v1 cargado en Notion</w:t>
            </w:r>
          </w:p>
        </w:tc>
      </w:tr>
      <w:tr>
        <w:trPr>
          <w:cantSplit w:val="0"/>
          <w:tblHeader w:val="0"/>
        </w:trPr>
        <w:tc>
          <w:tcPr/>
          <w:p w:rsidR="00000000" w:rsidDel="00000000" w:rsidP="00000000" w:rsidRDefault="00000000" w:rsidRPr="00000000" w14:paraId="000000DE">
            <w:pPr>
              <w:widowControl w:val="0"/>
              <w:spacing w:line="240" w:lineRule="auto"/>
              <w:rPr/>
            </w:pPr>
            <w:r w:rsidDel="00000000" w:rsidR="00000000" w:rsidRPr="00000000">
              <w:rPr>
                <w:rtl w:val="0"/>
              </w:rPr>
              <w:t xml:space="preserve">Definición de criterios de aceptación iniciales</w:t>
            </w:r>
          </w:p>
        </w:tc>
        <w:tc>
          <w:tcPr/>
          <w:p w:rsidR="00000000" w:rsidDel="00000000" w:rsidP="00000000" w:rsidRDefault="00000000" w:rsidRPr="00000000" w14:paraId="000000DF">
            <w:pPr>
              <w:widowControl w:val="0"/>
              <w:spacing w:line="240" w:lineRule="auto"/>
              <w:rPr/>
            </w:pPr>
            <w:r w:rsidDel="00000000" w:rsidR="00000000" w:rsidRPr="00000000">
              <w:rPr>
                <w:rtl w:val="0"/>
              </w:rPr>
              <w:t xml:space="preserve">Analista funcional - Responsable interno del backlog y Equipo</w:t>
            </w:r>
          </w:p>
        </w:tc>
        <w:tc>
          <w:tcPr/>
          <w:p w:rsidR="00000000" w:rsidDel="00000000" w:rsidP="00000000" w:rsidRDefault="00000000" w:rsidRPr="00000000" w14:paraId="000000E0">
            <w:pPr>
              <w:widowControl w:val="0"/>
              <w:spacing w:line="240" w:lineRule="auto"/>
              <w:rPr/>
            </w:pPr>
            <w:r w:rsidDel="00000000" w:rsidR="00000000" w:rsidRPr="00000000">
              <w:rPr>
                <w:rtl w:val="0"/>
              </w:rPr>
              <w:t xml:space="preserve">Ejecutado</w:t>
            </w:r>
          </w:p>
        </w:tc>
        <w:tc>
          <w:tcPr/>
          <w:p w:rsidR="00000000" w:rsidDel="00000000" w:rsidP="00000000" w:rsidRDefault="00000000" w:rsidRPr="00000000" w14:paraId="000000E1">
            <w:pPr>
              <w:widowControl w:val="0"/>
              <w:spacing w:line="240" w:lineRule="auto"/>
              <w:rPr/>
            </w:pPr>
            <w:r w:rsidDel="00000000" w:rsidR="00000000" w:rsidRPr="00000000">
              <w:rPr>
                <w:rtl w:val="0"/>
              </w:rPr>
              <w:t xml:space="preserve">Criterios de aceptación definidos para historias de alta prioridad del Sprint 1</w:t>
            </w:r>
          </w:p>
        </w:tc>
      </w:tr>
      <w:tr>
        <w:trPr>
          <w:cantSplit w:val="0"/>
          <w:tblHeader w:val="0"/>
        </w:trPr>
        <w:tc>
          <w:tcPr/>
          <w:p w:rsidR="00000000" w:rsidDel="00000000" w:rsidP="00000000" w:rsidRDefault="00000000" w:rsidRPr="00000000" w14:paraId="000000E2">
            <w:pPr>
              <w:widowControl w:val="0"/>
              <w:spacing w:line="240" w:lineRule="auto"/>
              <w:rPr/>
            </w:pPr>
            <w:r w:rsidDel="00000000" w:rsidR="00000000" w:rsidRPr="00000000">
              <w:rPr>
                <w:rtl w:val="0"/>
              </w:rPr>
              <w:t xml:space="preserve">Estimación inicial del backlog</w:t>
            </w:r>
          </w:p>
        </w:tc>
        <w:tc>
          <w:tcPr/>
          <w:p w:rsidR="00000000" w:rsidDel="00000000" w:rsidP="00000000" w:rsidRDefault="00000000" w:rsidRPr="00000000" w14:paraId="000000E3">
            <w:pPr>
              <w:widowControl w:val="0"/>
              <w:spacing w:line="240" w:lineRule="auto"/>
              <w:rPr/>
            </w:pPr>
            <w:r w:rsidDel="00000000" w:rsidR="00000000" w:rsidRPr="00000000">
              <w:rPr>
                <w:rtl w:val="0"/>
              </w:rPr>
              <w:t xml:space="preserve">Equipo</w:t>
            </w:r>
          </w:p>
        </w:tc>
        <w:tc>
          <w:tcPr/>
          <w:p w:rsidR="00000000" w:rsidDel="00000000" w:rsidP="00000000" w:rsidRDefault="00000000" w:rsidRPr="00000000" w14:paraId="000000E4">
            <w:pPr>
              <w:widowControl w:val="0"/>
              <w:spacing w:line="240" w:lineRule="auto"/>
              <w:rPr/>
            </w:pPr>
            <w:r w:rsidDel="00000000" w:rsidR="00000000" w:rsidRPr="00000000">
              <w:rPr>
                <w:rtl w:val="0"/>
              </w:rPr>
              <w:t xml:space="preserve">Ejecutado</w:t>
            </w:r>
          </w:p>
        </w:tc>
        <w:tc>
          <w:tcPr/>
          <w:p w:rsidR="00000000" w:rsidDel="00000000" w:rsidP="00000000" w:rsidRDefault="00000000" w:rsidRPr="00000000" w14:paraId="000000E5">
            <w:pPr>
              <w:widowControl w:val="0"/>
              <w:spacing w:line="240" w:lineRule="auto"/>
              <w:rPr/>
            </w:pPr>
            <w:r w:rsidDel="00000000" w:rsidR="00000000" w:rsidRPr="00000000">
              <w:rPr>
                <w:rtl w:val="0"/>
              </w:rPr>
              <w:t xml:space="preserve">Backlog priorizado con estimación inicial</w:t>
            </w:r>
          </w:p>
        </w:tc>
      </w:tr>
      <w:tr>
        <w:trPr>
          <w:cantSplit w:val="0"/>
          <w:tblHeader w:val="0"/>
        </w:trPr>
        <w:tc>
          <w:tcPr/>
          <w:p w:rsidR="00000000" w:rsidDel="00000000" w:rsidP="00000000" w:rsidRDefault="00000000" w:rsidRPr="00000000" w14:paraId="000000E6">
            <w:pPr>
              <w:widowControl w:val="0"/>
              <w:spacing w:line="240" w:lineRule="auto"/>
              <w:rPr/>
            </w:pPr>
            <w:r w:rsidDel="00000000" w:rsidR="00000000" w:rsidRPr="00000000">
              <w:rPr>
                <w:rtl w:val="0"/>
              </w:rPr>
              <w:t xml:space="preserve">User Story Mapping</w:t>
            </w:r>
          </w:p>
        </w:tc>
        <w:tc>
          <w:tcPr/>
          <w:p w:rsidR="00000000" w:rsidDel="00000000" w:rsidP="00000000" w:rsidRDefault="00000000" w:rsidRPr="00000000" w14:paraId="000000E7">
            <w:pPr>
              <w:rPr/>
            </w:pPr>
            <w:r w:rsidDel="00000000" w:rsidR="00000000" w:rsidRPr="00000000">
              <w:rPr>
                <w:rtl w:val="0"/>
              </w:rPr>
              <w:t xml:space="preserve">Analista funcional - Responsable interno del backlog</w:t>
            </w:r>
            <w:r w:rsidDel="00000000" w:rsidR="00000000" w:rsidRPr="00000000">
              <w:rPr>
                <w:rtl w:val="0"/>
              </w:rPr>
            </w:r>
          </w:p>
        </w:tc>
        <w:tc>
          <w:tcPr/>
          <w:p w:rsidR="00000000" w:rsidDel="00000000" w:rsidP="00000000" w:rsidRDefault="00000000" w:rsidRPr="00000000" w14:paraId="000000E8">
            <w:pPr>
              <w:widowControl w:val="0"/>
              <w:spacing w:line="240" w:lineRule="auto"/>
              <w:rPr/>
            </w:pPr>
            <w:r w:rsidDel="00000000" w:rsidR="00000000" w:rsidRPr="00000000">
              <w:rPr>
                <w:rtl w:val="0"/>
              </w:rPr>
              <w:t xml:space="preserve">Ejecutado</w:t>
            </w:r>
          </w:p>
          <w:p w:rsidR="00000000" w:rsidDel="00000000" w:rsidP="00000000" w:rsidRDefault="00000000" w:rsidRPr="00000000" w14:paraId="000000E9">
            <w:pPr>
              <w:widowControl w:val="0"/>
              <w:spacing w:line="240" w:lineRule="auto"/>
              <w:rPr/>
            </w:pPr>
            <w:r w:rsidDel="00000000" w:rsidR="00000000" w:rsidRPr="00000000">
              <w:rPr>
                <w:rtl w:val="0"/>
              </w:rPr>
            </w:r>
          </w:p>
        </w:tc>
        <w:tc>
          <w:tcPr/>
          <w:p w:rsidR="00000000" w:rsidDel="00000000" w:rsidP="00000000" w:rsidRDefault="00000000" w:rsidRPr="00000000" w14:paraId="000000EA">
            <w:pPr>
              <w:widowControl w:val="0"/>
              <w:spacing w:line="240" w:lineRule="auto"/>
              <w:rPr/>
            </w:pPr>
            <w:r w:rsidDel="00000000" w:rsidR="00000000" w:rsidRPr="00000000">
              <w:rPr>
                <w:rtl w:val="0"/>
              </w:rPr>
              <w:t xml:space="preserve">Mapa de historias organizado por actividad y liberación documento</w:t>
            </w:r>
          </w:p>
        </w:tc>
      </w:tr>
      <w:tr>
        <w:trPr>
          <w:cantSplit w:val="0"/>
          <w:tblHeader w:val="0"/>
        </w:trPr>
        <w:tc>
          <w:tcPr/>
          <w:p w:rsidR="00000000" w:rsidDel="00000000" w:rsidP="00000000" w:rsidRDefault="00000000" w:rsidRPr="00000000" w14:paraId="000000EB">
            <w:pPr>
              <w:widowControl w:val="0"/>
              <w:spacing w:line="240" w:lineRule="auto"/>
              <w:rPr/>
            </w:pPr>
            <w:r w:rsidDel="00000000" w:rsidR="00000000" w:rsidRPr="00000000">
              <w:rPr>
                <w:rtl w:val="0"/>
              </w:rPr>
              <w:t xml:space="preserve">Arquitectura técnica inicial</w:t>
            </w:r>
          </w:p>
        </w:tc>
        <w:tc>
          <w:tcPr/>
          <w:p w:rsidR="00000000" w:rsidDel="00000000" w:rsidP="00000000" w:rsidRDefault="00000000" w:rsidRPr="00000000" w14:paraId="000000EC">
            <w:pPr>
              <w:widowControl w:val="0"/>
              <w:spacing w:line="240" w:lineRule="auto"/>
              <w:rPr/>
            </w:pPr>
            <w:r w:rsidDel="00000000" w:rsidR="00000000" w:rsidRPr="00000000">
              <w:rPr>
                <w:rtl w:val="0"/>
              </w:rPr>
              <w:t xml:space="preserve">Responsable de arquitectura / Blockchain</w:t>
            </w:r>
          </w:p>
        </w:tc>
        <w:tc>
          <w:tcPr/>
          <w:p w:rsidR="00000000" w:rsidDel="00000000" w:rsidP="00000000" w:rsidRDefault="00000000" w:rsidRPr="00000000" w14:paraId="000000ED">
            <w:pPr>
              <w:widowControl w:val="0"/>
              <w:spacing w:line="240" w:lineRule="auto"/>
              <w:rPr/>
            </w:pPr>
            <w:r w:rsidDel="00000000" w:rsidR="00000000" w:rsidRPr="00000000">
              <w:rPr>
                <w:rtl w:val="0"/>
              </w:rPr>
              <w:t xml:space="preserve">Planificado</w:t>
            </w:r>
          </w:p>
        </w:tc>
        <w:tc>
          <w:tcPr/>
          <w:p w:rsidR="00000000" w:rsidDel="00000000" w:rsidP="00000000" w:rsidRDefault="00000000" w:rsidRPr="00000000" w14:paraId="000000EE">
            <w:pPr>
              <w:widowControl w:val="0"/>
              <w:spacing w:line="240" w:lineRule="auto"/>
              <w:rPr/>
            </w:pPr>
            <w:r w:rsidDel="00000000" w:rsidR="00000000" w:rsidRPr="00000000">
              <w:rPr>
                <w:rtl w:val="0"/>
              </w:rPr>
              <w:t xml:space="preserve">Componentes principales establecidos: frontend, backend, base de datos, contratos inteligentes, servicios externos y despliegue</w:t>
            </w:r>
          </w:p>
        </w:tc>
      </w:tr>
      <w:tr>
        <w:trPr>
          <w:cantSplit w:val="0"/>
          <w:tblHeader w:val="0"/>
        </w:trPr>
        <w:tc>
          <w:tcPr/>
          <w:p w:rsidR="00000000" w:rsidDel="00000000" w:rsidP="00000000" w:rsidRDefault="00000000" w:rsidRPr="00000000" w14:paraId="000000EF">
            <w:pPr>
              <w:widowControl w:val="0"/>
              <w:spacing w:line="240" w:lineRule="auto"/>
              <w:rPr/>
            </w:pPr>
            <w:r w:rsidDel="00000000" w:rsidR="00000000" w:rsidRPr="00000000">
              <w:rPr>
                <w:rtl w:val="0"/>
              </w:rPr>
              <w:t xml:space="preserve">Selección del stack tecnológico</w:t>
            </w:r>
          </w:p>
        </w:tc>
        <w:tc>
          <w:tcPr/>
          <w:p w:rsidR="00000000" w:rsidDel="00000000" w:rsidP="00000000" w:rsidRDefault="00000000" w:rsidRPr="00000000" w14:paraId="000000F0">
            <w:pPr>
              <w:widowControl w:val="0"/>
              <w:spacing w:line="240" w:lineRule="auto"/>
              <w:rPr/>
            </w:pPr>
            <w:r w:rsidDel="00000000" w:rsidR="00000000" w:rsidRPr="00000000">
              <w:rPr>
                <w:rtl w:val="0"/>
              </w:rPr>
              <w:t xml:space="preserve">Equipo</w:t>
            </w:r>
          </w:p>
        </w:tc>
        <w:tc>
          <w:tcPr/>
          <w:p w:rsidR="00000000" w:rsidDel="00000000" w:rsidP="00000000" w:rsidRDefault="00000000" w:rsidRPr="00000000" w14:paraId="000000F1">
            <w:pPr>
              <w:widowControl w:val="0"/>
              <w:spacing w:line="240" w:lineRule="auto"/>
              <w:rPr/>
            </w:pPr>
            <w:r w:rsidDel="00000000" w:rsidR="00000000" w:rsidRPr="00000000">
              <w:rPr>
                <w:rtl w:val="0"/>
              </w:rPr>
              <w:t xml:space="preserve">Ejecutado</w:t>
            </w:r>
          </w:p>
        </w:tc>
        <w:tc>
          <w:tcPr/>
          <w:p w:rsidR="00000000" w:rsidDel="00000000" w:rsidP="00000000" w:rsidRDefault="00000000" w:rsidRPr="00000000" w14:paraId="000000F2">
            <w:pPr>
              <w:widowControl w:val="0"/>
              <w:spacing w:line="240" w:lineRule="auto"/>
              <w:rPr/>
            </w:pPr>
            <w:r w:rsidDel="00000000" w:rsidR="00000000" w:rsidRPr="00000000">
              <w:rPr>
                <w:rtl w:val="0"/>
              </w:rPr>
              <w:t xml:space="preserve">Stack aprobado y documentado por el equipo</w:t>
            </w:r>
          </w:p>
        </w:tc>
      </w:tr>
      <w:tr>
        <w:trPr>
          <w:cantSplit w:val="0"/>
          <w:tblHeader w:val="0"/>
        </w:trPr>
        <w:tc>
          <w:tcPr/>
          <w:p w:rsidR="00000000" w:rsidDel="00000000" w:rsidP="00000000" w:rsidRDefault="00000000" w:rsidRPr="00000000" w14:paraId="000000F3">
            <w:pPr>
              <w:widowControl w:val="0"/>
              <w:spacing w:line="240" w:lineRule="auto"/>
              <w:rPr/>
            </w:pPr>
            <w:r w:rsidDel="00000000" w:rsidR="00000000" w:rsidRPr="00000000">
              <w:rPr>
                <w:rtl w:val="0"/>
              </w:rPr>
              <w:t xml:space="preserve">Configuración del repositorio y ramas</w:t>
            </w:r>
          </w:p>
        </w:tc>
        <w:tc>
          <w:tcPr/>
          <w:p w:rsidR="00000000" w:rsidDel="00000000" w:rsidP="00000000" w:rsidRDefault="00000000" w:rsidRPr="00000000" w14:paraId="000000F4">
            <w:pPr>
              <w:widowControl w:val="0"/>
              <w:spacing w:line="240" w:lineRule="auto"/>
              <w:rPr/>
            </w:pPr>
            <w:r w:rsidDel="00000000" w:rsidR="00000000" w:rsidRPr="00000000">
              <w:rPr>
                <w:rtl w:val="0"/>
              </w:rPr>
              <w:t xml:space="preserve">Scrum Master y Director</w:t>
            </w:r>
          </w:p>
        </w:tc>
        <w:tc>
          <w:tcPr/>
          <w:p w:rsidR="00000000" w:rsidDel="00000000" w:rsidP="00000000" w:rsidRDefault="00000000" w:rsidRPr="00000000" w14:paraId="000000F5">
            <w:pPr>
              <w:widowControl w:val="0"/>
              <w:spacing w:line="240" w:lineRule="auto"/>
              <w:rPr/>
            </w:pPr>
            <w:r w:rsidDel="00000000" w:rsidR="00000000" w:rsidRPr="00000000">
              <w:rPr>
                <w:rtl w:val="0"/>
              </w:rPr>
              <w:t xml:space="preserve">Ejecutado</w:t>
            </w:r>
          </w:p>
        </w:tc>
        <w:tc>
          <w:tcPr/>
          <w:p w:rsidR="00000000" w:rsidDel="00000000" w:rsidP="00000000" w:rsidRDefault="00000000" w:rsidRPr="00000000" w14:paraId="000000F6">
            <w:pPr>
              <w:widowControl w:val="0"/>
              <w:spacing w:line="240" w:lineRule="auto"/>
              <w:rPr/>
            </w:pPr>
            <w:r w:rsidDel="00000000" w:rsidR="00000000" w:rsidRPr="00000000">
              <w:rPr>
                <w:rtl w:val="0"/>
              </w:rPr>
              <w:t xml:space="preserve">Monorepo en Github con ramas main/develop/feature creadas</w:t>
            </w:r>
          </w:p>
        </w:tc>
      </w:tr>
      <w:tr>
        <w:trPr>
          <w:cantSplit w:val="0"/>
          <w:tblHeader w:val="0"/>
        </w:trPr>
        <w:tc>
          <w:tcPr/>
          <w:p w:rsidR="00000000" w:rsidDel="00000000" w:rsidP="00000000" w:rsidRDefault="00000000" w:rsidRPr="00000000" w14:paraId="000000F7">
            <w:pPr>
              <w:widowControl w:val="0"/>
              <w:spacing w:line="240" w:lineRule="auto"/>
              <w:rPr/>
            </w:pPr>
            <w:r w:rsidDel="00000000" w:rsidR="00000000" w:rsidRPr="00000000">
              <w:rPr>
                <w:rtl w:val="0"/>
              </w:rPr>
              <w:t xml:space="preserve">Configuración de herramientas de gestión</w:t>
            </w:r>
          </w:p>
        </w:tc>
        <w:tc>
          <w:tcPr/>
          <w:p w:rsidR="00000000" w:rsidDel="00000000" w:rsidP="00000000" w:rsidRDefault="00000000" w:rsidRPr="00000000" w14:paraId="000000F8">
            <w:pPr>
              <w:widowControl w:val="0"/>
              <w:spacing w:line="240" w:lineRule="auto"/>
              <w:rPr/>
            </w:pPr>
            <w:r w:rsidDel="00000000" w:rsidR="00000000" w:rsidRPr="00000000">
              <w:rPr>
                <w:rtl w:val="0"/>
              </w:rPr>
              <w:t xml:space="preserve">Scrum Master y Director</w:t>
            </w:r>
          </w:p>
        </w:tc>
        <w:tc>
          <w:tcPr/>
          <w:p w:rsidR="00000000" w:rsidDel="00000000" w:rsidP="00000000" w:rsidRDefault="00000000" w:rsidRPr="00000000" w14:paraId="000000F9">
            <w:pPr>
              <w:widowControl w:val="0"/>
              <w:spacing w:line="240" w:lineRule="auto"/>
              <w:rPr/>
            </w:pPr>
            <w:r w:rsidDel="00000000" w:rsidR="00000000" w:rsidRPr="00000000">
              <w:rPr>
                <w:rtl w:val="0"/>
              </w:rPr>
              <w:t xml:space="preserve">En Ejecución</w:t>
            </w:r>
          </w:p>
        </w:tc>
        <w:tc>
          <w:tcPr/>
          <w:p w:rsidR="00000000" w:rsidDel="00000000" w:rsidP="00000000" w:rsidRDefault="00000000" w:rsidRPr="00000000" w14:paraId="000000FA">
            <w:pPr>
              <w:widowControl w:val="0"/>
              <w:spacing w:line="240" w:lineRule="auto"/>
              <w:rPr/>
            </w:pPr>
            <w:r w:rsidDel="00000000" w:rsidR="00000000" w:rsidRPr="00000000">
              <w:rPr>
                <w:rtl w:val="0"/>
              </w:rPr>
              <w:t xml:space="preserve">Notion, Discord, Google Drive, WhatsApp</w:t>
            </w:r>
          </w:p>
        </w:tc>
      </w:tr>
      <w:tr>
        <w:trPr>
          <w:cantSplit w:val="0"/>
          <w:tblHeader w:val="0"/>
        </w:trPr>
        <w:tc>
          <w:tcPr/>
          <w:p w:rsidR="00000000" w:rsidDel="00000000" w:rsidP="00000000" w:rsidRDefault="00000000" w:rsidRPr="00000000" w14:paraId="000000FB">
            <w:pPr>
              <w:widowControl w:val="0"/>
              <w:spacing w:line="240" w:lineRule="auto"/>
              <w:rPr/>
            </w:pPr>
            <w:r w:rsidDel="00000000" w:rsidR="00000000" w:rsidRPr="00000000">
              <w:rPr>
                <w:rtl w:val="0"/>
              </w:rPr>
              <w:t xml:space="preserve">Definición de acuerdos de trabajo </w:t>
            </w:r>
          </w:p>
        </w:tc>
        <w:tc>
          <w:tcPr/>
          <w:p w:rsidR="00000000" w:rsidDel="00000000" w:rsidP="00000000" w:rsidRDefault="00000000" w:rsidRPr="00000000" w14:paraId="000000FC">
            <w:pPr>
              <w:widowControl w:val="0"/>
              <w:spacing w:line="240" w:lineRule="auto"/>
              <w:rPr/>
            </w:pPr>
            <w:r w:rsidDel="00000000" w:rsidR="00000000" w:rsidRPr="00000000">
              <w:rPr>
                <w:rtl w:val="0"/>
              </w:rPr>
              <w:t xml:space="preserve">Scrum Master y Equipo</w:t>
            </w:r>
          </w:p>
        </w:tc>
        <w:tc>
          <w:tcPr/>
          <w:p w:rsidR="00000000" w:rsidDel="00000000" w:rsidP="00000000" w:rsidRDefault="00000000" w:rsidRPr="00000000" w14:paraId="000000FD">
            <w:pPr>
              <w:widowControl w:val="0"/>
              <w:spacing w:line="240" w:lineRule="auto"/>
              <w:rPr/>
            </w:pPr>
            <w:r w:rsidDel="00000000" w:rsidR="00000000" w:rsidRPr="00000000">
              <w:rPr>
                <w:rtl w:val="0"/>
              </w:rPr>
              <w:t xml:space="preserve">Ejecutado</w:t>
            </w:r>
          </w:p>
        </w:tc>
        <w:tc>
          <w:tcPr/>
          <w:p w:rsidR="00000000" w:rsidDel="00000000" w:rsidP="00000000" w:rsidRDefault="00000000" w:rsidRPr="00000000" w14:paraId="000000FE">
            <w:pPr>
              <w:widowControl w:val="0"/>
              <w:spacing w:line="240" w:lineRule="auto"/>
              <w:rPr/>
            </w:pPr>
            <w:r w:rsidDel="00000000" w:rsidR="00000000" w:rsidRPr="00000000">
              <w:rPr>
                <w:rtl w:val="0"/>
              </w:rPr>
              <w:t xml:space="preserve">Reglas establecidas de ramas, commits, PRs, Definition of Done, horarios y dinámica de seguimiento</w:t>
            </w:r>
          </w:p>
        </w:tc>
      </w:tr>
      <w:tr>
        <w:trPr>
          <w:cantSplit w:val="0"/>
          <w:tblHeader w:val="0"/>
        </w:trPr>
        <w:tc>
          <w:tcPr/>
          <w:p w:rsidR="00000000" w:rsidDel="00000000" w:rsidP="00000000" w:rsidRDefault="00000000" w:rsidRPr="00000000" w14:paraId="000000FF">
            <w:pPr>
              <w:widowControl w:val="0"/>
              <w:spacing w:line="240" w:lineRule="auto"/>
              <w:rPr/>
            </w:pPr>
            <w:r w:rsidDel="00000000" w:rsidR="00000000" w:rsidRPr="00000000">
              <w:rPr>
                <w:rtl w:val="0"/>
              </w:rPr>
              <w:t xml:space="preserve">Selección de candidatos al</w:t>
            </w:r>
          </w:p>
          <w:p w:rsidR="00000000" w:rsidDel="00000000" w:rsidP="00000000" w:rsidRDefault="00000000" w:rsidRPr="00000000" w14:paraId="00000100">
            <w:pPr>
              <w:widowControl w:val="0"/>
              <w:spacing w:line="240" w:lineRule="auto"/>
              <w:rPr/>
            </w:pPr>
            <w:r w:rsidDel="00000000" w:rsidR="00000000" w:rsidRPr="00000000">
              <w:rPr>
                <w:rtl w:val="0"/>
              </w:rPr>
              <w:t xml:space="preserve">Sprint 1</w:t>
            </w:r>
          </w:p>
        </w:tc>
        <w:tc>
          <w:tcPr/>
          <w:p w:rsidR="00000000" w:rsidDel="00000000" w:rsidP="00000000" w:rsidRDefault="00000000" w:rsidRPr="00000000" w14:paraId="00000101">
            <w:pPr>
              <w:widowControl w:val="0"/>
              <w:spacing w:line="240" w:lineRule="auto"/>
              <w:rPr/>
            </w:pPr>
            <w:r w:rsidDel="00000000" w:rsidR="00000000" w:rsidRPr="00000000">
              <w:rPr>
                <w:rtl w:val="0"/>
              </w:rPr>
              <w:t xml:space="preserve">Analista funcional / Responsable interno del backlog y Equipo</w:t>
            </w:r>
          </w:p>
        </w:tc>
        <w:tc>
          <w:tcPr/>
          <w:p w:rsidR="00000000" w:rsidDel="00000000" w:rsidP="00000000" w:rsidRDefault="00000000" w:rsidRPr="00000000" w14:paraId="00000102">
            <w:pPr>
              <w:widowControl w:val="0"/>
              <w:spacing w:line="240" w:lineRule="auto"/>
              <w:rPr/>
            </w:pPr>
            <w:r w:rsidDel="00000000" w:rsidR="00000000" w:rsidRPr="00000000">
              <w:rPr>
                <w:rtl w:val="0"/>
              </w:rPr>
              <w:t xml:space="preserve">Ejecutado</w:t>
            </w:r>
          </w:p>
        </w:tc>
        <w:tc>
          <w:tcPr/>
          <w:p w:rsidR="00000000" w:rsidDel="00000000" w:rsidP="00000000" w:rsidRDefault="00000000" w:rsidRPr="00000000" w14:paraId="00000103">
            <w:pPr>
              <w:widowControl w:val="0"/>
              <w:spacing w:line="240" w:lineRule="auto"/>
              <w:rPr/>
            </w:pPr>
            <w:r w:rsidDel="00000000" w:rsidR="00000000" w:rsidRPr="00000000">
              <w:rPr>
                <w:rtl w:val="0"/>
              </w:rPr>
              <w:t xml:space="preserve">Historias candidatas al Sprint</w:t>
            </w:r>
          </w:p>
          <w:p w:rsidR="00000000" w:rsidDel="00000000" w:rsidP="00000000" w:rsidRDefault="00000000" w:rsidRPr="00000000" w14:paraId="00000104">
            <w:pPr>
              <w:widowControl w:val="0"/>
              <w:spacing w:line="240" w:lineRule="auto"/>
              <w:rPr/>
            </w:pPr>
            <w:r w:rsidDel="00000000" w:rsidR="00000000" w:rsidRPr="00000000">
              <w:rPr>
                <w:rtl w:val="0"/>
              </w:rPr>
              <w:t xml:space="preserve">1 identificadas y</w:t>
            </w:r>
          </w:p>
          <w:p w:rsidR="00000000" w:rsidDel="00000000" w:rsidP="00000000" w:rsidRDefault="00000000" w:rsidRPr="00000000" w14:paraId="00000105">
            <w:pPr>
              <w:widowControl w:val="0"/>
              <w:spacing w:line="240" w:lineRule="auto"/>
              <w:rPr/>
            </w:pPr>
            <w:r w:rsidDel="00000000" w:rsidR="00000000" w:rsidRPr="00000000">
              <w:rPr>
                <w:rtl w:val="0"/>
              </w:rPr>
              <w:t xml:space="preserve">documentadas</w:t>
            </w:r>
          </w:p>
        </w:tc>
      </w:tr>
      <w:tr>
        <w:trPr>
          <w:cantSplit w:val="0"/>
          <w:tblHeader w:val="0"/>
        </w:trPr>
        <w:tc>
          <w:tcPr/>
          <w:p w:rsidR="00000000" w:rsidDel="00000000" w:rsidP="00000000" w:rsidRDefault="00000000" w:rsidRPr="00000000" w14:paraId="00000106">
            <w:pPr>
              <w:widowControl w:val="0"/>
              <w:spacing w:line="240" w:lineRule="auto"/>
              <w:rPr/>
            </w:pPr>
            <w:r w:rsidDel="00000000" w:rsidR="00000000" w:rsidRPr="00000000">
              <w:rPr>
                <w:rtl w:val="0"/>
              </w:rPr>
              <w:t xml:space="preserve">Cronograma de alto nivel</w:t>
            </w:r>
          </w:p>
        </w:tc>
        <w:tc>
          <w:tcPr/>
          <w:p w:rsidR="00000000" w:rsidDel="00000000" w:rsidP="00000000" w:rsidRDefault="00000000" w:rsidRPr="00000000" w14:paraId="00000107">
            <w:pPr>
              <w:widowControl w:val="0"/>
              <w:spacing w:line="240" w:lineRule="auto"/>
              <w:rPr/>
            </w:pPr>
            <w:r w:rsidDel="00000000" w:rsidR="00000000" w:rsidRPr="00000000">
              <w:rPr>
                <w:rtl w:val="0"/>
              </w:rPr>
              <w:t xml:space="preserve">Director del Proyecto</w:t>
            </w:r>
          </w:p>
        </w:tc>
        <w:tc>
          <w:tcPr/>
          <w:p w:rsidR="00000000" w:rsidDel="00000000" w:rsidP="00000000" w:rsidRDefault="00000000" w:rsidRPr="00000000" w14:paraId="00000108">
            <w:pPr>
              <w:widowControl w:val="0"/>
              <w:spacing w:line="240" w:lineRule="auto"/>
              <w:rPr/>
            </w:pPr>
            <w:r w:rsidDel="00000000" w:rsidR="00000000" w:rsidRPr="00000000">
              <w:rPr>
                <w:rtl w:val="0"/>
              </w:rPr>
              <w:t xml:space="preserve">Ejecutado</w:t>
            </w:r>
          </w:p>
        </w:tc>
        <w:tc>
          <w:tcPr/>
          <w:p w:rsidR="00000000" w:rsidDel="00000000" w:rsidP="00000000" w:rsidRDefault="00000000" w:rsidRPr="00000000" w14:paraId="00000109">
            <w:pPr>
              <w:widowControl w:val="0"/>
              <w:spacing w:line="240" w:lineRule="auto"/>
              <w:rPr/>
            </w:pPr>
            <w:r w:rsidDel="00000000" w:rsidR="00000000" w:rsidRPr="00000000">
              <w:rPr>
                <w:rtl w:val="0"/>
              </w:rPr>
              <w:t xml:space="preserve">Cronograma de hitos,</w:t>
            </w:r>
          </w:p>
          <w:p w:rsidR="00000000" w:rsidDel="00000000" w:rsidP="00000000" w:rsidRDefault="00000000" w:rsidRPr="00000000" w14:paraId="0000010A">
            <w:pPr>
              <w:widowControl w:val="0"/>
              <w:spacing w:line="240" w:lineRule="auto"/>
              <w:rPr/>
            </w:pPr>
            <w:r w:rsidDel="00000000" w:rsidR="00000000" w:rsidRPr="00000000">
              <w:rPr>
                <w:rtl w:val="0"/>
              </w:rPr>
              <w:t xml:space="preserve">resumen y detallado</w:t>
            </w:r>
          </w:p>
          <w:p w:rsidR="00000000" w:rsidDel="00000000" w:rsidP="00000000" w:rsidRDefault="00000000" w:rsidRPr="00000000" w14:paraId="0000010B">
            <w:pPr>
              <w:widowControl w:val="0"/>
              <w:spacing w:line="240" w:lineRule="auto"/>
              <w:rPr/>
            </w:pPr>
            <w:r w:rsidDel="00000000" w:rsidR="00000000" w:rsidRPr="00000000">
              <w:rPr>
                <w:rtl w:val="0"/>
              </w:rPr>
              <w:t xml:space="preserve">documentados en este</w:t>
            </w:r>
          </w:p>
          <w:p w:rsidR="00000000" w:rsidDel="00000000" w:rsidP="00000000" w:rsidRDefault="00000000" w:rsidRPr="00000000" w14:paraId="0000010C">
            <w:pPr>
              <w:widowControl w:val="0"/>
              <w:spacing w:line="240" w:lineRule="auto"/>
              <w:rPr/>
            </w:pPr>
            <w:r w:rsidDel="00000000" w:rsidR="00000000" w:rsidRPr="00000000">
              <w:rPr>
                <w:rtl w:val="0"/>
              </w:rPr>
              <w:t xml:space="preserve">documento.</w:t>
            </w:r>
          </w:p>
        </w:tc>
      </w:tr>
      <w:tr>
        <w:trPr>
          <w:cantSplit w:val="0"/>
          <w:tblHeader w:val="0"/>
        </w:trPr>
        <w:tc>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Modelado de análisis del sistema </w:t>
            </w:r>
            <w:r w:rsidDel="00000000" w:rsidR="00000000" w:rsidRPr="00000000">
              <w:rPr>
                <w:rtl w:val="0"/>
              </w:rPr>
            </w:r>
          </w:p>
        </w:tc>
        <w:tc>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 de Arquitectura y Equipo</w:t>
            </w:r>
            <w:r w:rsidDel="00000000" w:rsidR="00000000" w:rsidRPr="00000000">
              <w:rPr>
                <w:rtl w:val="0"/>
              </w:rPr>
              <w:t xml:space="preserve"> </w:t>
            </w:r>
          </w:p>
        </w:tc>
        <w:tc>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Ejecutado</w:t>
            </w:r>
            <w:r w:rsidDel="00000000" w:rsidR="00000000" w:rsidRPr="00000000">
              <w:rPr>
                <w:rtl w:val="0"/>
              </w:rPr>
              <w:t xml:space="preserve"> </w:t>
            </w:r>
          </w:p>
        </w:tc>
        <w:tc>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Diagrama de clases de análisis v1</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12">
      <w:pPr>
        <w:pStyle w:val="Heading1"/>
        <w:spacing w:line="276" w:lineRule="auto"/>
        <w:rPr/>
      </w:pPr>
      <w:bookmarkStart w:colFirst="0" w:colLast="0" w:name="_gv0huvxnbwmn" w:id="12"/>
      <w:bookmarkEnd w:id="12"/>
      <w:r w:rsidDel="00000000" w:rsidR="00000000" w:rsidRPr="00000000">
        <w:rPr>
          <w:rtl w:val="0"/>
        </w:rPr>
        <w:t xml:space="preserve">Relación entre visión, liberación e iteraciones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La estrategia de construcción de ECOToken parte de una </w:t>
      </w:r>
      <w:r w:rsidDel="00000000" w:rsidR="00000000" w:rsidRPr="00000000">
        <w:rPr>
          <w:sz w:val="24"/>
          <w:szCs w:val="24"/>
          <w:rtl w:val="0"/>
        </w:rPr>
        <w:t xml:space="preserve">visión</w:t>
      </w:r>
      <w:r w:rsidDel="00000000" w:rsidR="00000000" w:rsidRPr="00000000">
        <w:rPr>
          <w:sz w:val="24"/>
          <w:szCs w:val="24"/>
          <w:rtl w:val="0"/>
        </w:rPr>
        <w:t xml:space="preserve"> única —ser una plataforma de incentivos al reciclaje empresarial respaldada por blockchain— que se materializa progresivamente a través de </w:t>
      </w:r>
      <w:r w:rsidDel="00000000" w:rsidR="00000000" w:rsidRPr="00000000">
        <w:rPr>
          <w:sz w:val="24"/>
          <w:szCs w:val="24"/>
          <w:rtl w:val="0"/>
        </w:rPr>
        <w:t xml:space="preserve">liberaciones (releases)</w:t>
      </w:r>
      <w:r w:rsidDel="00000000" w:rsidR="00000000" w:rsidRPr="00000000">
        <w:rPr>
          <w:sz w:val="24"/>
          <w:szCs w:val="24"/>
          <w:rtl w:val="0"/>
        </w:rPr>
        <w:t xml:space="preserve"> acotadas, cada una de las cuales agrupa varias </w:t>
      </w:r>
      <w:r w:rsidDel="00000000" w:rsidR="00000000" w:rsidRPr="00000000">
        <w:rPr>
          <w:sz w:val="24"/>
          <w:szCs w:val="24"/>
          <w:rtl w:val="0"/>
        </w:rPr>
        <w:t xml:space="preserve">iteraciones (sprints)</w:t>
      </w:r>
      <w:r w:rsidDel="00000000" w:rsidR="00000000" w:rsidRPr="00000000">
        <w:rPr>
          <w:sz w:val="24"/>
          <w:szCs w:val="24"/>
          <w:rtl w:val="0"/>
        </w:rPr>
        <w:t xml:space="preserve"> de tres semanas.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br w:type="textWrapping"/>
        <w:t xml:space="preserve">El siguiente cuadro sintetiza esa relación:</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4"/>
        <w:tblW w:w="9315.0" w:type="dxa"/>
        <w:jc w:val="left"/>
        <w:tblInd w:w="-90.0" w:type="dxa"/>
        <w:tblBorders>
          <w:top w:color="2a2b2c" w:space="0" w:sz="7" w:val="single"/>
          <w:left w:color="2a2b2c" w:space="0" w:sz="7" w:val="single"/>
          <w:bottom w:color="2a2b2c" w:space="0" w:sz="7" w:val="single"/>
          <w:right w:color="2a2b2c" w:space="0" w:sz="7" w:val="single"/>
          <w:insideH w:color="2a2b2c" w:space="0" w:sz="7" w:val="single"/>
          <w:insideV w:color="2a2b2c" w:space="0" w:sz="7" w:val="single"/>
        </w:tblBorders>
        <w:tblLayout w:type="fixed"/>
        <w:tblLook w:val="0600"/>
      </w:tblPr>
      <w:tblGrid>
        <w:gridCol w:w="1770"/>
        <w:gridCol w:w="1575"/>
        <w:gridCol w:w="3480"/>
        <w:gridCol w:w="2490"/>
        <w:tblGridChange w:id="0">
          <w:tblGrid>
            <w:gridCol w:w="1770"/>
            <w:gridCol w:w="1575"/>
            <w:gridCol w:w="3480"/>
            <w:gridCol w:w="2490"/>
          </w:tblGrid>
        </w:tblGridChange>
      </w:tblGrid>
      <w:tr>
        <w:trPr>
          <w:cantSplit w:val="0"/>
          <w:trHeight w:val="615" w:hRule="atLeast"/>
          <w:tblHeader w:val="0"/>
        </w:trPr>
        <w:tc>
          <w:tcPr>
            <w:tcBorders>
              <w:top w:color="2a2b2c" w:space="0" w:sz="7" w:val="single"/>
              <w:left w:color="2a2b2c" w:space="0" w:sz="7" w:val="single"/>
              <w:bottom w:color="2a2b2c" w:space="0" w:sz="7" w:val="single"/>
              <w:right w:color="2a2b2c" w:space="0" w:sz="7" w:val="single"/>
            </w:tcBorders>
            <w:tcMar>
              <w:top w:w="40.0" w:type="dxa"/>
              <w:left w:w="40.0" w:type="dxa"/>
              <w:bottom w:w="40.0" w:type="dxa"/>
              <w:right w:w="40.0" w:type="dxa"/>
            </w:tcMar>
            <w:vAlign w:val="top"/>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6"/>
                <w:szCs w:val="26"/>
              </w:rPr>
            </w:pPr>
            <w:r w:rsidDel="00000000" w:rsidR="00000000" w:rsidRPr="00000000">
              <w:rPr>
                <w:b w:val="1"/>
                <w:bCs w:val="1"/>
                <w:sz w:val="26"/>
                <w:szCs w:val="26"/>
                <w:rtl w:val="0"/>
              </w:rPr>
              <w:t xml:space="preserve">Liberación</w:t>
            </w:r>
          </w:p>
        </w:tc>
        <w:tc>
          <w:tcPr>
            <w:tcBorders>
              <w:top w:color="2a2b2c" w:space="0" w:sz="7" w:val="single"/>
              <w:left w:color="2a2b2c" w:space="0" w:sz="7" w:val="single"/>
              <w:bottom w:color="2a2b2c" w:space="0" w:sz="7" w:val="single"/>
              <w:right w:color="2a2b2c" w:space="0" w:sz="7" w:val="single"/>
            </w:tcBorders>
            <w:tcMar>
              <w:top w:w="40.0" w:type="dxa"/>
              <w:left w:w="40.0" w:type="dxa"/>
              <w:bottom w:w="40.0" w:type="dxa"/>
              <w:right w:w="40.0" w:type="dxa"/>
            </w:tcMar>
            <w:vAlign w:val="top"/>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6"/>
                <w:szCs w:val="26"/>
              </w:rPr>
            </w:pPr>
            <w:r w:rsidDel="00000000" w:rsidR="00000000" w:rsidRPr="00000000">
              <w:rPr>
                <w:b w:val="1"/>
                <w:bCs w:val="1"/>
                <w:sz w:val="26"/>
                <w:szCs w:val="26"/>
                <w:rtl w:val="0"/>
              </w:rPr>
              <w:t xml:space="preserve">Sprints incluidos</w:t>
            </w:r>
          </w:p>
        </w:tc>
        <w:tc>
          <w:tcPr>
            <w:tcBorders>
              <w:top w:color="2a2b2c" w:space="0" w:sz="7" w:val="single"/>
              <w:left w:color="2a2b2c" w:space="0" w:sz="7" w:val="single"/>
              <w:bottom w:color="2a2b2c" w:space="0" w:sz="7" w:val="single"/>
              <w:right w:color="2a2b2c" w:space="0" w:sz="7" w:val="single"/>
            </w:tcBorders>
            <w:tcMar>
              <w:top w:w="40.0" w:type="dxa"/>
              <w:left w:w="40.0" w:type="dxa"/>
              <w:bottom w:w="40.0" w:type="dxa"/>
              <w:right w:w="40.0" w:type="dxa"/>
            </w:tcMar>
            <w:vAlign w:val="top"/>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6"/>
                <w:szCs w:val="26"/>
              </w:rPr>
            </w:pPr>
            <w:r w:rsidDel="00000000" w:rsidR="00000000" w:rsidRPr="00000000">
              <w:rPr>
                <w:b w:val="1"/>
                <w:bCs w:val="1"/>
                <w:sz w:val="26"/>
                <w:szCs w:val="26"/>
                <w:rtl w:val="0"/>
              </w:rPr>
              <w:t xml:space="preserve">Valor entregado</w:t>
            </w:r>
          </w:p>
        </w:tc>
        <w:tc>
          <w:tcPr>
            <w:tcBorders>
              <w:top w:color="2a2b2c" w:space="0" w:sz="7" w:val="single"/>
              <w:left w:color="2a2b2c" w:space="0" w:sz="7" w:val="single"/>
              <w:bottom w:color="2a2b2c" w:space="0" w:sz="7" w:val="single"/>
              <w:right w:color="2a2b2c" w:space="0" w:sz="7" w:val="single"/>
            </w:tcBorders>
            <w:tcMar>
              <w:top w:w="40.0" w:type="dxa"/>
              <w:left w:w="40.0" w:type="dxa"/>
              <w:bottom w:w="40.0" w:type="dxa"/>
              <w:right w:w="40.0" w:type="dxa"/>
            </w:tcMar>
            <w:vAlign w:val="top"/>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6"/>
                <w:szCs w:val="26"/>
              </w:rPr>
            </w:pPr>
            <w:r w:rsidDel="00000000" w:rsidR="00000000" w:rsidRPr="00000000">
              <w:rPr>
                <w:b w:val="1"/>
                <w:bCs w:val="1"/>
                <w:sz w:val="26"/>
                <w:szCs w:val="26"/>
                <w:rtl w:val="0"/>
              </w:rPr>
              <w:t xml:space="preserve">Hito académico</w:t>
            </w:r>
          </w:p>
        </w:tc>
      </w:tr>
      <w:tr>
        <w:trPr>
          <w:cantSplit w:val="0"/>
          <w:trHeight w:val="615" w:hRule="atLeast"/>
          <w:tblHeader w:val="0"/>
        </w:trPr>
        <w:tc>
          <w:tcPr>
            <w:tcBorders>
              <w:top w:color="2a2b2c" w:space="0" w:sz="7" w:val="single"/>
              <w:left w:color="2a2b2c" w:space="0" w:sz="7" w:val="single"/>
              <w:bottom w:color="2a2b2c" w:space="0" w:sz="7" w:val="single"/>
              <w:right w:color="2a2b2c" w:space="0" w:sz="7" w:val="single"/>
            </w:tcBorders>
            <w:tcMar>
              <w:top w:w="40.0" w:type="dxa"/>
              <w:left w:w="40.0" w:type="dxa"/>
              <w:bottom w:w="40.0" w:type="dxa"/>
              <w:right w:w="40.0" w:type="dxa"/>
            </w:tcMar>
            <w:vAlign w:val="top"/>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Release 0 — Foundation</w:t>
            </w:r>
            <w:r w:rsidDel="00000000" w:rsidR="00000000" w:rsidRPr="00000000">
              <w:rPr>
                <w:rtl w:val="0"/>
              </w:rPr>
            </w:r>
          </w:p>
        </w:tc>
        <w:tc>
          <w:tcPr>
            <w:tcBorders>
              <w:top w:color="2a2b2c" w:space="0" w:sz="7" w:val="single"/>
              <w:left w:color="2a2b2c" w:space="0" w:sz="7" w:val="single"/>
              <w:bottom w:color="2a2b2c" w:space="0" w:sz="7" w:val="single"/>
              <w:right w:color="2a2b2c" w:space="0" w:sz="7" w:val="single"/>
            </w:tcBorders>
            <w:tcMar>
              <w:top w:w="40.0" w:type="dxa"/>
              <w:left w:w="40.0" w:type="dxa"/>
              <w:bottom w:w="40.0" w:type="dxa"/>
              <w:right w:w="40.0" w:type="dxa"/>
            </w:tcMar>
            <w:vAlign w:val="top"/>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Sprint 0</w:t>
            </w:r>
          </w:p>
        </w:tc>
        <w:tc>
          <w:tcPr>
            <w:tcBorders>
              <w:top w:color="2a2b2c" w:space="0" w:sz="7" w:val="single"/>
              <w:left w:color="2a2b2c" w:space="0" w:sz="7" w:val="single"/>
              <w:bottom w:color="2a2b2c" w:space="0" w:sz="7" w:val="single"/>
              <w:right w:color="2a2b2c" w:space="0" w:sz="7" w:val="single"/>
            </w:tcBorders>
            <w:tcMar>
              <w:top w:w="40.0" w:type="dxa"/>
              <w:left w:w="40.0" w:type="dxa"/>
              <w:bottom w:w="40.0" w:type="dxa"/>
              <w:right w:w="40.0" w:type="dxa"/>
            </w:tcMar>
            <w:vAlign w:val="top"/>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Bases del proyecto: visión, backlog inicial, stack, arquitectura, acuerdos.</w:t>
            </w:r>
          </w:p>
        </w:tc>
        <w:tc>
          <w:tcPr>
            <w:tcBorders>
              <w:top w:color="2a2b2c" w:space="0" w:sz="7" w:val="single"/>
              <w:left w:color="2a2b2c" w:space="0" w:sz="7" w:val="single"/>
              <w:bottom w:color="2a2b2c" w:space="0" w:sz="7" w:val="single"/>
              <w:right w:color="2a2b2c" w:space="0" w:sz="7" w:val="single"/>
            </w:tcBorders>
            <w:tcMar>
              <w:top w:w="40.0" w:type="dxa"/>
              <w:left w:w="40.0" w:type="dxa"/>
              <w:bottom w:w="40.0" w:type="dxa"/>
              <w:right w:w="40.0" w:type="dxa"/>
            </w:tcMar>
            <w:vAlign w:val="top"/>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sz w:val="24"/>
                <w:szCs w:val="24"/>
                <w:rtl w:val="0"/>
              </w:rPr>
              <w:t xml:space="preserve">—</w:t>
            </w:r>
          </w:p>
        </w:tc>
      </w:tr>
      <w:tr>
        <w:trPr>
          <w:cantSplit w:val="0"/>
          <w:trHeight w:val="885" w:hRule="atLeast"/>
          <w:tblHeader w:val="0"/>
        </w:trPr>
        <w:tc>
          <w:tcPr>
            <w:tcBorders>
              <w:top w:color="2a2b2c" w:space="0" w:sz="7" w:val="single"/>
              <w:left w:color="2a2b2c" w:space="0" w:sz="7" w:val="single"/>
              <w:bottom w:color="2a2b2c" w:space="0" w:sz="7" w:val="single"/>
              <w:right w:color="2a2b2c" w:space="0" w:sz="7" w:val="single"/>
            </w:tcBorders>
            <w:tcMar>
              <w:top w:w="40.0" w:type="dxa"/>
              <w:left w:w="40.0" w:type="dxa"/>
              <w:bottom w:w="40.0" w:type="dxa"/>
              <w:right w:w="40.0" w:type="dxa"/>
            </w:tcMar>
            <w:vAlign w:val="top"/>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Release 1 — Núcleo técnico</w:t>
            </w:r>
            <w:r w:rsidDel="00000000" w:rsidR="00000000" w:rsidRPr="00000000">
              <w:rPr>
                <w:rtl w:val="0"/>
              </w:rPr>
            </w:r>
          </w:p>
        </w:tc>
        <w:tc>
          <w:tcPr>
            <w:tcBorders>
              <w:top w:color="2a2b2c" w:space="0" w:sz="7" w:val="single"/>
              <w:left w:color="2a2b2c" w:space="0" w:sz="7" w:val="single"/>
              <w:bottom w:color="2a2b2c" w:space="0" w:sz="7" w:val="single"/>
              <w:right w:color="2a2b2c" w:space="0" w:sz="7" w:val="single"/>
            </w:tcBorders>
            <w:tcMar>
              <w:top w:w="40.0" w:type="dxa"/>
              <w:left w:w="40.0" w:type="dxa"/>
              <w:bottom w:w="40.0" w:type="dxa"/>
              <w:right w:w="40.0" w:type="dxa"/>
            </w:tcMar>
            <w:vAlign w:val="top"/>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Sprints 1 y 2</w:t>
            </w:r>
          </w:p>
        </w:tc>
        <w:tc>
          <w:tcPr>
            <w:tcBorders>
              <w:top w:color="2a2b2c" w:space="0" w:sz="7" w:val="single"/>
              <w:left w:color="2a2b2c" w:space="0" w:sz="7" w:val="single"/>
              <w:bottom w:color="2a2b2c" w:space="0" w:sz="7" w:val="single"/>
              <w:right w:color="2a2b2c" w:space="0" w:sz="7" w:val="single"/>
            </w:tcBorders>
            <w:tcMar>
              <w:top w:w="40.0" w:type="dxa"/>
              <w:left w:w="40.0" w:type="dxa"/>
              <w:bottom w:w="40.0" w:type="dxa"/>
              <w:right w:w="40.0" w:type="dxa"/>
            </w:tcMar>
            <w:vAlign w:val="top"/>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Monorepo operativo, contrato ERC-20 base con MINTER y pausa, desplegado y verificado en Sepolia.</w:t>
            </w:r>
          </w:p>
        </w:tc>
        <w:tc>
          <w:tcPr>
            <w:tcBorders>
              <w:top w:color="2a2b2c" w:space="0" w:sz="7" w:val="single"/>
              <w:left w:color="2a2b2c" w:space="0" w:sz="7" w:val="single"/>
              <w:bottom w:color="2a2b2c" w:space="0" w:sz="7" w:val="single"/>
              <w:right w:color="2a2b2c" w:space="0" w:sz="7" w:val="single"/>
            </w:tcBorders>
            <w:tcMar>
              <w:top w:w="40.0" w:type="dxa"/>
              <w:left w:w="40.0" w:type="dxa"/>
              <w:bottom w:w="40.0" w:type="dxa"/>
              <w:right w:w="40.0" w:type="dxa"/>
            </w:tcMar>
            <w:vAlign w:val="top"/>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Aprobación Charter (S6) / Cronograma v1.0 (S8)</w:t>
            </w:r>
          </w:p>
        </w:tc>
      </w:tr>
      <w:tr>
        <w:trPr>
          <w:cantSplit w:val="0"/>
          <w:trHeight w:val="885" w:hRule="atLeast"/>
          <w:tblHeader w:val="0"/>
        </w:trPr>
        <w:tc>
          <w:tcPr>
            <w:tcBorders>
              <w:top w:color="2a2b2c" w:space="0" w:sz="7" w:val="single"/>
              <w:left w:color="2a2b2c" w:space="0" w:sz="7" w:val="single"/>
              <w:bottom w:color="2a2b2c" w:space="0" w:sz="7" w:val="single"/>
              <w:right w:color="2a2b2c" w:space="0" w:sz="7" w:val="single"/>
            </w:tcBorders>
            <w:tcMar>
              <w:top w:w="40.0" w:type="dxa"/>
              <w:left w:w="40.0" w:type="dxa"/>
              <w:bottom w:w="40.0" w:type="dxa"/>
              <w:right w:w="40.0" w:type="dxa"/>
            </w:tcMar>
            <w:vAlign w:val="top"/>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Release 2 — Onboarding y flujo de valor</w:t>
            </w:r>
            <w:r w:rsidDel="00000000" w:rsidR="00000000" w:rsidRPr="00000000">
              <w:rPr>
                <w:rtl w:val="0"/>
              </w:rPr>
            </w:r>
          </w:p>
        </w:tc>
        <w:tc>
          <w:tcPr>
            <w:tcBorders>
              <w:top w:color="2a2b2c" w:space="0" w:sz="7" w:val="single"/>
              <w:left w:color="2a2b2c" w:space="0" w:sz="7" w:val="single"/>
              <w:bottom w:color="2a2b2c" w:space="0" w:sz="7" w:val="single"/>
              <w:right w:color="2a2b2c" w:space="0" w:sz="7" w:val="single"/>
            </w:tcBorders>
            <w:tcMar>
              <w:top w:w="40.0" w:type="dxa"/>
              <w:left w:w="40.0" w:type="dxa"/>
              <w:bottom w:w="40.0" w:type="dxa"/>
              <w:right w:w="40.0" w:type="dxa"/>
            </w:tcMar>
            <w:vAlign w:val="top"/>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Sprints 3 y 4</w:t>
            </w:r>
          </w:p>
        </w:tc>
        <w:tc>
          <w:tcPr>
            <w:tcBorders>
              <w:top w:color="2a2b2c" w:space="0" w:sz="7" w:val="single"/>
              <w:left w:color="2a2b2c" w:space="0" w:sz="7" w:val="single"/>
              <w:bottom w:color="2a2b2c" w:space="0" w:sz="7" w:val="single"/>
              <w:right w:color="2a2b2c" w:space="0" w:sz="7" w:val="single"/>
            </w:tcBorders>
            <w:tcMar>
              <w:top w:w="40.0" w:type="dxa"/>
              <w:left w:w="40.0" w:type="dxa"/>
              <w:bottom w:w="40.0" w:type="dxa"/>
              <w:right w:w="40.0" w:type="dxa"/>
            </w:tcMar>
            <w:vAlign w:val="top"/>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Registro de empresa y cooperativa, captura de material, mint de tokens y dashboard básico end-to-end.</w:t>
            </w:r>
          </w:p>
        </w:tc>
        <w:tc>
          <w:tcPr>
            <w:tcBorders>
              <w:top w:color="2a2b2c" w:space="0" w:sz="7" w:val="single"/>
              <w:left w:color="2a2b2c" w:space="0" w:sz="7" w:val="single"/>
              <w:bottom w:color="2a2b2c" w:space="0" w:sz="7" w:val="single"/>
              <w:right w:color="2a2b2c" w:space="0" w:sz="7" w:val="single"/>
            </w:tcBorders>
            <w:tcMar>
              <w:top w:w="40.0" w:type="dxa"/>
              <w:left w:w="40.0" w:type="dxa"/>
              <w:bottom w:w="40.0" w:type="dxa"/>
              <w:right w:w="40.0" w:type="dxa"/>
            </w:tcMar>
            <w:vAlign w:val="top"/>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Demo prototipo (S12) / Línea base + 1ª expo (S15)</w:t>
            </w:r>
          </w:p>
        </w:tc>
      </w:tr>
      <w:tr>
        <w:trPr>
          <w:cantSplit w:val="0"/>
          <w:trHeight w:val="885" w:hRule="atLeast"/>
          <w:tblHeader w:val="0"/>
        </w:trPr>
        <w:tc>
          <w:tcPr>
            <w:tcBorders>
              <w:top w:color="2a2b2c" w:space="0" w:sz="7" w:val="single"/>
              <w:left w:color="2a2b2c" w:space="0" w:sz="7" w:val="single"/>
              <w:bottom w:color="2a2b2c" w:space="0" w:sz="7" w:val="single"/>
              <w:right w:color="2a2b2c" w:space="0" w:sz="7" w:val="single"/>
            </w:tcBorders>
            <w:tcMar>
              <w:top w:w="40.0" w:type="dxa"/>
              <w:left w:w="40.0" w:type="dxa"/>
              <w:bottom w:w="40.0" w:type="dxa"/>
              <w:right w:w="40.0" w:type="dxa"/>
            </w:tcMar>
            <w:vAlign w:val="top"/>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Release 3 — Reconocimiento público</w:t>
            </w:r>
            <w:r w:rsidDel="00000000" w:rsidR="00000000" w:rsidRPr="00000000">
              <w:rPr>
                <w:rtl w:val="0"/>
              </w:rPr>
            </w:r>
          </w:p>
        </w:tc>
        <w:tc>
          <w:tcPr>
            <w:tcBorders>
              <w:top w:color="2a2b2c" w:space="0" w:sz="7" w:val="single"/>
              <w:left w:color="2a2b2c" w:space="0" w:sz="7" w:val="single"/>
              <w:bottom w:color="2a2b2c" w:space="0" w:sz="7" w:val="single"/>
              <w:right w:color="2a2b2c" w:space="0" w:sz="7" w:val="single"/>
            </w:tcBorders>
            <w:tcMar>
              <w:top w:w="40.0" w:type="dxa"/>
              <w:left w:w="40.0" w:type="dxa"/>
              <w:bottom w:w="40.0" w:type="dxa"/>
              <w:right w:w="40.0" w:type="dxa"/>
            </w:tcMar>
            <w:vAlign w:val="top"/>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Sprints 5, 6 y 7</w:t>
            </w:r>
          </w:p>
        </w:tc>
        <w:tc>
          <w:tcPr>
            <w:tcBorders>
              <w:top w:color="2a2b2c" w:space="0" w:sz="7" w:val="single"/>
              <w:left w:color="2a2b2c" w:space="0" w:sz="7" w:val="single"/>
              <w:bottom w:color="2a2b2c" w:space="0" w:sz="7" w:val="single"/>
              <w:right w:color="2a2b2c" w:space="0" w:sz="7" w:val="single"/>
            </w:tcBorders>
            <w:tcMar>
              <w:top w:w="40.0" w:type="dxa"/>
              <w:left w:w="40.0" w:type="dxa"/>
              <w:bottom w:w="40.0" w:type="dxa"/>
              <w:right w:w="40.0" w:type="dxa"/>
            </w:tcMar>
            <w:vAlign w:val="top"/>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Ranking mensual, certificados digitales verificables y reportes para municipalidad.</w:t>
            </w:r>
          </w:p>
        </w:tc>
        <w:tc>
          <w:tcPr>
            <w:tcBorders>
              <w:top w:color="2a2b2c" w:space="0" w:sz="7" w:val="single"/>
              <w:left w:color="2a2b2c" w:space="0" w:sz="7" w:val="single"/>
              <w:bottom w:color="2a2b2c" w:space="0" w:sz="7" w:val="single"/>
              <w:right w:color="2a2b2c" w:space="0" w:sz="7" w:val="single"/>
            </w:tcBorders>
            <w:tcMar>
              <w:top w:w="40.0" w:type="dxa"/>
              <w:left w:w="40.0" w:type="dxa"/>
              <w:bottom w:w="40.0" w:type="dxa"/>
              <w:right w:w="40.0" w:type="dxa"/>
            </w:tcMar>
            <w:vAlign w:val="top"/>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2ª exposición (S24)</w:t>
            </w:r>
          </w:p>
        </w:tc>
      </w:tr>
      <w:tr>
        <w:trPr>
          <w:cantSplit w:val="0"/>
          <w:trHeight w:val="885" w:hRule="atLeast"/>
          <w:tblHeader w:val="0"/>
        </w:trPr>
        <w:tc>
          <w:tcPr>
            <w:tcBorders>
              <w:top w:color="2a2b2c" w:space="0" w:sz="7" w:val="single"/>
              <w:left w:color="2a2b2c" w:space="0" w:sz="7" w:val="single"/>
              <w:bottom w:color="2a2b2c" w:space="0" w:sz="7" w:val="single"/>
              <w:right w:color="2a2b2c" w:space="0" w:sz="7" w:val="single"/>
            </w:tcBorders>
            <w:tcMar>
              <w:top w:w="40.0" w:type="dxa"/>
              <w:left w:w="40.0" w:type="dxa"/>
              <w:bottom w:w="40.0" w:type="dxa"/>
              <w:right w:w="40.0" w:type="dxa"/>
            </w:tcMar>
            <w:vAlign w:val="top"/>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Release 4 — Cierre y MVP final</w:t>
            </w:r>
            <w:r w:rsidDel="00000000" w:rsidR="00000000" w:rsidRPr="00000000">
              <w:rPr>
                <w:rtl w:val="0"/>
              </w:rPr>
            </w:r>
          </w:p>
        </w:tc>
        <w:tc>
          <w:tcPr>
            <w:tcBorders>
              <w:top w:color="2a2b2c" w:space="0" w:sz="7" w:val="single"/>
              <w:left w:color="2a2b2c" w:space="0" w:sz="7" w:val="single"/>
              <w:bottom w:color="2a2b2c" w:space="0" w:sz="7" w:val="single"/>
              <w:right w:color="2a2b2c" w:space="0" w:sz="7" w:val="single"/>
            </w:tcBorders>
            <w:tcMar>
              <w:top w:w="40.0" w:type="dxa"/>
              <w:left w:w="40.0" w:type="dxa"/>
              <w:bottom w:w="40.0" w:type="dxa"/>
              <w:right w:w="40.0" w:type="dxa"/>
            </w:tcMar>
            <w:vAlign w:val="top"/>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Sprints 8 y 9</w:t>
            </w:r>
          </w:p>
        </w:tc>
        <w:tc>
          <w:tcPr>
            <w:tcBorders>
              <w:top w:color="2a2b2c" w:space="0" w:sz="7" w:val="single"/>
              <w:left w:color="2a2b2c" w:space="0" w:sz="7" w:val="single"/>
              <w:bottom w:color="2a2b2c" w:space="0" w:sz="7" w:val="single"/>
              <w:right w:color="2a2b2c" w:space="0" w:sz="7" w:val="single"/>
            </w:tcBorders>
            <w:tcMar>
              <w:top w:w="40.0" w:type="dxa"/>
              <w:left w:w="40.0" w:type="dxa"/>
              <w:bottom w:w="40.0" w:type="dxa"/>
              <w:right w:w="40.0" w:type="dxa"/>
            </w:tcMar>
            <w:vAlign w:val="top"/>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Calidad, hardening, UX final, documentación y despliegue de demo final.</w:t>
            </w:r>
          </w:p>
        </w:tc>
        <w:tc>
          <w:tcPr>
            <w:tcBorders>
              <w:top w:color="2a2b2c" w:space="0" w:sz="7" w:val="single"/>
              <w:left w:color="2a2b2c" w:space="0" w:sz="7" w:val="single"/>
              <w:bottom w:color="2a2b2c" w:space="0" w:sz="7" w:val="single"/>
              <w:right w:color="2a2b2c" w:space="0" w:sz="7" w:val="single"/>
            </w:tcBorders>
            <w:tcMar>
              <w:top w:w="40.0" w:type="dxa"/>
              <w:left w:w="40.0" w:type="dxa"/>
              <w:bottom w:w="40.0" w:type="dxa"/>
              <w:right w:w="40.0" w:type="dxa"/>
            </w:tcMar>
            <w:vAlign w:val="top"/>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Exposición final (S32)</w:t>
            </w:r>
          </w:p>
        </w:tc>
      </w:tr>
    </w:tbl>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Cada liberación cierra con un </w:t>
      </w:r>
      <w:r w:rsidDel="00000000" w:rsidR="00000000" w:rsidRPr="00000000">
        <w:rPr>
          <w:sz w:val="24"/>
          <w:szCs w:val="24"/>
          <w:rtl w:val="0"/>
        </w:rPr>
        <w:t xml:space="preserve">incremento demostrable</w:t>
      </w:r>
      <w:r w:rsidDel="00000000" w:rsidR="00000000" w:rsidRPr="00000000">
        <w:rPr>
          <w:sz w:val="24"/>
          <w:szCs w:val="24"/>
          <w:rtl w:val="0"/>
        </w:rPr>
        <w:t xml:space="preserve"> que se valida en la Sprint Review correspondiente. La transición entre liberaciones se acompaña de una retrospectiva ampliada y de la actualización del Product Backlog para reflejar los aprendizajes obtenidos.</w:t>
      </w:r>
      <w:r w:rsidDel="00000000" w:rsidR="00000000" w:rsidRPr="00000000">
        <w:rPr>
          <w:rtl w:val="0"/>
        </w:rPr>
      </w:r>
    </w:p>
    <w:p w:rsidR="00000000" w:rsidDel="00000000" w:rsidP="00000000" w:rsidRDefault="00000000" w:rsidRPr="00000000" w14:paraId="00000131">
      <w:pPr>
        <w:pStyle w:val="Heading1"/>
        <w:spacing w:line="276" w:lineRule="auto"/>
        <w:rPr/>
      </w:pPr>
      <w:bookmarkStart w:colFirst="0" w:colLast="0" w:name="_fzvowmrida56" w:id="13"/>
      <w:bookmarkEnd w:id="13"/>
      <w:r w:rsidDel="00000000" w:rsidR="00000000" w:rsidRPr="00000000">
        <w:rPr>
          <w:rtl w:val="0"/>
        </w:rPr>
        <w:t xml:space="preserve">Product Backlog inicial</w:t>
      </w:r>
    </w:p>
    <w:p w:rsidR="00000000" w:rsidDel="00000000" w:rsidP="00000000" w:rsidRDefault="00000000" w:rsidRPr="00000000" w14:paraId="00000132">
      <w:pPr>
        <w:pStyle w:val="Heading3"/>
        <w:spacing w:line="276" w:lineRule="auto"/>
        <w:rPr/>
      </w:pPr>
      <w:r w:rsidDel="00000000" w:rsidR="00000000" w:rsidRPr="00000000">
        <w:rPr>
          <w:rtl w:val="0"/>
        </w:rPr>
        <w:t xml:space="preserve">Notas previas</w:t>
      </w:r>
    </w:p>
    <w:p w:rsidR="00000000" w:rsidDel="00000000" w:rsidP="00000000" w:rsidRDefault="00000000" w:rsidRPr="00000000" w14:paraId="00000133">
      <w:pPr>
        <w:numPr>
          <w:ilvl w:val="0"/>
          <w:numId w:val="10"/>
        </w:numPr>
        <w:spacing w:line="276" w:lineRule="auto"/>
        <w:ind w:left="720" w:hanging="360"/>
        <w:rPr>
          <w:sz w:val="24"/>
          <w:szCs w:val="24"/>
          <w:u w:val="none"/>
        </w:rPr>
      </w:pPr>
      <w:r w:rsidDel="00000000" w:rsidR="00000000" w:rsidRPr="00000000">
        <w:rPr>
          <w:sz w:val="24"/>
          <w:szCs w:val="24"/>
          <w:u w:val="single"/>
          <w:rtl w:val="0"/>
        </w:rPr>
        <w:t xml:space="preserve">Estimación</w:t>
      </w:r>
      <w:r w:rsidDel="00000000" w:rsidR="00000000" w:rsidRPr="00000000">
        <w:rPr>
          <w:sz w:val="24"/>
          <w:szCs w:val="24"/>
          <w:rtl w:val="0"/>
        </w:rPr>
        <w:t xml:space="preserve">: </w:t>
        <w:br w:type="textWrapping"/>
        <w:t xml:space="preserve">Se utiliza Fibonacci (1, 2, 3, 5, 8, 13, 21). </w:t>
      </w:r>
    </w:p>
    <w:p w:rsidR="00000000" w:rsidDel="00000000" w:rsidP="00000000" w:rsidRDefault="00000000" w:rsidRPr="00000000" w14:paraId="00000134">
      <w:pPr>
        <w:numPr>
          <w:ilvl w:val="1"/>
          <w:numId w:val="10"/>
        </w:numPr>
        <w:spacing w:line="276" w:lineRule="auto"/>
        <w:ind w:left="1440" w:hanging="360"/>
        <w:rPr>
          <w:sz w:val="24"/>
          <w:szCs w:val="24"/>
          <w:u w:val="none"/>
        </w:rPr>
      </w:pPr>
      <w:r w:rsidDel="00000000" w:rsidR="00000000" w:rsidRPr="00000000">
        <w:rPr>
          <w:sz w:val="24"/>
          <w:szCs w:val="24"/>
          <w:rtl w:val="0"/>
        </w:rPr>
        <w:t xml:space="preserve">1 = trivial (par de horas)</w:t>
      </w:r>
    </w:p>
    <w:p w:rsidR="00000000" w:rsidDel="00000000" w:rsidP="00000000" w:rsidRDefault="00000000" w:rsidRPr="00000000" w14:paraId="00000135">
      <w:pPr>
        <w:numPr>
          <w:ilvl w:val="1"/>
          <w:numId w:val="10"/>
        </w:numPr>
        <w:spacing w:line="276" w:lineRule="auto"/>
        <w:ind w:left="1440" w:hanging="360"/>
        <w:rPr>
          <w:sz w:val="24"/>
          <w:szCs w:val="24"/>
          <w:u w:val="none"/>
        </w:rPr>
      </w:pPr>
      <w:r w:rsidDel="00000000" w:rsidR="00000000" w:rsidRPr="00000000">
        <w:rPr>
          <w:sz w:val="24"/>
          <w:szCs w:val="24"/>
          <w:rtl w:val="0"/>
        </w:rPr>
        <w:t xml:space="preserve">21 = épico no listo para sprint, se divide.</w:t>
      </w:r>
    </w:p>
    <w:p w:rsidR="00000000" w:rsidDel="00000000" w:rsidP="00000000" w:rsidRDefault="00000000" w:rsidRPr="00000000" w14:paraId="00000136">
      <w:pPr>
        <w:numPr>
          <w:ilvl w:val="0"/>
          <w:numId w:val="10"/>
        </w:numPr>
        <w:spacing w:line="276" w:lineRule="auto"/>
        <w:ind w:left="720" w:hanging="360"/>
        <w:rPr>
          <w:sz w:val="24"/>
          <w:szCs w:val="24"/>
          <w:u w:val="none"/>
        </w:rPr>
      </w:pPr>
      <w:r w:rsidDel="00000000" w:rsidR="00000000" w:rsidRPr="00000000">
        <w:rPr>
          <w:sz w:val="24"/>
          <w:szCs w:val="24"/>
          <w:u w:val="single"/>
          <w:rtl w:val="0"/>
        </w:rPr>
        <w:t xml:space="preserve">Prioridad</w:t>
      </w:r>
      <w:r w:rsidDel="00000000" w:rsidR="00000000" w:rsidRPr="00000000">
        <w:rPr>
          <w:sz w:val="24"/>
          <w:szCs w:val="24"/>
          <w:rtl w:val="0"/>
        </w:rPr>
        <w:t xml:space="preserve">: </w:t>
      </w:r>
    </w:p>
    <w:p w:rsidR="00000000" w:rsidDel="00000000" w:rsidP="00000000" w:rsidRDefault="00000000" w:rsidRPr="00000000" w14:paraId="00000137">
      <w:pPr>
        <w:numPr>
          <w:ilvl w:val="1"/>
          <w:numId w:val="10"/>
        </w:numPr>
        <w:spacing w:line="276" w:lineRule="auto"/>
        <w:ind w:left="1440" w:hanging="360"/>
        <w:rPr>
          <w:sz w:val="24"/>
          <w:szCs w:val="24"/>
          <w:u w:val="none"/>
        </w:rPr>
      </w:pPr>
      <w:r w:rsidDel="00000000" w:rsidR="00000000" w:rsidRPr="00000000">
        <w:rPr>
          <w:sz w:val="24"/>
          <w:szCs w:val="24"/>
          <w:rtl w:val="0"/>
        </w:rPr>
        <w:t xml:space="preserve">Alta = bloquea otras historias o entrega valor visible temprano</w:t>
      </w:r>
    </w:p>
    <w:p w:rsidR="00000000" w:rsidDel="00000000" w:rsidP="00000000" w:rsidRDefault="00000000" w:rsidRPr="00000000" w14:paraId="00000138">
      <w:pPr>
        <w:numPr>
          <w:ilvl w:val="1"/>
          <w:numId w:val="10"/>
        </w:numPr>
        <w:spacing w:line="276" w:lineRule="auto"/>
        <w:ind w:left="1440" w:hanging="360"/>
        <w:rPr>
          <w:sz w:val="24"/>
          <w:szCs w:val="24"/>
          <w:u w:val="none"/>
        </w:rPr>
      </w:pPr>
      <w:r w:rsidDel="00000000" w:rsidR="00000000" w:rsidRPr="00000000">
        <w:rPr>
          <w:sz w:val="24"/>
          <w:szCs w:val="24"/>
          <w:rtl w:val="0"/>
        </w:rPr>
        <w:t xml:space="preserve">Media = importante pero no bloquea</w:t>
      </w:r>
    </w:p>
    <w:p w:rsidR="00000000" w:rsidDel="00000000" w:rsidP="00000000" w:rsidRDefault="00000000" w:rsidRPr="00000000" w14:paraId="00000139">
      <w:pPr>
        <w:numPr>
          <w:ilvl w:val="1"/>
          <w:numId w:val="10"/>
        </w:numPr>
        <w:spacing w:line="276" w:lineRule="auto"/>
        <w:ind w:left="1440" w:hanging="360"/>
        <w:rPr>
          <w:sz w:val="24"/>
          <w:szCs w:val="24"/>
          <w:u w:val="none"/>
        </w:rPr>
      </w:pPr>
      <w:r w:rsidDel="00000000" w:rsidR="00000000" w:rsidRPr="00000000">
        <w:rPr>
          <w:sz w:val="24"/>
          <w:szCs w:val="24"/>
          <w:rtl w:val="0"/>
        </w:rPr>
        <w:t xml:space="preserve">Baja = puede posponerse a sprints tardíos.</w:t>
      </w:r>
    </w:p>
    <w:p w:rsidR="00000000" w:rsidDel="00000000" w:rsidP="00000000" w:rsidRDefault="00000000" w:rsidRPr="00000000" w14:paraId="0000013A">
      <w:pPr>
        <w:numPr>
          <w:ilvl w:val="0"/>
          <w:numId w:val="10"/>
        </w:numPr>
        <w:spacing w:line="276" w:lineRule="auto"/>
        <w:ind w:left="720" w:hanging="360"/>
        <w:rPr>
          <w:sz w:val="24"/>
          <w:szCs w:val="24"/>
          <w:u w:val="none"/>
        </w:rPr>
      </w:pPr>
      <w:r w:rsidDel="00000000" w:rsidR="00000000" w:rsidRPr="00000000">
        <w:rPr>
          <w:sz w:val="24"/>
          <w:szCs w:val="24"/>
          <w:u w:val="single"/>
          <w:rtl w:val="0"/>
        </w:rPr>
        <w:t xml:space="preserve">Convención de IDs</w:t>
      </w:r>
      <w:r w:rsidDel="00000000" w:rsidR="00000000" w:rsidRPr="00000000">
        <w:rPr>
          <w:sz w:val="24"/>
          <w:szCs w:val="24"/>
          <w:rtl w:val="0"/>
        </w:rPr>
        <w:t xml:space="preserve">: </w:t>
      </w:r>
    </w:p>
    <w:p w:rsidR="00000000" w:rsidDel="00000000" w:rsidP="00000000" w:rsidRDefault="00000000" w:rsidRPr="00000000" w14:paraId="0000013B">
      <w:pPr>
        <w:numPr>
          <w:ilvl w:val="1"/>
          <w:numId w:val="10"/>
        </w:numPr>
        <w:spacing w:line="276" w:lineRule="auto"/>
        <w:ind w:left="1440" w:hanging="360"/>
        <w:rPr>
          <w:sz w:val="24"/>
          <w:szCs w:val="24"/>
          <w:u w:val="none"/>
        </w:rPr>
      </w:pPr>
      <w:r w:rsidDel="00000000" w:rsidR="00000000" w:rsidRPr="00000000">
        <w:rPr>
          <w:sz w:val="24"/>
          <w:szCs w:val="24"/>
          <w:rtl w:val="0"/>
        </w:rPr>
        <w:t xml:space="preserve">E{épica}-HU{nro}. </w:t>
      </w:r>
    </w:p>
    <w:p w:rsidR="00000000" w:rsidDel="00000000" w:rsidP="00000000" w:rsidRDefault="00000000" w:rsidRPr="00000000" w14:paraId="0000013C">
      <w:pPr>
        <w:numPr>
          <w:ilvl w:val="1"/>
          <w:numId w:val="10"/>
        </w:numPr>
        <w:spacing w:line="276" w:lineRule="auto"/>
        <w:ind w:left="1440" w:hanging="360"/>
        <w:rPr>
          <w:sz w:val="24"/>
          <w:szCs w:val="24"/>
          <w:u w:val="none"/>
        </w:rPr>
      </w:pPr>
      <w:r w:rsidDel="00000000" w:rsidR="00000000" w:rsidRPr="00000000">
        <w:rPr>
          <w:sz w:val="24"/>
          <w:szCs w:val="24"/>
          <w:rtl w:val="0"/>
        </w:rPr>
        <w:t xml:space="preserve">Las épicas se numeran por orden lógico de construcción, no por valor de negocio.</w:t>
      </w:r>
    </w:p>
    <w:p w:rsidR="00000000" w:rsidDel="00000000" w:rsidP="00000000" w:rsidRDefault="00000000" w:rsidRPr="00000000" w14:paraId="0000013D">
      <w:pPr>
        <w:numPr>
          <w:ilvl w:val="0"/>
          <w:numId w:val="10"/>
        </w:numPr>
        <w:spacing w:line="276" w:lineRule="auto"/>
        <w:ind w:left="720" w:hanging="360"/>
        <w:rPr>
          <w:sz w:val="24"/>
          <w:szCs w:val="24"/>
          <w:u w:val="none"/>
        </w:rPr>
      </w:pPr>
      <w:r w:rsidDel="00000000" w:rsidR="00000000" w:rsidRPr="00000000">
        <w:rPr>
          <w:sz w:val="24"/>
          <w:szCs w:val="24"/>
          <w:u w:val="single"/>
          <w:rtl w:val="0"/>
        </w:rPr>
        <w:t xml:space="preserve">Totales provisorios</w:t>
      </w:r>
      <w:r w:rsidDel="00000000" w:rsidR="00000000" w:rsidRPr="00000000">
        <w:rPr>
          <w:sz w:val="24"/>
          <w:szCs w:val="24"/>
          <w:rtl w:val="0"/>
        </w:rPr>
        <w:t xml:space="preserve">: </w:t>
      </w:r>
    </w:p>
    <w:p w:rsidR="00000000" w:rsidDel="00000000" w:rsidP="00000000" w:rsidRDefault="00000000" w:rsidRPr="00000000" w14:paraId="0000013E">
      <w:pPr>
        <w:numPr>
          <w:ilvl w:val="1"/>
          <w:numId w:val="10"/>
        </w:numPr>
        <w:spacing w:line="276" w:lineRule="auto"/>
        <w:ind w:left="1440" w:hanging="360"/>
        <w:rPr>
          <w:sz w:val="24"/>
          <w:szCs w:val="24"/>
          <w:u w:val="none"/>
        </w:rPr>
      </w:pPr>
      <w:r w:rsidDel="00000000" w:rsidR="00000000" w:rsidRPr="00000000">
        <w:rPr>
          <w:sz w:val="24"/>
          <w:szCs w:val="24"/>
          <w:rtl w:val="0"/>
        </w:rPr>
        <w:t xml:space="preserve">11 épicas</w:t>
      </w:r>
    </w:p>
    <w:p w:rsidR="00000000" w:rsidDel="00000000" w:rsidP="00000000" w:rsidRDefault="00000000" w:rsidRPr="00000000" w14:paraId="0000013F">
      <w:pPr>
        <w:numPr>
          <w:ilvl w:val="1"/>
          <w:numId w:val="10"/>
        </w:numPr>
        <w:spacing w:line="276" w:lineRule="auto"/>
        <w:ind w:left="1440" w:hanging="360"/>
        <w:rPr>
          <w:sz w:val="24"/>
          <w:szCs w:val="24"/>
          <w:u w:val="none"/>
        </w:rPr>
      </w:pPr>
      <w:r w:rsidDel="00000000" w:rsidR="00000000" w:rsidRPr="00000000">
        <w:rPr>
          <w:sz w:val="24"/>
          <w:szCs w:val="24"/>
          <w:rtl w:val="0"/>
        </w:rPr>
        <w:t>50 historias de usuario.</w:t>
      </w:r>
    </w:p>
    <w:p w:rsidR="00000000" w:rsidDel="00000000" w:rsidP="00000000" w:rsidRDefault="00000000" w:rsidRPr="00000000" w14:paraId="00000140">
      <w:pPr>
        <w:spacing w:line="276" w:lineRule="auto"/>
        <w:ind w:left="0" w:firstLine="0"/>
        <w:rPr>
          <w:sz w:val="24"/>
          <w:szCs w:val="24"/>
        </w:rPr>
      </w:pPr>
      <w:r w:rsidDel="00000000" w:rsidR="00000000" w:rsidRPr="00000000">
        <w:rPr>
          <w:sz w:val="24"/>
          <w:szCs w:val="24"/>
          <w:rtl w:val="0"/>
        </w:rPr>
        <w:br w:type="textWrapping"/>
        <w:t xml:space="preserve">El backlog es un documento vivo: se refina en cada Sprint Planning y en las sesiones de Refinamiento.</w:t>
      </w:r>
    </w:p>
    <w:p w:rsidR="00000000" w:rsidDel="00000000" w:rsidP="00000000" w:rsidRDefault="00000000" w:rsidRPr="00000000" w14:paraId="00000141">
      <w:pPr>
        <w:pStyle w:val="Heading3"/>
        <w:spacing w:line="276" w:lineRule="auto"/>
        <w:rPr/>
      </w:pPr>
      <w:r w:rsidDel="00000000" w:rsidR="00000000" w:rsidRPr="00000000">
        <w:rPr>
          <w:rtl w:val="0"/>
        </w:rPr>
        <w:t xml:space="preserve">Épicas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3120"/>
        <w:gridCol w:w="5145"/>
        <w:tblGridChange w:id="0">
          <w:tblGrid>
            <w:gridCol w:w="1095"/>
            <w:gridCol w:w="3120"/>
            <w:gridCol w:w="5145"/>
          </w:tblGrid>
        </w:tblGridChange>
      </w:tblGrid>
      <w:tr>
        <w:trPr>
          <w:cantSplit w:val="0"/>
          <w:tblHeader w:val="0"/>
        </w:trPr>
        <w:tc>
          <w:tcPr/>
          <w:p w:rsidR="00000000" w:rsidDel="00000000" w:rsidP="00000000" w:rsidRDefault="00000000" w:rsidRPr="00000000" w14:paraId="00000142">
            <w:pPr>
              <w:spacing w:line="276" w:lineRule="auto"/>
              <w:rPr>
                <w:sz w:val="24"/>
                <w:szCs w:val="24"/>
              </w:rPr>
            </w:pPr>
            <w:r w:rsidDel="00000000" w:rsidR="00000000" w:rsidRPr="00000000">
              <w:rPr>
                <w:b w:val="1"/>
                <w:bCs w:val="1"/>
                <w:sz w:val="24"/>
                <w:szCs w:val="24"/>
                <w:rtl w:val="0"/>
              </w:rPr>
              <w:t xml:space="preserve">Código</w:t>
            </w:r>
            <w:r w:rsidDel="00000000" w:rsidR="00000000" w:rsidRPr="00000000">
              <w:rPr>
                <w:rtl w:val="0"/>
              </w:rPr>
            </w:r>
          </w:p>
        </w:tc>
        <w:tc>
          <w:tcPr/>
          <w:p w:rsidR="00000000" w:rsidDel="00000000" w:rsidP="00000000" w:rsidRDefault="00000000" w:rsidRPr="00000000" w14:paraId="00000143">
            <w:pPr>
              <w:spacing w:line="276" w:lineRule="auto"/>
              <w:rPr>
                <w:sz w:val="24"/>
                <w:szCs w:val="24"/>
              </w:rPr>
            </w:pPr>
            <w:r w:rsidDel="00000000" w:rsidR="00000000" w:rsidRPr="00000000">
              <w:rPr>
                <w:b w:val="1"/>
                <w:bCs w:val="1"/>
                <w:sz w:val="24"/>
                <w:szCs w:val="24"/>
                <w:rtl w:val="0"/>
              </w:rPr>
              <w:t xml:space="preserve">Épica</w:t>
            </w:r>
            <w:r w:rsidDel="00000000" w:rsidR="00000000" w:rsidRPr="00000000">
              <w:rPr>
                <w:rtl w:val="0"/>
              </w:rPr>
            </w:r>
          </w:p>
        </w:tc>
        <w:tc>
          <w:tcPr/>
          <w:p w:rsidR="00000000" w:rsidDel="00000000" w:rsidP="00000000" w:rsidRDefault="00000000" w:rsidRPr="00000000" w14:paraId="00000144">
            <w:pPr>
              <w:spacing w:line="276"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r>
      <w:tr>
        <w:trPr>
          <w:cantSplit w:val="0"/>
          <w:tblHeader w:val="0"/>
        </w:trPr>
        <w:tc>
          <w:tcPr/>
          <w:p w:rsidR="00000000" w:rsidDel="00000000" w:rsidP="00000000" w:rsidRDefault="00000000" w:rsidRPr="00000000" w14:paraId="00000145">
            <w:pPr>
              <w:spacing w:line="276" w:lineRule="auto"/>
              <w:rPr>
                <w:sz w:val="24"/>
                <w:szCs w:val="24"/>
              </w:rPr>
            </w:pPr>
            <w:r w:rsidDel="00000000" w:rsidR="00000000" w:rsidRPr="00000000">
              <w:rPr>
                <w:sz w:val="24"/>
                <w:szCs w:val="24"/>
                <w:rtl w:val="0"/>
              </w:rPr>
              <w:t xml:space="preserve">E1</w:t>
            </w:r>
          </w:p>
        </w:tc>
        <w:tc>
          <w:tcPr/>
          <w:p w:rsidR="00000000" w:rsidDel="00000000" w:rsidP="00000000" w:rsidRDefault="00000000" w:rsidRPr="00000000" w14:paraId="00000146">
            <w:pPr>
              <w:spacing w:line="276" w:lineRule="auto"/>
              <w:rPr>
                <w:sz w:val="24"/>
                <w:szCs w:val="24"/>
              </w:rPr>
            </w:pPr>
            <w:r w:rsidDel="00000000" w:rsidR="00000000" w:rsidRPr="00000000">
              <w:rPr>
                <w:sz w:val="24"/>
                <w:szCs w:val="24"/>
                <w:rtl w:val="0"/>
              </w:rPr>
              <w:t xml:space="preserve">Foundation técnica</w:t>
            </w:r>
          </w:p>
        </w:tc>
        <w:tc>
          <w:tcPr/>
          <w:p w:rsidR="00000000" w:rsidDel="00000000" w:rsidP="00000000" w:rsidRDefault="00000000" w:rsidRPr="00000000" w14:paraId="00000147">
            <w:pPr>
              <w:spacing w:line="276" w:lineRule="auto"/>
              <w:rPr>
                <w:sz w:val="24"/>
                <w:szCs w:val="24"/>
              </w:rPr>
            </w:pPr>
            <w:r w:rsidDel="00000000" w:rsidR="00000000" w:rsidRPr="00000000">
              <w:rPr>
                <w:sz w:val="24"/>
                <w:szCs w:val="24"/>
                <w:rtl w:val="0"/>
              </w:rPr>
              <w:t xml:space="preserve">Setup del monorepo, herramientas, ambientes y red de prueba. Pre-requisito de todo el resto.</w:t>
            </w:r>
          </w:p>
        </w:tc>
      </w:tr>
      <w:tr>
        <w:trPr>
          <w:cantSplit w:val="0"/>
          <w:tblHeader w:val="0"/>
        </w:trPr>
        <w:tc>
          <w:tcPr/>
          <w:p w:rsidR="00000000" w:rsidDel="00000000" w:rsidP="00000000" w:rsidRDefault="00000000" w:rsidRPr="00000000" w14:paraId="00000148">
            <w:pPr>
              <w:spacing w:line="276" w:lineRule="auto"/>
              <w:rPr>
                <w:sz w:val="24"/>
                <w:szCs w:val="24"/>
              </w:rPr>
            </w:pPr>
            <w:r w:rsidDel="00000000" w:rsidR="00000000" w:rsidRPr="00000000">
              <w:rPr>
                <w:sz w:val="24"/>
                <w:szCs w:val="24"/>
                <w:rtl w:val="0"/>
              </w:rPr>
              <w:t xml:space="preserve">E2</w:t>
            </w:r>
          </w:p>
        </w:tc>
        <w:tc>
          <w:tcPr/>
          <w:p w:rsidR="00000000" w:rsidDel="00000000" w:rsidP="00000000" w:rsidRDefault="00000000" w:rsidRPr="00000000" w14:paraId="00000149">
            <w:pPr>
              <w:spacing w:line="276" w:lineRule="auto"/>
              <w:rPr>
                <w:sz w:val="24"/>
                <w:szCs w:val="24"/>
              </w:rPr>
            </w:pPr>
            <w:r w:rsidDel="00000000" w:rsidR="00000000" w:rsidRPr="00000000">
              <w:rPr>
                <w:sz w:val="24"/>
                <w:szCs w:val="24"/>
                <w:rtl w:val="0"/>
              </w:rPr>
              <w:t xml:space="preserve">Smart contract ECO</w:t>
            </w:r>
          </w:p>
        </w:tc>
        <w:tc>
          <w:tcPr/>
          <w:p w:rsidR="00000000" w:rsidDel="00000000" w:rsidP="00000000" w:rsidRDefault="00000000" w:rsidRPr="00000000" w14:paraId="0000014A">
            <w:pPr>
              <w:spacing w:line="276" w:lineRule="auto"/>
              <w:rPr>
                <w:sz w:val="24"/>
                <w:szCs w:val="24"/>
              </w:rPr>
            </w:pPr>
            <w:r w:rsidDel="00000000" w:rsidR="00000000" w:rsidRPr="00000000">
              <w:rPr>
                <w:sz w:val="24"/>
                <w:szCs w:val="24"/>
                <w:rtl w:val="0"/>
              </w:rPr>
              <w:t xml:space="preserve">Contrato ERC-20 con roles, supply cap, pausa y upgradeable.</w:t>
            </w:r>
          </w:p>
        </w:tc>
      </w:tr>
      <w:tr>
        <w:trPr>
          <w:cantSplit w:val="0"/>
          <w:tblHeader w:val="0"/>
        </w:trPr>
        <w:tc>
          <w:tcPr/>
          <w:p w:rsidR="00000000" w:rsidDel="00000000" w:rsidP="00000000" w:rsidRDefault="00000000" w:rsidRPr="00000000" w14:paraId="0000014B">
            <w:pPr>
              <w:spacing w:line="276" w:lineRule="auto"/>
              <w:rPr>
                <w:sz w:val="24"/>
                <w:szCs w:val="24"/>
              </w:rPr>
            </w:pPr>
            <w:r w:rsidDel="00000000" w:rsidR="00000000" w:rsidRPr="00000000">
              <w:rPr>
                <w:sz w:val="24"/>
                <w:szCs w:val="24"/>
                <w:rtl w:val="0"/>
              </w:rPr>
              <w:t xml:space="preserve">E3</w:t>
            </w:r>
          </w:p>
        </w:tc>
        <w:tc>
          <w:tcPr/>
          <w:p w:rsidR="00000000" w:rsidDel="00000000" w:rsidP="00000000" w:rsidRDefault="00000000" w:rsidRPr="00000000" w14:paraId="0000014C">
            <w:pPr>
              <w:spacing w:line="276" w:lineRule="auto"/>
              <w:rPr>
                <w:sz w:val="24"/>
                <w:szCs w:val="24"/>
              </w:rPr>
            </w:pPr>
            <w:r w:rsidDel="00000000" w:rsidR="00000000" w:rsidRPr="00000000">
              <w:rPr>
                <w:sz w:val="24"/>
                <w:szCs w:val="24"/>
                <w:rtl w:val="0"/>
              </w:rPr>
              <w:t xml:space="preserve">Registro de empresa adherida</w:t>
            </w:r>
          </w:p>
        </w:tc>
        <w:tc>
          <w:tcPr/>
          <w:p w:rsidR="00000000" w:rsidDel="00000000" w:rsidP="00000000" w:rsidRDefault="00000000" w:rsidRPr="00000000" w14:paraId="0000014D">
            <w:pPr>
              <w:spacing w:line="276" w:lineRule="auto"/>
              <w:rPr>
                <w:sz w:val="24"/>
                <w:szCs w:val="24"/>
              </w:rPr>
            </w:pPr>
            <w:r w:rsidDel="00000000" w:rsidR="00000000" w:rsidRPr="00000000">
              <w:rPr>
                <w:sz w:val="24"/>
                <w:szCs w:val="24"/>
                <w:rtl w:val="0"/>
              </w:rPr>
              <w:t xml:space="preserve">Onboarding B2B con razón social, CUIT, billetera custodial, T&amp;C.</w:t>
            </w:r>
          </w:p>
        </w:tc>
      </w:tr>
      <w:tr>
        <w:trPr>
          <w:cantSplit w:val="0"/>
          <w:tblHeader w:val="0"/>
        </w:trPr>
        <w:tc>
          <w:tcPr/>
          <w:p w:rsidR="00000000" w:rsidDel="00000000" w:rsidP="00000000" w:rsidRDefault="00000000" w:rsidRPr="00000000" w14:paraId="0000014E">
            <w:pPr>
              <w:spacing w:line="276" w:lineRule="auto"/>
              <w:rPr>
                <w:sz w:val="24"/>
                <w:szCs w:val="24"/>
              </w:rPr>
            </w:pPr>
            <w:r w:rsidDel="00000000" w:rsidR="00000000" w:rsidRPr="00000000">
              <w:rPr>
                <w:sz w:val="24"/>
                <w:szCs w:val="24"/>
                <w:rtl w:val="0"/>
              </w:rPr>
              <w:t xml:space="preserve">E4</w:t>
            </w:r>
          </w:p>
        </w:tc>
        <w:tc>
          <w:tcPr/>
          <w:p w:rsidR="00000000" w:rsidDel="00000000" w:rsidP="00000000" w:rsidRDefault="00000000" w:rsidRPr="00000000" w14:paraId="0000014F">
            <w:pPr>
              <w:spacing w:line="276" w:lineRule="auto"/>
              <w:rPr>
                <w:sz w:val="24"/>
                <w:szCs w:val="24"/>
              </w:rPr>
            </w:pPr>
            <w:r w:rsidDel="00000000" w:rsidR="00000000" w:rsidRPr="00000000">
              <w:rPr>
                <w:sz w:val="24"/>
                <w:szCs w:val="24"/>
                <w:rtl w:val="0"/>
              </w:rPr>
              <w:t xml:space="preserve">Registro y operación de cooperativa</w:t>
            </w:r>
          </w:p>
        </w:tc>
        <w:tc>
          <w:tcPr/>
          <w:p w:rsidR="00000000" w:rsidDel="00000000" w:rsidP="00000000" w:rsidRDefault="00000000" w:rsidRPr="00000000" w14:paraId="00000150">
            <w:pPr>
              <w:spacing w:line="276" w:lineRule="auto"/>
              <w:rPr>
                <w:sz w:val="24"/>
                <w:szCs w:val="24"/>
              </w:rPr>
            </w:pPr>
            <w:r w:rsidDel="00000000" w:rsidR="00000000" w:rsidRPr="00000000">
              <w:rPr>
                <w:sz w:val="24"/>
                <w:szCs w:val="24"/>
                <w:rtl w:val="0"/>
              </w:rPr>
              <w:t xml:space="preserve">Alta de cooperativa, cuenta VALIDATOR_ROLE, panel de carga.</w:t>
            </w:r>
          </w:p>
        </w:tc>
      </w:tr>
      <w:tr>
        <w:trPr>
          <w:cantSplit w:val="0"/>
          <w:tblHeader w:val="0"/>
        </w:trPr>
        <w:tc>
          <w:tcPr/>
          <w:p w:rsidR="00000000" w:rsidDel="00000000" w:rsidP="00000000" w:rsidRDefault="00000000" w:rsidRPr="00000000" w14:paraId="00000151">
            <w:pPr>
              <w:spacing w:line="276" w:lineRule="auto"/>
              <w:rPr>
                <w:sz w:val="24"/>
                <w:szCs w:val="24"/>
              </w:rPr>
            </w:pPr>
            <w:r w:rsidDel="00000000" w:rsidR="00000000" w:rsidRPr="00000000">
              <w:rPr>
                <w:sz w:val="24"/>
                <w:szCs w:val="24"/>
                <w:rtl w:val="0"/>
              </w:rPr>
              <w:t xml:space="preserve">E5</w:t>
            </w:r>
          </w:p>
        </w:tc>
        <w:tc>
          <w:tcPr/>
          <w:p w:rsidR="00000000" w:rsidDel="00000000" w:rsidP="00000000" w:rsidRDefault="00000000" w:rsidRPr="00000000" w14:paraId="00000152">
            <w:pPr>
              <w:spacing w:line="276" w:lineRule="auto"/>
              <w:rPr>
                <w:sz w:val="24"/>
                <w:szCs w:val="24"/>
              </w:rPr>
            </w:pPr>
            <w:r w:rsidDel="00000000" w:rsidR="00000000" w:rsidRPr="00000000">
              <w:rPr>
                <w:sz w:val="24"/>
                <w:szCs w:val="24"/>
                <w:rtl w:val="0"/>
              </w:rPr>
              <w:t xml:space="preserve">Captura de material y emisión de tokens</w:t>
            </w:r>
          </w:p>
        </w:tc>
        <w:tc>
          <w:tcPr/>
          <w:p w:rsidR="00000000" w:rsidDel="00000000" w:rsidP="00000000" w:rsidRDefault="00000000" w:rsidRPr="00000000" w14:paraId="00000153">
            <w:pPr>
              <w:spacing w:line="276" w:lineRule="auto"/>
              <w:rPr>
                <w:sz w:val="24"/>
                <w:szCs w:val="24"/>
              </w:rPr>
            </w:pPr>
            <w:r w:rsidDel="00000000" w:rsidR="00000000" w:rsidRPr="00000000">
              <w:rPr>
                <w:rFonts w:ascii="Arial Unicode MS" w:cs="Arial Unicode MS" w:eastAsia="Arial Unicode MS" w:hAnsi="Arial Unicode MS"/>
                <w:sz w:val="24"/>
                <w:szCs w:val="24"/>
                <w:rtl w:val="0"/>
              </w:rPr>
              <w:t xml:space="preserve">Pesaje → registro validado → mint on-chain → comprobante.</w:t>
            </w:r>
          </w:p>
        </w:tc>
      </w:tr>
      <w:tr>
        <w:trPr>
          <w:cantSplit w:val="0"/>
          <w:tblHeader w:val="0"/>
        </w:trPr>
        <w:tc>
          <w:tcPr/>
          <w:p w:rsidR="00000000" w:rsidDel="00000000" w:rsidP="00000000" w:rsidRDefault="00000000" w:rsidRPr="00000000" w14:paraId="00000154">
            <w:pPr>
              <w:spacing w:line="276" w:lineRule="auto"/>
              <w:rPr>
                <w:sz w:val="24"/>
                <w:szCs w:val="24"/>
              </w:rPr>
            </w:pPr>
            <w:r w:rsidDel="00000000" w:rsidR="00000000" w:rsidRPr="00000000">
              <w:rPr>
                <w:sz w:val="24"/>
                <w:szCs w:val="24"/>
                <w:rtl w:val="0"/>
              </w:rPr>
              <w:t xml:space="preserve">E6</w:t>
            </w:r>
          </w:p>
        </w:tc>
        <w:tc>
          <w:tcPr/>
          <w:p w:rsidR="00000000" w:rsidDel="00000000" w:rsidP="00000000" w:rsidRDefault="00000000" w:rsidRPr="00000000" w14:paraId="00000155">
            <w:pPr>
              <w:spacing w:line="276" w:lineRule="auto"/>
              <w:rPr>
                <w:sz w:val="24"/>
                <w:szCs w:val="24"/>
              </w:rPr>
            </w:pPr>
            <w:r w:rsidDel="00000000" w:rsidR="00000000" w:rsidRPr="00000000">
              <w:rPr>
                <w:sz w:val="24"/>
                <w:szCs w:val="24"/>
                <w:rtl w:val="0"/>
              </w:rPr>
              <w:t xml:space="preserve">Dashboard de empresa</w:t>
            </w:r>
          </w:p>
        </w:tc>
        <w:tc>
          <w:tcPr/>
          <w:p w:rsidR="00000000" w:rsidDel="00000000" w:rsidP="00000000" w:rsidRDefault="00000000" w:rsidRPr="00000000" w14:paraId="00000156">
            <w:pPr>
              <w:spacing w:line="276" w:lineRule="auto"/>
              <w:rPr>
                <w:sz w:val="24"/>
                <w:szCs w:val="24"/>
              </w:rPr>
            </w:pPr>
            <w:r w:rsidDel="00000000" w:rsidR="00000000" w:rsidRPr="00000000">
              <w:rPr>
                <w:sz w:val="24"/>
                <w:szCs w:val="24"/>
                <w:rtl w:val="0"/>
              </w:rPr>
              <w:t xml:space="preserve">Saldo, historial, certificados y posición en ranking.</w:t>
            </w:r>
          </w:p>
        </w:tc>
      </w:tr>
      <w:tr>
        <w:trPr>
          <w:cantSplit w:val="0"/>
          <w:tblHeader w:val="0"/>
        </w:trPr>
        <w:tc>
          <w:tcPr/>
          <w:p w:rsidR="00000000" w:rsidDel="00000000" w:rsidP="00000000" w:rsidRDefault="00000000" w:rsidRPr="00000000" w14:paraId="00000157">
            <w:pPr>
              <w:spacing w:line="276" w:lineRule="auto"/>
              <w:rPr>
                <w:sz w:val="24"/>
                <w:szCs w:val="24"/>
              </w:rPr>
            </w:pPr>
            <w:r w:rsidDel="00000000" w:rsidR="00000000" w:rsidRPr="00000000">
              <w:rPr>
                <w:sz w:val="24"/>
                <w:szCs w:val="24"/>
                <w:rtl w:val="0"/>
              </w:rPr>
              <w:t xml:space="preserve">E7</w:t>
            </w:r>
          </w:p>
        </w:tc>
        <w:tc>
          <w:tcPr/>
          <w:p w:rsidR="00000000" w:rsidDel="00000000" w:rsidP="00000000" w:rsidRDefault="00000000" w:rsidRPr="00000000" w14:paraId="00000158">
            <w:pPr>
              <w:spacing w:line="276" w:lineRule="auto"/>
              <w:rPr>
                <w:sz w:val="24"/>
                <w:szCs w:val="24"/>
              </w:rPr>
            </w:pPr>
            <w:r w:rsidDel="00000000" w:rsidR="00000000" w:rsidRPr="00000000">
              <w:rPr>
                <w:sz w:val="24"/>
                <w:szCs w:val="24"/>
                <w:rtl w:val="0"/>
              </w:rPr>
              <w:t xml:space="preserve">Ranking mensual</w:t>
            </w:r>
          </w:p>
        </w:tc>
        <w:tc>
          <w:tcPr/>
          <w:p w:rsidR="00000000" w:rsidDel="00000000" w:rsidP="00000000" w:rsidRDefault="00000000" w:rsidRPr="00000000" w14:paraId="00000159">
            <w:pPr>
              <w:spacing w:line="276" w:lineRule="auto"/>
              <w:rPr>
                <w:sz w:val="24"/>
                <w:szCs w:val="24"/>
              </w:rPr>
            </w:pPr>
            <w:r w:rsidDel="00000000" w:rsidR="00000000" w:rsidRPr="00000000">
              <w:rPr>
                <w:sz w:val="24"/>
                <w:szCs w:val="24"/>
                <w:rtl w:val="0"/>
              </w:rPr>
              <w:t xml:space="preserve">Cálculo, cierre y publicación auditable del ranking.</w:t>
            </w:r>
          </w:p>
        </w:tc>
      </w:tr>
      <w:tr>
        <w:trPr>
          <w:cantSplit w:val="0"/>
          <w:tblHeader w:val="0"/>
        </w:trPr>
        <w:tc>
          <w:tcPr/>
          <w:p w:rsidR="00000000" w:rsidDel="00000000" w:rsidP="00000000" w:rsidRDefault="00000000" w:rsidRPr="00000000" w14:paraId="0000015A">
            <w:pPr>
              <w:spacing w:line="276" w:lineRule="auto"/>
              <w:rPr>
                <w:sz w:val="24"/>
                <w:szCs w:val="24"/>
              </w:rPr>
            </w:pPr>
            <w:r w:rsidDel="00000000" w:rsidR="00000000" w:rsidRPr="00000000">
              <w:rPr>
                <w:sz w:val="24"/>
                <w:szCs w:val="24"/>
                <w:rtl w:val="0"/>
              </w:rPr>
              <w:t xml:space="preserve">E8</w:t>
            </w:r>
          </w:p>
        </w:tc>
        <w:tc>
          <w:tcPr/>
          <w:p w:rsidR="00000000" w:rsidDel="00000000" w:rsidP="00000000" w:rsidRDefault="00000000" w:rsidRPr="00000000" w14:paraId="0000015B">
            <w:pPr>
              <w:spacing w:line="276" w:lineRule="auto"/>
              <w:rPr>
                <w:sz w:val="24"/>
                <w:szCs w:val="24"/>
              </w:rPr>
            </w:pPr>
            <w:r w:rsidDel="00000000" w:rsidR="00000000" w:rsidRPr="00000000">
              <w:rPr>
                <w:sz w:val="24"/>
                <w:szCs w:val="24"/>
                <w:rtl w:val="0"/>
              </w:rPr>
              <w:t xml:space="preserve">Certificado digital mensual</w:t>
            </w:r>
          </w:p>
        </w:tc>
        <w:tc>
          <w:tcPr/>
          <w:p w:rsidR="00000000" w:rsidDel="00000000" w:rsidP="00000000" w:rsidRDefault="00000000" w:rsidRPr="00000000" w14:paraId="0000015C">
            <w:pPr>
              <w:spacing w:line="276" w:lineRule="auto"/>
              <w:rPr>
                <w:sz w:val="24"/>
                <w:szCs w:val="24"/>
              </w:rPr>
            </w:pPr>
            <w:r w:rsidDel="00000000" w:rsidR="00000000" w:rsidRPr="00000000">
              <w:rPr>
                <w:sz w:val="24"/>
                <w:szCs w:val="24"/>
                <w:rtl w:val="0"/>
              </w:rPr>
              <w:t xml:space="preserve">Emisión, descarga y verificación pública.</w:t>
            </w:r>
          </w:p>
        </w:tc>
      </w:tr>
      <w:tr>
        <w:trPr>
          <w:cantSplit w:val="0"/>
          <w:tblHeader w:val="0"/>
        </w:trPr>
        <w:tc>
          <w:tcPr/>
          <w:p w:rsidR="00000000" w:rsidDel="00000000" w:rsidP="00000000" w:rsidRDefault="00000000" w:rsidRPr="00000000" w14:paraId="0000015D">
            <w:pPr>
              <w:spacing w:line="276" w:lineRule="auto"/>
              <w:rPr>
                <w:sz w:val="24"/>
                <w:szCs w:val="24"/>
              </w:rPr>
            </w:pPr>
            <w:r w:rsidDel="00000000" w:rsidR="00000000" w:rsidRPr="00000000">
              <w:rPr>
                <w:sz w:val="24"/>
                <w:szCs w:val="24"/>
                <w:rtl w:val="0"/>
              </w:rPr>
              <w:t xml:space="preserve">E9</w:t>
            </w:r>
          </w:p>
        </w:tc>
        <w:tc>
          <w:tcPr/>
          <w:p w:rsidR="00000000" w:rsidDel="00000000" w:rsidP="00000000" w:rsidRDefault="00000000" w:rsidRPr="00000000" w14:paraId="0000015E">
            <w:pPr>
              <w:spacing w:line="276" w:lineRule="auto"/>
              <w:rPr>
                <w:sz w:val="24"/>
                <w:szCs w:val="24"/>
              </w:rPr>
            </w:pPr>
            <w:r w:rsidDel="00000000" w:rsidR="00000000" w:rsidRPr="00000000">
              <w:rPr>
                <w:sz w:val="24"/>
                <w:szCs w:val="24"/>
                <w:rtl w:val="0"/>
              </w:rPr>
              <w:t xml:space="preserve">Reportes para municipalidad</w:t>
            </w:r>
          </w:p>
        </w:tc>
        <w:tc>
          <w:tcPr/>
          <w:p w:rsidR="00000000" w:rsidDel="00000000" w:rsidP="00000000" w:rsidRDefault="00000000" w:rsidRPr="00000000" w14:paraId="0000015F">
            <w:pPr>
              <w:spacing w:line="276" w:lineRule="auto"/>
              <w:rPr>
                <w:sz w:val="24"/>
                <w:szCs w:val="24"/>
              </w:rPr>
            </w:pPr>
            <w:r w:rsidDel="00000000" w:rsidR="00000000" w:rsidRPr="00000000">
              <w:rPr>
                <w:sz w:val="24"/>
                <w:szCs w:val="24"/>
                <w:rtl w:val="0"/>
              </w:rPr>
              <w:t xml:space="preserve">Vistas consolidadas para autoridad municipal.</w:t>
            </w:r>
          </w:p>
        </w:tc>
      </w:tr>
      <w:tr>
        <w:trPr>
          <w:cantSplit w:val="0"/>
          <w:tblHeader w:val="0"/>
        </w:trPr>
        <w:tc>
          <w:tcPr/>
          <w:p w:rsidR="00000000" w:rsidDel="00000000" w:rsidP="00000000" w:rsidRDefault="00000000" w:rsidRPr="00000000" w14:paraId="00000160">
            <w:pPr>
              <w:spacing w:line="276" w:lineRule="auto"/>
              <w:rPr>
                <w:sz w:val="24"/>
                <w:szCs w:val="24"/>
              </w:rPr>
            </w:pPr>
            <w:r w:rsidDel="00000000" w:rsidR="00000000" w:rsidRPr="00000000">
              <w:rPr>
                <w:sz w:val="24"/>
                <w:szCs w:val="24"/>
                <w:rtl w:val="0"/>
              </w:rPr>
              <w:t xml:space="preserve">E10</w:t>
            </w:r>
          </w:p>
        </w:tc>
        <w:tc>
          <w:tcPr/>
          <w:p w:rsidR="00000000" w:rsidDel="00000000" w:rsidP="00000000" w:rsidRDefault="00000000" w:rsidRPr="00000000" w14:paraId="00000161">
            <w:pPr>
              <w:spacing w:line="276" w:lineRule="auto"/>
              <w:rPr>
                <w:sz w:val="24"/>
                <w:szCs w:val="24"/>
              </w:rPr>
            </w:pPr>
            <w:r w:rsidDel="00000000" w:rsidR="00000000" w:rsidRPr="00000000">
              <w:rPr>
                <w:sz w:val="24"/>
                <w:szCs w:val="24"/>
                <w:rtl w:val="0"/>
              </w:rPr>
              <w:t xml:space="preserve">Administración y gobernanza</w:t>
            </w:r>
          </w:p>
        </w:tc>
        <w:tc>
          <w:tcPr/>
          <w:p w:rsidR="00000000" w:rsidDel="00000000" w:rsidP="00000000" w:rsidRDefault="00000000" w:rsidRPr="00000000" w14:paraId="00000162">
            <w:pPr>
              <w:spacing w:line="276" w:lineRule="auto"/>
              <w:rPr>
                <w:sz w:val="24"/>
                <w:szCs w:val="24"/>
              </w:rPr>
            </w:pPr>
            <w:r w:rsidDel="00000000" w:rsidR="00000000" w:rsidRPr="00000000">
              <w:rPr>
                <w:sz w:val="24"/>
                <w:szCs w:val="24"/>
                <w:rtl w:val="0"/>
              </w:rPr>
              <w:t xml:space="preserve">Gestión de roles, Vault, pausa, upgrades, emergencyBurn.</w:t>
            </w:r>
          </w:p>
        </w:tc>
      </w:tr>
      <w:tr>
        <w:trPr>
          <w:cantSplit w:val="0"/>
          <w:tblHeader w:val="0"/>
        </w:trPr>
        <w:tc>
          <w:tcPr/>
          <w:p w:rsidR="00000000" w:rsidDel="00000000" w:rsidP="00000000" w:rsidRDefault="00000000" w:rsidRPr="00000000" w14:paraId="00000163">
            <w:pPr>
              <w:spacing w:line="276" w:lineRule="auto"/>
              <w:rPr>
                <w:sz w:val="24"/>
                <w:szCs w:val="24"/>
              </w:rPr>
            </w:pPr>
            <w:r w:rsidDel="00000000" w:rsidR="00000000" w:rsidRPr="00000000">
              <w:rPr>
                <w:sz w:val="24"/>
                <w:szCs w:val="24"/>
                <w:rtl w:val="0"/>
              </w:rPr>
              <w:t xml:space="preserve">E11</w:t>
            </w:r>
          </w:p>
        </w:tc>
        <w:tc>
          <w:tcPr/>
          <w:p w:rsidR="00000000" w:rsidDel="00000000" w:rsidP="00000000" w:rsidRDefault="00000000" w:rsidRPr="00000000" w14:paraId="00000164">
            <w:pPr>
              <w:spacing w:line="276" w:lineRule="auto"/>
              <w:rPr>
                <w:sz w:val="24"/>
                <w:szCs w:val="24"/>
              </w:rPr>
            </w:pPr>
            <w:r w:rsidDel="00000000" w:rsidR="00000000" w:rsidRPr="00000000">
              <w:rPr>
                <w:sz w:val="24"/>
                <w:szCs w:val="24"/>
                <w:rtl w:val="0"/>
              </w:rPr>
              <w:t xml:space="preserve">Calidad y entrega</w:t>
            </w:r>
          </w:p>
        </w:tc>
        <w:tc>
          <w:tcPr/>
          <w:p w:rsidR="00000000" w:rsidDel="00000000" w:rsidP="00000000" w:rsidRDefault="00000000" w:rsidRPr="00000000" w14:paraId="00000165">
            <w:pPr>
              <w:spacing w:line="276" w:lineRule="auto"/>
              <w:rPr>
                <w:sz w:val="24"/>
                <w:szCs w:val="24"/>
              </w:rPr>
            </w:pPr>
            <w:r w:rsidDel="00000000" w:rsidR="00000000" w:rsidRPr="00000000">
              <w:rPr>
                <w:sz w:val="24"/>
                <w:szCs w:val="24"/>
                <w:rtl w:val="0"/>
              </w:rPr>
              <w:t xml:space="preserve">Testing transversal, despliegues, documentación de producto.</w:t>
            </w:r>
          </w:p>
        </w:tc>
      </w:tr>
    </w:tbl>
    <w:p w:rsidR="00000000" w:rsidDel="00000000" w:rsidP="00000000" w:rsidRDefault="00000000" w:rsidRPr="00000000" w14:paraId="00000166">
      <w:pPr>
        <w:pStyle w:val="Heading3"/>
        <w:spacing w:line="276" w:lineRule="auto"/>
        <w:rPr/>
      </w:pPr>
      <w:r w:rsidDel="00000000" w:rsidR="00000000" w:rsidRPr="00000000">
        <w:rPr>
          <w:rtl w:val="0"/>
        </w:rPr>
        <w:t xml:space="preserve">Historias de usuario priorizadas</w:t>
      </w:r>
    </w:p>
    <w:p w:rsidR="00000000" w:rsidDel="00000000" w:rsidP="00000000" w:rsidRDefault="00000000" w:rsidRPr="00000000" w14:paraId="00000167">
      <w:pPr>
        <w:pStyle w:val="Heading4"/>
        <w:spacing w:line="276" w:lineRule="auto"/>
        <w:rPr/>
      </w:pPr>
      <w:r w:rsidDel="00000000" w:rsidR="00000000" w:rsidRPr="00000000">
        <w:rPr>
          <w:rtl w:val="0"/>
        </w:rPr>
        <w:t xml:space="preserve">E1 — Foundation técnica</w:t>
      </w:r>
    </w:p>
    <w:p>
      <w:pPr>
        <w:spacing w:after="40" w:before="0"/>
      </w:pPr>
      <w:r>
        <w:rPr>
          <w:b/>
          <w:i w:val="0"/>
          <w:sz w:val="22"/>
        </w:rPr>
        <w:t>E1-HU01 — Crear monorepo</w:t>
      </w:r>
    </w:p>
    <w:p>
      <w:pPr>
        <w:spacing w:after="40" w:before="0"/>
      </w:pPr>
      <w:r>
        <w:rPr>
          <w:b w:val="0"/>
          <w:i/>
        </w:rPr>
        <w:t>Como equipo, yo puedo contar con un monorepo en GitHub con la estructura definida (/contracts, /backend, /frontend, /infra), de forma tal que tengamos un único repositorio de trabajo.</w:t>
      </w:r>
    </w:p>
    <w:p>
      <w:pPr>
        <w:spacing w:after="40" w:before="0"/>
      </w:pPr>
      <w:r>
        <w:rPr>
          <w:b/>
          <w:i w:val="0"/>
        </w:rPr>
        <w:t>Criterios de aceptación:</w:t>
      </w:r>
    </w:p>
    <w:p>
      <w:pPr>
        <w:spacing w:after="40" w:before="0"/>
        <w:ind w:left="360"/>
      </w:pPr>
      <w:r>
        <w:rPr>
          <w:b w:val="0"/>
          <w:i w:val="0"/>
        </w:rPr>
        <w:t xml:space="preserve">•  </w:t>
      </w:r>
      <w:r>
        <w:rPr>
          <w:b w:val="0"/>
          <w:i w:val="0"/>
        </w:rPr>
        <w:t>Repositorio creado en GitHub.</w:t>
      </w:r>
    </w:p>
    <w:p>
      <w:pPr>
        <w:spacing w:after="40" w:before="0"/>
        <w:ind w:left="360"/>
      </w:pPr>
      <w:r>
        <w:rPr>
          <w:b w:val="0"/>
          <w:i w:val="0"/>
        </w:rPr>
        <w:t xml:space="preserve">•  </w:t>
      </w:r>
      <w:r>
        <w:rPr>
          <w:b w:val="0"/>
          <w:i w:val="0"/>
        </w:rPr>
        <w:t>Estructura según el Documento 03.</w:t>
      </w:r>
    </w:p>
    <w:p>
      <w:pPr>
        <w:spacing w:after="40" w:before="0"/>
        <w:ind w:left="360"/>
      </w:pPr>
      <w:r>
        <w:rPr>
          <w:b w:val="0"/>
          <w:i w:val="0"/>
        </w:rPr>
        <w:t xml:space="preserve">•  </w:t>
      </w:r>
      <w:r>
        <w:rPr>
          <w:b w:val="0"/>
          <w:i w:val="0"/>
        </w:rPr>
        <w:t>Archivo README.md raíz con instrucciones mínimas.</w:t>
      </w:r>
    </w:p>
    <w:p>
      <w:pPr>
        <w:spacing w:after="40" w:before="0"/>
        <w:ind w:left="360"/>
      </w:pPr>
      <w:r>
        <w:rPr>
          <w:b w:val="0"/>
          <w:i w:val="0"/>
        </w:rPr>
        <w:t xml:space="preserve">•  </w:t>
      </w:r>
      <w:r>
        <w:rPr>
          <w:b w:val="0"/>
          <w:i w:val="0"/>
        </w:rPr>
        <w:t>Archivo .gitignore por tecnología.</w:t>
      </w:r>
    </w:p>
    <w:p>
      <w:pPr>
        <w:spacing w:after="40" w:before="0"/>
        <w:ind w:left="360"/>
      </w:pPr>
      <w:r>
        <w:rPr>
          <w:b w:val="0"/>
          <w:i w:val="0"/>
        </w:rPr>
        <w:t xml:space="preserve">•  </w:t>
      </w:r>
      <w:r>
        <w:rPr>
          <w:b w:val="0"/>
          <w:i w:val="0"/>
        </w:rPr>
        <w:t>Branch protection configurado en main y develop.</w:t>
      </w:r>
    </w:p>
    <w:p>
      <w:pPr>
        <w:spacing w:after="40" w:before="0"/>
      </w:pPr>
      <w:r>
        <w:rPr>
          <w:b/>
          <w:i w:val="0"/>
        </w:rPr>
        <w:t xml:space="preserve">Complejidad: </w:t>
      </w:r>
      <w:r>
        <w:rPr>
          <w:b w:val="0"/>
          <w:i w:val="0"/>
        </w:rPr>
        <w:t>Baja. Es una configuración de repositorio sin lógica.</w:t>
      </w:r>
    </w:p>
    <w:p>
      <w:pPr>
        <w:spacing w:after="40" w:before="0"/>
      </w:pPr>
      <w:r>
        <w:rPr>
          <w:b/>
          <w:i w:val="0"/>
        </w:rPr>
        <w:t xml:space="preserve">Esfuerzo: </w:t>
      </w:r>
      <w:r>
        <w:rPr>
          <w:b w:val="0"/>
          <w:i w:val="0"/>
        </w:rPr>
        <w:t>Bajo. Tareas de configuración acotadas y conocidas.</w:t>
      </w:r>
    </w:p>
    <w:p>
      <w:pPr>
        <w:spacing w:after="40" w:before="0"/>
      </w:pPr>
      <w:r>
        <w:rPr>
          <w:b/>
          <w:i w:val="0"/>
        </w:rPr>
        <w:t xml:space="preserve">Incertidumbre: </w:t>
      </w:r>
      <w:r>
        <w:rPr>
          <w:b w:val="0"/>
          <w:i w:val="0"/>
        </w:rPr>
        <w:t>Baja. La estructura ya está definida en el Documento 03.</w:t>
      </w:r>
    </w:p>
    <w:p>
      <w:pPr>
        <w:spacing w:after="40" w:before="0"/>
      </w:pPr>
      <w:r>
        <w:rPr>
          <w:b/>
          <w:i w:val="0"/>
        </w:rPr>
        <w:t xml:space="preserve">Prioridad: </w:t>
      </w:r>
      <w:r>
        <w:rPr>
          <w:b w:val="0"/>
          <w:i w:val="0"/>
        </w:rPr>
        <w:t>Alta</w:t>
      </w:r>
      <w:r>
        <w:rPr>
          <w:b/>
          <w:i w:val="0"/>
        </w:rPr>
        <w:t xml:space="preserve">     Story Points: </w:t>
      </w:r>
      <w:r>
        <w:rPr>
          <w:b w:val="0"/>
          <w:i w:val="0"/>
        </w:rPr>
        <w:t>3</w:t>
      </w:r>
    </w:p>
    <w:p>
      <w:pPr>
        <w:spacing w:after="40" w:before="0"/>
      </w:pPr>
    </w:p>
    <w:p>
      <w:pPr>
        <w:spacing w:after="40" w:before="0"/>
      </w:pPr>
      <w:r>
        <w:rPr>
          <w:b/>
          <w:i w:val="0"/>
          <w:sz w:val="22"/>
        </w:rPr>
        <w:t>E1-HU02 — Inicializar Foundry</w:t>
      </w:r>
    </w:p>
    <w:p>
      <w:pPr>
        <w:spacing w:after="40" w:before="0"/>
      </w:pPr>
      <w:r>
        <w:rPr>
          <w:b w:val="0"/>
          <w:i/>
        </w:rPr>
        <w:t>Como equipo, yo puedo tener Foundry inicializado en /contracts, de forma tal que podamos desarrollar y testear smart contracts.</w:t>
      </w:r>
    </w:p>
    <w:p>
      <w:pPr>
        <w:spacing w:after="40" w:before="0"/>
      </w:pPr>
      <w:r>
        <w:rPr>
          <w:b/>
          <w:i w:val="0"/>
        </w:rPr>
        <w:t>Criterios de aceptación:</w:t>
      </w:r>
    </w:p>
    <w:p>
      <w:pPr>
        <w:spacing w:after="40" w:before="0"/>
        <w:ind w:left="360"/>
      </w:pPr>
      <w:r>
        <w:rPr>
          <w:b w:val="0"/>
          <w:i w:val="0"/>
        </w:rPr>
        <w:t xml:space="preserve">•  </w:t>
      </w:r>
      <w:r>
        <w:rPr>
          <w:b w:val="0"/>
          <w:i w:val="0"/>
        </w:rPr>
        <w:t>Ejecución de forge init.</w:t>
      </w:r>
    </w:p>
    <w:p>
      <w:pPr>
        <w:spacing w:after="40" w:before="0"/>
        <w:ind w:left="360"/>
      </w:pPr>
      <w:r>
        <w:rPr>
          <w:b w:val="0"/>
          <w:i w:val="0"/>
        </w:rPr>
        <w:t xml:space="preserve">•  </w:t>
      </w:r>
      <w:r>
        <w:rPr>
          <w:b w:val="0"/>
          <w:i w:val="0"/>
        </w:rPr>
        <w:t>Compilación correcta.</w:t>
      </w:r>
    </w:p>
    <w:p>
      <w:pPr>
        <w:spacing w:after="40" w:before="0"/>
        <w:ind w:left="360"/>
      </w:pPr>
      <w:r>
        <w:rPr>
          <w:b w:val="0"/>
          <w:i w:val="0"/>
        </w:rPr>
        <w:t xml:space="preserve">•  </w:t>
      </w:r>
      <w:r>
        <w:rPr>
          <w:b w:val="0"/>
          <w:i w:val="0"/>
        </w:rPr>
        <w:t>Ejecución correcta de un test placeholder.</w:t>
      </w:r>
    </w:p>
    <w:p>
      <w:pPr>
        <w:spacing w:after="40" w:before="0"/>
        <w:ind w:left="360"/>
      </w:pPr>
      <w:r>
        <w:rPr>
          <w:b w:val="0"/>
          <w:i w:val="0"/>
        </w:rPr>
        <w:t xml:space="preserve">•  </w:t>
      </w:r>
      <w:r>
        <w:rPr>
          <w:b w:val="0"/>
          <w:i w:val="0"/>
        </w:rPr>
        <w:t>Archivo foundry.toml configurado con Solidity ^0.8.x.</w:t>
      </w:r>
    </w:p>
    <w:p>
      <w:pPr>
        <w:spacing w:after="40" w:before="0"/>
        <w:ind w:left="360"/>
      </w:pPr>
      <w:r>
        <w:rPr>
          <w:b w:val="0"/>
          <w:i w:val="0"/>
        </w:rPr>
        <w:t xml:space="preserve">•  </w:t>
      </w:r>
      <w:r>
        <w:rPr>
          <w:b w:val="0"/>
          <w:i w:val="0"/>
        </w:rPr>
        <w:t>OpenZeppelin instalado.</w:t>
      </w:r>
    </w:p>
    <w:p>
      <w:pPr>
        <w:spacing w:after="40" w:before="0"/>
      </w:pPr>
      <w:r>
        <w:rPr>
          <w:b/>
          <w:i w:val="0"/>
        </w:rPr>
        <w:t xml:space="preserve">Complejidad: </w:t>
      </w:r>
      <w:r>
        <w:rPr>
          <w:b w:val="0"/>
          <w:i w:val="0"/>
        </w:rPr>
        <w:t>Baja. Inicialización estándar de las herramientas.</w:t>
      </w:r>
    </w:p>
    <w:p>
      <w:pPr>
        <w:spacing w:after="40" w:before="0"/>
      </w:pPr>
      <w:r>
        <w:rPr>
          <w:b/>
          <w:i w:val="0"/>
        </w:rPr>
        <w:t xml:space="preserve">Esfuerzo: </w:t>
      </w:r>
      <w:r>
        <w:rPr>
          <w:b w:val="0"/>
          <w:i w:val="0"/>
        </w:rPr>
        <w:t>Bajo. Comandos de configuración con verificación de compilación y test.</w:t>
      </w:r>
    </w:p>
    <w:p>
      <w:pPr>
        <w:spacing w:after="40" w:before="0"/>
      </w:pPr>
      <w:r>
        <w:rPr>
          <w:b/>
          <w:i w:val="0"/>
        </w:rPr>
        <w:t xml:space="preserve">Incertidumbre: </w:t>
      </w:r>
      <w:r>
        <w:rPr>
          <w:b w:val="0"/>
          <w:i w:val="0"/>
        </w:rPr>
        <w:t>Baja. Herramienta conocida con pasos documentados.</w:t>
      </w:r>
    </w:p>
    <w:p>
      <w:pPr>
        <w:spacing w:after="40" w:before="0"/>
      </w:pPr>
      <w:r>
        <w:rPr>
          <w:b/>
          <w:i w:val="0"/>
        </w:rPr>
        <w:t xml:space="preserve">Prioridad: </w:t>
      </w:r>
      <w:r>
        <w:rPr>
          <w:b w:val="0"/>
          <w:i w:val="0"/>
        </w:rPr>
        <w:t>Alta</w:t>
      </w:r>
      <w:r>
        <w:rPr>
          <w:b/>
          <w:i w:val="0"/>
        </w:rPr>
        <w:t xml:space="preserve">     Story Points: </w:t>
      </w:r>
      <w:r>
        <w:rPr>
          <w:b w:val="0"/>
          <w:i w:val="0"/>
        </w:rPr>
        <w:t>3</w:t>
      </w:r>
    </w:p>
    <w:p>
      <w:pPr>
        <w:spacing w:after="40" w:before="0"/>
      </w:pPr>
    </w:p>
    <w:p>
      <w:pPr>
        <w:spacing w:after="40" w:before="0"/>
      </w:pPr>
      <w:r>
        <w:rPr>
          <w:b/>
          <w:i w:val="0"/>
          <w:sz w:val="22"/>
        </w:rPr>
        <w:t>E1-HU03 — Inicializar backend</w:t>
      </w:r>
    </w:p>
    <w:p>
      <w:pPr>
        <w:spacing w:after="40" w:before="0"/>
      </w:pPr>
      <w:r>
        <w:rPr>
          <w:b w:val="0"/>
          <w:i/>
        </w:rPr>
        <w:t>Como equipo, yo puedo tener NestJS, Prisma y PostgreSQL inicializados en /backend, de forma tal que contemos con la base de la API y la persistencia.</w:t>
      </w:r>
    </w:p>
    <w:p>
      <w:pPr>
        <w:spacing w:after="40" w:before="0"/>
      </w:pPr>
      <w:r>
        <w:rPr>
          <w:b/>
          <w:i w:val="0"/>
        </w:rPr>
        <w:t>Criterios de aceptación:</w:t>
      </w:r>
    </w:p>
    <w:p>
      <w:pPr>
        <w:spacing w:after="40" w:before="0"/>
        <w:ind w:left="360"/>
      </w:pPr>
      <w:r>
        <w:rPr>
          <w:b w:val="0"/>
          <w:i w:val="0"/>
        </w:rPr>
        <w:t xml:space="preserve">•  </w:t>
      </w:r>
      <w:r>
        <w:rPr>
          <w:b w:val="0"/>
          <w:i w:val="0"/>
        </w:rPr>
        <w:t>Ejecución de nest new backend.</w:t>
      </w:r>
    </w:p>
    <w:p>
      <w:pPr>
        <w:spacing w:after="40" w:before="0"/>
        <w:ind w:left="360"/>
      </w:pPr>
      <w:r>
        <w:rPr>
          <w:b w:val="0"/>
          <w:i w:val="0"/>
        </w:rPr>
        <w:t xml:space="preserve">•  </w:t>
      </w:r>
      <w:r>
        <w:rPr>
          <w:b w:val="0"/>
          <w:i w:val="0"/>
        </w:rPr>
        <w:t>Prisma configurado con PostgreSQL local mediante Docker.</w:t>
      </w:r>
    </w:p>
    <w:p>
      <w:pPr>
        <w:spacing w:after="40" w:before="0"/>
        <w:ind w:left="360"/>
      </w:pPr>
      <w:r>
        <w:rPr>
          <w:b w:val="0"/>
          <w:i w:val="0"/>
        </w:rPr>
        <w:t xml:space="preserve">•  </w:t>
      </w:r>
      <w:r>
        <w:rPr>
          <w:b w:val="0"/>
          <w:i w:val="0"/>
        </w:rPr>
        <w:t>Ejecución correcta de prisma migrate.</w:t>
      </w:r>
    </w:p>
    <w:p>
      <w:pPr>
        <w:spacing w:after="40" w:before="0"/>
        <w:ind w:left="360"/>
      </w:pPr>
      <w:r>
        <w:rPr>
          <w:b w:val="0"/>
          <w:i w:val="0"/>
        </w:rPr>
        <w:t xml:space="preserve">•  </w:t>
      </w:r>
      <w:r>
        <w:rPr>
          <w:b w:val="0"/>
          <w:i w:val="0"/>
        </w:rPr>
        <w:t>El endpoint GET /health responde con código 200.</w:t>
      </w:r>
    </w:p>
    <w:p>
      <w:pPr>
        <w:spacing w:after="40" w:before="0"/>
      </w:pPr>
      <w:r>
        <w:rPr>
          <w:b/>
          <w:i w:val="0"/>
        </w:rPr>
        <w:t xml:space="preserve">Complejidad: </w:t>
      </w:r>
      <w:r>
        <w:rPr>
          <w:b w:val="0"/>
          <w:i w:val="0"/>
        </w:rPr>
        <w:t>Media. Integra tres tecnologías —NestJS, Prisma y PostgreSQL— que deben quedar conectadas.</w:t>
      </w:r>
    </w:p>
    <w:p>
      <w:pPr>
        <w:spacing w:after="40" w:before="0"/>
      </w:pPr>
      <w:r>
        <w:rPr>
          <w:b/>
          <w:i w:val="0"/>
        </w:rPr>
        <w:t xml:space="preserve">Esfuerzo: </w:t>
      </w:r>
      <w:r>
        <w:rPr>
          <w:b w:val="0"/>
          <w:i w:val="0"/>
        </w:rPr>
        <w:t>Medio. Configuración y verificación de migraciones y endpoint de salud.</w:t>
      </w:r>
    </w:p>
    <w:p>
      <w:pPr>
        <w:spacing w:after="40" w:before="0"/>
      </w:pPr>
      <w:r>
        <w:rPr>
          <w:b/>
          <w:i w:val="0"/>
        </w:rPr>
        <w:t xml:space="preserve">Incertidumbre: </w:t>
      </w:r>
      <w:r>
        <w:rPr>
          <w:b w:val="0"/>
          <w:i w:val="0"/>
        </w:rPr>
        <w:t>Baja. Stack estándar con documentación oficial.</w:t>
      </w:r>
    </w:p>
    <w:p>
      <w:pPr>
        <w:spacing w:after="40" w:before="0"/>
      </w:pPr>
      <w:r>
        <w:rPr>
          <w:b/>
          <w:i w:val="0"/>
        </w:rPr>
        <w:t xml:space="preserve">Prioridad: </w:t>
      </w:r>
      <w:r>
        <w:rPr>
          <w:b w:val="0"/>
          <w:i w:val="0"/>
        </w:rPr>
        <w:t>Alta</w:t>
      </w:r>
      <w:r>
        <w:rPr>
          <w:b/>
          <w:i w:val="0"/>
        </w:rPr>
        <w:t xml:space="preserve">     Story Points: </w:t>
      </w:r>
      <w:r>
        <w:rPr>
          <w:b w:val="0"/>
          <w:i w:val="0"/>
        </w:rPr>
        <w:t>5</w:t>
      </w:r>
    </w:p>
    <w:p>
      <w:pPr>
        <w:spacing w:after="40" w:before="0"/>
      </w:pPr>
    </w:p>
    <w:p>
      <w:pPr>
        <w:spacing w:after="40" w:before="0"/>
      </w:pPr>
      <w:r>
        <w:rPr>
          <w:b/>
          <w:i w:val="0"/>
          <w:sz w:val="22"/>
        </w:rPr>
        <w:t>E1-HU04 — Inicializar frontend</w:t>
      </w:r>
    </w:p>
    <w:p>
      <w:pPr>
        <w:spacing w:after="40" w:before="0"/>
      </w:pPr>
      <w:r>
        <w:rPr>
          <w:b w:val="0"/>
          <w:i/>
        </w:rPr>
        <w:t>Como equipo, yo puedo tener React, Vite y Tailwind inicializados en /frontend, de forma tal que contemos con la base de la interfaz de usuario.</w:t>
      </w:r>
    </w:p>
    <w:p>
      <w:pPr>
        <w:spacing w:after="40" w:before="0"/>
      </w:pPr>
      <w:r>
        <w:rPr>
          <w:b/>
          <w:i w:val="0"/>
        </w:rPr>
        <w:t>Criterios de aceptación:</w:t>
      </w:r>
    </w:p>
    <w:p>
      <w:pPr>
        <w:spacing w:after="40" w:before="0"/>
        <w:ind w:left="360"/>
      </w:pPr>
      <w:r>
        <w:rPr>
          <w:b w:val="0"/>
          <w:i w:val="0"/>
        </w:rPr>
        <w:t xml:space="preserve">•  </w:t>
      </w:r>
      <w:r>
        <w:rPr>
          <w:b w:val="0"/>
          <w:i w:val="0"/>
        </w:rPr>
        <w:t>Proyecto creado con Vite, React y TypeScript.</w:t>
      </w:r>
    </w:p>
    <w:p>
      <w:pPr>
        <w:spacing w:after="40" w:before="0"/>
        <w:ind w:left="360"/>
      </w:pPr>
      <w:r>
        <w:rPr>
          <w:b w:val="0"/>
          <w:i w:val="0"/>
        </w:rPr>
        <w:t xml:space="preserve">•  </w:t>
      </w:r>
      <w:r>
        <w:rPr>
          <w:b w:val="0"/>
          <w:i w:val="0"/>
        </w:rPr>
        <w:t>Tailwind configurado.</w:t>
      </w:r>
    </w:p>
    <w:p>
      <w:pPr>
        <w:spacing w:after="40" w:before="0"/>
        <w:ind w:left="360"/>
      </w:pPr>
      <w:r>
        <w:rPr>
          <w:b w:val="0"/>
          <w:i w:val="0"/>
        </w:rPr>
        <w:t xml:space="preserve">•  </w:t>
      </w:r>
      <w:r>
        <w:rPr>
          <w:b w:val="0"/>
          <w:i w:val="0"/>
        </w:rPr>
        <w:t>Layout base renderizado correctamente.</w:t>
      </w:r>
    </w:p>
    <w:p>
      <w:pPr>
        <w:spacing w:after="40" w:before="0"/>
        <w:ind w:left="360"/>
      </w:pPr>
      <w:r>
        <w:rPr>
          <w:b w:val="0"/>
          <w:i w:val="0"/>
        </w:rPr>
        <w:t xml:space="preserve">•  </w:t>
      </w:r>
      <w:r>
        <w:rPr>
          <w:b w:val="0"/>
          <w:i w:val="0"/>
        </w:rPr>
        <w:t>ESLint y Prettier configurados.</w:t>
      </w:r>
    </w:p>
    <w:p>
      <w:pPr>
        <w:spacing w:after="40" w:before="0"/>
      </w:pPr>
      <w:r>
        <w:rPr>
          <w:b/>
          <w:i w:val="0"/>
        </w:rPr>
        <w:t xml:space="preserve">Complejidad: </w:t>
      </w:r>
      <w:r>
        <w:rPr>
          <w:b w:val="0"/>
          <w:i w:val="0"/>
        </w:rPr>
        <w:t>Baja. Inicialización estándar de un proyecto frontend.</w:t>
      </w:r>
    </w:p>
    <w:p>
      <w:pPr>
        <w:spacing w:after="40" w:before="0"/>
      </w:pPr>
      <w:r>
        <w:rPr>
          <w:b/>
          <w:i w:val="0"/>
        </w:rPr>
        <w:t xml:space="preserve">Esfuerzo: </w:t>
      </w:r>
      <w:r>
        <w:rPr>
          <w:b w:val="0"/>
          <w:i w:val="0"/>
        </w:rPr>
        <w:t>Bajo. Configuración de herramientas con verificación del renderizado.</w:t>
      </w:r>
    </w:p>
    <w:p>
      <w:pPr>
        <w:spacing w:after="40" w:before="0"/>
      </w:pPr>
      <w:r>
        <w:rPr>
          <w:b/>
          <w:i w:val="0"/>
        </w:rPr>
        <w:t xml:space="preserve">Incertidumbre: </w:t>
      </w:r>
      <w:r>
        <w:rPr>
          <w:b w:val="0"/>
          <w:i w:val="0"/>
        </w:rPr>
        <w:t>Baja. Stack conocido sin dudas técnicas.</w:t>
      </w:r>
    </w:p>
    <w:p>
      <w:pPr>
        <w:spacing w:after="40" w:before="0"/>
      </w:pPr>
      <w:r>
        <w:rPr>
          <w:b/>
          <w:i w:val="0"/>
        </w:rPr>
        <w:t xml:space="preserve">Prioridad: </w:t>
      </w:r>
      <w:r>
        <w:rPr>
          <w:b w:val="0"/>
          <w:i w:val="0"/>
        </w:rPr>
        <w:t>Alta</w:t>
      </w:r>
      <w:r>
        <w:rPr>
          <w:b/>
          <w:i w:val="0"/>
        </w:rPr>
        <w:t xml:space="preserve">     Story Points: </w:t>
      </w:r>
      <w:r>
        <w:rPr>
          <w:b w:val="0"/>
          <w:i w:val="0"/>
        </w:rPr>
        <w:t>3</w:t>
      </w:r>
    </w:p>
    <w:p>
      <w:pPr>
        <w:spacing w:after="40" w:before="0"/>
      </w:pPr>
    </w:p>
    <w:p>
      <w:pPr>
        <w:spacing w:after="40" w:before="0"/>
      </w:pPr>
      <w:r>
        <w:rPr>
          <w:b/>
          <w:i w:val="0"/>
          <w:sz w:val="22"/>
        </w:rPr>
        <w:t>E1-HU05 — Configurar CI básico</w:t>
      </w:r>
    </w:p>
    <w:p>
      <w:pPr>
        <w:spacing w:after="40" w:before="0"/>
      </w:pPr>
      <w:r>
        <w:rPr>
          <w:b w:val="0"/>
          <w:i/>
        </w:rPr>
        <w:t>Como equipo, yo puedo contar con un proceso de integración continua básico en GitHub Actions que valide cada Pull Request, de forma tal que se eviten regresiones tempranas.</w:t>
      </w:r>
    </w:p>
    <w:p>
      <w:pPr>
        <w:spacing w:after="40" w:before="0"/>
      </w:pPr>
      <w:r>
        <w:rPr>
          <w:b/>
          <w:i w:val="0"/>
        </w:rPr>
        <w:t>Criterios de aceptación:</w:t>
      </w:r>
    </w:p>
    <w:p>
      <w:pPr>
        <w:spacing w:after="40" w:before="0"/>
        <w:ind w:left="360"/>
      </w:pPr>
      <w:r>
        <w:rPr>
          <w:b w:val="0"/>
          <w:i w:val="0"/>
        </w:rPr>
        <w:t xml:space="preserve">•  </w:t>
      </w:r>
      <w:r>
        <w:rPr>
          <w:b w:val="0"/>
          <w:i w:val="0"/>
        </w:rPr>
        <w:t>El workflow se ejecuta en cada Pull Request.</w:t>
      </w:r>
    </w:p>
    <w:p>
      <w:pPr>
        <w:spacing w:after="40" w:before="0"/>
        <w:ind w:left="360"/>
      </w:pPr>
      <w:r>
        <w:rPr>
          <w:b w:val="0"/>
          <w:i w:val="0"/>
        </w:rPr>
        <w:t xml:space="preserve">•  </w:t>
      </w:r>
      <w:r>
        <w:rPr>
          <w:b w:val="0"/>
          <w:i w:val="0"/>
        </w:rPr>
        <w:t>Ejecuta lint y tests del paquete modificado.</w:t>
      </w:r>
    </w:p>
    <w:p>
      <w:pPr>
        <w:spacing w:after="40" w:before="0"/>
        <w:ind w:left="360"/>
      </w:pPr>
      <w:r>
        <w:rPr>
          <w:b w:val="0"/>
          <w:i w:val="0"/>
        </w:rPr>
        <w:t xml:space="preserve">•  </w:t>
      </w:r>
      <w:r>
        <w:rPr>
          <w:b w:val="0"/>
          <w:i w:val="0"/>
        </w:rPr>
        <w:t>El Pull Request queda bloqueado si el proceso falla.</w:t>
      </w:r>
    </w:p>
    <w:p>
      <w:pPr>
        <w:spacing w:after="40" w:before="0"/>
      </w:pPr>
      <w:r>
        <w:rPr>
          <w:b/>
          <w:i w:val="0"/>
        </w:rPr>
        <w:t xml:space="preserve">Complejidad: </w:t>
      </w:r>
      <w:r>
        <w:rPr>
          <w:b w:val="0"/>
          <w:i w:val="0"/>
        </w:rPr>
        <w:t>Baja. Workflow simple de lint y tests.</w:t>
      </w:r>
    </w:p>
    <w:p>
      <w:pPr>
        <w:spacing w:after="40" w:before="0"/>
      </w:pPr>
      <w:r>
        <w:rPr>
          <w:b/>
          <w:i w:val="0"/>
        </w:rPr>
        <w:t xml:space="preserve">Esfuerzo: </w:t>
      </w:r>
      <w:r>
        <w:rPr>
          <w:b w:val="0"/>
          <w:i w:val="0"/>
        </w:rPr>
        <w:t>Bajo. Configuración acotada de GitHub Actions.</w:t>
      </w:r>
    </w:p>
    <w:p>
      <w:pPr>
        <w:spacing w:after="40" w:before="0"/>
      </w:pPr>
      <w:r>
        <w:rPr>
          <w:b/>
          <w:i w:val="0"/>
        </w:rPr>
        <w:t xml:space="preserve">Incertidumbre: </w:t>
      </w:r>
      <w:r>
        <w:rPr>
          <w:b w:val="0"/>
          <w:i w:val="0"/>
        </w:rPr>
        <w:t>Baja. Patrón de integración continua conocido.</w:t>
      </w:r>
    </w:p>
    <w:p>
      <w:pPr>
        <w:spacing w:after="40" w:before="0"/>
      </w:pPr>
      <w:r>
        <w:rPr>
          <w:b/>
          <w:i w:val="0"/>
        </w:rPr>
        <w:t xml:space="preserve">Prioridad: </w:t>
      </w:r>
      <w:r>
        <w:rPr>
          <w:b w:val="0"/>
          <w:i w:val="0"/>
        </w:rPr>
        <w:t>Alta</w:t>
      </w:r>
      <w:r>
        <w:rPr>
          <w:b/>
          <w:i w:val="0"/>
        </w:rPr>
        <w:t xml:space="preserve">     Story Points: </w:t>
      </w:r>
      <w:r>
        <w:rPr>
          <w:b w:val="0"/>
          <w:i w:val="0"/>
        </w:rPr>
        <w:t>2</w:t>
      </w:r>
    </w:p>
    <w:p>
      <w:pPr>
        <w:spacing w:after="40" w:before="0"/>
      </w:pPr>
    </w:p>
    <w:p>
      <w:pPr>
        <w:spacing w:after="40" w:before="0"/>
      </w:pPr>
      <w:r>
        <w:rPr>
          <w:b/>
          <w:i w:val="0"/>
          <w:sz w:val="22"/>
        </w:rPr>
        <w:t>E1-HU06 — Crear Vault Address en Sepolia</w:t>
      </w:r>
    </w:p>
    <w:p>
      <w:pPr>
        <w:spacing w:after="40" w:before="0"/>
      </w:pPr>
      <w:r>
        <w:rPr>
          <w:b w:val="0"/>
          <w:i/>
        </w:rPr>
        <w:t>Como equipo, yo puedo contar con una Vault Address en Sepolia con saldo proveniente de un faucet, de forma tal que podamos operar como ADMIN_ROLE y financiar las cuentas operadoras.</w:t>
      </w:r>
    </w:p>
    <w:p>
      <w:pPr>
        <w:spacing w:after="40" w:before="0"/>
      </w:pPr>
      <w:r>
        <w:rPr>
          <w:b/>
          <w:i w:val="0"/>
        </w:rPr>
        <w:t>Criterios de aceptación:</w:t>
      </w:r>
    </w:p>
    <w:p>
      <w:pPr>
        <w:spacing w:after="40" w:before="0"/>
        <w:ind w:left="360"/>
      </w:pPr>
      <w:r>
        <w:rPr>
          <w:b w:val="0"/>
          <w:i w:val="0"/>
        </w:rPr>
        <w:t xml:space="preserve">•  </w:t>
      </w:r>
      <w:r>
        <w:rPr>
          <w:b w:val="0"/>
          <w:i w:val="0"/>
        </w:rPr>
        <w:t>Vault Address generada y resguardada.</w:t>
      </w:r>
    </w:p>
    <w:p>
      <w:pPr>
        <w:spacing w:after="40" w:before="0"/>
        <w:ind w:left="360"/>
      </w:pPr>
      <w:r>
        <w:rPr>
          <w:b w:val="0"/>
          <w:i w:val="0"/>
        </w:rPr>
        <w:t xml:space="preserve">•  </w:t>
      </w:r>
      <w:r>
        <w:rPr>
          <w:b w:val="0"/>
          <w:i w:val="0"/>
        </w:rPr>
        <w:t>Saldo de Sepolia disponible.</w:t>
      </w:r>
    </w:p>
    <w:p>
      <w:pPr>
        <w:spacing w:after="40" w:before="0"/>
        <w:ind w:left="360"/>
      </w:pPr>
      <w:r>
        <w:rPr>
          <w:b w:val="0"/>
          <w:i w:val="0"/>
        </w:rPr>
        <w:t xml:space="preserve">•  </w:t>
      </w:r>
      <w:r>
        <w:rPr>
          <w:b w:val="0"/>
          <w:i w:val="0"/>
        </w:rPr>
        <w:t>Procedimiento documentado en /contracts/README.md.</w:t>
      </w:r>
    </w:p>
    <w:p>
      <w:pPr>
        <w:spacing w:after="40" w:before="0"/>
      </w:pPr>
      <w:r>
        <w:rPr>
          <w:b/>
          <w:i w:val="0"/>
        </w:rPr>
        <w:t xml:space="preserve">Complejidad: </w:t>
      </w:r>
      <w:r>
        <w:rPr>
          <w:b w:val="0"/>
          <w:i w:val="0"/>
        </w:rPr>
        <w:t>Baja. Generación y resguardo de una cuenta.</w:t>
      </w:r>
    </w:p>
    <w:p>
      <w:pPr>
        <w:spacing w:after="40" w:before="0"/>
      </w:pPr>
      <w:r>
        <w:rPr>
          <w:b/>
          <w:i w:val="0"/>
        </w:rPr>
        <w:t xml:space="preserve">Esfuerzo: </w:t>
      </w:r>
      <w:r>
        <w:rPr>
          <w:b w:val="0"/>
          <w:i w:val="0"/>
        </w:rPr>
        <w:t>Bajo. Obtención de fondos mediante un faucet y documentación del procedimiento.</w:t>
      </w:r>
    </w:p>
    <w:p>
      <w:pPr>
        <w:spacing w:after="40" w:before="0"/>
      </w:pPr>
      <w:r>
        <w:rPr>
          <w:b/>
          <w:i w:val="0"/>
        </w:rPr>
        <w:t xml:space="preserve">Incertidumbre: </w:t>
      </w:r>
      <w:r>
        <w:rPr>
          <w:b w:val="0"/>
          <w:i w:val="0"/>
        </w:rPr>
        <w:t>Media. La disponibilidad de los faucets de Sepolia puede variar.</w:t>
      </w:r>
    </w:p>
    <w:p>
      <w:pPr>
        <w:spacing w:after="40" w:before="0"/>
      </w:pPr>
      <w:r>
        <w:rPr>
          <w:b/>
          <w:i w:val="0"/>
        </w:rPr>
        <w:t xml:space="preserve">Prioridad: </w:t>
      </w:r>
      <w:r>
        <w:rPr>
          <w:b w:val="0"/>
          <w:i w:val="0"/>
        </w:rPr>
        <w:t>Alta</w:t>
      </w:r>
      <w:r>
        <w:rPr>
          <w:b/>
          <w:i w:val="0"/>
        </w:rPr>
        <w:t xml:space="preserve">     Story Points: </w:t>
      </w:r>
      <w:r>
        <w:rPr>
          <w:b w:val="0"/>
          <w:i w:val="0"/>
        </w:rPr>
        <w:t>3</w:t>
      </w:r>
    </w:p>
    <w:p>
      <w:pPr>
        <w:spacing w:after="40" w:before="0"/>
      </w:pPr>
    </w:p>
    <w:p>
      <w:pPr>
        <w:spacing w:after="40" w:before="0"/>
      </w:pPr>
      <w:r>
        <w:rPr>
          <w:b/>
          <w:i w:val="0"/>
          <w:sz w:val="22"/>
        </w:rPr>
        <w:t>E1-HU07 — Configurar Docker Compose</w:t>
      </w:r>
    </w:p>
    <w:p>
      <w:pPr>
        <w:spacing w:after="40" w:before="0"/>
      </w:pPr>
      <w:r>
        <w:rPr>
          <w:b w:val="0"/>
          <w:i/>
        </w:rPr>
        <w:t>Como equipo, yo puedo levantar PostgreSQL y los servicios locales mediante un único comando utilizando Docker Compose, de forma tal que se acelere el onboarding.</w:t>
      </w:r>
    </w:p>
    <w:p>
      <w:pPr>
        <w:spacing w:after="40" w:before="0"/>
      </w:pPr>
      <w:r>
        <w:rPr>
          <w:b/>
          <w:i w:val="0"/>
        </w:rPr>
        <w:t>Criterios de aceptación:</w:t>
      </w:r>
    </w:p>
    <w:p>
      <w:pPr>
        <w:spacing w:after="40" w:before="0"/>
        <w:ind w:left="360"/>
      </w:pPr>
      <w:r>
        <w:rPr>
          <w:b w:val="0"/>
          <w:i w:val="0"/>
        </w:rPr>
        <w:t xml:space="preserve">•  </w:t>
      </w:r>
      <w:r>
        <w:rPr>
          <w:b w:val="0"/>
          <w:i w:val="0"/>
        </w:rPr>
        <w:t>El comando docker compose up levanta PostgreSQL y los servicios mínimos.</w:t>
      </w:r>
    </w:p>
    <w:p>
      <w:pPr>
        <w:spacing w:after="40" w:before="0"/>
        <w:ind w:left="360"/>
      </w:pPr>
      <w:r>
        <w:rPr>
          <w:b w:val="0"/>
          <w:i w:val="0"/>
        </w:rPr>
        <w:t xml:space="preserve">•  </w:t>
      </w:r>
      <w:r>
        <w:rPr>
          <w:b w:val="0"/>
          <w:i w:val="0"/>
        </w:rPr>
        <w:t>Las variables están documentadas en el archivo .env.example.</w:t>
      </w:r>
    </w:p>
    <w:p>
      <w:pPr>
        <w:spacing w:after="40" w:before="0"/>
      </w:pPr>
      <w:r>
        <w:rPr>
          <w:b/>
          <w:i w:val="0"/>
        </w:rPr>
        <w:t xml:space="preserve">Complejidad: </w:t>
      </w:r>
      <w:r>
        <w:rPr>
          <w:b w:val="0"/>
          <w:i w:val="0"/>
        </w:rPr>
        <w:t>Baja. Composición de servicios estándar.</w:t>
      </w:r>
    </w:p>
    <w:p>
      <w:pPr>
        <w:spacing w:after="40" w:before="0"/>
      </w:pPr>
      <w:r>
        <w:rPr>
          <w:b/>
          <w:i w:val="0"/>
        </w:rPr>
        <w:t xml:space="preserve">Esfuerzo: </w:t>
      </w:r>
      <w:r>
        <w:rPr>
          <w:b w:val="0"/>
          <w:i w:val="0"/>
        </w:rPr>
        <w:t>Bajo. Creación de un archivo de Docker Compose y su documentación.</w:t>
      </w:r>
    </w:p>
    <w:p>
      <w:pPr>
        <w:spacing w:after="40" w:before="0"/>
      </w:pPr>
      <w:r>
        <w:rPr>
          <w:b/>
          <w:i w:val="0"/>
        </w:rPr>
        <w:t xml:space="preserve">Incertidumbre: </w:t>
      </w:r>
      <w:r>
        <w:rPr>
          <w:b w:val="0"/>
          <w:i w:val="0"/>
        </w:rPr>
        <w:t>Baja. Servicios conocidos.</w:t>
      </w:r>
    </w:p>
    <w:p>
      <w:pPr>
        <w:spacing w:after="40" w:before="0"/>
      </w:pPr>
      <w:r>
        <w:rPr>
          <w:b/>
          <w:i w:val="0"/>
        </w:rPr>
        <w:t xml:space="preserve">Prioridad: </w:t>
      </w:r>
      <w:r>
        <w:rPr>
          <w:b w:val="0"/>
          <w:i w:val="0"/>
        </w:rPr>
        <w:t>Media</w:t>
      </w:r>
      <w:r>
        <w:rPr>
          <w:b/>
          <w:i w:val="0"/>
        </w:rPr>
        <w:t xml:space="preserve">     Story Points: </w:t>
      </w:r>
      <w:r>
        <w:rPr>
          <w:b w:val="0"/>
          <w:i w:val="0"/>
        </w:rPr>
        <w:t>3</w:t>
      </w:r>
    </w:p>
    <w:p>
      <w:pPr>
        <w:spacing w:after="40" w:before="0"/>
      </w:pPr>
    </w:p>
    <w:p w:rsidR="00000000" w:rsidDel="00000000" w:rsidP="00000000" w:rsidRDefault="00000000" w:rsidRPr="00000000" w14:paraId="00000190">
      <w:pPr>
        <w:pStyle w:val="Heading4"/>
        <w:spacing w:line="276" w:lineRule="auto"/>
        <w:rPr/>
      </w:pPr>
      <w:r w:rsidDel="00000000" w:rsidR="00000000" w:rsidRPr="00000000">
        <w:rPr>
          <w:rtl w:val="0"/>
        </w:rPr>
        <w:t xml:space="preserve">E2 — Smart contract ECO</w:t>
      </w:r>
    </w:p>
    <w:p>
      <w:pPr>
        <w:spacing w:after="40" w:before="0"/>
      </w:pPr>
      <w:r>
        <w:rPr>
          <w:b/>
          <w:i w:val="0"/>
          <w:sz w:val="22"/>
        </w:rPr>
        <w:t>E2-HU01 — Crear contrato ERC-20 base</w:t>
      </w:r>
    </w:p>
    <w:p>
      <w:pPr>
        <w:spacing w:after="40" w:before="0"/>
      </w:pPr>
      <w:r>
        <w:rPr>
          <w:b w:val="0"/>
          <w:i/>
        </w:rPr>
        <w:t>Como equipo, yo puedo contar con un contrato ERC-20 base llamado ECOToken, con AccessControl y ERC20Capped, de forma tal que tengamos la primitiva del sistema de puntos.</w:t>
      </w:r>
    </w:p>
    <w:p>
      <w:pPr>
        <w:spacing w:after="40" w:before="0"/>
      </w:pPr>
      <w:r>
        <w:rPr>
          <w:b/>
          <w:i w:val="0"/>
        </w:rPr>
        <w:t>Criterios de aceptación:</w:t>
      </w:r>
    </w:p>
    <w:p>
      <w:pPr>
        <w:spacing w:after="40" w:before="0"/>
        <w:ind w:left="360"/>
      </w:pPr>
      <w:r>
        <w:rPr>
          <w:b w:val="0"/>
          <w:i w:val="0"/>
        </w:rPr>
        <w:t xml:space="preserve">•  </w:t>
      </w:r>
      <w:r>
        <w:rPr>
          <w:b w:val="0"/>
          <w:i w:val="0"/>
        </w:rPr>
        <w:t>Implementación del estándar ERC-20 de OpenZeppelin.</w:t>
      </w:r>
    </w:p>
    <w:p>
      <w:pPr>
        <w:spacing w:after="40" w:before="0"/>
        <w:ind w:left="360"/>
      </w:pPr>
      <w:r>
        <w:rPr>
          <w:b w:val="0"/>
          <w:i w:val="0"/>
        </w:rPr>
        <w:t xml:space="preserve">•  </w:t>
      </w:r>
      <w:r>
        <w:rPr>
          <w:b w:val="0"/>
          <w:i w:val="0"/>
        </w:rPr>
        <w:t>Herencia de AccessControl y ERC20Capped.</w:t>
      </w:r>
    </w:p>
    <w:p>
      <w:pPr>
        <w:spacing w:after="40" w:before="0"/>
        <w:ind w:left="360"/>
      </w:pPr>
      <w:r>
        <w:rPr>
          <w:b w:val="0"/>
          <w:i w:val="0"/>
        </w:rPr>
        <w:t xml:space="preserve">•  </w:t>
      </w:r>
      <w:r>
        <w:rPr>
          <w:b w:val="0"/>
          <w:i w:val="0"/>
        </w:rPr>
        <w:t>Cap configurable en el constructor.</w:t>
      </w:r>
    </w:p>
    <w:p>
      <w:pPr>
        <w:spacing w:after="40" w:before="0"/>
        <w:ind w:left="360"/>
      </w:pPr>
      <w:r>
        <w:rPr>
          <w:b w:val="0"/>
          <w:i w:val="0"/>
        </w:rPr>
        <w:t xml:space="preserve">•  </w:t>
      </w:r>
      <w:r>
        <w:rPr>
          <w:b w:val="0"/>
          <w:i w:val="0"/>
        </w:rPr>
        <w:t>Tests que cubren mint, balance y cap.</w:t>
      </w:r>
    </w:p>
    <w:p>
      <w:pPr>
        <w:spacing w:after="40" w:before="0"/>
      </w:pPr>
      <w:r>
        <w:rPr>
          <w:b/>
          <w:i w:val="0"/>
        </w:rPr>
        <w:t xml:space="preserve">Complejidad: </w:t>
      </w:r>
      <w:r>
        <w:rPr>
          <w:b w:val="0"/>
          <w:i w:val="0"/>
        </w:rPr>
        <w:t>Media. Combina extensiones de OpenZeppelin con control de roles y límite de emisión.</w:t>
      </w:r>
    </w:p>
    <w:p>
      <w:pPr>
        <w:spacing w:after="40" w:before="0"/>
      </w:pPr>
      <w:r>
        <w:rPr>
          <w:b/>
          <w:i w:val="0"/>
        </w:rPr>
        <w:t xml:space="preserve">Esfuerzo: </w:t>
      </w:r>
      <w:r>
        <w:rPr>
          <w:b w:val="0"/>
          <w:i w:val="0"/>
        </w:rPr>
        <w:t>Medio. Contrato base y su correspondiente suite de tests.</w:t>
      </w:r>
    </w:p>
    <w:p>
      <w:pPr>
        <w:spacing w:after="40" w:before="0"/>
      </w:pPr>
      <w:r>
        <w:rPr>
          <w:b/>
          <w:i w:val="0"/>
        </w:rPr>
        <w:t xml:space="preserve">Incertidumbre: </w:t>
      </w:r>
      <w:r>
        <w:rPr>
          <w:b w:val="0"/>
          <w:i w:val="0"/>
        </w:rPr>
        <w:t>Baja. Estándares maduros con implementaciones de referencia.</w:t>
      </w:r>
    </w:p>
    <w:p>
      <w:pPr>
        <w:spacing w:after="40" w:before="0"/>
      </w:pPr>
      <w:r>
        <w:rPr>
          <w:b/>
          <w:i w:val="0"/>
        </w:rPr>
        <w:t xml:space="preserve">Prioridad: </w:t>
      </w:r>
      <w:r>
        <w:rPr>
          <w:b w:val="0"/>
          <w:i w:val="0"/>
        </w:rPr>
        <w:t>Alta</w:t>
      </w:r>
      <w:r>
        <w:rPr>
          <w:b/>
          <w:i w:val="0"/>
        </w:rPr>
        <w:t xml:space="preserve">     Story Points: </w:t>
      </w:r>
      <w:r>
        <w:rPr>
          <w:b w:val="0"/>
          <w:i w:val="0"/>
        </w:rPr>
        <w:t>5</w:t>
      </w:r>
    </w:p>
    <w:p>
      <w:pPr>
        <w:spacing w:after="40" w:before="0"/>
      </w:pPr>
    </w:p>
    <w:p>
      <w:pPr>
        <w:spacing w:after="40" w:before="0"/>
      </w:pPr>
      <w:r>
        <w:rPr>
          <w:b/>
          <w:i w:val="0"/>
          <w:sz w:val="22"/>
        </w:rPr>
        <w:t>E2-HU02 — Acuñar tokens</w:t>
      </w:r>
    </w:p>
    <w:p>
      <w:pPr>
        <w:spacing w:after="40" w:before="0"/>
      </w:pPr>
      <w:r>
        <w:rPr>
          <w:b w:val="0"/>
          <w:i/>
        </w:rPr>
        <w:t>Como usuario con MINTER_ROLE, yo puedo acuñar tokens hacia la dirección de una empresa adherida en función del peso del material, de forma tal que se acredite el aporte.</w:t>
      </w:r>
    </w:p>
    <w:p>
      <w:pPr>
        <w:spacing w:after="40" w:before="0"/>
      </w:pPr>
      <w:r>
        <w:rPr>
          <w:b/>
          <w:i w:val="0"/>
        </w:rPr>
        <w:t>Criterios de aceptación:</w:t>
      </w:r>
    </w:p>
    <w:p>
      <w:pPr>
        <w:spacing w:after="40" w:before="0"/>
        <w:ind w:left="360"/>
      </w:pPr>
      <w:r>
        <w:rPr>
          <w:b w:val="0"/>
          <w:i w:val="0"/>
        </w:rPr>
        <w:t xml:space="preserve">•  </w:t>
      </w:r>
      <w:r>
        <w:rPr>
          <w:b w:val="0"/>
          <w:i w:val="0"/>
        </w:rPr>
        <w:t>Función mint(address, uint256) restringida a MINTER_ROLE.</w:t>
      </w:r>
    </w:p>
    <w:p>
      <w:pPr>
        <w:spacing w:after="40" w:before="0"/>
        <w:ind w:left="360"/>
      </w:pPr>
      <w:r>
        <w:rPr>
          <w:b w:val="0"/>
          <w:i w:val="0"/>
        </w:rPr>
        <w:t xml:space="preserve">•  </w:t>
      </w:r>
      <w:r>
        <w:rPr>
          <w:b w:val="0"/>
          <w:i w:val="0"/>
        </w:rPr>
        <w:t>Emisión del evento Minted(empresa, amount, material, peso).</w:t>
      </w:r>
    </w:p>
    <w:p>
      <w:pPr>
        <w:spacing w:after="40" w:before="0"/>
        <w:ind w:left="360"/>
      </w:pPr>
      <w:r>
        <w:rPr>
          <w:b w:val="0"/>
          <w:i w:val="0"/>
        </w:rPr>
        <w:t xml:space="preserve">•  </w:t>
      </w:r>
      <w:r>
        <w:rPr>
          <w:b w:val="0"/>
          <w:i w:val="0"/>
        </w:rPr>
        <w:t>La operación revierte si supera el cap.</w:t>
      </w:r>
    </w:p>
    <w:p>
      <w:pPr>
        <w:spacing w:after="40" w:before="0"/>
      </w:pPr>
      <w:r>
        <w:rPr>
          <w:b/>
          <w:i w:val="0"/>
        </w:rPr>
        <w:t xml:space="preserve">Complejidad: </w:t>
      </w:r>
      <w:r>
        <w:rPr>
          <w:b w:val="0"/>
          <w:i w:val="0"/>
        </w:rPr>
        <w:t>Media. Función restringida por rol, con emisión de evento y control del cap.</w:t>
      </w:r>
    </w:p>
    <w:p>
      <w:pPr>
        <w:spacing w:after="40" w:before="0"/>
      </w:pPr>
      <w:r>
        <w:rPr>
          <w:b/>
          <w:i w:val="0"/>
        </w:rPr>
        <w:t xml:space="preserve">Esfuerzo: </w:t>
      </w:r>
      <w:r>
        <w:rPr>
          <w:b w:val="0"/>
          <w:i w:val="0"/>
        </w:rPr>
        <w:t>Medio. Implementación y tests de los casos exitosos y de reversión.</w:t>
      </w:r>
    </w:p>
    <w:p>
      <w:pPr>
        <w:spacing w:after="40" w:before="0"/>
      </w:pPr>
      <w:r>
        <w:rPr>
          <w:b/>
          <w:i w:val="0"/>
        </w:rPr>
        <w:t xml:space="preserve">Incertidumbre: </w:t>
      </w:r>
      <w:r>
        <w:rPr>
          <w:b w:val="0"/>
          <w:i w:val="0"/>
        </w:rPr>
        <w:t>Baja. Requerimiento claro con parámetros definidos.</w:t>
      </w:r>
    </w:p>
    <w:p>
      <w:pPr>
        <w:spacing w:after="40" w:before="0"/>
      </w:pPr>
      <w:r>
        <w:rPr>
          <w:b/>
          <w:i w:val="0"/>
        </w:rPr>
        <w:t xml:space="preserve">Prioridad: </w:t>
      </w:r>
      <w:r>
        <w:rPr>
          <w:b w:val="0"/>
          <w:i w:val="0"/>
        </w:rPr>
        <w:t>Alta</w:t>
      </w:r>
      <w:r>
        <w:rPr>
          <w:b/>
          <w:i w:val="0"/>
        </w:rPr>
        <w:t xml:space="preserve">     Story Points: </w:t>
      </w:r>
      <w:r>
        <w:rPr>
          <w:b w:val="0"/>
          <w:i w:val="0"/>
        </w:rPr>
        <w:t>5</w:t>
      </w:r>
    </w:p>
    <w:p>
      <w:pPr>
        <w:spacing w:after="40" w:before="0"/>
      </w:pPr>
    </w:p>
    <w:p>
      <w:pPr>
        <w:spacing w:after="40" w:before="0"/>
      </w:pPr>
      <w:r>
        <w:rPr>
          <w:b/>
          <w:i w:val="0"/>
          <w:sz w:val="22"/>
        </w:rPr>
        <w:t>E2-HU03 — Quemar tokens con firma</w:t>
      </w:r>
    </w:p>
    <w:p>
      <w:pPr>
        <w:spacing w:after="40" w:before="0"/>
      </w:pPr>
      <w:r>
        <w:rPr>
          <w:b w:val="0"/>
          <w:i/>
        </w:rPr>
        <w:t>Como usuario con BURNER_ROLE, yo puedo ejecutar la quema de tokens de una empresa, previa validación de una firma off-chain del titular, de forma tal que se soporten beneficios opcionales.</w:t>
      </w:r>
    </w:p>
    <w:p>
      <w:pPr>
        <w:spacing w:after="40" w:before="0"/>
      </w:pPr>
      <w:r>
        <w:rPr>
          <w:b/>
          <w:i w:val="0"/>
        </w:rPr>
        <w:t>Criterios de aceptación:</w:t>
      </w:r>
    </w:p>
    <w:p>
      <w:pPr>
        <w:spacing w:after="40" w:before="0"/>
        <w:ind w:left="360"/>
      </w:pPr>
      <w:r>
        <w:rPr>
          <w:b w:val="0"/>
          <w:i w:val="0"/>
        </w:rPr>
        <w:t xml:space="preserve">•  </w:t>
      </w:r>
      <w:r>
        <w:rPr>
          <w:b w:val="0"/>
          <w:i w:val="0"/>
        </w:rPr>
        <w:t>Función burn() restringida a BURNER_ROLE.</w:t>
      </w:r>
    </w:p>
    <w:p>
      <w:pPr>
        <w:spacing w:after="40" w:before="0"/>
        <w:ind w:left="360"/>
      </w:pPr>
      <w:r>
        <w:rPr>
          <w:b w:val="0"/>
          <w:i w:val="0"/>
        </w:rPr>
        <w:t xml:space="preserve">•  </w:t>
      </w:r>
      <w:r>
        <w:rPr>
          <w:b w:val="0"/>
          <w:i w:val="0"/>
        </w:rPr>
        <w:t>Validación de firma EIP-712 antes de quemar.</w:t>
      </w:r>
    </w:p>
    <w:p>
      <w:pPr>
        <w:spacing w:after="40" w:before="0"/>
        <w:ind w:left="360"/>
      </w:pPr>
      <w:r>
        <w:rPr>
          <w:b w:val="0"/>
          <w:i w:val="0"/>
        </w:rPr>
        <w:t xml:space="preserve">•  </w:t>
      </w:r>
      <w:r>
        <w:rPr>
          <w:b w:val="0"/>
          <w:i w:val="0"/>
        </w:rPr>
        <w:t>Emisión del evento Burned.</w:t>
      </w:r>
    </w:p>
    <w:p>
      <w:pPr>
        <w:spacing w:after="40" w:before="0"/>
      </w:pPr>
      <w:r>
        <w:rPr>
          <w:b/>
          <w:i w:val="0"/>
        </w:rPr>
        <w:t xml:space="preserve">Complejidad: </w:t>
      </w:r>
      <w:r>
        <w:rPr>
          <w:b w:val="0"/>
          <w:i w:val="0"/>
        </w:rPr>
        <w:t>Alta. La validación de firmas EIP-712 agrega criptografía y casos de borde, como firmas inválidas o ataques de repetición.</w:t>
      </w:r>
    </w:p>
    <w:p>
      <w:pPr>
        <w:spacing w:after="40" w:before="0"/>
      </w:pPr>
      <w:r>
        <w:rPr>
          <w:b/>
          <w:i w:val="0"/>
        </w:rPr>
        <w:t xml:space="preserve">Esfuerzo: </w:t>
      </w:r>
      <w:r>
        <w:rPr>
          <w:b w:val="0"/>
          <w:i w:val="0"/>
        </w:rPr>
        <w:t>Alto. Implementación de la verificación de firma y tests exhaustivos.</w:t>
      </w:r>
    </w:p>
    <w:p>
      <w:pPr>
        <w:spacing w:after="40" w:before="0"/>
      </w:pPr>
      <w:r>
        <w:rPr>
          <w:b/>
          <w:i w:val="0"/>
        </w:rPr>
        <w:t xml:space="preserve">Incertidumbre: </w:t>
      </w:r>
      <w:r>
        <w:rPr>
          <w:b w:val="0"/>
          <w:i w:val="0"/>
        </w:rPr>
        <w:t>Media. Existen dudas técnicas sobre la construcción y validación del typed data EIP-712.</w:t>
      </w:r>
    </w:p>
    <w:p>
      <w:pPr>
        <w:spacing w:after="40" w:before="0"/>
      </w:pPr>
      <w:r>
        <w:rPr>
          <w:b/>
          <w:i w:val="0"/>
        </w:rPr>
        <w:t xml:space="preserve">Prioridad: </w:t>
      </w:r>
      <w:r>
        <w:rPr>
          <w:b w:val="0"/>
          <w:i w:val="0"/>
        </w:rPr>
        <w:t>Media</w:t>
      </w:r>
      <w:r>
        <w:rPr>
          <w:b/>
          <w:i w:val="0"/>
        </w:rPr>
        <w:t xml:space="preserve">     Story Points: </w:t>
      </w:r>
      <w:r>
        <w:rPr>
          <w:b w:val="0"/>
          <w:i w:val="0"/>
        </w:rPr>
        <w:t>8</w:t>
      </w:r>
    </w:p>
    <w:p>
      <w:pPr>
        <w:spacing w:after="40" w:before="0"/>
      </w:pPr>
    </w:p>
    <w:p>
      <w:pPr>
        <w:spacing w:after="40" w:before="0"/>
      </w:pPr>
      <w:r>
        <w:rPr>
          <w:b/>
          <w:i w:val="0"/>
          <w:sz w:val="22"/>
        </w:rPr>
        <w:t>E2-HU04 — Pausar el contrato</w:t>
      </w:r>
    </w:p>
    <w:p>
      <w:pPr>
        <w:spacing w:after="40" w:before="0"/>
      </w:pPr>
      <w:r>
        <w:rPr>
          <w:b w:val="0"/>
          <w:i/>
        </w:rPr>
        <w:t>Como usuario con ADMIN_ROLE, yo puedo pausar y despausar el contrato, de forma tal que podamos responder ante incidentes.</w:t>
      </w:r>
    </w:p>
    <w:p>
      <w:pPr>
        <w:spacing w:after="40" w:before="0"/>
      </w:pPr>
      <w:r>
        <w:rPr>
          <w:b/>
          <w:i w:val="0"/>
        </w:rPr>
        <w:t>Criterios de aceptación:</w:t>
      </w:r>
    </w:p>
    <w:p>
      <w:pPr>
        <w:spacing w:after="40" w:before="0"/>
        <w:ind w:left="360"/>
      </w:pPr>
      <w:r>
        <w:rPr>
          <w:b w:val="0"/>
          <w:i w:val="0"/>
        </w:rPr>
        <w:t xml:space="preserve">•  </w:t>
      </w:r>
      <w:r>
        <w:rPr>
          <w:b w:val="0"/>
          <w:i w:val="0"/>
        </w:rPr>
        <w:t>Funciones pause() y unpause() restringidas a ADMIN_ROLE.</w:t>
      </w:r>
    </w:p>
    <w:p>
      <w:pPr>
        <w:spacing w:after="40" w:before="0"/>
        <w:ind w:left="360"/>
      </w:pPr>
      <w:r>
        <w:rPr>
          <w:b w:val="0"/>
          <w:i w:val="0"/>
        </w:rPr>
        <w:t xml:space="preserve">•  </w:t>
      </w:r>
      <w:r>
        <w:rPr>
          <w:b w:val="0"/>
          <w:i w:val="0"/>
        </w:rPr>
        <w:t>Mientras el contrato está pausado, las operaciones mint y burn revierten.</w:t>
      </w:r>
    </w:p>
    <w:p>
      <w:pPr>
        <w:spacing w:after="40" w:before="0"/>
        <w:ind w:left="360"/>
      </w:pPr>
      <w:r>
        <w:rPr>
          <w:b w:val="0"/>
          <w:i w:val="0"/>
        </w:rPr>
        <w:t xml:space="preserve">•  </w:t>
      </w:r>
      <w:r>
        <w:rPr>
          <w:b w:val="0"/>
          <w:i w:val="0"/>
        </w:rPr>
        <w:t>Emisión de los eventos Paused y Unpaused.</w:t>
      </w:r>
    </w:p>
    <w:p>
      <w:pPr>
        <w:spacing w:after="40" w:before="0"/>
      </w:pPr>
      <w:r>
        <w:rPr>
          <w:b/>
          <w:i w:val="0"/>
        </w:rPr>
        <w:t xml:space="preserve">Complejidad: </w:t>
      </w:r>
      <w:r>
        <w:rPr>
          <w:b w:val="0"/>
          <w:i w:val="0"/>
        </w:rPr>
        <w:t>Baja. Patrón Pausable estándar de OpenZeppelin.</w:t>
      </w:r>
    </w:p>
    <w:p>
      <w:pPr>
        <w:spacing w:after="40" w:before="0"/>
      </w:pPr>
      <w:r>
        <w:rPr>
          <w:b/>
          <w:i w:val="0"/>
        </w:rPr>
        <w:t xml:space="preserve">Esfuerzo: </w:t>
      </w:r>
      <w:r>
        <w:rPr>
          <w:b w:val="0"/>
          <w:i w:val="0"/>
        </w:rPr>
        <w:t>Bajo. Incorporación del patrón y tests de reversión durante la pausa.</w:t>
      </w:r>
    </w:p>
    <w:p>
      <w:pPr>
        <w:spacing w:after="40" w:before="0"/>
      </w:pPr>
      <w:r>
        <w:rPr>
          <w:b/>
          <w:i w:val="0"/>
        </w:rPr>
        <w:t xml:space="preserve">Incertidumbre: </w:t>
      </w:r>
      <w:r>
        <w:rPr>
          <w:b w:val="0"/>
          <w:i w:val="0"/>
        </w:rPr>
        <w:t>Baja. Patrón conocido y probado.</w:t>
      </w:r>
    </w:p>
    <w:p>
      <w:pPr>
        <w:spacing w:after="40" w:before="0"/>
      </w:pPr>
      <w:r>
        <w:rPr>
          <w:b/>
          <w:i w:val="0"/>
        </w:rPr>
        <w:t xml:space="preserve">Prioridad: </w:t>
      </w:r>
      <w:r>
        <w:rPr>
          <w:b w:val="0"/>
          <w:i w:val="0"/>
        </w:rPr>
        <w:t>Alta</w:t>
      </w:r>
      <w:r>
        <w:rPr>
          <w:b/>
          <w:i w:val="0"/>
        </w:rPr>
        <w:t xml:space="preserve">     Story Points: </w:t>
      </w:r>
      <w:r>
        <w:rPr>
          <w:b w:val="0"/>
          <w:i w:val="0"/>
        </w:rPr>
        <w:t>3</w:t>
      </w:r>
    </w:p>
    <w:p>
      <w:pPr>
        <w:spacing w:after="40" w:before="0"/>
      </w:pPr>
    </w:p>
    <w:p>
      <w:pPr>
        <w:spacing w:after="40" w:before="0"/>
      </w:pPr>
      <w:r>
        <w:rPr>
          <w:b/>
          <w:i w:val="0"/>
          <w:sz w:val="22"/>
        </w:rPr>
        <w:t>E2-HU05 — Quema de emergencia</w:t>
      </w:r>
    </w:p>
    <w:p>
      <w:pPr>
        <w:spacing w:after="40" w:before="0"/>
      </w:pPr>
      <w:r>
        <w:rPr>
          <w:b w:val="0"/>
          <w:i/>
        </w:rPr>
        <w:t>Como usuario con EMERGENCY_ROLE, yo puedo ejecutar emergencyBurn(address, uint256) cuando el contrato está pausado, de forma tal que se mitiguen tokens fraudulentos.</w:t>
      </w:r>
    </w:p>
    <w:p>
      <w:pPr>
        <w:spacing w:after="40" w:before="0"/>
      </w:pPr>
      <w:r>
        <w:rPr>
          <w:b/>
          <w:i w:val="0"/>
        </w:rPr>
        <w:t>Criterios de aceptación:</w:t>
      </w:r>
    </w:p>
    <w:p>
      <w:pPr>
        <w:spacing w:after="40" w:before="0"/>
        <w:ind w:left="360"/>
      </w:pPr>
      <w:r>
        <w:rPr>
          <w:b w:val="0"/>
          <w:i w:val="0"/>
        </w:rPr>
        <w:t xml:space="preserve">•  </w:t>
      </w:r>
      <w:r>
        <w:rPr>
          <w:b w:val="0"/>
          <w:i w:val="0"/>
        </w:rPr>
        <w:t>Función restringida a EMERGENCY_ROLE.</w:t>
      </w:r>
    </w:p>
    <w:p>
      <w:pPr>
        <w:spacing w:after="40" w:before="0"/>
        <w:ind w:left="360"/>
      </w:pPr>
      <w:r>
        <w:rPr>
          <w:b w:val="0"/>
          <w:i w:val="0"/>
        </w:rPr>
        <w:t xml:space="preserve">•  </w:t>
      </w:r>
      <w:r>
        <w:rPr>
          <w:b w:val="0"/>
          <w:i w:val="0"/>
        </w:rPr>
        <w:t>La operación revierte si el contrato no está pausado.</w:t>
      </w:r>
    </w:p>
    <w:p>
      <w:pPr>
        <w:spacing w:after="40" w:before="0"/>
        <w:ind w:left="360"/>
      </w:pPr>
      <w:r>
        <w:rPr>
          <w:b w:val="0"/>
          <w:i w:val="0"/>
        </w:rPr>
        <w:t xml:space="preserve">•  </w:t>
      </w:r>
      <w:r>
        <w:rPr>
          <w:b w:val="0"/>
          <w:i w:val="0"/>
        </w:rPr>
        <w:t>Emisión del evento EmergencyBurn(target, amount, reason).</w:t>
      </w:r>
    </w:p>
    <w:p>
      <w:pPr>
        <w:spacing w:after="40" w:before="0"/>
      </w:pPr>
      <w:r>
        <w:rPr>
          <w:b/>
          <w:i w:val="0"/>
        </w:rPr>
        <w:t xml:space="preserve">Complejidad: </w:t>
      </w:r>
      <w:r>
        <w:rPr>
          <w:b w:val="0"/>
          <w:i w:val="0"/>
        </w:rPr>
        <w:t>Media. Función crítica con una doble condición: rol autorizado y contrato pausado.</w:t>
      </w:r>
    </w:p>
    <w:p>
      <w:pPr>
        <w:spacing w:after="40" w:before="0"/>
      </w:pPr>
      <w:r>
        <w:rPr>
          <w:b/>
          <w:i w:val="0"/>
        </w:rPr>
        <w:t xml:space="preserve">Esfuerzo: </w:t>
      </w:r>
      <w:r>
        <w:rPr>
          <w:b w:val="0"/>
          <w:i w:val="0"/>
        </w:rPr>
        <w:t>Medio. Implementación y tests de las condiciones de reversión.</w:t>
      </w:r>
    </w:p>
    <w:p>
      <w:pPr>
        <w:spacing w:after="40" w:before="0"/>
      </w:pPr>
      <w:r>
        <w:rPr>
          <w:b/>
          <w:i w:val="0"/>
        </w:rPr>
        <w:t xml:space="preserve">Incertidumbre: </w:t>
      </w:r>
      <w:r>
        <w:rPr>
          <w:b w:val="0"/>
          <w:i w:val="0"/>
        </w:rPr>
        <w:t>Baja. Comportamiento especificado con precisión.</w:t>
      </w:r>
    </w:p>
    <w:p>
      <w:pPr>
        <w:spacing w:after="40" w:before="0"/>
      </w:pPr>
      <w:r>
        <w:rPr>
          <w:b/>
          <w:i w:val="0"/>
        </w:rPr>
        <w:t xml:space="preserve">Prioridad: </w:t>
      </w:r>
      <w:r>
        <w:rPr>
          <w:b w:val="0"/>
          <w:i w:val="0"/>
        </w:rPr>
        <w:t>Media</w:t>
      </w:r>
      <w:r>
        <w:rPr>
          <w:b/>
          <w:i w:val="0"/>
        </w:rPr>
        <w:t xml:space="preserve">     Story Points: </w:t>
      </w:r>
      <w:r>
        <w:rPr>
          <w:b w:val="0"/>
          <w:i w:val="0"/>
        </w:rPr>
        <w:t>5</w:t>
      </w:r>
    </w:p>
    <w:p>
      <w:pPr>
        <w:spacing w:after="40" w:before="0"/>
      </w:pPr>
    </w:p>
    <w:p>
      <w:pPr>
        <w:spacing w:after="40" w:before="0"/>
      </w:pPr>
      <w:r>
        <w:rPr>
          <w:b/>
          <w:i w:val="0"/>
          <w:sz w:val="22"/>
        </w:rPr>
        <w:t>E2-HU06 — Desplegar con patrón UUPS</w:t>
      </w:r>
    </w:p>
    <w:p>
      <w:pPr>
        <w:spacing w:after="40" w:before="0"/>
      </w:pPr>
      <w:r>
        <w:rPr>
          <w:b w:val="0"/>
          <w:i/>
        </w:rPr>
        <w:t>Como equipo, yo puedo desplegar el contrato utilizando el patrón UUPS, definido en EIP-1822, de forma tal que podamos realizar actualizaciones sin perder el estado.</w:t>
      </w:r>
    </w:p>
    <w:p>
      <w:pPr>
        <w:spacing w:after="40" w:before="0"/>
      </w:pPr>
      <w:r>
        <w:rPr>
          <w:b/>
          <w:i w:val="0"/>
        </w:rPr>
        <w:t>Criterios de aceptación:</w:t>
      </w:r>
    </w:p>
    <w:p>
      <w:pPr>
        <w:spacing w:after="40" w:before="0"/>
        <w:ind w:left="360"/>
      </w:pPr>
      <w:r>
        <w:rPr>
          <w:b w:val="0"/>
          <w:i w:val="0"/>
        </w:rPr>
        <w:t xml:space="preserve">•  </w:t>
      </w:r>
      <w:r>
        <w:rPr>
          <w:b w:val="0"/>
          <w:i w:val="0"/>
        </w:rPr>
        <w:t>Uso de UUPSUpgradeable de OpenZeppelin.</w:t>
      </w:r>
    </w:p>
    <w:p>
      <w:pPr>
        <w:spacing w:after="40" w:before="0"/>
        <w:ind w:left="360"/>
      </w:pPr>
      <w:r>
        <w:rPr>
          <w:b w:val="0"/>
          <w:i w:val="0"/>
        </w:rPr>
        <w:t xml:space="preserve">•  </w:t>
      </w:r>
      <w:r>
        <w:rPr>
          <w:b w:val="0"/>
          <w:i w:val="0"/>
        </w:rPr>
        <w:t>Función _authorizeUpgrade restringida a ADMIN_ROLE.</w:t>
      </w:r>
    </w:p>
    <w:p>
      <w:pPr>
        <w:spacing w:after="40" w:before="0"/>
        <w:ind w:left="360"/>
      </w:pPr>
      <w:r>
        <w:rPr>
          <w:b w:val="0"/>
          <w:i w:val="0"/>
        </w:rPr>
        <w:t xml:space="preserve">•  </w:t>
      </w:r>
      <w:r>
        <w:rPr>
          <w:b w:val="0"/>
          <w:i w:val="0"/>
        </w:rPr>
        <w:t>Test de actualización end-to-end.</w:t>
      </w:r>
    </w:p>
    <w:p>
      <w:pPr>
        <w:spacing w:after="40" w:before="0"/>
      </w:pPr>
      <w:r>
        <w:rPr>
          <w:b/>
          <w:i w:val="0"/>
        </w:rPr>
        <w:t xml:space="preserve">Complejidad: </w:t>
      </w:r>
      <w:r>
        <w:rPr>
          <w:b w:val="0"/>
          <w:i w:val="0"/>
        </w:rPr>
        <w:t>Alta. La capacidad de actualización introduce restricciones de storage layout, inicializadores y riesgos propios del patrón proxy.</w:t>
      </w:r>
    </w:p>
    <w:p>
      <w:pPr>
        <w:spacing w:after="40" w:before="0"/>
      </w:pPr>
      <w:r>
        <w:rPr>
          <w:b/>
          <w:i w:val="0"/>
        </w:rPr>
        <w:t xml:space="preserve">Esfuerzo: </w:t>
      </w:r>
      <w:r>
        <w:rPr>
          <w:b w:val="0"/>
          <w:i w:val="0"/>
        </w:rPr>
        <w:t>Alto. Adaptación del contrato al patrón y prueba completa de la actualización.</w:t>
      </w:r>
    </w:p>
    <w:p>
      <w:pPr>
        <w:spacing w:after="40" w:before="0"/>
      </w:pPr>
      <w:r>
        <w:rPr>
          <w:b/>
          <w:i w:val="0"/>
        </w:rPr>
        <w:t xml:space="preserve">Incertidumbre: </w:t>
      </w:r>
      <w:r>
        <w:rPr>
          <w:b w:val="0"/>
          <w:i w:val="0"/>
        </w:rPr>
        <w:t>Media. Existen dudas técnicas sobre la migración del contrato existente al patrón upgradeable.</w:t>
      </w:r>
    </w:p>
    <w:p>
      <w:pPr>
        <w:spacing w:after="40" w:before="0"/>
      </w:pPr>
      <w:r>
        <w:rPr>
          <w:b/>
          <w:i w:val="0"/>
        </w:rPr>
        <w:t xml:space="preserve">Prioridad: </w:t>
      </w:r>
      <w:r>
        <w:rPr>
          <w:b w:val="0"/>
          <w:i w:val="0"/>
        </w:rPr>
        <w:t>Alta</w:t>
      </w:r>
      <w:r>
        <w:rPr>
          <w:b/>
          <w:i w:val="0"/>
        </w:rPr>
        <w:t xml:space="preserve">     Story Points: </w:t>
      </w:r>
      <w:r>
        <w:rPr>
          <w:b w:val="0"/>
          <w:i w:val="0"/>
        </w:rPr>
        <w:t>8</w:t>
      </w:r>
    </w:p>
    <w:p>
      <w:pPr>
        <w:spacing w:after="40" w:before="0"/>
      </w:pPr>
    </w:p>
    <w:p>
      <w:pPr>
        <w:spacing w:after="40" w:before="0"/>
      </w:pPr>
      <w:r>
        <w:rPr>
          <w:b/>
          <w:i w:val="0"/>
          <w:sz w:val="22"/>
        </w:rPr>
        <w:t>E2-HU07 — Suite de tests y fuzzing</w:t>
      </w:r>
    </w:p>
    <w:p>
      <w:pPr>
        <w:spacing w:after="40" w:before="0"/>
      </w:pPr>
      <w:r>
        <w:rPr>
          <w:b w:val="0"/>
          <w:i/>
        </w:rPr>
        <w:t>Como equipo, yo puedo contar con una suite de tests unitarios y fuzzing en Foundry, de forma tal que tengamos confianza en el contrato.</w:t>
      </w:r>
    </w:p>
    <w:p>
      <w:pPr>
        <w:spacing w:after="40" w:before="0"/>
      </w:pPr>
      <w:r>
        <w:rPr>
          <w:b/>
          <w:i w:val="0"/>
        </w:rPr>
        <w:t>Criterios de aceptación:</w:t>
      </w:r>
    </w:p>
    <w:p>
      <w:pPr>
        <w:spacing w:after="40" w:before="0"/>
        <w:ind w:left="360"/>
      </w:pPr>
      <w:r>
        <w:rPr>
          <w:b w:val="0"/>
          <w:i w:val="0"/>
        </w:rPr>
        <w:t xml:space="preserve">•  </w:t>
      </w:r>
      <w:r>
        <w:rPr>
          <w:b w:val="0"/>
          <w:i w:val="0"/>
        </w:rPr>
        <w:t>Cobertura mínima del 90 % de las funciones del contrato.</w:t>
      </w:r>
    </w:p>
    <w:p>
      <w:pPr>
        <w:spacing w:after="40" w:before="0"/>
        <w:ind w:left="360"/>
      </w:pPr>
      <w:r>
        <w:rPr>
          <w:b w:val="0"/>
          <w:i w:val="0"/>
        </w:rPr>
        <w:t xml:space="preserve">•  </w:t>
      </w:r>
      <w:r>
        <w:rPr>
          <w:b w:val="0"/>
          <w:i w:val="0"/>
        </w:rPr>
        <w:t>Tests de fuzzing sobre mint, burn y pause.</w:t>
      </w:r>
    </w:p>
    <w:p>
      <w:pPr>
        <w:spacing w:after="40" w:before="0"/>
        <w:ind w:left="360"/>
      </w:pPr>
      <w:r>
        <w:rPr>
          <w:b w:val="0"/>
          <w:i w:val="0"/>
        </w:rPr>
        <w:t xml:space="preserve">•  </w:t>
      </w:r>
      <w:r>
        <w:rPr>
          <w:b w:val="0"/>
          <w:i w:val="0"/>
        </w:rPr>
        <w:t>El proceso de integración continua ejecuta forge test.</w:t>
      </w:r>
    </w:p>
    <w:p>
      <w:pPr>
        <w:spacing w:after="40" w:before="0"/>
      </w:pPr>
      <w:r>
        <w:rPr>
          <w:b/>
          <w:i w:val="0"/>
        </w:rPr>
        <w:t xml:space="preserve">Complejidad: </w:t>
      </w:r>
      <w:r>
        <w:rPr>
          <w:b w:val="0"/>
          <w:i w:val="0"/>
        </w:rPr>
        <w:t>Media. El fuzzing requiere definir propiedades e invariantes correctos.</w:t>
      </w:r>
    </w:p>
    <w:p>
      <w:pPr>
        <w:spacing w:after="40" w:before="0"/>
      </w:pPr>
      <w:r>
        <w:rPr>
          <w:b/>
          <w:i w:val="0"/>
        </w:rPr>
        <w:t xml:space="preserve">Esfuerzo: </w:t>
      </w:r>
      <w:r>
        <w:rPr>
          <w:b w:val="0"/>
          <w:i w:val="0"/>
        </w:rPr>
        <w:t>Medio. Alcanzar la cobertura mínima sobre todas las funciones.</w:t>
      </w:r>
    </w:p>
    <w:p>
      <w:pPr>
        <w:spacing w:after="40" w:before="0"/>
      </w:pPr>
      <w:r>
        <w:rPr>
          <w:b/>
          <w:i w:val="0"/>
        </w:rPr>
        <w:t xml:space="preserve">Incertidumbre: </w:t>
      </w:r>
      <w:r>
        <w:rPr>
          <w:b w:val="0"/>
          <w:i w:val="0"/>
        </w:rPr>
        <w:t>Baja. Foundry ya está configurado y las funciones que se deben cubrir están definidas.</w:t>
      </w:r>
    </w:p>
    <w:p>
      <w:pPr>
        <w:spacing w:after="40" w:before="0"/>
      </w:pPr>
      <w:r>
        <w:rPr>
          <w:b/>
          <w:i w:val="0"/>
        </w:rPr>
        <w:t xml:space="preserve">Prioridad: </w:t>
      </w:r>
      <w:r>
        <w:rPr>
          <w:b w:val="0"/>
          <w:i w:val="0"/>
        </w:rPr>
        <w:t>Alta</w:t>
      </w:r>
      <w:r>
        <w:rPr>
          <w:b/>
          <w:i w:val="0"/>
        </w:rPr>
        <w:t xml:space="preserve">     Story Points: </w:t>
      </w:r>
      <w:r>
        <w:rPr>
          <w:b w:val="0"/>
          <w:i w:val="0"/>
        </w:rPr>
        <w:t>5</w:t>
      </w:r>
    </w:p>
    <w:p>
      <w:pPr>
        <w:spacing w:after="40" w:before="0"/>
      </w:pPr>
    </w:p>
    <w:p>
      <w:pPr>
        <w:spacing w:after="40" w:before="0"/>
      </w:pPr>
      <w:r>
        <w:rPr>
          <w:b/>
          <w:i w:val="0"/>
          <w:sz w:val="22"/>
        </w:rPr>
        <w:t>E2-HU08 — Desplegar y verificar en Sepolia</w:t>
      </w:r>
    </w:p>
    <w:p>
      <w:pPr>
        <w:spacing w:after="40" w:before="0"/>
      </w:pPr>
      <w:r>
        <w:rPr>
          <w:b w:val="0"/>
          <w:i/>
        </w:rPr>
        <w:t>Como equipo, yo puedo tener el contrato desplegado y verificado en Sepolia mediante Etherscan, de forma tal que podamos comenzar a integrarlo desde el backend.</w:t>
      </w:r>
    </w:p>
    <w:p>
      <w:pPr>
        <w:spacing w:after="40" w:before="0"/>
      </w:pPr>
      <w:r>
        <w:rPr>
          <w:b/>
          <w:i w:val="0"/>
        </w:rPr>
        <w:t>Criterios de aceptación:</w:t>
      </w:r>
    </w:p>
    <w:p>
      <w:pPr>
        <w:spacing w:after="40" w:before="0"/>
        <w:ind w:left="360"/>
      </w:pPr>
      <w:r>
        <w:rPr>
          <w:b w:val="0"/>
          <w:i w:val="0"/>
        </w:rPr>
        <w:t xml:space="preserve">•  </w:t>
      </w:r>
      <w:r>
        <w:rPr>
          <w:b w:val="0"/>
          <w:i w:val="0"/>
        </w:rPr>
        <w:t>Contrato desplegado en Sepolia.</w:t>
      </w:r>
    </w:p>
    <w:p>
      <w:pPr>
        <w:spacing w:after="40" w:before="0"/>
        <w:ind w:left="360"/>
      </w:pPr>
      <w:r>
        <w:rPr>
          <w:b w:val="0"/>
          <w:i w:val="0"/>
        </w:rPr>
        <w:t xml:space="preserve">•  </w:t>
      </w:r>
      <w:r>
        <w:rPr>
          <w:b w:val="0"/>
          <w:i w:val="0"/>
        </w:rPr>
        <w:t>Contrato verificado en Etherscan.</w:t>
      </w:r>
    </w:p>
    <w:p>
      <w:pPr>
        <w:spacing w:after="40" w:before="0"/>
        <w:ind w:left="360"/>
      </w:pPr>
      <w:r>
        <w:rPr>
          <w:b w:val="0"/>
          <w:i w:val="0"/>
        </w:rPr>
        <w:t xml:space="preserve">•  </w:t>
      </w:r>
      <w:r>
        <w:rPr>
          <w:b w:val="0"/>
          <w:i w:val="0"/>
        </w:rPr>
        <w:t>Dirección documentada en /contracts/README.md.</w:t>
      </w:r>
    </w:p>
    <w:p>
      <w:pPr>
        <w:spacing w:after="40" w:before="0"/>
      </w:pPr>
      <w:r>
        <w:rPr>
          <w:b/>
          <w:i w:val="0"/>
        </w:rPr>
        <w:t xml:space="preserve">Complejidad: </w:t>
      </w:r>
      <w:r>
        <w:rPr>
          <w:b w:val="0"/>
          <w:i w:val="0"/>
        </w:rPr>
        <w:t>Baja. Proceso de despliegue y verificación con herramientas existentes.</w:t>
      </w:r>
    </w:p>
    <w:p>
      <w:pPr>
        <w:spacing w:after="40" w:before="0"/>
      </w:pPr>
      <w:r>
        <w:rPr>
          <w:b/>
          <w:i w:val="0"/>
        </w:rPr>
        <w:t xml:space="preserve">Esfuerzo: </w:t>
      </w:r>
      <w:r>
        <w:rPr>
          <w:b w:val="0"/>
          <w:i w:val="0"/>
        </w:rPr>
        <w:t>Bajo. Ejecución de scripts de despliegue y documentación.</w:t>
      </w:r>
    </w:p>
    <w:p>
      <w:pPr>
        <w:spacing w:after="40" w:before="0"/>
      </w:pPr>
      <w:r>
        <w:rPr>
          <w:b/>
          <w:i w:val="0"/>
        </w:rPr>
        <w:t xml:space="preserve">Incertidumbre: </w:t>
      </w:r>
      <w:r>
        <w:rPr>
          <w:b w:val="0"/>
          <w:i w:val="0"/>
        </w:rPr>
        <w:t>Baja. Procedimiento estándar sobre una red de prueba.</w:t>
      </w:r>
    </w:p>
    <w:p>
      <w:pPr>
        <w:spacing w:after="40" w:before="0"/>
      </w:pPr>
      <w:r>
        <w:rPr>
          <w:b/>
          <w:i w:val="0"/>
        </w:rPr>
        <w:t xml:space="preserve">Prioridad: </w:t>
      </w:r>
      <w:r>
        <w:rPr>
          <w:b w:val="0"/>
          <w:i w:val="0"/>
        </w:rPr>
        <w:t>Alta</w:t>
      </w:r>
      <w:r>
        <w:rPr>
          <w:b/>
          <w:i w:val="0"/>
        </w:rPr>
        <w:t xml:space="preserve">     Story Points: </w:t>
      </w:r>
      <w:r>
        <w:rPr>
          <w:b w:val="0"/>
          <w:i w:val="0"/>
        </w:rPr>
        <w:t>3</w:t>
      </w:r>
    </w:p>
    <w:p>
      <w:pPr>
        <w:spacing w:after="40" w:before="0"/>
      </w:pPr>
    </w:p>
    <w:p w:rsidR="00000000" w:rsidDel="00000000" w:rsidP="00000000" w:rsidRDefault="00000000" w:rsidRPr="00000000" w14:paraId="000001BE">
      <w:pPr>
        <w:pStyle w:val="Heading4"/>
        <w:spacing w:line="276" w:lineRule="auto"/>
        <w:rPr/>
      </w:pPr>
      <w:r w:rsidDel="00000000" w:rsidR="00000000" w:rsidRPr="00000000">
        <w:rPr>
          <w:rtl w:val="0"/>
        </w:rPr>
        <w:t xml:space="preserve">E3 — Registro de empresa adherida</w:t>
      </w:r>
    </w:p>
    <w:p>
      <w:pPr>
        <w:spacing w:after="40" w:before="0"/>
      </w:pPr>
      <w:r>
        <w:rPr>
          <w:b/>
          <w:i w:val="0"/>
          <w:sz w:val="22"/>
        </w:rPr>
        <w:t>E3-HU01 — Registrar empresa</w:t>
      </w:r>
    </w:p>
    <w:p>
      <w:pPr>
        <w:spacing w:after="40" w:before="0"/>
      </w:pPr>
      <w:r>
        <w:rPr>
          <w:b w:val="0"/>
          <w:i/>
        </w:rPr>
        <w:t>Como representante de una empresa, yo puedo registrarme proporcionando razón social, CUIT, domicilio, datos del representante legal y correo electrónico, de forma tal que mi empresa participe del ecosistema.</w:t>
      </w:r>
    </w:p>
    <w:p>
      <w:pPr>
        <w:spacing w:after="40" w:before="0"/>
      </w:pPr>
      <w:r>
        <w:rPr>
          <w:b/>
          <w:i w:val="0"/>
        </w:rPr>
        <w:t>Criterios de aceptación:</w:t>
      </w:r>
    </w:p>
    <w:p>
      <w:pPr>
        <w:spacing w:after="40" w:before="0"/>
        <w:ind w:left="360"/>
      </w:pPr>
      <w:r>
        <w:rPr>
          <w:b w:val="0"/>
          <w:i w:val="0"/>
        </w:rPr>
        <w:t xml:space="preserve">•  </w:t>
      </w:r>
      <w:r>
        <w:rPr>
          <w:b w:val="0"/>
          <w:i w:val="0"/>
        </w:rPr>
        <w:t>Formulario con campos obligatorios.</w:t>
      </w:r>
    </w:p>
    <w:p>
      <w:pPr>
        <w:spacing w:after="40" w:before="0"/>
        <w:ind w:left="360"/>
      </w:pPr>
      <w:r>
        <w:rPr>
          <w:b w:val="0"/>
          <w:i w:val="0"/>
        </w:rPr>
        <w:t xml:space="preserve">•  </w:t>
      </w:r>
      <w:r>
        <w:rPr>
          <w:b w:val="0"/>
          <w:i w:val="0"/>
        </w:rPr>
        <w:t>Validación del formato y dígito verificador del CUIT.</w:t>
      </w:r>
    </w:p>
    <w:p>
      <w:pPr>
        <w:spacing w:after="40" w:before="0"/>
        <w:ind w:left="360"/>
      </w:pPr>
      <w:r>
        <w:rPr>
          <w:b w:val="0"/>
          <w:i w:val="0"/>
        </w:rPr>
        <w:t xml:space="preserve">•  </w:t>
      </w:r>
      <w:r>
        <w:rPr>
          <w:b w:val="0"/>
          <w:i w:val="0"/>
        </w:rPr>
        <w:t>Correo electrónico único.</w:t>
      </w:r>
    </w:p>
    <w:p>
      <w:pPr>
        <w:spacing w:after="40" w:before="0"/>
        <w:ind w:left="360"/>
      </w:pPr>
      <w:r>
        <w:rPr>
          <w:b w:val="0"/>
          <w:i w:val="0"/>
        </w:rPr>
        <w:t xml:space="preserve">•  </w:t>
      </w:r>
      <w:r>
        <w:rPr>
          <w:b w:val="0"/>
          <w:i w:val="0"/>
        </w:rPr>
        <w:t>Información persistida en la base de datos.</w:t>
      </w:r>
    </w:p>
    <w:p>
      <w:pPr>
        <w:spacing w:after="40" w:before="0"/>
      </w:pPr>
      <w:r>
        <w:rPr>
          <w:b/>
          <w:i w:val="0"/>
        </w:rPr>
        <w:t xml:space="preserve">Complejidad: </w:t>
      </w:r>
      <w:r>
        <w:rPr>
          <w:b w:val="0"/>
          <w:i w:val="0"/>
        </w:rPr>
        <w:t>Media. La validación del CUIT y la unicidad del correo requieren coordinación entre el formulario y el backend.</w:t>
      </w:r>
    </w:p>
    <w:p>
      <w:pPr>
        <w:spacing w:after="40" w:before="0"/>
      </w:pPr>
      <w:r>
        <w:rPr>
          <w:b/>
          <w:i w:val="0"/>
        </w:rPr>
        <w:t xml:space="preserve">Esfuerzo: </w:t>
      </w:r>
      <w:r>
        <w:rPr>
          <w:b w:val="0"/>
          <w:i w:val="0"/>
        </w:rPr>
        <w:t>Medio. Formulario completo con validaciones y persistencia.</w:t>
      </w:r>
    </w:p>
    <w:p>
      <w:pPr>
        <w:spacing w:after="40" w:before="0"/>
      </w:pPr>
      <w:r>
        <w:rPr>
          <w:b/>
          <w:i w:val="0"/>
        </w:rPr>
        <w:t xml:space="preserve">Incertidumbre: </w:t>
      </w:r>
      <w:r>
        <w:rPr>
          <w:b w:val="0"/>
          <w:i w:val="0"/>
        </w:rPr>
        <w:t>Baja. Campos y validaciones definidos.</w:t>
      </w:r>
    </w:p>
    <w:p>
      <w:pPr>
        <w:spacing w:after="40" w:before="0"/>
      </w:pPr>
      <w:r>
        <w:rPr>
          <w:b/>
          <w:i w:val="0"/>
        </w:rPr>
        <w:t xml:space="preserve">Prioridad: </w:t>
      </w:r>
      <w:r>
        <w:rPr>
          <w:b w:val="0"/>
          <w:i w:val="0"/>
        </w:rPr>
        <w:t>Alta</w:t>
      </w:r>
      <w:r>
        <w:rPr>
          <w:b/>
          <w:i w:val="0"/>
        </w:rPr>
        <w:t xml:space="preserve">     Story Points: </w:t>
      </w:r>
      <w:r>
        <w:rPr>
          <w:b w:val="0"/>
          <w:i w:val="0"/>
        </w:rPr>
        <w:t>5</w:t>
      </w:r>
    </w:p>
    <w:p>
      <w:pPr>
        <w:spacing w:after="40" w:before="0"/>
      </w:pPr>
    </w:p>
    <w:p>
      <w:pPr>
        <w:spacing w:after="40" w:before="0"/>
      </w:pPr>
      <w:r>
        <w:rPr>
          <w:b/>
          <w:i w:val="0"/>
          <w:sz w:val="22"/>
        </w:rPr>
        <w:t>E3-HU02 — Generar billetera custodial</w:t>
      </w:r>
    </w:p>
    <w:p>
      <w:pPr>
        <w:spacing w:after="40" w:before="0"/>
      </w:pPr>
      <w:r>
        <w:rPr>
          <w:b w:val="0"/>
          <w:i/>
        </w:rPr>
        <w:t>Como sistema, yo puedo generar automáticamente una billetera EVM custodial al registrar una empresa, de forma tal que la empresa no deba gestionar claves.</w:t>
      </w:r>
    </w:p>
    <w:p>
      <w:pPr>
        <w:spacing w:after="40" w:before="0"/>
      </w:pPr>
      <w:r>
        <w:rPr>
          <w:b/>
          <w:i w:val="0"/>
        </w:rPr>
        <w:t>Criterios de aceptación:</w:t>
      </w:r>
    </w:p>
    <w:p>
      <w:pPr>
        <w:spacing w:after="40" w:before="0"/>
        <w:ind w:left="360"/>
      </w:pPr>
      <w:r>
        <w:rPr>
          <w:b w:val="0"/>
          <w:i w:val="0"/>
        </w:rPr>
        <w:t xml:space="preserve">•  </w:t>
      </w:r>
      <w:r>
        <w:rPr>
          <w:b w:val="0"/>
          <w:i w:val="0"/>
        </w:rPr>
        <w:t>Generación del par de claves.</w:t>
      </w:r>
    </w:p>
    <w:p>
      <w:pPr>
        <w:spacing w:after="40" w:before="0"/>
        <w:ind w:left="360"/>
      </w:pPr>
      <w:r>
        <w:rPr>
          <w:b w:val="0"/>
          <w:i w:val="0"/>
        </w:rPr>
        <w:t xml:space="preserve">•  </w:t>
      </w:r>
      <w:r>
        <w:rPr>
          <w:b w:val="0"/>
          <w:i w:val="0"/>
        </w:rPr>
        <w:t>Clave privada cifrada en la base de datos mediante AES-256.</w:t>
      </w:r>
    </w:p>
    <w:p>
      <w:pPr>
        <w:spacing w:after="40" w:before="0"/>
        <w:ind w:left="360"/>
      </w:pPr>
      <w:r>
        <w:rPr>
          <w:b w:val="0"/>
          <w:i w:val="0"/>
        </w:rPr>
        <w:t xml:space="preserve">•  </w:t>
      </w:r>
      <w:r>
        <w:rPr>
          <w:b w:val="0"/>
          <w:i w:val="0"/>
        </w:rPr>
        <w:t>Dirección pública visible.</w:t>
      </w:r>
    </w:p>
    <w:p>
      <w:pPr>
        <w:spacing w:after="40" w:before="0"/>
        <w:ind w:left="360"/>
      </w:pPr>
      <w:r>
        <w:rPr>
          <w:b w:val="0"/>
          <w:i w:val="0"/>
        </w:rPr>
        <w:t xml:space="preserve">•  </w:t>
      </w:r>
      <w:r>
        <w:rPr>
          <w:b w:val="0"/>
          <w:i w:val="0"/>
        </w:rPr>
        <w:t>Procedimiento de backup documentado.</w:t>
      </w:r>
    </w:p>
    <w:p>
      <w:pPr>
        <w:spacing w:after="40" w:before="0"/>
      </w:pPr>
      <w:r>
        <w:rPr>
          <w:b/>
          <w:i w:val="0"/>
        </w:rPr>
        <w:t xml:space="preserve">Complejidad: </w:t>
      </w:r>
      <w:r>
        <w:rPr>
          <w:b w:val="0"/>
          <w:i w:val="0"/>
        </w:rPr>
        <w:t>Alta. El manejo de claves privadas con cifrado es crítico, ya que un error comprometería los fondos y la seguridad del sistema.</w:t>
      </w:r>
    </w:p>
    <w:p>
      <w:pPr>
        <w:spacing w:after="40" w:before="0"/>
      </w:pPr>
      <w:r>
        <w:rPr>
          <w:b/>
          <w:i w:val="0"/>
        </w:rPr>
        <w:t xml:space="preserve">Esfuerzo: </w:t>
      </w:r>
      <w:r>
        <w:rPr>
          <w:b w:val="0"/>
          <w:i w:val="0"/>
        </w:rPr>
        <w:t>Alto. Generación, cifrado, resguardo y procedimiento de backup.</w:t>
      </w:r>
    </w:p>
    <w:p>
      <w:pPr>
        <w:spacing w:after="40" w:before="0"/>
      </w:pPr>
      <w:r>
        <w:rPr>
          <w:b/>
          <w:i w:val="0"/>
        </w:rPr>
        <w:t xml:space="preserve">Incertidumbre: </w:t>
      </w:r>
      <w:r>
        <w:rPr>
          <w:b w:val="0"/>
          <w:i w:val="0"/>
        </w:rPr>
        <w:t>Media. Existen decisiones técnicas de custodia y cifrado que todavía deben definirse.</w:t>
      </w:r>
    </w:p>
    <w:p>
      <w:pPr>
        <w:spacing w:after="40" w:before="0"/>
      </w:pPr>
      <w:r>
        <w:rPr>
          <w:b/>
          <w:i w:val="0"/>
        </w:rPr>
        <w:t xml:space="preserve">Prioridad: </w:t>
      </w:r>
      <w:r>
        <w:rPr>
          <w:b w:val="0"/>
          <w:i w:val="0"/>
        </w:rPr>
        <w:t>Alta</w:t>
      </w:r>
      <w:r>
        <w:rPr>
          <w:b/>
          <w:i w:val="0"/>
        </w:rPr>
        <w:t xml:space="preserve">     Story Points: </w:t>
      </w:r>
      <w:r>
        <w:rPr>
          <w:b w:val="0"/>
          <w:i w:val="0"/>
        </w:rPr>
        <w:t>8</w:t>
      </w:r>
    </w:p>
    <w:p>
      <w:pPr>
        <w:spacing w:after="40" w:before="0"/>
      </w:pPr>
    </w:p>
    <w:p>
      <w:pPr>
        <w:spacing w:after="40" w:before="0"/>
      </w:pPr>
      <w:r>
        <w:rPr>
          <w:b/>
          <w:i w:val="0"/>
          <w:sz w:val="22"/>
        </w:rPr>
        <w:t>E3-HU03 — Aceptar términos y condiciones</w:t>
      </w:r>
    </w:p>
    <w:p>
      <w:pPr>
        <w:spacing w:after="40" w:before="0"/>
      </w:pPr>
      <w:r>
        <w:rPr>
          <w:b w:val="0"/>
          <w:i/>
        </w:rPr>
        <w:t>Como representante legal, yo puedo aceptar los términos y condiciones antes de operar, de forma tal que quede constancia formal de mi aceptación.</w:t>
      </w:r>
    </w:p>
    <w:p>
      <w:pPr>
        <w:spacing w:after="40" w:before="0"/>
      </w:pPr>
      <w:r>
        <w:rPr>
          <w:b/>
          <w:i w:val="0"/>
        </w:rPr>
        <w:t>Criterios de aceptación:</w:t>
      </w:r>
    </w:p>
    <w:p>
      <w:pPr>
        <w:spacing w:after="40" w:before="0"/>
        <w:ind w:left="360"/>
      </w:pPr>
      <w:r>
        <w:rPr>
          <w:b w:val="0"/>
          <w:i w:val="0"/>
        </w:rPr>
        <w:t xml:space="preserve">•  </w:t>
      </w:r>
      <w:r>
        <w:rPr>
          <w:b w:val="0"/>
          <w:i w:val="0"/>
        </w:rPr>
        <w:t>Checkbox obligatorio.</w:t>
      </w:r>
    </w:p>
    <w:p>
      <w:pPr>
        <w:spacing w:after="40" w:before="0"/>
        <w:ind w:left="360"/>
      </w:pPr>
      <w:r>
        <w:rPr>
          <w:b w:val="0"/>
          <w:i w:val="0"/>
        </w:rPr>
        <w:t xml:space="preserve">•  </w:t>
      </w:r>
      <w:r>
        <w:rPr>
          <w:b w:val="0"/>
          <w:i w:val="0"/>
        </w:rPr>
        <w:t>Aceptación persistida con timestamp y versión de los términos y condiciones.</w:t>
      </w:r>
    </w:p>
    <w:p>
      <w:pPr>
        <w:spacing w:after="40" w:before="0"/>
        <w:ind w:left="360"/>
      </w:pPr>
      <w:r>
        <w:rPr>
          <w:b w:val="0"/>
          <w:i w:val="0"/>
        </w:rPr>
        <w:t xml:space="preserve">•  </w:t>
      </w:r>
      <w:r>
        <w:rPr>
          <w:b w:val="0"/>
          <w:i w:val="0"/>
        </w:rPr>
        <w:t>Trazabilidad en la base de datos.</w:t>
      </w:r>
    </w:p>
    <w:p>
      <w:pPr>
        <w:spacing w:after="40" w:before="0"/>
      </w:pPr>
      <w:r>
        <w:rPr>
          <w:b/>
          <w:i w:val="0"/>
        </w:rPr>
        <w:t xml:space="preserve">Complejidad: </w:t>
      </w:r>
      <w:r>
        <w:rPr>
          <w:b w:val="0"/>
          <w:i w:val="0"/>
        </w:rPr>
        <w:t>Baja. Control obligatorio con persistencia simple.</w:t>
      </w:r>
    </w:p>
    <w:p>
      <w:pPr>
        <w:spacing w:after="40" w:before="0"/>
      </w:pPr>
      <w:r>
        <w:rPr>
          <w:b/>
          <w:i w:val="0"/>
        </w:rPr>
        <w:t xml:space="preserve">Esfuerzo: </w:t>
      </w:r>
      <w:r>
        <w:rPr>
          <w:b w:val="0"/>
          <w:i w:val="0"/>
        </w:rPr>
        <w:t>Bajo. Integración al flujo de registro existente.</w:t>
      </w:r>
    </w:p>
    <w:p>
      <w:pPr>
        <w:spacing w:after="40" w:before="0"/>
      </w:pPr>
      <w:r>
        <w:rPr>
          <w:b/>
          <w:i w:val="0"/>
        </w:rPr>
        <w:t xml:space="preserve">Incertidumbre: </w:t>
      </w:r>
      <w:r>
        <w:rPr>
          <w:b w:val="0"/>
          <w:i w:val="0"/>
        </w:rPr>
        <w:t>Baja. Requerimiento claro.</w:t>
      </w:r>
    </w:p>
    <w:p>
      <w:pPr>
        <w:spacing w:after="40" w:before="0"/>
      </w:pPr>
      <w:r>
        <w:rPr>
          <w:b/>
          <w:i w:val="0"/>
        </w:rPr>
        <w:t xml:space="preserve">Prioridad: </w:t>
      </w:r>
      <w:r>
        <w:rPr>
          <w:b w:val="0"/>
          <w:i w:val="0"/>
        </w:rPr>
        <w:t>Alta</w:t>
      </w:r>
      <w:r>
        <w:rPr>
          <w:b/>
          <w:i w:val="0"/>
        </w:rPr>
        <w:t xml:space="preserve">     Story Points: </w:t>
      </w:r>
      <w:r>
        <w:rPr>
          <w:b w:val="0"/>
          <w:i w:val="0"/>
        </w:rPr>
        <w:t>2</w:t>
      </w:r>
    </w:p>
    <w:p>
      <w:pPr>
        <w:spacing w:after="40" w:before="0"/>
      </w:pPr>
    </w:p>
    <w:p>
      <w:pPr>
        <w:spacing w:after="40" w:before="0"/>
      </w:pPr>
      <w:r>
        <w:rPr>
          <w:b/>
          <w:i w:val="0"/>
          <w:sz w:val="22"/>
        </w:rPr>
        <w:t>E3-HU04 — Aprobar alta de empresa</w:t>
      </w:r>
    </w:p>
    <w:p>
      <w:pPr>
        <w:spacing w:after="40" w:before="0"/>
      </w:pPr>
      <w:r>
        <w:rPr>
          <w:b w:val="0"/>
          <w:i/>
        </w:rPr>
        <w:t>Como administrador, yo puedo validar, aprobar o rechazar el alta de una empresa antes de habilitarla, de forma tal que se eviten fraudes durante el piloto.</w:t>
      </w:r>
    </w:p>
    <w:p>
      <w:pPr>
        <w:spacing w:after="40" w:before="0"/>
      </w:pPr>
      <w:r>
        <w:rPr>
          <w:b/>
          <w:i w:val="0"/>
        </w:rPr>
        <w:t>Criterios de aceptación:</w:t>
      </w:r>
    </w:p>
    <w:p>
      <w:pPr>
        <w:spacing w:after="40" w:before="0"/>
        <w:ind w:left="360"/>
      </w:pPr>
      <w:r>
        <w:rPr>
          <w:b w:val="0"/>
          <w:i w:val="0"/>
        </w:rPr>
        <w:t xml:space="preserve">•  </w:t>
      </w:r>
      <w:r>
        <w:rPr>
          <w:b w:val="0"/>
          <w:i w:val="0"/>
        </w:rPr>
        <w:t>La empresa queda en estado pendiente después del alta.</w:t>
      </w:r>
    </w:p>
    <w:p>
      <w:pPr>
        <w:spacing w:after="40" w:before="0"/>
        <w:ind w:left="360"/>
      </w:pPr>
      <w:r>
        <w:rPr>
          <w:b w:val="0"/>
          <w:i w:val="0"/>
        </w:rPr>
        <w:t xml:space="preserve">•  </w:t>
      </w:r>
      <w:r>
        <w:rPr>
          <w:b w:val="0"/>
          <w:i w:val="0"/>
        </w:rPr>
        <w:t>El panel de administración muestra las empresas pendientes.</w:t>
      </w:r>
    </w:p>
    <w:p>
      <w:pPr>
        <w:spacing w:after="40" w:before="0"/>
        <w:ind w:left="360"/>
      </w:pPr>
      <w:r>
        <w:rPr>
          <w:b w:val="0"/>
          <w:i w:val="0"/>
        </w:rPr>
        <w:t xml:space="preserve">•  </w:t>
      </w:r>
      <w:r>
        <w:rPr>
          <w:b w:val="0"/>
          <w:i w:val="0"/>
        </w:rPr>
        <w:t>El administrador puede aprobar o rechazar el alta.</w:t>
      </w:r>
    </w:p>
    <w:p>
      <w:pPr>
        <w:spacing w:after="40" w:before="0"/>
        <w:ind w:left="360"/>
      </w:pPr>
      <w:r>
        <w:rPr>
          <w:b w:val="0"/>
          <w:i w:val="0"/>
        </w:rPr>
        <w:t xml:space="preserve">•  </w:t>
      </w:r>
      <w:r>
        <w:rPr>
          <w:b w:val="0"/>
          <w:i w:val="0"/>
        </w:rPr>
        <w:t>La empresa solamente puede operar si fue aprobada.</w:t>
      </w:r>
    </w:p>
    <w:p>
      <w:pPr>
        <w:spacing w:after="40" w:before="0"/>
      </w:pPr>
      <w:r>
        <w:rPr>
          <w:b/>
          <w:i w:val="0"/>
        </w:rPr>
        <w:t xml:space="preserve">Complejidad: </w:t>
      </w:r>
      <w:r>
        <w:rPr>
          <w:b w:val="0"/>
          <w:i w:val="0"/>
        </w:rPr>
        <w:t>Media. Flujo de estados que condiciona la operación del resto del sistema.</w:t>
      </w:r>
    </w:p>
    <w:p>
      <w:pPr>
        <w:spacing w:after="40" w:before="0"/>
      </w:pPr>
      <w:r>
        <w:rPr>
          <w:b/>
          <w:i w:val="0"/>
        </w:rPr>
        <w:t xml:space="preserve">Esfuerzo: </w:t>
      </w:r>
      <w:r>
        <w:rPr>
          <w:b w:val="0"/>
          <w:i w:val="0"/>
        </w:rPr>
        <w:t>Medio. Listado en el panel de administración, acciones y cambios de estado.</w:t>
      </w:r>
    </w:p>
    <w:p>
      <w:pPr>
        <w:spacing w:after="40" w:before="0"/>
      </w:pPr>
      <w:r>
        <w:rPr>
          <w:b/>
          <w:i w:val="0"/>
        </w:rPr>
        <w:t xml:space="preserve">Incertidumbre: </w:t>
      </w:r>
      <w:r>
        <w:rPr>
          <w:b w:val="0"/>
          <w:i w:val="0"/>
        </w:rPr>
        <w:t>Baja. Estados y acciones definidos.</w:t>
      </w:r>
    </w:p>
    <w:p>
      <w:pPr>
        <w:spacing w:after="40" w:before="0"/>
      </w:pPr>
      <w:r>
        <w:rPr>
          <w:b/>
          <w:i w:val="0"/>
        </w:rPr>
        <w:t xml:space="preserve">Prioridad: </w:t>
      </w:r>
      <w:r>
        <w:rPr>
          <w:b w:val="0"/>
          <w:i w:val="0"/>
        </w:rPr>
        <w:t>Media</w:t>
      </w:r>
      <w:r>
        <w:rPr>
          <w:b/>
          <w:i w:val="0"/>
        </w:rPr>
        <w:t xml:space="preserve">     Story Points: </w:t>
      </w:r>
      <w:r>
        <w:rPr>
          <w:b w:val="0"/>
          <w:i w:val="0"/>
        </w:rPr>
        <w:t>3</w:t>
      </w:r>
    </w:p>
    <w:p>
      <w:pPr>
        <w:spacing w:after="40" w:before="0"/>
      </w:pPr>
    </w:p>
    <w:p>
      <w:pPr>
        <w:spacing w:after="40" w:before="0"/>
      </w:pPr>
      <w:r>
        <w:rPr>
          <w:b/>
          <w:i w:val="0"/>
          <w:sz w:val="22"/>
        </w:rPr>
        <w:t>E3-HU05 — Ampliar registro y verificación de empresa</w:t>
      </w:r>
    </w:p>
    <w:p>
      <w:pPr>
        <w:spacing w:after="40" w:before="0"/>
      </w:pPr>
      <w:r>
        <w:rPr>
          <w:b w:val="0"/>
          <w:i/>
        </w:rPr>
        <w:t>Como representante de empresa, yo puedo completar un registro ampliado con datos formales y, opcionalmente, adjuntar documentación de verificación, de forma tal que mi empresa quede validada dentro del ecosistema.</w:t>
      </w:r>
    </w:p>
    <w:p>
      <w:pPr>
        <w:spacing w:after="40" w:before="0"/>
      </w:pPr>
      <w:r>
        <w:rPr>
          <w:b/>
          <w:i w:val="0"/>
        </w:rPr>
        <w:t>Criterios de aceptación:</w:t>
      </w:r>
    </w:p>
    <w:p>
      <w:pPr>
        <w:spacing w:after="40" w:before="0"/>
        <w:ind w:left="360"/>
      </w:pPr>
      <w:r>
        <w:rPr>
          <w:b w:val="0"/>
          <w:i w:val="0"/>
        </w:rPr>
        <w:t xml:space="preserve">•  </w:t>
      </w:r>
      <w:r>
        <w:rPr>
          <w:b w:val="0"/>
          <w:i w:val="0"/>
        </w:rPr>
        <w:t>El registro suma los campos país, código postal, teléfono y sitio web.</w:t>
      </w:r>
    </w:p>
    <w:p>
      <w:pPr>
        <w:spacing w:after="40" w:before="0"/>
        <w:ind w:left="360"/>
      </w:pPr>
      <w:r>
        <w:rPr>
          <w:b w:val="0"/>
          <w:i w:val="0"/>
        </w:rPr>
        <w:t xml:space="preserve">•  </w:t>
      </w:r>
      <w:r>
        <w:rPr>
          <w:b w:val="0"/>
          <w:i w:val="0"/>
        </w:rPr>
        <w:t>Existe un bloque de verificación opcional para adjuntar documentos (acta de constitución, licencia comercial, documento impositivo y factura de servicios).</w:t>
      </w:r>
    </w:p>
    <w:p>
      <w:pPr>
        <w:spacing w:after="40" w:before="0"/>
        <w:ind w:left="360"/>
      </w:pPr>
      <w:r>
        <w:rPr>
          <w:b w:val="0"/>
          <w:i w:val="0"/>
        </w:rPr>
        <w:t xml:space="preserve">•  </w:t>
      </w:r>
      <w:r>
        <w:rPr>
          <w:b w:val="0"/>
          <w:i w:val="0"/>
        </w:rPr>
        <w:t>Cada documento se guarda con su tipo y fecha de carga; la empresa puede presentar varios.</w:t>
      </w:r>
    </w:p>
    <w:p>
      <w:pPr>
        <w:spacing w:after="40" w:before="0"/>
        <w:ind w:left="360"/>
      </w:pPr>
      <w:r>
        <w:rPr>
          <w:b w:val="0"/>
          <w:i w:val="0"/>
        </w:rPr>
        <w:t xml:space="preserve">•  </w:t>
      </w:r>
      <w:r>
        <w:rPr>
          <w:b w:val="0"/>
          <w:i w:val="0"/>
        </w:rPr>
        <w:t>La empresa tiene un estado de verificación (SIN_VERIFICAR, EN_REVISION, VERIFICADA, RECHAZADA) independiente del estado de aprobación.</w:t>
      </w:r>
    </w:p>
    <w:p>
      <w:pPr>
        <w:spacing w:after="40" w:before="0"/>
        <w:ind w:left="360"/>
      </w:pPr>
      <w:r>
        <w:rPr>
          <w:b w:val="0"/>
          <w:i w:val="0"/>
        </w:rPr>
        <w:t xml:space="preserve">•  </w:t>
      </w:r>
      <w:r>
        <w:rPr>
          <w:b w:val="0"/>
          <w:i w:val="0"/>
        </w:rPr>
        <w:t>Los campos de verificación son opcionales; el registro básico se completa sin ellos.</w:t>
      </w:r>
    </w:p>
    <w:p>
      <w:pPr>
        <w:spacing w:after="40" w:before="0"/>
        <w:ind w:left="360"/>
      </w:pPr>
      <w:r>
        <w:rPr>
          <w:b w:val="0"/>
          <w:i w:val="0"/>
        </w:rPr>
        <w:t xml:space="preserve">•  </w:t>
      </w:r>
      <w:r>
        <w:rPr>
          <w:b w:val="0"/>
          <w:i w:val="0"/>
        </w:rPr>
        <w:t>El modelo de datos y el diagrama de clases reflejan los nuevos campos y la entidad DocumentoVerificacion.</w:t>
      </w:r>
    </w:p>
    <w:p>
      <w:pPr>
        <w:spacing w:after="40" w:before="0"/>
      </w:pPr>
      <w:r>
        <w:rPr>
          <w:b/>
          <w:i w:val="0"/>
        </w:rPr>
        <w:t>Pruebas de aceptación:</w:t>
      </w:r>
    </w:p>
    <w:p>
      <w:pPr>
        <w:spacing w:after="40" w:before="0"/>
        <w:ind w:left="360"/>
      </w:pPr>
      <w:r>
        <w:rPr>
          <w:b w:val="0"/>
          <w:i w:val="0"/>
        </w:rPr>
        <w:t xml:space="preserve">•  </w:t>
      </w:r>
      <w:r>
        <w:rPr>
          <w:b w:val="0"/>
          <w:i w:val="0"/>
        </w:rPr>
        <w:t>Registrar una empresa completando solo los campos básicos, sin documentos de verificación (PASA).</w:t>
      </w:r>
    </w:p>
    <w:p>
      <w:pPr>
        <w:spacing w:after="40" w:before="0"/>
        <w:ind w:left="360"/>
      </w:pPr>
      <w:r>
        <w:rPr>
          <w:b w:val="0"/>
          <w:i w:val="0"/>
        </w:rPr>
        <w:t xml:space="preserve">•  </w:t>
      </w:r>
      <w:r>
        <w:rPr>
          <w:b w:val="0"/>
          <w:i w:val="0"/>
        </w:rPr>
        <w:t>Registrar una empresa con datos ampliados y adjuntando acta de constitución y documento impositivo (PASA).</w:t>
      </w:r>
    </w:p>
    <w:p>
      <w:pPr>
        <w:spacing w:after="40" w:before="0"/>
        <w:ind w:left="360"/>
      </w:pPr>
      <w:r>
        <w:rPr>
          <w:b w:val="0"/>
          <w:i w:val="0"/>
        </w:rPr>
        <w:t xml:space="preserve">•  </w:t>
      </w:r>
      <w:r>
        <w:rPr>
          <w:b w:val="0"/>
          <w:i w:val="0"/>
        </w:rPr>
        <w:t>Consultar una empresa recién registrada y verificar que su estado de verificación es SIN_VERIFICAR (PASA).</w:t>
      </w:r>
    </w:p>
    <w:p>
      <w:pPr>
        <w:spacing w:after="40" w:before="0"/>
        <w:ind w:left="360"/>
      </w:pPr>
      <w:r>
        <w:rPr>
          <w:b w:val="0"/>
          <w:i w:val="0"/>
        </w:rPr>
        <w:t xml:space="preserve">•  </w:t>
      </w:r>
      <w:r>
        <w:rPr>
          <w:b w:val="0"/>
          <w:i w:val="0"/>
        </w:rPr>
        <w:t>Adjuntar dos documentos del mismo tipo a una empresa (PASA).</w:t>
      </w:r>
    </w:p>
    <w:p>
      <w:pPr>
        <w:spacing w:after="40" w:before="0"/>
        <w:ind w:left="360"/>
      </w:pPr>
      <w:r>
        <w:rPr>
          <w:b w:val="0"/>
          <w:i w:val="0"/>
        </w:rPr>
        <w:t xml:space="preserve">•  </w:t>
      </w:r>
      <w:r>
        <w:rPr>
          <w:b w:val="0"/>
          <w:i w:val="0"/>
        </w:rPr>
        <w:t>Registrar una empresa con un sitio web de formato inválido (FALLA).</w:t>
      </w:r>
    </w:p>
    <w:p>
      <w:pPr>
        <w:spacing w:after="40" w:before="0"/>
        <w:ind w:left="360"/>
      </w:pPr>
      <w:r>
        <w:rPr>
          <w:b w:val="0"/>
          <w:i w:val="0"/>
        </w:rPr>
        <w:t xml:space="preserve">•  </w:t>
      </w:r>
      <w:r>
        <w:rPr>
          <w:b w:val="0"/>
          <w:i w:val="0"/>
        </w:rPr>
        <w:t>Adjuntar un documento sin especificar su tipo (FALLA).</w:t>
      </w:r>
    </w:p>
    <w:p>
      <w:pPr>
        <w:spacing w:after="40" w:before="0"/>
      </w:pPr>
      <w:r>
        <w:rPr>
          <w:b/>
          <w:i w:val="0"/>
        </w:rPr>
        <w:t xml:space="preserve">Complejidad: </w:t>
      </w:r>
      <w:r>
        <w:rPr>
          <w:b w:val="0"/>
          <w:i w:val="0"/>
        </w:rPr>
        <w:t>Media. Amplía el modelo de dominio con nuevos campos, la entidad DocumentoVerificacion y un estado de verificación, y suma validaciones.</w:t>
      </w:r>
    </w:p>
    <w:p>
      <w:pPr>
        <w:spacing w:after="40" w:before="0"/>
      </w:pPr>
      <w:r>
        <w:rPr>
          <w:b/>
          <w:i w:val="0"/>
        </w:rPr>
        <w:t xml:space="preserve">Esfuerzo: </w:t>
      </w:r>
      <w:r>
        <w:rPr>
          <w:b w:val="0"/>
          <w:i w:val="0"/>
        </w:rPr>
        <w:t>Medio. Campos nuevos, validadores, migración de base de datos y carga de documentos.</w:t>
      </w:r>
    </w:p>
    <w:p>
      <w:pPr>
        <w:spacing w:after="40" w:before="0"/>
      </w:pPr>
      <w:r>
        <w:rPr>
          <w:b/>
          <w:i w:val="0"/>
        </w:rPr>
        <w:t xml:space="preserve">Incertidumbre: </w:t>
      </w:r>
      <w:r>
        <w:rPr>
          <w:b w:val="0"/>
          <w:i w:val="0"/>
        </w:rPr>
        <w:t>Media. El detalle del proceso de verificación (qué exige la municipalidad) está por definir.</w:t>
      </w:r>
    </w:p>
    <w:p>
      <w:pPr>
        <w:spacing w:after="40" w:before="0"/>
      </w:pPr>
      <w:r>
        <w:rPr>
          <w:b/>
          <w:i w:val="0"/>
        </w:rPr>
        <w:t xml:space="preserve">Prioridad: </w:t>
      </w:r>
      <w:r>
        <w:rPr>
          <w:b w:val="0"/>
          <w:i w:val="0"/>
        </w:rPr>
        <w:t>Alta</w:t>
      </w:r>
      <w:r>
        <w:rPr>
          <w:b/>
          <w:i w:val="0"/>
        </w:rPr>
        <w:t xml:space="preserve">     Story Points: </w:t>
      </w:r>
      <w:r>
        <w:rPr>
          <w:b w:val="0"/>
          <w:i w:val="0"/>
        </w:rPr>
        <w:t>5</w:t>
      </w:r>
    </w:p>
    <w:p>
      <w:pPr>
        <w:spacing w:after="40" w:before="0"/>
      </w:pPr>
    </w:p>
    <w:p>
      <w:pPr>
        <w:spacing w:after="40" w:before="0"/>
      </w:pPr>
      <w:r>
        <w:rPr>
          <w:b/>
          <w:i w:val="0"/>
          <w:sz w:val="22"/>
        </w:rPr>
        <w:t>E3-HU06 — Rework de registro y acceso</w:t>
      </w:r>
    </w:p>
    <w:p>
      <w:pPr>
        <w:spacing w:after="40" w:before="0"/>
      </w:pPr>
      <w:r>
        <w:rPr>
          <w:b w:val="0"/>
          <w:i/>
        </w:rPr>
        <w:t>Como visitante, yo puedo registrarme como empresa desde la web y, si soy una cooperativa, solicitar el alta por mail, de forma tal que cada actor ingrese con el rol correcto sin elegirlo manualmente.</w:t>
      </w:r>
    </w:p>
    <w:p>
      <w:pPr>
        <w:spacing w:after="40" w:before="0"/>
      </w:pPr>
      <w:r>
        <w:rPr>
          <w:b/>
          <w:i w:val="0"/>
        </w:rPr>
        <w:t>Criterios de aceptación:</w:t>
      </w:r>
    </w:p>
    <w:p>
      <w:pPr>
        <w:spacing w:after="40" w:before="0"/>
        <w:ind w:left="360"/>
      </w:pPr>
      <w:r>
        <w:rPr>
          <w:b w:val="0"/>
          <w:i w:val="0"/>
        </w:rPr>
        <w:t xml:space="preserve">•  </w:t>
      </w:r>
      <w:r>
        <w:rPr>
          <w:b w:val="0"/>
          <w:i w:val="0"/>
        </w:rPr>
        <w:t>Se quita la selección de rol del registro/login; la cuenta ingresa con el rol ya asignado.</w:t>
      </w:r>
    </w:p>
    <w:p>
      <w:pPr>
        <w:spacing w:after="40" w:before="0"/>
        <w:ind w:left="360"/>
      </w:pPr>
      <w:r>
        <w:rPr>
          <w:b w:val="0"/>
          <w:i w:val="0"/>
        </w:rPr>
        <w:t xml:space="preserve">•  </w:t>
      </w:r>
      <w:r>
        <w:rPr>
          <w:b w:val="0"/>
          <w:i w:val="0"/>
        </w:rPr>
        <w:t>El registro público crea únicamente empresas, que quedan pendientes de aprobación del administrador.</w:t>
      </w:r>
    </w:p>
    <w:p>
      <w:pPr>
        <w:spacing w:after="40" w:before="0"/>
        <w:ind w:left="360"/>
      </w:pPr>
      <w:r>
        <w:rPr>
          <w:b w:val="0"/>
          <w:i w:val="0"/>
        </w:rPr>
        <w:t xml:space="preserve">•  </w:t>
      </w:r>
      <w:r>
        <w:rPr>
          <w:b w:val="0"/>
          <w:i w:val="0"/>
        </w:rPr>
        <w:t>La landing y el login muestran un llamado a la acción para que las cooperativas soliciten el alta por mail (correo y plantilla definidos).</w:t>
      </w:r>
    </w:p>
    <w:p>
      <w:pPr>
        <w:spacing w:after="40" w:before="0"/>
        <w:ind w:left="360"/>
      </w:pPr>
      <w:r>
        <w:rPr>
          <w:b w:val="0"/>
          <w:i w:val="0"/>
        </w:rPr>
        <w:t xml:space="preserve">•  </w:t>
      </w:r>
      <w:r>
        <w:rPr>
          <w:b w:val="0"/>
          <w:i w:val="0"/>
        </w:rPr>
        <w:t>Las cooperativas son dadas de alta por el administrador.</w:t>
      </w:r>
    </w:p>
    <w:p>
      <w:pPr>
        <w:spacing w:after="40" w:before="0"/>
      </w:pPr>
      <w:r>
        <w:rPr>
          <w:b/>
          <w:i w:val="0"/>
        </w:rPr>
        <w:t>Pruebas de aceptación:</w:t>
      </w:r>
    </w:p>
    <w:p>
      <w:pPr>
        <w:spacing w:after="40" w:before="0"/>
        <w:ind w:left="360"/>
      </w:pPr>
      <w:r>
        <w:rPr>
          <w:b w:val="0"/>
          <w:i w:val="0"/>
        </w:rPr>
        <w:t xml:space="preserve">•  </w:t>
      </w:r>
      <w:r>
        <w:rPr>
          <w:b w:val="0"/>
          <w:i w:val="0"/>
        </w:rPr>
        <w:t>Registrarse desde el formulario público como empresa y verificar que queda pendiente de aprobación (PASA).</w:t>
      </w:r>
    </w:p>
    <w:p>
      <w:pPr>
        <w:spacing w:after="40" w:before="0"/>
        <w:ind w:left="360"/>
      </w:pPr>
      <w:r>
        <w:rPr>
          <w:b w:val="0"/>
          <w:i w:val="0"/>
        </w:rPr>
        <w:t xml:space="preserve">•  </w:t>
      </w:r>
      <w:r>
        <w:rPr>
          <w:b w:val="0"/>
          <w:i w:val="0"/>
        </w:rPr>
        <w:t>Iniciar sesión con una cuenta de cooperativa creada por el administrador y acceder a su panel (PASA).</w:t>
      </w:r>
    </w:p>
    <w:p>
      <w:pPr>
        <w:spacing w:after="40" w:before="0"/>
        <w:ind w:left="360"/>
      </w:pPr>
      <w:r>
        <w:rPr>
          <w:b w:val="0"/>
          <w:i w:val="0"/>
        </w:rPr>
        <w:t xml:space="preserve">•  </w:t>
      </w:r>
      <w:r>
        <w:rPr>
          <w:b w:val="0"/>
          <w:i w:val="0"/>
        </w:rPr>
        <w:t>Ver en la landing el llamado a la acción de contacto por mail para cooperativas (PASA).</w:t>
      </w:r>
    </w:p>
    <w:p>
      <w:pPr>
        <w:spacing w:after="40" w:before="0"/>
        <w:ind w:left="360"/>
      </w:pPr>
      <w:r>
        <w:rPr>
          <w:b w:val="0"/>
          <w:i w:val="0"/>
        </w:rPr>
        <w:t xml:space="preserve">•  </w:t>
      </w:r>
      <w:r>
        <w:rPr>
          <w:b w:val="0"/>
          <w:i w:val="0"/>
        </w:rPr>
        <w:t>Intentar seleccionar el rol "cooperativa" en el registro público (FALLA).</w:t>
      </w:r>
    </w:p>
    <w:p>
      <w:pPr>
        <w:spacing w:after="40" w:before="0"/>
        <w:ind w:left="360"/>
      </w:pPr>
      <w:r>
        <w:rPr>
          <w:b w:val="0"/>
          <w:i w:val="0"/>
        </w:rPr>
        <w:t xml:space="preserve">•  </w:t>
      </w:r>
      <w:r>
        <w:rPr>
          <w:b w:val="0"/>
          <w:i w:val="0"/>
        </w:rPr>
        <w:t>Intentar auto-registrar una cooperativa sin intervención del administrador (FALLA).</w:t>
      </w:r>
    </w:p>
    <w:p>
      <w:pPr>
        <w:spacing w:after="40" w:before="0"/>
      </w:pPr>
      <w:r>
        <w:rPr>
          <w:b/>
          <w:i w:val="0"/>
        </w:rPr>
        <w:t xml:space="preserve">Complejidad: </w:t>
      </w:r>
      <w:r>
        <w:rPr>
          <w:b w:val="0"/>
          <w:i w:val="0"/>
        </w:rPr>
        <w:t>Media. Reorganiza el flujo de acceso y el onboarding según el rol.</w:t>
      </w:r>
    </w:p>
    <w:p>
      <w:pPr>
        <w:spacing w:after="40" w:before="0"/>
      </w:pPr>
      <w:r>
        <w:rPr>
          <w:b/>
          <w:i w:val="0"/>
        </w:rPr>
        <w:t xml:space="preserve">Esfuerzo: </w:t>
      </w:r>
      <w:r>
        <w:rPr>
          <w:b w:val="0"/>
          <w:i w:val="0"/>
        </w:rPr>
        <w:t>Medio. Ajustes en el frontend (login y landing) y en el backend (registro por rol).</w:t>
      </w:r>
    </w:p>
    <w:p>
      <w:pPr>
        <w:spacing w:after="40" w:before="0"/>
      </w:pPr>
      <w:r>
        <w:rPr>
          <w:b/>
          <w:i w:val="0"/>
        </w:rPr>
        <w:t xml:space="preserve">Incertidumbre: </w:t>
      </w:r>
      <w:r>
        <w:rPr>
          <w:b w:val="0"/>
          <w:i w:val="0"/>
        </w:rPr>
        <w:t>Baja. El flujo quedó definido por el equipo.</w:t>
      </w:r>
    </w:p>
    <w:p>
      <w:pPr>
        <w:spacing w:after="40" w:before="0"/>
      </w:pPr>
      <w:r>
        <w:rPr>
          <w:b/>
          <w:i w:val="0"/>
        </w:rPr>
        <w:t xml:space="preserve">Prioridad: </w:t>
      </w:r>
      <w:r>
        <w:rPr>
          <w:b w:val="0"/>
          <w:i w:val="0"/>
        </w:rPr>
        <w:t>Alta</w:t>
      </w:r>
      <w:r>
        <w:rPr>
          <w:b/>
          <w:i w:val="0"/>
        </w:rPr>
        <w:t xml:space="preserve">     Story Points: </w:t>
      </w:r>
      <w:r>
        <w:rPr>
          <w:b w:val="0"/>
          <w:i w:val="0"/>
        </w:rPr>
        <w:t>3</w:t>
      </w:r>
    </w:p>
    <w:p>
      <w:pPr>
        <w:spacing w:after="40" w:before="0"/>
      </w:pPr>
    </w:p>
    <w:p w:rsidR="00000000" w:rsidDel="00000000" w:rsidP="00000000" w:rsidRDefault="00000000" w:rsidRPr="00000000" w14:paraId="000001D8">
      <w:pPr>
        <w:pStyle w:val="Heading4"/>
        <w:spacing w:line="276" w:lineRule="auto"/>
        <w:rPr/>
      </w:pPr>
      <w:r w:rsidDel="00000000" w:rsidR="00000000" w:rsidRPr="00000000">
        <w:rPr>
          <w:rtl w:val="0"/>
        </w:rPr>
        <w:t xml:space="preserve">E4 — Registro y operación de cooperativa</w:t>
      </w:r>
    </w:p>
    <w:p>
      <w:pPr>
        <w:spacing w:after="40" w:before="0"/>
      </w:pPr>
      <w:r>
        <w:rPr>
          <w:b/>
          <w:i w:val="0"/>
          <w:sz w:val="22"/>
        </w:rPr>
        <w:t>E4-HU01 — Dar de alta cooperativa</w:t>
      </w:r>
    </w:p>
    <w:p>
      <w:pPr>
        <w:spacing w:after="40" w:before="0"/>
      </w:pPr>
      <w:r>
        <w:rPr>
          <w:b w:val="0"/>
          <w:i/>
        </w:rPr>
        <w:t>Como administrador, yo puedo dar de alta una cooperativa y generar su cuenta con VALIDATOR_ROLE, de forma tal que quede autorizada para registrar ingresos.</w:t>
      </w:r>
    </w:p>
    <w:p>
      <w:pPr>
        <w:spacing w:after="40" w:before="0"/>
      </w:pPr>
      <w:r>
        <w:rPr>
          <w:b/>
          <w:i w:val="0"/>
        </w:rPr>
        <w:t>Criterios de aceptación:</w:t>
      </w:r>
    </w:p>
    <w:p>
      <w:pPr>
        <w:spacing w:after="40" w:before="0"/>
        <w:ind w:left="360"/>
      </w:pPr>
      <w:r>
        <w:rPr>
          <w:b w:val="0"/>
          <w:i w:val="0"/>
        </w:rPr>
        <w:t xml:space="preserve">•  </w:t>
      </w:r>
      <w:r>
        <w:rPr>
          <w:b w:val="0"/>
          <w:i w:val="0"/>
        </w:rPr>
        <w:t>Formulario de alta de cooperativa.</w:t>
      </w:r>
    </w:p>
    <w:p>
      <w:pPr>
        <w:spacing w:after="40" w:before="0"/>
        <w:ind w:left="360"/>
      </w:pPr>
      <w:r>
        <w:rPr>
          <w:b w:val="0"/>
          <w:i w:val="0"/>
        </w:rPr>
        <w:t xml:space="preserve">•  </w:t>
      </w:r>
      <w:r>
        <w:rPr>
          <w:b w:val="0"/>
          <w:i w:val="0"/>
        </w:rPr>
        <w:t>El sistema genera una cuenta operadora y otorga VALIDATOR_ROLE on-chain.</w:t>
      </w:r>
    </w:p>
    <w:p>
      <w:pPr>
        <w:spacing w:after="40" w:before="0"/>
        <w:ind w:left="360"/>
      </w:pPr>
      <w:r>
        <w:rPr>
          <w:b w:val="0"/>
          <w:i w:val="0"/>
        </w:rPr>
        <w:t xml:space="preserve">•  </w:t>
      </w:r>
      <w:r>
        <w:rPr>
          <w:b w:val="0"/>
          <w:i w:val="0"/>
        </w:rPr>
        <w:t>La cooperativa queda activa.</w:t>
      </w:r>
    </w:p>
    <w:p>
      <w:pPr>
        <w:spacing w:after="40" w:before="0"/>
      </w:pPr>
      <w:r>
        <w:rPr>
          <w:b/>
          <w:i w:val="0"/>
        </w:rPr>
        <w:t xml:space="preserve">Complejidad: </w:t>
      </w:r>
      <w:r>
        <w:rPr>
          <w:b w:val="0"/>
          <w:i w:val="0"/>
        </w:rPr>
        <w:t>Media. El alta combina persistencia off-chain con una transacción on-chain para otorgar el rol.</w:t>
      </w:r>
    </w:p>
    <w:p>
      <w:pPr>
        <w:spacing w:after="40" w:before="0"/>
      </w:pPr>
      <w:r>
        <w:rPr>
          <w:b/>
          <w:i w:val="0"/>
        </w:rPr>
        <w:t xml:space="preserve">Esfuerzo: </w:t>
      </w:r>
      <w:r>
        <w:rPr>
          <w:b w:val="0"/>
          <w:i w:val="0"/>
        </w:rPr>
        <w:t>Medio. Formulario, generación de cuenta y ejecución de grant on-chain.</w:t>
      </w:r>
    </w:p>
    <w:p>
      <w:pPr>
        <w:spacing w:after="40" w:before="0"/>
      </w:pPr>
      <w:r>
        <w:rPr>
          <w:b/>
          <w:i w:val="0"/>
        </w:rPr>
        <w:t xml:space="preserve">Incertidumbre: </w:t>
      </w:r>
      <w:r>
        <w:rPr>
          <w:b w:val="0"/>
          <w:i w:val="0"/>
        </w:rPr>
        <w:t>Media. Existen dudas técnicas sobre el manejo de fallos en la transacción on-chain durante el alta.</w:t>
      </w:r>
    </w:p>
    <w:p>
      <w:pPr>
        <w:spacing w:after="40" w:before="0"/>
      </w:pPr>
      <w:r>
        <w:rPr>
          <w:b/>
          <w:i w:val="0"/>
        </w:rPr>
        <w:t xml:space="preserve">Prioridad: </w:t>
      </w:r>
      <w:r>
        <w:rPr>
          <w:b w:val="0"/>
          <w:i w:val="0"/>
        </w:rPr>
        <w:t>Alta</w:t>
      </w:r>
      <w:r>
        <w:rPr>
          <w:b/>
          <w:i w:val="0"/>
        </w:rPr>
        <w:t xml:space="preserve">     Story Points: </w:t>
      </w:r>
      <w:r>
        <w:rPr>
          <w:b w:val="0"/>
          <w:i w:val="0"/>
        </w:rPr>
        <w:t>5</w:t>
      </w:r>
    </w:p>
    <w:p>
      <w:pPr>
        <w:spacing w:after="40" w:before="0"/>
      </w:pPr>
    </w:p>
    <w:p>
      <w:pPr>
        <w:spacing w:after="40" w:before="0"/>
      </w:pPr>
      <w:r>
        <w:rPr>
          <w:b/>
          <w:i w:val="0"/>
          <w:sz w:val="22"/>
        </w:rPr>
        <w:t>E4-HU02 — Iniciar sesión como cooperativa</w:t>
      </w:r>
    </w:p>
    <w:p>
      <w:pPr>
        <w:spacing w:after="40" w:before="0"/>
      </w:pPr>
      <w:r>
        <w:rPr>
          <w:b w:val="0"/>
          <w:i/>
        </w:rPr>
        <w:t>Como cooperativa, yo puedo ingresar a un panel propio utilizando credenciales, de forma tal que pueda registrar ingresos de material.</w:t>
      </w:r>
    </w:p>
    <w:p>
      <w:pPr>
        <w:spacing w:after="40" w:before="0"/>
      </w:pPr>
      <w:r>
        <w:rPr>
          <w:b/>
          <w:i w:val="0"/>
        </w:rPr>
        <w:t>Criterios de aceptación:</w:t>
      </w:r>
    </w:p>
    <w:p>
      <w:pPr>
        <w:spacing w:after="40" w:before="0"/>
        <w:ind w:left="360"/>
      </w:pPr>
      <w:r>
        <w:rPr>
          <w:b w:val="0"/>
          <w:i w:val="0"/>
        </w:rPr>
        <w:t xml:space="preserve">•  </w:t>
      </w:r>
      <w:r>
        <w:rPr>
          <w:b w:val="0"/>
          <w:i w:val="0"/>
        </w:rPr>
        <w:t>Inicio de sesión mediante correo electrónico y contraseña.</w:t>
      </w:r>
    </w:p>
    <w:p>
      <w:pPr>
        <w:spacing w:after="40" w:before="0"/>
        <w:ind w:left="360"/>
      </w:pPr>
      <w:r>
        <w:rPr>
          <w:b w:val="0"/>
          <w:i w:val="0"/>
        </w:rPr>
        <w:t xml:space="preserve">•  </w:t>
      </w:r>
      <w:r>
        <w:rPr>
          <w:b w:val="0"/>
          <w:i w:val="0"/>
        </w:rPr>
        <w:t>Sesión gestionada mediante JWT.</w:t>
      </w:r>
    </w:p>
    <w:p>
      <w:pPr>
        <w:spacing w:after="40" w:before="0"/>
        <w:ind w:left="360"/>
      </w:pPr>
      <w:r>
        <w:rPr>
          <w:b w:val="0"/>
          <w:i w:val="0"/>
        </w:rPr>
        <w:t xml:space="preserve">•  </w:t>
      </w:r>
      <w:r>
        <w:rPr>
          <w:b w:val="0"/>
          <w:i w:val="0"/>
        </w:rPr>
        <w:t>Acceso limitado exclusivamente a la operación de la propia cooperativa.</w:t>
      </w:r>
    </w:p>
    <w:p>
      <w:pPr>
        <w:spacing w:after="40" w:before="0"/>
      </w:pPr>
      <w:r>
        <w:rPr>
          <w:b/>
          <w:i w:val="0"/>
        </w:rPr>
        <w:t xml:space="preserve">Complejidad: </w:t>
      </w:r>
      <w:r>
        <w:rPr>
          <w:b w:val="0"/>
          <w:i w:val="0"/>
        </w:rPr>
        <w:t>Baja. Autenticación estándar con control de acceso por rol.</w:t>
      </w:r>
    </w:p>
    <w:p>
      <w:pPr>
        <w:spacing w:after="40" w:before="0"/>
      </w:pPr>
      <w:r>
        <w:rPr>
          <w:b/>
          <w:i w:val="0"/>
        </w:rPr>
        <w:t xml:space="preserve">Esfuerzo: </w:t>
      </w:r>
      <w:r>
        <w:rPr>
          <w:b w:val="0"/>
          <w:i w:val="0"/>
        </w:rPr>
        <w:t>Bajo. Flujo de inicio de sesión conocido.</w:t>
      </w:r>
    </w:p>
    <w:p>
      <w:pPr>
        <w:spacing w:after="40" w:before="0"/>
      </w:pPr>
      <w:r>
        <w:rPr>
          <w:b/>
          <w:i w:val="0"/>
        </w:rPr>
        <w:t xml:space="preserve">Incertidumbre: </w:t>
      </w:r>
      <w:r>
        <w:rPr>
          <w:b w:val="0"/>
          <w:i w:val="0"/>
        </w:rPr>
        <w:t>Baja. No presenta dudas técnicas relevantes.</w:t>
      </w:r>
    </w:p>
    <w:p>
      <w:pPr>
        <w:spacing w:after="40" w:before="0"/>
      </w:pPr>
      <w:r>
        <w:rPr>
          <w:b/>
          <w:i w:val="0"/>
        </w:rPr>
        <w:t xml:space="preserve">Prioridad: </w:t>
      </w:r>
      <w:r>
        <w:rPr>
          <w:b w:val="0"/>
          <w:i w:val="0"/>
        </w:rPr>
        <w:t>Alta</w:t>
      </w:r>
      <w:r>
        <w:rPr>
          <w:b/>
          <w:i w:val="0"/>
        </w:rPr>
        <w:t xml:space="preserve">     Story Points: </w:t>
      </w:r>
      <w:r>
        <w:rPr>
          <w:b w:val="0"/>
          <w:i w:val="0"/>
        </w:rPr>
        <w:t>3</w:t>
      </w:r>
    </w:p>
    <w:p>
      <w:pPr>
        <w:spacing w:after="40" w:before="0"/>
      </w:pPr>
    </w:p>
    <w:p>
      <w:pPr>
        <w:spacing w:after="40" w:before="0"/>
      </w:pPr>
      <w:r>
        <w:rPr>
          <w:b/>
          <w:i w:val="0"/>
          <w:sz w:val="22"/>
        </w:rPr>
        <w:t>E4-HU03 — Buscar empresa adherida</w:t>
      </w:r>
    </w:p>
    <w:p>
      <w:pPr>
        <w:spacing w:after="40" w:before="0"/>
      </w:pPr>
      <w:r>
        <w:rPr>
          <w:b w:val="0"/>
          <w:i/>
        </w:rPr>
        <w:t>Como cooperativa, yo puedo buscar una empresa adherida por razón social o CUIT, de forma tal que pueda asociarle un ingreso.</w:t>
      </w:r>
    </w:p>
    <w:p>
      <w:pPr>
        <w:spacing w:after="40" w:before="0"/>
      </w:pPr>
      <w:r>
        <w:rPr>
          <w:b/>
          <w:i w:val="0"/>
        </w:rPr>
        <w:t>Criterios de aceptación:</w:t>
      </w:r>
    </w:p>
    <w:p>
      <w:pPr>
        <w:spacing w:after="40" w:before="0"/>
        <w:ind w:left="360"/>
      </w:pPr>
      <w:r>
        <w:rPr>
          <w:b w:val="0"/>
          <w:i w:val="0"/>
        </w:rPr>
        <w:t xml:space="preserve">•  </w:t>
      </w:r>
      <w:r>
        <w:rPr>
          <w:b w:val="0"/>
          <w:i w:val="0"/>
        </w:rPr>
        <w:t>Buscador con autocompletado.</w:t>
      </w:r>
    </w:p>
    <w:p>
      <w:pPr>
        <w:spacing w:after="40" w:before="0"/>
        <w:ind w:left="360"/>
      </w:pPr>
      <w:r>
        <w:rPr>
          <w:b w:val="0"/>
          <w:i w:val="0"/>
        </w:rPr>
        <w:t xml:space="preserve">•  </w:t>
      </w:r>
      <w:r>
        <w:rPr>
          <w:b w:val="0"/>
          <w:i w:val="0"/>
        </w:rPr>
        <w:t>La lista muestra únicamente empresas aprobadas.</w:t>
      </w:r>
    </w:p>
    <w:p>
      <w:pPr>
        <w:spacing w:after="40" w:before="0"/>
      </w:pPr>
      <w:r>
        <w:rPr>
          <w:b/>
          <w:i w:val="0"/>
        </w:rPr>
        <w:t xml:space="preserve">Complejidad: </w:t>
      </w:r>
      <w:r>
        <w:rPr>
          <w:b w:val="0"/>
          <w:i w:val="0"/>
        </w:rPr>
        <w:t>Media. Búsqueda en tiempo real con filtrado por estado de aprobación.</w:t>
      </w:r>
    </w:p>
    <w:p>
      <w:pPr>
        <w:spacing w:after="40" w:before="0"/>
      </w:pPr>
      <w:r>
        <w:rPr>
          <w:b/>
          <w:i w:val="0"/>
        </w:rPr>
        <w:t xml:space="preserve">Esfuerzo: </w:t>
      </w:r>
      <w:r>
        <w:rPr>
          <w:b w:val="0"/>
          <w:i w:val="0"/>
        </w:rPr>
        <w:t>Bajo. Componente acotado sobre un endpoint de búsqueda.</w:t>
      </w:r>
    </w:p>
    <w:p>
      <w:pPr>
        <w:spacing w:after="40" w:before="0"/>
      </w:pPr>
      <w:r>
        <w:rPr>
          <w:b/>
          <w:i w:val="0"/>
        </w:rPr>
        <w:t xml:space="preserve">Incertidumbre: </w:t>
      </w:r>
      <w:r>
        <w:rPr>
          <w:b w:val="0"/>
          <w:i w:val="0"/>
        </w:rPr>
        <w:t>Baja. Patrón de autocompletado conocido.</w:t>
      </w:r>
    </w:p>
    <w:p>
      <w:pPr>
        <w:spacing w:after="40" w:before="0"/>
      </w:pPr>
      <w:r>
        <w:rPr>
          <w:b/>
          <w:i w:val="0"/>
        </w:rPr>
        <w:t xml:space="preserve">Prioridad: </w:t>
      </w:r>
      <w:r>
        <w:rPr>
          <w:b w:val="0"/>
          <w:i w:val="0"/>
        </w:rPr>
        <w:t>Alta</w:t>
      </w:r>
      <w:r>
        <w:rPr>
          <w:b/>
          <w:i w:val="0"/>
        </w:rPr>
        <w:t xml:space="preserve">     Story Points: </w:t>
      </w:r>
      <w:r>
        <w:rPr>
          <w:b w:val="0"/>
          <w:i w:val="0"/>
        </w:rPr>
        <w:t>3</w:t>
      </w:r>
    </w:p>
    <w:p>
      <w:pPr>
        <w:spacing w:after="40" w:before="0"/>
      </w:pPr>
    </w:p>
    <w:p w:rsidR="00000000" w:rsidDel="00000000" w:rsidP="00000000" w:rsidRDefault="00000000" w:rsidRPr="00000000" w14:paraId="000001ED">
      <w:pPr>
        <w:pStyle w:val="Heading4"/>
        <w:spacing w:line="276" w:lineRule="auto"/>
        <w:rPr/>
      </w:pPr>
      <w:r w:rsidDel="00000000" w:rsidR="00000000" w:rsidRPr="00000000">
        <w:rPr>
          <w:rtl w:val="0"/>
        </w:rPr>
        <w:t xml:space="preserve">E5 — Captura de material y emisión de tokens</w:t>
      </w:r>
    </w:p>
    <w:p>
      <w:pPr>
        <w:spacing w:after="40" w:before="0"/>
      </w:pPr>
      <w:r>
        <w:rPr>
          <w:b/>
          <w:i w:val="0"/>
          <w:sz w:val="22"/>
        </w:rPr>
        <w:t>E5-HU01 — Registrar ingreso de material</w:t>
      </w:r>
    </w:p>
    <w:p>
      <w:pPr>
        <w:spacing w:after="40" w:before="0"/>
      </w:pPr>
      <w:r>
        <w:rPr>
          <w:b w:val="0"/>
          <w:i/>
        </w:rPr>
        <w:t>Como cooperativa, yo puedo registrar un ingreso de material indicando empresa, tipo de material, peso y fecha, de forma tal que se acuñen los tokens correspondientes.</w:t>
      </w:r>
    </w:p>
    <w:p>
      <w:pPr>
        <w:spacing w:after="40" w:before="0"/>
      </w:pPr>
      <w:r>
        <w:rPr>
          <w:b/>
          <w:i w:val="0"/>
        </w:rPr>
        <w:t>Criterios de aceptación:</w:t>
      </w:r>
    </w:p>
    <w:p>
      <w:pPr>
        <w:spacing w:after="40" w:before="0"/>
        <w:ind w:left="360"/>
      </w:pPr>
      <w:r>
        <w:rPr>
          <w:b w:val="0"/>
          <w:i w:val="0"/>
        </w:rPr>
        <w:t xml:space="preserve">•  </w:t>
      </w:r>
      <w:r>
        <w:rPr>
          <w:b w:val="0"/>
          <w:i w:val="0"/>
        </w:rPr>
        <w:t>Formulario disponible en el panel de la cooperativa.</w:t>
      </w:r>
    </w:p>
    <w:p>
      <w:pPr>
        <w:spacing w:after="40" w:before="0"/>
        <w:ind w:left="360"/>
      </w:pPr>
      <w:r>
        <w:rPr>
          <w:b w:val="0"/>
          <w:i w:val="0"/>
        </w:rPr>
        <w:t xml:space="preserve">•  </w:t>
      </w:r>
      <w:r>
        <w:rPr>
          <w:b w:val="0"/>
          <w:i w:val="0"/>
        </w:rPr>
        <w:t>El backend valida que la cooperativa tenga VALIDATOR_ROLE activo.</w:t>
      </w:r>
    </w:p>
    <w:p>
      <w:pPr>
        <w:spacing w:after="40" w:before="0"/>
        <w:ind w:left="360"/>
      </w:pPr>
      <w:r>
        <w:rPr>
          <w:b w:val="0"/>
          <w:i w:val="0"/>
        </w:rPr>
        <w:t xml:space="preserve">•  </w:t>
      </w:r>
      <w:r>
        <w:rPr>
          <w:b w:val="0"/>
          <w:i w:val="0"/>
        </w:rPr>
        <w:t>La información se persiste off-chain.</w:t>
      </w:r>
    </w:p>
    <w:p>
      <w:pPr>
        <w:spacing w:after="40" w:before="0"/>
        <w:ind w:left="360"/>
      </w:pPr>
      <w:r>
        <w:rPr>
          <w:b w:val="0"/>
          <w:i w:val="0"/>
        </w:rPr>
        <w:t xml:space="preserve">•  </w:t>
      </w:r>
      <w:r>
        <w:rPr>
          <w:b w:val="0"/>
          <w:i w:val="0"/>
        </w:rPr>
        <w:t>La operación dispara un mint on-chain.</w:t>
      </w:r>
    </w:p>
    <w:p>
      <w:pPr>
        <w:spacing w:after="40" w:before="0"/>
      </w:pPr>
      <w:r>
        <w:rPr>
          <w:b/>
          <w:i w:val="0"/>
        </w:rPr>
        <w:t xml:space="preserve">Complejidad: </w:t>
      </w:r>
      <w:r>
        <w:rPr>
          <w:b w:val="0"/>
          <w:i w:val="0"/>
        </w:rPr>
        <w:t>Alta. Es el flujo central del sistema, ya que atraviesa formulario, validación de rol, persistencia y transacción on-chain.</w:t>
      </w:r>
    </w:p>
    <w:p>
      <w:pPr>
        <w:spacing w:after="40" w:before="0"/>
      </w:pPr>
      <w:r>
        <w:rPr>
          <w:b/>
          <w:i w:val="0"/>
        </w:rPr>
        <w:t xml:space="preserve">Esfuerzo: </w:t>
      </w:r>
      <w:r>
        <w:rPr>
          <w:b w:val="0"/>
          <w:i w:val="0"/>
        </w:rPr>
        <w:t>Alto. Coordinación del frontend, backend y contrato, incluyendo el manejo de fallos.</w:t>
      </w:r>
    </w:p>
    <w:p>
      <w:pPr>
        <w:spacing w:after="40" w:before="0"/>
      </w:pPr>
      <w:r>
        <w:rPr>
          <w:b/>
          <w:i w:val="0"/>
        </w:rPr>
        <w:t xml:space="preserve">Incertidumbre: </w:t>
      </w:r>
      <w:r>
        <w:rPr>
          <w:b w:val="0"/>
          <w:i w:val="0"/>
        </w:rPr>
        <w:t>Media. Existen dudas sobre los tiempos de confirmación del mint y su reflejo en el sistema.</w:t>
      </w:r>
    </w:p>
    <w:p>
      <w:pPr>
        <w:spacing w:after="40" w:before="0"/>
      </w:pPr>
      <w:r>
        <w:rPr>
          <w:b/>
          <w:i w:val="0"/>
        </w:rPr>
        <w:t xml:space="preserve">Prioridad: </w:t>
      </w:r>
      <w:r>
        <w:rPr>
          <w:b w:val="0"/>
          <w:i w:val="0"/>
        </w:rPr>
        <w:t>Alta</w:t>
      </w:r>
      <w:r>
        <w:rPr>
          <w:b/>
          <w:i w:val="0"/>
        </w:rPr>
        <w:t xml:space="preserve">     Story Points: </w:t>
      </w:r>
      <w:r>
        <w:rPr>
          <w:b w:val="0"/>
          <w:i w:val="0"/>
        </w:rPr>
        <w:t>8</w:t>
      </w:r>
    </w:p>
    <w:p>
      <w:pPr>
        <w:spacing w:after="40" w:before="0"/>
      </w:pPr>
    </w:p>
    <w:p>
      <w:pPr>
        <w:spacing w:after="40" w:before="0"/>
      </w:pPr>
      <w:r>
        <w:rPr>
          <w:b/>
          <w:i w:val="0"/>
          <w:sz w:val="22"/>
        </w:rPr>
        <w:t>E5-HU02 — Calcular tokens por conversión</w:t>
      </w:r>
    </w:p>
    <w:p>
      <w:pPr>
        <w:spacing w:after="40" w:before="0"/>
      </w:pPr>
      <w:r>
        <w:rPr>
          <w:b w:val="0"/>
          <w:i/>
        </w:rPr>
        <w:t>Como sistema, yo puedo calcular tokens utilizando una tabla de conversión configurable de peso a tokens por tipo de material, de forma tal que la acuñación responda a reglas ajustables.</w:t>
      </w:r>
    </w:p>
    <w:p>
      <w:pPr>
        <w:spacing w:after="40" w:before="0"/>
      </w:pPr>
      <w:r>
        <w:rPr>
          <w:b/>
          <w:i w:val="0"/>
        </w:rPr>
        <w:t>Criterios de aceptación:</w:t>
      </w:r>
    </w:p>
    <w:p>
      <w:pPr>
        <w:spacing w:after="40" w:before="0"/>
        <w:ind w:left="360"/>
      </w:pPr>
      <w:r>
        <w:rPr>
          <w:b w:val="0"/>
          <w:i w:val="0"/>
        </w:rPr>
        <w:t xml:space="preserve">•  </w:t>
      </w:r>
      <w:r>
        <w:rPr>
          <w:b w:val="0"/>
          <w:i w:val="0"/>
        </w:rPr>
        <w:t>Tabla en la base de datos con tipo de material y factor.</w:t>
      </w:r>
    </w:p>
    <w:p>
      <w:pPr>
        <w:spacing w:after="40" w:before="0"/>
        <w:ind w:left="360"/>
      </w:pPr>
      <w:r>
        <w:rPr>
          <w:b w:val="0"/>
          <w:i w:val="0"/>
        </w:rPr>
        <w:t xml:space="preserve">•  </w:t>
      </w:r>
      <w:r>
        <w:rPr>
          <w:b w:val="0"/>
          <w:i w:val="0"/>
        </w:rPr>
        <w:t>La tabla solamente puede ser editada por ADMIN_ROLE.</w:t>
      </w:r>
    </w:p>
    <w:p>
      <w:pPr>
        <w:spacing w:after="40" w:before="0"/>
        <w:ind w:left="360"/>
      </w:pPr>
      <w:r>
        <w:rPr>
          <w:b w:val="0"/>
          <w:i w:val="0"/>
        </w:rPr>
        <w:t xml:space="preserve">•  </w:t>
      </w:r>
      <w:r>
        <w:rPr>
          <w:b w:val="0"/>
          <w:i w:val="0"/>
        </w:rPr>
        <w:t>Fórmula de cálculo: tokens \= peso × factor.</w:t>
      </w:r>
    </w:p>
    <w:p>
      <w:pPr>
        <w:spacing w:after="40" w:before="0"/>
        <w:ind w:left="360"/>
      </w:pPr>
      <w:r>
        <w:rPr>
          <w:b w:val="0"/>
          <w:i w:val="0"/>
        </w:rPr>
        <w:t xml:space="preserve">•  </w:t>
      </w:r>
      <w:r>
        <w:rPr>
          <w:b w:val="0"/>
          <w:i w:val="0"/>
        </w:rPr>
        <w:t>Historial de versiones.</w:t>
      </w:r>
    </w:p>
    <w:p>
      <w:pPr>
        <w:spacing w:after="40" w:before="0"/>
      </w:pPr>
      <w:r>
        <w:rPr>
          <w:b/>
          <w:i w:val="0"/>
        </w:rPr>
        <w:t xml:space="preserve">Complejidad: </w:t>
      </w:r>
      <w:r>
        <w:rPr>
          <w:b w:val="0"/>
          <w:i w:val="0"/>
        </w:rPr>
        <w:t>Media. Cálculo simple, pero con versionado histórico y control de permisos.</w:t>
      </w:r>
    </w:p>
    <w:p>
      <w:pPr>
        <w:spacing w:after="40" w:before="0"/>
      </w:pPr>
      <w:r>
        <w:rPr>
          <w:b/>
          <w:i w:val="0"/>
        </w:rPr>
        <w:t xml:space="preserve">Esfuerzo: </w:t>
      </w:r>
      <w:r>
        <w:rPr>
          <w:b w:val="0"/>
          <w:i w:val="0"/>
        </w:rPr>
        <w:t>Medio. Modelo de datos, edición restringida e historial.</w:t>
      </w:r>
    </w:p>
    <w:p>
      <w:pPr>
        <w:spacing w:after="40" w:before="0"/>
      </w:pPr>
      <w:r>
        <w:rPr>
          <w:b/>
          <w:i w:val="0"/>
        </w:rPr>
        <w:t xml:space="preserve">Incertidumbre: </w:t>
      </w:r>
      <w:r>
        <w:rPr>
          <w:b w:val="0"/>
          <w:i w:val="0"/>
        </w:rPr>
        <w:t>Baja. Regla de cálculo definida con precisión.</w:t>
      </w:r>
    </w:p>
    <w:p>
      <w:pPr>
        <w:spacing w:after="40" w:before="0"/>
      </w:pPr>
      <w:r>
        <w:rPr>
          <w:b/>
          <w:i w:val="0"/>
        </w:rPr>
        <w:t xml:space="preserve">Prioridad: </w:t>
      </w:r>
      <w:r>
        <w:rPr>
          <w:b w:val="0"/>
          <w:i w:val="0"/>
        </w:rPr>
        <w:t>Alta</w:t>
      </w:r>
      <w:r>
        <w:rPr>
          <w:b/>
          <w:i w:val="0"/>
        </w:rPr>
        <w:t xml:space="preserve">     Story Points: </w:t>
      </w:r>
      <w:r>
        <w:rPr>
          <w:b w:val="0"/>
          <w:i w:val="0"/>
        </w:rPr>
        <w:t>3</w:t>
      </w:r>
    </w:p>
    <w:p>
      <w:pPr>
        <w:spacing w:after="40" w:before="0"/>
      </w:pPr>
    </w:p>
    <w:p>
      <w:pPr>
        <w:spacing w:after="40" w:before="0"/>
      </w:pPr>
      <w:r>
        <w:rPr>
          <w:b/>
          <w:i w:val="0"/>
          <w:sz w:val="22"/>
        </w:rPr>
        <w:t>E5-HU03 — Recibir comprobante de aporte</w:t>
      </w:r>
    </w:p>
    <w:p>
      <w:pPr>
        <w:spacing w:after="40" w:before="0"/>
      </w:pPr>
      <w:r>
        <w:rPr>
          <w:b w:val="0"/>
          <w:i/>
        </w:rPr>
        <w:t>Como empresa, yo puedo recibir un comprobante digital por cada aporte, con fecha, cooperativa, material, peso y tokens, de forma tal que tenga respaldo de cada contribución.</w:t>
      </w:r>
    </w:p>
    <w:p>
      <w:pPr>
        <w:spacing w:after="40" w:before="0"/>
      </w:pPr>
      <w:r>
        <w:rPr>
          <w:b/>
          <w:i w:val="0"/>
        </w:rPr>
        <w:t>Criterios de aceptación:</w:t>
      </w:r>
    </w:p>
    <w:p>
      <w:pPr>
        <w:spacing w:after="40" w:before="0"/>
        <w:ind w:left="360"/>
      </w:pPr>
      <w:r>
        <w:rPr>
          <w:b w:val="0"/>
          <w:i w:val="0"/>
        </w:rPr>
        <w:t xml:space="preserve">•  </w:t>
      </w:r>
      <w:r>
        <w:rPr>
          <w:b w:val="0"/>
          <w:i w:val="0"/>
        </w:rPr>
        <w:t>Comprobante generado al confirmar el ingreso.</w:t>
      </w:r>
    </w:p>
    <w:p>
      <w:pPr>
        <w:spacing w:after="40" w:before="0"/>
        <w:ind w:left="360"/>
      </w:pPr>
      <w:r>
        <w:rPr>
          <w:b w:val="0"/>
          <w:i w:val="0"/>
        </w:rPr>
        <w:t xml:space="preserve">•  </w:t>
      </w:r>
      <w:r>
        <w:rPr>
          <w:b w:val="0"/>
          <w:i w:val="0"/>
        </w:rPr>
        <w:t>Comprobante visible en el panel de la empresa.</w:t>
      </w:r>
    </w:p>
    <w:p>
      <w:pPr>
        <w:spacing w:after="40" w:before="0"/>
        <w:ind w:left="360"/>
      </w:pPr>
      <w:r>
        <w:rPr>
          <w:b w:val="0"/>
          <w:i w:val="0"/>
        </w:rPr>
        <w:t xml:space="preserve">•  </w:t>
      </w:r>
      <w:r>
        <w:rPr>
          <w:b w:val="0"/>
          <w:i w:val="0"/>
        </w:rPr>
        <w:t>Enlace al hash de la transacción del mint on-chain.</w:t>
      </w:r>
    </w:p>
    <w:p>
      <w:pPr>
        <w:spacing w:after="40" w:before="0"/>
      </w:pPr>
      <w:r>
        <w:rPr>
          <w:b/>
          <w:i w:val="0"/>
        </w:rPr>
        <w:t xml:space="preserve">Complejidad: </w:t>
      </w:r>
      <w:r>
        <w:rPr>
          <w:b w:val="0"/>
          <w:i w:val="0"/>
        </w:rPr>
        <w:t>Baja. Vista de detalle utilizando datos ya persistidos y un enlace externo.</w:t>
      </w:r>
    </w:p>
    <w:p>
      <w:pPr>
        <w:spacing w:after="40" w:before="0"/>
      </w:pPr>
      <w:r>
        <w:rPr>
          <w:b/>
          <w:i w:val="0"/>
        </w:rPr>
        <w:t xml:space="preserve">Esfuerzo: </w:t>
      </w:r>
      <w:r>
        <w:rPr>
          <w:b w:val="0"/>
          <w:i w:val="0"/>
        </w:rPr>
        <w:t>Bajo. Generación y visualización del comprobante.</w:t>
      </w:r>
    </w:p>
    <w:p>
      <w:pPr>
        <w:spacing w:after="40" w:before="0"/>
      </w:pPr>
      <w:r>
        <w:rPr>
          <w:b/>
          <w:i w:val="0"/>
        </w:rPr>
        <w:t xml:space="preserve">Incertidumbre: </w:t>
      </w:r>
      <w:r>
        <w:rPr>
          <w:b w:val="0"/>
          <w:i w:val="0"/>
        </w:rPr>
        <w:t>Baja. Los datos se encuentran disponibles al momento de generar el comprobante.</w:t>
      </w:r>
    </w:p>
    <w:p>
      <w:pPr>
        <w:spacing w:after="40" w:before="0"/>
      </w:pPr>
      <w:r>
        <w:rPr>
          <w:b/>
          <w:i w:val="0"/>
        </w:rPr>
        <w:t xml:space="preserve">Prioridad: </w:t>
      </w:r>
      <w:r>
        <w:rPr>
          <w:b w:val="0"/>
          <w:i w:val="0"/>
        </w:rPr>
        <w:t>Alta</w:t>
      </w:r>
      <w:r>
        <w:rPr>
          <w:b/>
          <w:i w:val="0"/>
        </w:rPr>
        <w:t xml:space="preserve">     Story Points: </w:t>
      </w:r>
      <w:r>
        <w:rPr>
          <w:b w:val="0"/>
          <w:i w:val="0"/>
        </w:rPr>
        <w:t>3</w:t>
      </w:r>
    </w:p>
    <w:p>
      <w:pPr>
        <w:spacing w:after="40" w:before="0"/>
      </w:pPr>
    </w:p>
    <w:p>
      <w:pPr>
        <w:spacing w:after="40" w:before="0"/>
      </w:pPr>
      <w:r>
        <w:rPr>
          <w:b/>
          <w:i w:val="0"/>
          <w:sz w:val="22"/>
        </w:rPr>
        <w:t>E5-HU04 — Sincronizar eventos Minted</w:t>
      </w:r>
    </w:p>
    <w:p>
      <w:pPr>
        <w:spacing w:after="40" w:before="0"/>
      </w:pPr>
      <w:r>
        <w:rPr>
          <w:b w:val="0"/>
          <w:i/>
        </w:rPr>
        <w:t>Como sistema, yo puedo escuchar los eventos Minted del contrato y sincronizarlos en PostgreSQL, de forma tal que se mantenga la consistencia entre la información on-chain y off-chain.</w:t>
      </w:r>
    </w:p>
    <w:p>
      <w:pPr>
        <w:spacing w:after="40" w:before="0"/>
      </w:pPr>
      <w:r>
        <w:rPr>
          <w:b/>
          <w:i w:val="0"/>
        </w:rPr>
        <w:t>Criterios de aceptación:</w:t>
      </w:r>
    </w:p>
    <w:p>
      <w:pPr>
        <w:spacing w:after="40" w:before="0"/>
        <w:ind w:left="360"/>
      </w:pPr>
      <w:r>
        <w:rPr>
          <w:b w:val="0"/>
          <w:i w:val="0"/>
        </w:rPr>
        <w:t xml:space="preserve">•  </w:t>
      </w:r>
      <w:r>
        <w:rPr>
          <w:b w:val="0"/>
          <w:i w:val="0"/>
        </w:rPr>
        <w:t>Listener en ejecución.</w:t>
      </w:r>
    </w:p>
    <w:p>
      <w:pPr>
        <w:spacing w:after="40" w:before="0"/>
        <w:ind w:left="360"/>
      </w:pPr>
      <w:r>
        <w:rPr>
          <w:b w:val="0"/>
          <w:i w:val="0"/>
        </w:rPr>
        <w:t xml:space="preserve">•  </w:t>
      </w:r>
      <w:r>
        <w:rPr>
          <w:b w:val="0"/>
          <w:i w:val="0"/>
        </w:rPr>
        <w:t>Reintentos ante una caída del RPC.</w:t>
      </w:r>
    </w:p>
    <w:p>
      <w:pPr>
        <w:spacing w:after="40" w:before="0"/>
        <w:ind w:left="360"/>
      </w:pPr>
      <w:r>
        <w:rPr>
          <w:b w:val="0"/>
          <w:i w:val="0"/>
        </w:rPr>
        <w:t xml:space="preserve">•  </w:t>
      </w:r>
      <w:r>
        <w:rPr>
          <w:b w:val="0"/>
          <w:i w:val="0"/>
        </w:rPr>
        <w:t>Funcionamiento idempotente: no se duplica la información si un evento llega dos veces.</w:t>
      </w:r>
    </w:p>
    <w:p>
      <w:pPr>
        <w:spacing w:after="40" w:before="0"/>
      </w:pPr>
      <w:r>
        <w:rPr>
          <w:b/>
          <w:i w:val="0"/>
        </w:rPr>
        <w:t xml:space="preserve">Complejidad: </w:t>
      </w:r>
      <w:r>
        <w:rPr>
          <w:b w:val="0"/>
          <w:i w:val="0"/>
        </w:rPr>
        <w:t>Alta. Proceso de sincronización con reintentos e idempotencia ante fallos de red.</w:t>
      </w:r>
    </w:p>
    <w:p>
      <w:pPr>
        <w:spacing w:after="40" w:before="0"/>
      </w:pPr>
      <w:r>
        <w:rPr>
          <w:b/>
          <w:i w:val="0"/>
        </w:rPr>
        <w:t xml:space="preserve">Esfuerzo: </w:t>
      </w:r>
      <w:r>
        <w:rPr>
          <w:b w:val="0"/>
          <w:i w:val="0"/>
        </w:rPr>
        <w:t>Medio. Listener y lógica de reintentos y deduplicación.</w:t>
      </w:r>
    </w:p>
    <w:p>
      <w:pPr>
        <w:spacing w:after="40" w:before="0"/>
      </w:pPr>
      <w:r>
        <w:rPr>
          <w:b/>
          <w:i w:val="0"/>
        </w:rPr>
        <w:t xml:space="preserve">Incertidumbre: </w:t>
      </w:r>
      <w:r>
        <w:rPr>
          <w:b w:val="0"/>
          <w:i w:val="0"/>
        </w:rPr>
        <w:t>Media. El comportamiento del RPC ante caídas introduce casos difíciles de reproducir.</w:t>
      </w:r>
    </w:p>
    <w:p>
      <w:pPr>
        <w:spacing w:after="40" w:before="0"/>
      </w:pPr>
      <w:r>
        <w:rPr>
          <w:b/>
          <w:i w:val="0"/>
        </w:rPr>
        <w:t xml:space="preserve">Prioridad: </w:t>
      </w:r>
      <w:r>
        <w:rPr>
          <w:b w:val="0"/>
          <w:i w:val="0"/>
        </w:rPr>
        <w:t>Alta</w:t>
      </w:r>
      <w:r>
        <w:rPr>
          <w:b/>
          <w:i w:val="0"/>
        </w:rPr>
        <w:t xml:space="preserve">     Story Points: </w:t>
      </w:r>
      <w:r>
        <w:rPr>
          <w:b w:val="0"/>
          <w:i w:val="0"/>
        </w:rPr>
        <w:t>5</w:t>
      </w:r>
    </w:p>
    <w:p>
      <w:pPr>
        <w:spacing w:after="40" w:before="0"/>
      </w:pPr>
    </w:p>
    <w:p w:rsidR="00000000" w:rsidDel="00000000" w:rsidP="00000000" w:rsidRDefault="00000000" w:rsidRPr="00000000" w14:paraId="00000207">
      <w:pPr>
        <w:pStyle w:val="Heading4"/>
        <w:spacing w:line="276" w:lineRule="auto"/>
        <w:rPr/>
      </w:pPr>
      <w:r w:rsidDel="00000000" w:rsidR="00000000" w:rsidRPr="00000000">
        <w:rPr>
          <w:rtl w:val="0"/>
        </w:rPr>
        <w:t xml:space="preserve">E6 — Dashboard de empresa</w:t>
      </w:r>
    </w:p>
    <w:p>
      <w:pPr>
        <w:spacing w:after="40" w:before="0"/>
      </w:pPr>
      <w:r>
        <w:rPr>
          <w:b/>
          <w:i w:val="0"/>
          <w:sz w:val="22"/>
        </w:rPr>
        <w:t>E6-HU01 — Ver saldo de tokens</w:t>
      </w:r>
    </w:p>
    <w:p>
      <w:pPr>
        <w:spacing w:after="40" w:before="0"/>
      </w:pPr>
      <w:r>
        <w:rPr>
          <w:b w:val="0"/>
          <w:i/>
        </w:rPr>
        <w:t>Como empresa, yo puedo ver mi saldo actual de tokens ECO, de forma tal que conozca mi reputación acumulada.</w:t>
      </w:r>
    </w:p>
    <w:p>
      <w:pPr>
        <w:spacing w:after="40" w:before="0"/>
      </w:pPr>
      <w:r>
        <w:rPr>
          <w:b/>
          <w:i w:val="0"/>
        </w:rPr>
        <w:t>Criterios de aceptación:</w:t>
      </w:r>
    </w:p>
    <w:p>
      <w:pPr>
        <w:spacing w:after="40" w:before="0"/>
        <w:ind w:left="360"/>
      </w:pPr>
      <w:r>
        <w:rPr>
          <w:b w:val="0"/>
          <w:i w:val="0"/>
        </w:rPr>
        <w:t xml:space="preserve">•  </w:t>
      </w:r>
      <w:r>
        <w:rPr>
          <w:b w:val="0"/>
          <w:i w:val="0"/>
        </w:rPr>
        <w:t>La vista principal muestra el saldo total.</w:t>
      </w:r>
    </w:p>
    <w:p>
      <w:pPr>
        <w:spacing w:after="40" w:before="0"/>
        <w:ind w:left="360"/>
      </w:pPr>
      <w:r>
        <w:rPr>
          <w:b w:val="0"/>
          <w:i w:val="0"/>
        </w:rPr>
        <w:t xml:space="preserve">•  </w:t>
      </w:r>
      <w:r>
        <w:rPr>
          <w:b w:val="0"/>
          <w:i w:val="0"/>
        </w:rPr>
        <w:t>El saldo se actualiza en cuasi tiempo real mediante WebSocket o polling cada 30 segundos.</w:t>
      </w:r>
    </w:p>
    <w:p>
      <w:pPr>
        <w:spacing w:after="40" w:before="0"/>
      </w:pPr>
      <w:r>
        <w:rPr>
          <w:b/>
          <w:i w:val="0"/>
        </w:rPr>
        <w:t xml:space="preserve">Complejidad: </w:t>
      </w:r>
      <w:r>
        <w:rPr>
          <w:b w:val="0"/>
          <w:i w:val="0"/>
        </w:rPr>
        <w:t>Media. La actualización en cuasi tiempo real requiere una conexión persistente o consultas periódicas.</w:t>
      </w:r>
    </w:p>
    <w:p>
      <w:pPr>
        <w:spacing w:after="40" w:before="0"/>
      </w:pPr>
      <w:r>
        <w:rPr>
          <w:b/>
          <w:i w:val="0"/>
        </w:rPr>
        <w:t xml:space="preserve">Esfuerzo: </w:t>
      </w:r>
      <w:r>
        <w:rPr>
          <w:b w:val="0"/>
          <w:i w:val="0"/>
        </w:rPr>
        <w:t>Bajo. Vista de saldo dentro del panel existente.</w:t>
      </w:r>
    </w:p>
    <w:p>
      <w:pPr>
        <w:spacing w:after="40" w:before="0"/>
      </w:pPr>
      <w:r>
        <w:rPr>
          <w:b/>
          <w:i w:val="0"/>
        </w:rPr>
        <w:t xml:space="preserve">Incertidumbre: </w:t>
      </w:r>
      <w:r>
        <w:rPr>
          <w:b w:val="0"/>
          <w:i w:val="0"/>
        </w:rPr>
        <w:t>Media. Todavía debe decidirse el mecanismo de actualización: WebSocket o polling.</w:t>
      </w:r>
    </w:p>
    <w:p>
      <w:pPr>
        <w:spacing w:after="40" w:before="0"/>
      </w:pPr>
      <w:r>
        <w:rPr>
          <w:b/>
          <w:i w:val="0"/>
        </w:rPr>
        <w:t xml:space="preserve">Prioridad: </w:t>
      </w:r>
      <w:r>
        <w:rPr>
          <w:b w:val="0"/>
          <w:i w:val="0"/>
        </w:rPr>
        <w:t>Alta</w:t>
      </w:r>
      <w:r>
        <w:rPr>
          <w:b/>
          <w:i w:val="0"/>
        </w:rPr>
        <w:t xml:space="preserve">     Story Points: </w:t>
      </w:r>
      <w:r>
        <w:rPr>
          <w:b w:val="0"/>
          <w:i w:val="0"/>
        </w:rPr>
        <w:t>3</w:t>
      </w:r>
    </w:p>
    <w:p>
      <w:pPr>
        <w:spacing w:after="40" w:before="0"/>
      </w:pPr>
    </w:p>
    <w:p>
      <w:pPr>
        <w:spacing w:after="40" w:before="0"/>
      </w:pPr>
      <w:r>
        <w:rPr>
          <w:b/>
          <w:i w:val="0"/>
          <w:sz w:val="22"/>
        </w:rPr>
        <w:t>E6-HU02 — Ver historial de aportes</w:t>
      </w:r>
    </w:p>
    <w:p>
      <w:pPr>
        <w:spacing w:after="40" w:before="0"/>
      </w:pPr>
      <w:r>
        <w:rPr>
          <w:b w:val="0"/>
          <w:i/>
        </w:rPr>
        <w:t>Como empresa, yo puedo ver el historial cronológico de mis aportes, incluyendo cooperativa, material, peso y tokens, de forma tal que pueda realizar una auditoría interna.</w:t>
      </w:r>
    </w:p>
    <w:p>
      <w:pPr>
        <w:spacing w:after="40" w:before="0"/>
      </w:pPr>
      <w:r>
        <w:rPr>
          <w:b/>
          <w:i w:val="0"/>
        </w:rPr>
        <w:t>Criterios de aceptación:</w:t>
      </w:r>
    </w:p>
    <w:p>
      <w:pPr>
        <w:spacing w:after="40" w:before="0"/>
        <w:ind w:left="360"/>
      </w:pPr>
      <w:r>
        <w:rPr>
          <w:b w:val="0"/>
          <w:i w:val="0"/>
        </w:rPr>
        <w:t xml:space="preserve">•  </w:t>
      </w:r>
      <w:r>
        <w:rPr>
          <w:b w:val="0"/>
          <w:i w:val="0"/>
        </w:rPr>
        <w:t>Tabla paginada.</w:t>
      </w:r>
    </w:p>
    <w:p>
      <w:pPr>
        <w:spacing w:after="40" w:before="0"/>
        <w:ind w:left="360"/>
      </w:pPr>
      <w:r>
        <w:rPr>
          <w:b w:val="0"/>
          <w:i w:val="0"/>
        </w:rPr>
        <w:t xml:space="preserve">•  </w:t>
      </w:r>
      <w:r>
        <w:rPr>
          <w:b w:val="0"/>
          <w:i w:val="0"/>
        </w:rPr>
        <w:t>Filtros por fecha y tipo de material.</w:t>
      </w:r>
    </w:p>
    <w:p>
      <w:pPr>
        <w:spacing w:after="40" w:before="0"/>
        <w:ind w:left="360"/>
      </w:pPr>
      <w:r>
        <w:rPr>
          <w:b w:val="0"/>
          <w:i w:val="0"/>
        </w:rPr>
        <w:t xml:space="preserve">•  </w:t>
      </w:r>
      <w:r>
        <w:rPr>
          <w:b w:val="0"/>
          <w:i w:val="0"/>
        </w:rPr>
        <w:t>Exportación a CSV.</w:t>
      </w:r>
    </w:p>
    <w:p>
      <w:pPr>
        <w:spacing w:after="40" w:before="0"/>
      </w:pPr>
      <w:r>
        <w:rPr>
          <w:b/>
          <w:i w:val="0"/>
        </w:rPr>
        <w:t xml:space="preserve">Complejidad: </w:t>
      </w:r>
      <w:r>
        <w:rPr>
          <w:b w:val="0"/>
          <w:i w:val="0"/>
        </w:rPr>
        <w:t>Baja. Tabla con filtros y exportación estándar.</w:t>
      </w:r>
    </w:p>
    <w:p>
      <w:pPr>
        <w:spacing w:after="40" w:before="0"/>
      </w:pPr>
      <w:r>
        <w:rPr>
          <w:b/>
          <w:i w:val="0"/>
        </w:rPr>
        <w:t xml:space="preserve">Esfuerzo: </w:t>
      </w:r>
      <w:r>
        <w:rPr>
          <w:b w:val="0"/>
          <w:i w:val="0"/>
        </w:rPr>
        <w:t>Medio. Paginación, combinación de filtros y exportación.</w:t>
      </w:r>
    </w:p>
    <w:p>
      <w:pPr>
        <w:spacing w:after="40" w:before="0"/>
      </w:pPr>
      <w:r>
        <w:rPr>
          <w:b/>
          <w:i w:val="0"/>
        </w:rPr>
        <w:t xml:space="preserve">Incertidumbre: </w:t>
      </w:r>
      <w:r>
        <w:rPr>
          <w:b w:val="0"/>
          <w:i w:val="0"/>
        </w:rPr>
        <w:t>Baja. Patrones conocidos.</w:t>
      </w:r>
    </w:p>
    <w:p>
      <w:pPr>
        <w:spacing w:after="40" w:before="0"/>
      </w:pPr>
      <w:r>
        <w:rPr>
          <w:b/>
          <w:i w:val="0"/>
        </w:rPr>
        <w:t xml:space="preserve">Prioridad: </w:t>
      </w:r>
      <w:r>
        <w:rPr>
          <w:b w:val="0"/>
          <w:i w:val="0"/>
        </w:rPr>
        <w:t>Media</w:t>
      </w:r>
      <w:r>
        <w:rPr>
          <w:b/>
          <w:i w:val="0"/>
        </w:rPr>
        <w:t xml:space="preserve">     Story Points: </w:t>
      </w:r>
      <w:r>
        <w:rPr>
          <w:b w:val="0"/>
          <w:i w:val="0"/>
        </w:rPr>
        <w:t>3</w:t>
      </w:r>
    </w:p>
    <w:p>
      <w:pPr>
        <w:spacing w:after="40" w:before="0"/>
      </w:pPr>
    </w:p>
    <w:p>
      <w:pPr>
        <w:spacing w:after="40" w:before="0"/>
      </w:pPr>
      <w:r>
        <w:rPr>
          <w:b/>
          <w:i w:val="0"/>
          <w:sz w:val="22"/>
        </w:rPr>
        <w:t>E6-HU03 — Ver posición en el ranking</w:t>
      </w:r>
    </w:p>
    <w:p>
      <w:pPr>
        <w:spacing w:after="40" w:before="0"/>
      </w:pPr>
      <w:r>
        <w:rPr>
          <w:b w:val="0"/>
          <w:i/>
        </w:rPr>
        <w:t>Como empresa, yo puedo ver mi posición en el ranking del mes en curso y de los meses anteriores, de forma tal que conozca mi desempeño.</w:t>
      </w:r>
    </w:p>
    <w:p>
      <w:pPr>
        <w:spacing w:after="40" w:before="0"/>
      </w:pPr>
      <w:r>
        <w:rPr>
          <w:b/>
          <w:i w:val="0"/>
        </w:rPr>
        <w:t>Criterios de aceptación:</w:t>
      </w:r>
    </w:p>
    <w:p>
      <w:pPr>
        <w:spacing w:after="40" w:before="0"/>
        <w:ind w:left="360"/>
      </w:pPr>
      <w:r>
        <w:rPr>
          <w:b w:val="0"/>
          <w:i w:val="0"/>
        </w:rPr>
        <w:t xml:space="preserve">•  </w:t>
      </w:r>
      <w:r>
        <w:rPr>
          <w:b w:val="0"/>
          <w:i w:val="0"/>
        </w:rPr>
        <w:t>Vista del ranking con la posición propia destacada.</w:t>
      </w:r>
    </w:p>
    <w:p>
      <w:pPr>
        <w:spacing w:after="40" w:before="0"/>
        <w:ind w:left="360"/>
      </w:pPr>
      <w:r>
        <w:rPr>
          <w:b w:val="0"/>
          <w:i w:val="0"/>
        </w:rPr>
        <w:t xml:space="preserve">•  </w:t>
      </w:r>
      <w:r>
        <w:rPr>
          <w:b w:val="0"/>
          <w:i w:val="0"/>
        </w:rPr>
        <w:t>Histórico de los últimos seis meses.</w:t>
      </w:r>
    </w:p>
    <w:p>
      <w:pPr>
        <w:spacing w:after="40" w:before="0"/>
      </w:pPr>
      <w:r>
        <w:rPr>
          <w:b/>
          <w:i w:val="0"/>
        </w:rPr>
        <w:t xml:space="preserve">Complejidad: </w:t>
      </w:r>
      <w:r>
        <w:rPr>
          <w:b w:val="0"/>
          <w:i w:val="0"/>
        </w:rPr>
        <w:t>Media. Combina el ranking del mes en curso con el histórico cerrado.</w:t>
      </w:r>
    </w:p>
    <w:p>
      <w:pPr>
        <w:spacing w:after="40" w:before="0"/>
      </w:pPr>
      <w:r>
        <w:rPr>
          <w:b/>
          <w:i w:val="0"/>
        </w:rPr>
        <w:t xml:space="preserve">Esfuerzo: </w:t>
      </w:r>
      <w:r>
        <w:rPr>
          <w:b w:val="0"/>
          <w:i w:val="0"/>
        </w:rPr>
        <w:t>Medio. Vista con navegación por meses.</w:t>
      </w:r>
    </w:p>
    <w:p>
      <w:pPr>
        <w:spacing w:after="40" w:before="0"/>
      </w:pPr>
      <w:r>
        <w:rPr>
          <w:b/>
          <w:i w:val="0"/>
        </w:rPr>
        <w:t xml:space="preserve">Incertidumbre: </w:t>
      </w:r>
      <w:r>
        <w:rPr>
          <w:b w:val="0"/>
          <w:i w:val="0"/>
        </w:rPr>
        <w:t>Media. Depende de la disponibilidad del cálculo de ranking correspondiente a la Épica 7 mediante una API.</w:t>
      </w:r>
    </w:p>
    <w:p>
      <w:pPr>
        <w:spacing w:after="40" w:before="0"/>
      </w:pPr>
      <w:r>
        <w:rPr>
          <w:b/>
          <w:i w:val="0"/>
        </w:rPr>
        <w:t xml:space="preserve">Prioridad: </w:t>
      </w:r>
      <w:r>
        <w:rPr>
          <w:b w:val="0"/>
          <w:i w:val="0"/>
        </w:rPr>
        <w:t>Alta</w:t>
      </w:r>
      <w:r>
        <w:rPr>
          <w:b/>
          <w:i w:val="0"/>
        </w:rPr>
        <w:t xml:space="preserve">     Story Points: </w:t>
      </w:r>
      <w:r>
        <w:rPr>
          <w:b w:val="0"/>
          <w:i w:val="0"/>
        </w:rPr>
        <w:t>5</w:t>
      </w:r>
    </w:p>
    <w:p>
      <w:pPr>
        <w:spacing w:after="40" w:before="0"/>
      </w:pPr>
    </w:p>
    <w:p>
      <w:pPr>
        <w:spacing w:after="40" w:before="0"/>
      </w:pPr>
      <w:r>
        <w:rPr>
          <w:b/>
          <w:i w:val="0"/>
          <w:sz w:val="22"/>
        </w:rPr>
        <w:t>E6-HU04 — Descargar certificados mensuales</w:t>
      </w:r>
    </w:p>
    <w:p>
      <w:pPr>
        <w:spacing w:after="40" w:before="0"/>
      </w:pPr>
      <w:r>
        <w:rPr>
          <w:b w:val="0"/>
          <w:i/>
        </w:rPr>
        <w:t>Como empresa, yo puedo descargar mis certificados mensuales emitidos, de forma tal que pueda utilizarlos en responsabilidad social empresarial, licitaciones y comunicación.</w:t>
      </w:r>
    </w:p>
    <w:p>
      <w:pPr>
        <w:spacing w:after="40" w:before="0"/>
      </w:pPr>
      <w:r>
        <w:rPr>
          <w:b/>
          <w:i w:val="0"/>
        </w:rPr>
        <w:t>Criterios de aceptación:</w:t>
      </w:r>
    </w:p>
    <w:p>
      <w:pPr>
        <w:spacing w:after="40" w:before="0"/>
        <w:ind w:left="360"/>
      </w:pPr>
      <w:r>
        <w:rPr>
          <w:b w:val="0"/>
          <w:i w:val="0"/>
        </w:rPr>
        <w:t xml:space="preserve">•  </w:t>
      </w:r>
      <w:r>
        <w:rPr>
          <w:b w:val="0"/>
          <w:i w:val="0"/>
        </w:rPr>
        <w:t>Listado de certificados con fecha y posición.</w:t>
      </w:r>
    </w:p>
    <w:p>
      <w:pPr>
        <w:spacing w:after="40" w:before="0"/>
        <w:ind w:left="360"/>
      </w:pPr>
      <w:r>
        <w:rPr>
          <w:b w:val="0"/>
          <w:i w:val="0"/>
        </w:rPr>
        <w:t xml:space="preserve">•  </w:t>
      </w:r>
      <w:r>
        <w:rPr>
          <w:b w:val="0"/>
          <w:i w:val="0"/>
        </w:rPr>
        <w:t>Descarga en formato PDF.</w:t>
      </w:r>
    </w:p>
    <w:p>
      <w:pPr>
        <w:spacing w:after="40" w:before="0"/>
        <w:ind w:left="360"/>
      </w:pPr>
      <w:r>
        <w:rPr>
          <w:b w:val="0"/>
          <w:i w:val="0"/>
        </w:rPr>
        <w:t xml:space="preserve">•  </w:t>
      </w:r>
      <w:r>
        <w:rPr>
          <w:b w:val="0"/>
          <w:i w:val="0"/>
        </w:rPr>
        <w:t>Enlace público verificable.</w:t>
      </w:r>
    </w:p>
    <w:p>
      <w:pPr>
        <w:spacing w:after="40" w:before="0"/>
      </w:pPr>
      <w:r>
        <w:rPr>
          <w:b/>
          <w:i w:val="0"/>
        </w:rPr>
        <w:t xml:space="preserve">Complejidad: </w:t>
      </w:r>
      <w:r>
        <w:rPr>
          <w:b w:val="0"/>
          <w:i w:val="0"/>
        </w:rPr>
        <w:t>Media. Integra la descarga del PDF y un enlace público de verificación.</w:t>
      </w:r>
    </w:p>
    <w:p>
      <w:pPr>
        <w:spacing w:after="40" w:before="0"/>
      </w:pPr>
      <w:r>
        <w:rPr>
          <w:b/>
          <w:i w:val="0"/>
        </w:rPr>
        <w:t xml:space="preserve">Esfuerzo: </w:t>
      </w:r>
      <w:r>
        <w:rPr>
          <w:b w:val="0"/>
          <w:i w:val="0"/>
        </w:rPr>
        <w:t>Medio. Listado e integración con el servicio de certificados.</w:t>
      </w:r>
    </w:p>
    <w:p>
      <w:pPr>
        <w:spacing w:after="40" w:before="0"/>
      </w:pPr>
      <w:r>
        <w:rPr>
          <w:b/>
          <w:i w:val="0"/>
        </w:rPr>
        <w:t xml:space="preserve">Incertidumbre: </w:t>
      </w:r>
      <w:r>
        <w:rPr>
          <w:b w:val="0"/>
          <w:i w:val="0"/>
        </w:rPr>
        <w:t>Media. Depende de la emisión de certificados correspondiente a la Épica 8.</w:t>
      </w:r>
    </w:p>
    <w:p>
      <w:pPr>
        <w:spacing w:after="40" w:before="0"/>
      </w:pPr>
      <w:r>
        <w:rPr>
          <w:b/>
          <w:i w:val="0"/>
        </w:rPr>
        <w:t xml:space="preserve">Prioridad: </w:t>
      </w:r>
      <w:r>
        <w:rPr>
          <w:b w:val="0"/>
          <w:i w:val="0"/>
        </w:rPr>
        <w:t>Alta</w:t>
      </w:r>
      <w:r>
        <w:rPr>
          <w:b/>
          <w:i w:val="0"/>
        </w:rPr>
        <w:t xml:space="preserve">     Story Points: </w:t>
      </w:r>
      <w:r>
        <w:rPr>
          <w:b w:val="0"/>
          <w:i w:val="0"/>
        </w:rPr>
        <w:t>5</w:t>
      </w:r>
    </w:p>
    <w:p>
      <w:pPr>
        <w:spacing w:after="40" w:before="0"/>
      </w:pPr>
    </w:p>
    <w:p w:rsidR="00000000" w:rsidDel="00000000" w:rsidP="00000000" w:rsidRDefault="00000000" w:rsidRPr="00000000" w14:paraId="00000221">
      <w:pPr>
        <w:pStyle w:val="Heading4"/>
        <w:spacing w:line="276" w:lineRule="auto"/>
        <w:rPr/>
      </w:pPr>
      <w:r w:rsidDel="00000000" w:rsidR="00000000" w:rsidRPr="00000000">
        <w:rPr>
          <w:rtl w:val="0"/>
        </w:rPr>
        <w:t xml:space="preserve">E7 — Ranking mensual</w:t>
      </w:r>
    </w:p>
    <w:p>
      <w:pPr>
        <w:spacing w:after="40" w:before="0"/>
      </w:pPr>
      <w:r>
        <w:rPr>
          <w:b/>
          <w:i w:val="0"/>
          <w:sz w:val="22"/>
        </w:rPr>
        <w:t>E7-HU01 — Calcular ranking del mes</w:t>
      </w:r>
    </w:p>
    <w:p>
      <w:pPr>
        <w:spacing w:after="40" w:before="0"/>
      </w:pPr>
      <w:r>
        <w:rPr>
          <w:b w:val="0"/>
          <w:i/>
        </w:rPr>
        <w:t>Como sistema, yo puedo calcular el ranking del mes en curso ordenando a las empresas por la cantidad de tokens acuñados durante el mes, de forma tal que el desempeño esté disponible para su consulta.</w:t>
      </w:r>
    </w:p>
    <w:p>
      <w:pPr>
        <w:spacing w:after="40" w:before="0"/>
      </w:pPr>
      <w:r>
        <w:rPr>
          <w:b/>
          <w:i w:val="0"/>
        </w:rPr>
        <w:t>Criterios de aceptación:</w:t>
      </w:r>
    </w:p>
    <w:p>
      <w:pPr>
        <w:spacing w:after="40" w:before="0"/>
        <w:ind w:left="360"/>
      </w:pPr>
      <w:r>
        <w:rPr>
          <w:b w:val="0"/>
          <w:i w:val="0"/>
        </w:rPr>
        <w:t xml:space="preserve">•  </w:t>
      </w:r>
      <w:r>
        <w:rPr>
          <w:b w:val="0"/>
          <w:i w:val="0"/>
        </w:rPr>
        <w:t>Un job consulta los eventos Minted del mes y suma los tokens por empresa.</w:t>
      </w:r>
    </w:p>
    <w:p>
      <w:pPr>
        <w:spacing w:after="40" w:before="0"/>
        <w:ind w:left="360"/>
      </w:pPr>
      <w:r>
        <w:rPr>
          <w:b w:val="0"/>
          <w:i w:val="0"/>
        </w:rPr>
        <w:t xml:space="preserve">•  </w:t>
      </w:r>
      <w:r>
        <w:rPr>
          <w:b w:val="0"/>
          <w:i w:val="0"/>
        </w:rPr>
        <w:t>El resultado se encuentra disponible mediante una API.</w:t>
      </w:r>
    </w:p>
    <w:p>
      <w:pPr>
        <w:spacing w:after="40" w:before="0"/>
      </w:pPr>
      <w:r>
        <w:rPr>
          <w:b/>
          <w:i w:val="0"/>
        </w:rPr>
        <w:t xml:space="preserve">Complejidad: </w:t>
      </w:r>
      <w:r>
        <w:rPr>
          <w:b w:val="0"/>
          <w:i w:val="0"/>
        </w:rPr>
        <w:t>Media. Agregación de eventos on-chain con exposición mediante una API.</w:t>
      </w:r>
    </w:p>
    <w:p>
      <w:pPr>
        <w:spacing w:after="40" w:before="0"/>
      </w:pPr>
      <w:r>
        <w:rPr>
          <w:b/>
          <w:i w:val="0"/>
        </w:rPr>
        <w:t xml:space="preserve">Esfuerzo: </w:t>
      </w:r>
      <w:r>
        <w:rPr>
          <w:b w:val="0"/>
          <w:i w:val="0"/>
        </w:rPr>
        <w:t>Medio. Job de cálculo y endpoint de consulta.</w:t>
      </w:r>
    </w:p>
    <w:p>
      <w:pPr>
        <w:spacing w:after="40" w:before="0"/>
      </w:pPr>
      <w:r>
        <w:rPr>
          <w:b/>
          <w:i w:val="0"/>
        </w:rPr>
        <w:t xml:space="preserve">Incertidumbre: </w:t>
      </w:r>
      <w:r>
        <w:rPr>
          <w:b w:val="0"/>
          <w:i w:val="0"/>
        </w:rPr>
        <w:t>Baja. La fuente de datos, compuesta por los eventos Minted, ya está sincronizada.</w:t>
      </w:r>
    </w:p>
    <w:p>
      <w:pPr>
        <w:spacing w:after="40" w:before="0"/>
      </w:pPr>
      <w:r>
        <w:rPr>
          <w:b/>
          <w:i w:val="0"/>
        </w:rPr>
        <w:t xml:space="preserve">Prioridad: </w:t>
      </w:r>
      <w:r>
        <w:rPr>
          <w:b w:val="0"/>
          <w:i w:val="0"/>
        </w:rPr>
        <w:t>Alta</w:t>
      </w:r>
      <w:r>
        <w:rPr>
          <w:b/>
          <w:i w:val="0"/>
        </w:rPr>
        <w:t xml:space="preserve">     Story Points: </w:t>
      </w:r>
      <w:r>
        <w:rPr>
          <w:b w:val="0"/>
          <w:i w:val="0"/>
        </w:rPr>
        <w:t>5</w:t>
      </w:r>
    </w:p>
    <w:p>
      <w:pPr>
        <w:spacing w:after="40" w:before="0"/>
      </w:pPr>
    </w:p>
    <w:p>
      <w:pPr>
        <w:spacing w:after="40" w:before="0"/>
      </w:pPr>
      <w:r>
        <w:rPr>
          <w:b/>
          <w:i w:val="0"/>
          <w:sz w:val="22"/>
        </w:rPr>
        <w:t>E7-HU02 — Cerrar ranking mensual</w:t>
      </w:r>
    </w:p>
    <w:p>
      <w:pPr>
        <w:spacing w:after="40" w:before="0"/>
      </w:pPr>
      <w:r>
        <w:rPr>
          <w:b w:val="0"/>
          <w:i/>
        </w:rPr>
        <w:t>Como sistema, yo puedo cerrar el ranking al final de cada mes y registrar un snapshot auditable, de forma tal que el resultado quede inmutable y verificable.</w:t>
      </w:r>
    </w:p>
    <w:p>
      <w:pPr>
        <w:spacing w:after="40" w:before="0"/>
      </w:pPr>
      <w:r>
        <w:rPr>
          <w:b/>
          <w:i w:val="0"/>
        </w:rPr>
        <w:t>Criterios de aceptación:</w:t>
      </w:r>
    </w:p>
    <w:p>
      <w:pPr>
        <w:spacing w:after="40" w:before="0"/>
        <w:ind w:left="360"/>
      </w:pPr>
      <w:r>
        <w:rPr>
          <w:b w:val="0"/>
          <w:i w:val="0"/>
        </w:rPr>
        <w:t xml:space="preserve">•  </w:t>
      </w:r>
      <w:r>
        <w:rPr>
          <w:b w:val="0"/>
          <w:i w:val="0"/>
        </w:rPr>
        <w:t>Un job mensual genera un snapshot con hash y bloque de referencia.</w:t>
      </w:r>
    </w:p>
    <w:p>
      <w:pPr>
        <w:spacing w:after="40" w:before="0"/>
        <w:ind w:left="360"/>
      </w:pPr>
      <w:r>
        <w:rPr>
          <w:b w:val="0"/>
          <w:i w:val="0"/>
        </w:rPr>
        <w:t xml:space="preserve">•  </w:t>
      </w:r>
      <w:r>
        <w:rPr>
          <w:b w:val="0"/>
          <w:i w:val="0"/>
        </w:rPr>
        <w:t>El snapshot se persiste en la base de datos y, opcionalmente, on-chain.</w:t>
      </w:r>
    </w:p>
    <w:p>
      <w:pPr>
        <w:spacing w:after="40" w:before="0"/>
      </w:pPr>
      <w:r>
        <w:rPr>
          <w:b/>
          <w:i w:val="0"/>
        </w:rPr>
        <w:t xml:space="preserve">Complejidad: </w:t>
      </w:r>
      <w:r>
        <w:rPr>
          <w:b w:val="0"/>
          <w:i w:val="0"/>
        </w:rPr>
        <w:t>Alta. El snapshot auditable con hash y bloque de referencia exige garantías de consistencia e inmutabilidad.</w:t>
      </w:r>
    </w:p>
    <w:p>
      <w:pPr>
        <w:spacing w:after="40" w:before="0"/>
      </w:pPr>
      <w:r>
        <w:rPr>
          <w:b/>
          <w:i w:val="0"/>
        </w:rPr>
        <w:t xml:space="preserve">Esfuerzo: </w:t>
      </w:r>
      <w:r>
        <w:rPr>
          <w:b w:val="0"/>
          <w:i w:val="0"/>
        </w:rPr>
        <w:t>Alto. Job programado, generación del snapshot y persistencia.</w:t>
      </w:r>
    </w:p>
    <w:p>
      <w:pPr>
        <w:spacing w:after="40" w:before="0"/>
      </w:pPr>
      <w:r>
        <w:rPr>
          <w:b/>
          <w:i w:val="0"/>
        </w:rPr>
        <w:t xml:space="preserve">Incertidumbre: </w:t>
      </w:r>
      <w:r>
        <w:rPr>
          <w:b w:val="0"/>
          <w:i w:val="0"/>
        </w:rPr>
        <w:t>Media. La persistencia on-chain opcional todavía debe definirse.</w:t>
      </w:r>
    </w:p>
    <w:p>
      <w:pPr>
        <w:spacing w:after="40" w:before="0"/>
      </w:pPr>
      <w:r>
        <w:rPr>
          <w:b/>
          <w:i w:val="0"/>
        </w:rPr>
        <w:t xml:space="preserve">Prioridad: </w:t>
      </w:r>
      <w:r>
        <w:rPr>
          <w:b w:val="0"/>
          <w:i w:val="0"/>
        </w:rPr>
        <w:t>Alta</w:t>
      </w:r>
      <w:r>
        <w:rPr>
          <w:b/>
          <w:i w:val="0"/>
        </w:rPr>
        <w:t xml:space="preserve">     Story Points: </w:t>
      </w:r>
      <w:r>
        <w:rPr>
          <w:b w:val="0"/>
          <w:i w:val="0"/>
        </w:rPr>
        <w:t>8</w:t>
      </w:r>
    </w:p>
    <w:p>
      <w:pPr>
        <w:spacing w:after="40" w:before="0"/>
      </w:pPr>
    </w:p>
    <w:p>
      <w:pPr>
        <w:spacing w:after="40" w:before="0"/>
      </w:pPr>
      <w:r>
        <w:rPr>
          <w:b/>
          <w:i w:val="0"/>
          <w:sz w:val="22"/>
        </w:rPr>
        <w:t>E7-HU03 — Visualizar ranking público</w:t>
      </w:r>
    </w:p>
    <w:p>
      <w:pPr>
        <w:spacing w:after="40" w:before="0"/>
      </w:pPr>
      <w:r>
        <w:rPr>
          <w:b w:val="0"/>
          <w:i/>
        </w:rPr>
        <w:t>Como usuario público, yo puedo ver el ranking mensual cerrado de los últimos meses, de forma tal que conozca las empresas reconocidas.</w:t>
      </w:r>
    </w:p>
    <w:p>
      <w:pPr>
        <w:spacing w:after="40" w:before="0"/>
      </w:pPr>
      <w:r>
        <w:rPr>
          <w:b/>
          <w:i w:val="0"/>
        </w:rPr>
        <w:t>Criterios de aceptación:</w:t>
      </w:r>
    </w:p>
    <w:p>
      <w:pPr>
        <w:spacing w:after="40" w:before="0"/>
        <w:ind w:left="360"/>
      </w:pPr>
      <w:r>
        <w:rPr>
          <w:b w:val="0"/>
          <w:i w:val="0"/>
        </w:rPr>
        <w:t xml:space="preserve">•  </w:t>
      </w:r>
      <w:r>
        <w:rPr>
          <w:b w:val="0"/>
          <w:i w:val="0"/>
        </w:rPr>
        <w:t>Página pública con una tabla de ranking por mes.</w:t>
      </w:r>
    </w:p>
    <w:p>
      <w:pPr>
        <w:spacing w:after="40" w:before="0"/>
        <w:ind w:left="360"/>
      </w:pPr>
      <w:r>
        <w:rPr>
          <w:b w:val="0"/>
          <w:i w:val="0"/>
        </w:rPr>
        <w:t xml:space="preserve">•  </w:t>
      </w:r>
      <w:r>
        <w:rPr>
          <w:b w:val="0"/>
          <w:i w:val="0"/>
        </w:rPr>
        <w:t>No requiere inicio de sesión.</w:t>
      </w:r>
    </w:p>
    <w:p>
      <w:pPr>
        <w:spacing w:after="40" w:before="0"/>
      </w:pPr>
      <w:r>
        <w:rPr>
          <w:b/>
          <w:i w:val="0"/>
        </w:rPr>
        <w:t xml:space="preserve">Complejidad: </w:t>
      </w:r>
      <w:r>
        <w:rPr>
          <w:b w:val="0"/>
          <w:i w:val="0"/>
        </w:rPr>
        <w:t>Baja. Únicamente visualiza datos cerrados, sin sesión ni validaciones.</w:t>
      </w:r>
    </w:p>
    <w:p>
      <w:pPr>
        <w:spacing w:after="40" w:before="0"/>
      </w:pPr>
      <w:r>
        <w:rPr>
          <w:b/>
          <w:i w:val="0"/>
        </w:rPr>
        <w:t xml:space="preserve">Esfuerzo: </w:t>
      </w:r>
      <w:r>
        <w:rPr>
          <w:b w:val="0"/>
          <w:i w:val="0"/>
        </w:rPr>
        <w:t>Bajo. Página con una tabla por mes.</w:t>
      </w:r>
    </w:p>
    <w:p>
      <w:pPr>
        <w:spacing w:after="40" w:before="0"/>
      </w:pPr>
      <w:r>
        <w:rPr>
          <w:b/>
          <w:i w:val="0"/>
        </w:rPr>
        <w:t xml:space="preserve">Incertidumbre: </w:t>
      </w:r>
      <w:r>
        <w:rPr>
          <w:b w:val="0"/>
          <w:i w:val="0"/>
        </w:rPr>
        <w:t>Baja. Los datos provienen de snapshots que ya fueron cerrados.</w:t>
      </w:r>
    </w:p>
    <w:p>
      <w:pPr>
        <w:spacing w:after="40" w:before="0"/>
      </w:pPr>
      <w:r>
        <w:rPr>
          <w:b/>
          <w:i w:val="0"/>
        </w:rPr>
        <w:t xml:space="preserve">Prioridad: </w:t>
      </w:r>
      <w:r>
        <w:rPr>
          <w:b w:val="0"/>
          <w:i w:val="0"/>
        </w:rPr>
        <w:t>Media</w:t>
      </w:r>
      <w:r>
        <w:rPr>
          <w:b/>
          <w:i w:val="0"/>
        </w:rPr>
        <w:t xml:space="preserve">     Story Points: </w:t>
      </w:r>
      <w:r>
        <w:rPr>
          <w:b w:val="0"/>
          <w:i w:val="0"/>
        </w:rPr>
        <w:t>3</w:t>
      </w:r>
    </w:p>
    <w:p>
      <w:pPr>
        <w:spacing w:after="40" w:before="0"/>
      </w:pPr>
    </w:p>
    <w:p w:rsidR="00000000" w:rsidDel="00000000" w:rsidP="00000000" w:rsidRDefault="00000000" w:rsidRPr="00000000" w14:paraId="00000236">
      <w:pPr>
        <w:pStyle w:val="Heading4"/>
        <w:spacing w:line="276" w:lineRule="auto"/>
        <w:rPr/>
      </w:pPr>
      <w:r w:rsidDel="00000000" w:rsidR="00000000" w:rsidRPr="00000000">
        <w:rPr>
          <w:rtl w:val="0"/>
        </w:rPr>
        <w:t xml:space="preserve">E8 — Certificado digital mensual</w:t>
      </w:r>
    </w:p>
    <w:p>
      <w:pPr>
        <w:spacing w:after="40" w:before="0"/>
      </w:pPr>
      <w:r>
        <w:rPr>
          <w:b/>
          <w:i w:val="0"/>
          <w:sz w:val="22"/>
        </w:rPr>
        <w:t>E8-HU01 — Emitir certificados Top X</w:t>
      </w:r>
    </w:p>
    <w:p>
      <w:pPr>
        <w:spacing w:after="40" w:before="0"/>
      </w:pPr>
      <w:r>
        <w:rPr>
          <w:b w:val="0"/>
          <w:i/>
        </w:rPr>
        <w:t>Como sistema, yo puedo emitir un certificado digital a las empresas ubicadas en el Top X del ranking del mes cerrado, de forma tal que se reconozca formalmente su esfuerzo.</w:t>
      </w:r>
    </w:p>
    <w:p>
      <w:pPr>
        <w:spacing w:after="40" w:before="0"/>
      </w:pPr>
      <w:r>
        <w:rPr>
          <w:b/>
          <w:i w:val="0"/>
        </w:rPr>
        <w:t>Criterios de aceptación:</w:t>
      </w:r>
    </w:p>
    <w:p>
      <w:pPr>
        <w:spacing w:after="40" w:before="0"/>
        <w:ind w:left="360"/>
      </w:pPr>
      <w:r>
        <w:rPr>
          <w:b w:val="0"/>
          <w:i w:val="0"/>
        </w:rPr>
        <w:t xml:space="preserve">•  </w:t>
      </w:r>
      <w:r>
        <w:rPr>
          <w:b w:val="0"/>
          <w:i w:val="0"/>
        </w:rPr>
        <w:t>Al cierre del mes, el sistema identifica el Top X, siendo X un valor configurable.</w:t>
      </w:r>
    </w:p>
    <w:p>
      <w:pPr>
        <w:spacing w:after="40" w:before="0"/>
        <w:ind w:left="360"/>
      </w:pPr>
      <w:r>
        <w:rPr>
          <w:b w:val="0"/>
          <w:i w:val="0"/>
        </w:rPr>
        <w:t xml:space="preserve">•  </w:t>
      </w:r>
      <w:r>
        <w:rPr>
          <w:b w:val="0"/>
          <w:i w:val="0"/>
        </w:rPr>
        <w:t>Generación de una credencial verificable y firmada.</w:t>
      </w:r>
    </w:p>
    <w:p>
      <w:pPr>
        <w:spacing w:after="40" w:before="0"/>
        <w:ind w:left="360"/>
      </w:pPr>
      <w:r>
        <w:rPr>
          <w:b w:val="0"/>
          <w:i w:val="0"/>
        </w:rPr>
        <w:t xml:space="preserve">•  </w:t>
      </w:r>
      <w:r>
        <w:rPr>
          <w:b w:val="0"/>
          <w:i w:val="0"/>
        </w:rPr>
        <w:t>Emisión de un evento on-chain.</w:t>
      </w:r>
    </w:p>
    <w:p>
      <w:pPr>
        <w:spacing w:after="40" w:before="0"/>
      </w:pPr>
      <w:r>
        <w:rPr>
          <w:b/>
          <w:i w:val="0"/>
        </w:rPr>
        <w:t xml:space="preserve">Complejidad: </w:t>
      </w:r>
      <w:r>
        <w:rPr>
          <w:b w:val="0"/>
          <w:i w:val="0"/>
        </w:rPr>
        <w:t>Alta. Combina el cierre del ranking, la firma de credenciales verificables y una emisión on-chain.</w:t>
      </w:r>
    </w:p>
    <w:p>
      <w:pPr>
        <w:spacing w:after="40" w:before="0"/>
      </w:pPr>
      <w:r>
        <w:rPr>
          <w:b/>
          <w:i w:val="0"/>
        </w:rPr>
        <w:t xml:space="preserve">Esfuerzo: </w:t>
      </w:r>
      <w:r>
        <w:rPr>
          <w:b w:val="0"/>
          <w:i w:val="0"/>
        </w:rPr>
        <w:t>Alto. Proceso automático de generación y firma de credenciales.</w:t>
      </w:r>
    </w:p>
    <w:p>
      <w:pPr>
        <w:spacing w:after="40" w:before="0"/>
      </w:pPr>
      <w:r>
        <w:rPr>
          <w:b/>
          <w:i w:val="0"/>
        </w:rPr>
        <w:t xml:space="preserve">Incertidumbre: </w:t>
      </w:r>
      <w:r>
        <w:rPr>
          <w:b w:val="0"/>
          <w:i w:val="0"/>
        </w:rPr>
        <w:t>Media. El formato de la credencial verificable firmada todavía debe definirse.</w:t>
      </w:r>
    </w:p>
    <w:p>
      <w:pPr>
        <w:spacing w:after="40" w:before="0"/>
      </w:pPr>
      <w:r>
        <w:rPr>
          <w:b/>
          <w:i w:val="0"/>
        </w:rPr>
        <w:t xml:space="preserve">Prioridad: </w:t>
      </w:r>
      <w:r>
        <w:rPr>
          <w:b w:val="0"/>
          <w:i w:val="0"/>
        </w:rPr>
        <w:t>Alta</w:t>
      </w:r>
      <w:r>
        <w:rPr>
          <w:b/>
          <w:i w:val="0"/>
        </w:rPr>
        <w:t xml:space="preserve">     Story Points: </w:t>
      </w:r>
      <w:r>
        <w:rPr>
          <w:b w:val="0"/>
          <w:i w:val="0"/>
        </w:rPr>
        <w:t>8</w:t>
      </w:r>
    </w:p>
    <w:p>
      <w:pPr>
        <w:spacing w:after="40" w:before="0"/>
      </w:pPr>
    </w:p>
    <w:p>
      <w:pPr>
        <w:spacing w:after="40" w:before="0"/>
      </w:pPr>
      <w:r>
        <w:rPr>
          <w:b/>
          <w:i w:val="0"/>
          <w:sz w:val="22"/>
        </w:rPr>
        <w:t>E8-HU02 — Visualizar y descargar certificado</w:t>
      </w:r>
    </w:p>
    <w:p>
      <w:pPr>
        <w:spacing w:after="40" w:before="0"/>
      </w:pPr>
      <w:r>
        <w:rPr>
          <w:b w:val="0"/>
          <w:i/>
        </w:rPr>
        <w:t>Como empresa, yo puedo visualizar y descargar mi certificado mensual en formato PDF, de forma tal que pueda utilizarlo en mi comunicación institucional.</w:t>
      </w:r>
    </w:p>
    <w:p>
      <w:pPr>
        <w:spacing w:after="40" w:before="0"/>
      </w:pPr>
      <w:r>
        <w:rPr>
          <w:b/>
          <w:i w:val="0"/>
        </w:rPr>
        <w:t>Criterios de aceptación:</w:t>
      </w:r>
    </w:p>
    <w:p>
      <w:pPr>
        <w:spacing w:after="40" w:before="0"/>
        <w:ind w:left="360"/>
      </w:pPr>
      <w:r>
        <w:rPr>
          <w:b w:val="0"/>
          <w:i w:val="0"/>
        </w:rPr>
        <w:t xml:space="preserve">•  </w:t>
      </w:r>
      <w:r>
        <w:rPr>
          <w:b w:val="0"/>
          <w:i w:val="0"/>
        </w:rPr>
        <w:t>El PDF incluye los datos de la empresa, el mes, la posición, el hash de verificación y un código QR.</w:t>
      </w:r>
    </w:p>
    <w:p>
      <w:pPr>
        <w:spacing w:after="40" w:before="0"/>
      </w:pPr>
      <w:r>
        <w:rPr>
          <w:b/>
          <w:i w:val="0"/>
        </w:rPr>
        <w:t xml:space="preserve">Complejidad: </w:t>
      </w:r>
      <w:r>
        <w:rPr>
          <w:b w:val="0"/>
          <w:i w:val="0"/>
        </w:rPr>
        <w:t>Media. La generación del PDF con código QR y hash requiere fidelidad en el diseño.</w:t>
      </w:r>
    </w:p>
    <w:p>
      <w:pPr>
        <w:spacing w:after="40" w:before="0"/>
      </w:pPr>
      <w:r>
        <w:rPr>
          <w:b/>
          <w:i w:val="0"/>
        </w:rPr>
        <w:t xml:space="preserve">Esfuerzo: </w:t>
      </w:r>
      <w:r>
        <w:rPr>
          <w:b w:val="0"/>
          <w:i w:val="0"/>
        </w:rPr>
        <w:t>Medio. Vista y generación del documento.</w:t>
      </w:r>
    </w:p>
    <w:p>
      <w:pPr>
        <w:spacing w:after="40" w:before="0"/>
      </w:pPr>
      <w:r>
        <w:rPr>
          <w:b/>
          <w:i w:val="0"/>
        </w:rPr>
        <w:t xml:space="preserve">Incertidumbre: </w:t>
      </w:r>
      <w:r>
        <w:rPr>
          <w:b w:val="0"/>
          <w:i w:val="0"/>
        </w:rPr>
        <w:t>Media. Todavía debe definirse el diseño final del certificado.</w:t>
      </w:r>
    </w:p>
    <w:p>
      <w:pPr>
        <w:spacing w:after="40" w:before="0"/>
      </w:pPr>
      <w:r>
        <w:rPr>
          <w:b/>
          <w:i w:val="0"/>
        </w:rPr>
        <w:t xml:space="preserve">Prioridad: </w:t>
      </w:r>
      <w:r>
        <w:rPr>
          <w:b w:val="0"/>
          <w:i w:val="0"/>
        </w:rPr>
        <w:t>Alta</w:t>
      </w:r>
      <w:r>
        <w:rPr>
          <w:b/>
          <w:i w:val="0"/>
        </w:rPr>
        <w:t xml:space="preserve">     Story Points: </w:t>
      </w:r>
      <w:r>
        <w:rPr>
          <w:b w:val="0"/>
          <w:i w:val="0"/>
        </w:rPr>
        <w:t>5</w:t>
      </w:r>
    </w:p>
    <w:p>
      <w:pPr>
        <w:spacing w:after="40" w:before="0"/>
      </w:pPr>
    </w:p>
    <w:p>
      <w:pPr>
        <w:spacing w:after="40" w:before="0"/>
      </w:pPr>
      <w:r>
        <w:rPr>
          <w:b/>
          <w:i w:val="0"/>
          <w:sz w:val="22"/>
        </w:rPr>
        <w:t>E8-HU03 — Verificar certificado</w:t>
      </w:r>
    </w:p>
    <w:p>
      <w:pPr>
        <w:spacing w:after="40" w:before="0"/>
      </w:pPr>
      <w:r>
        <w:rPr>
          <w:b w:val="0"/>
          <w:i/>
        </w:rPr>
        <w:t>Como verificador externo, yo puedo validar la autenticidad de un certificado mediante un código QR o un hash, de forma tal que pueda confirmar que es auténtico.</w:t>
      </w:r>
    </w:p>
    <w:p>
      <w:pPr>
        <w:spacing w:after="40" w:before="0"/>
      </w:pPr>
      <w:r>
        <w:rPr>
          <w:b/>
          <w:i w:val="0"/>
        </w:rPr>
        <w:t>Criterios de aceptación:</w:t>
      </w:r>
    </w:p>
    <w:p>
      <w:pPr>
        <w:spacing w:after="40" w:before="0"/>
        <w:ind w:left="360"/>
      </w:pPr>
      <w:r>
        <w:rPr>
          <w:b w:val="0"/>
          <w:i w:val="0"/>
        </w:rPr>
        <w:t xml:space="preserve">•  </w:t>
      </w:r>
      <w:r>
        <w:rPr>
          <w:b w:val="0"/>
          <w:i w:val="0"/>
        </w:rPr>
        <w:t>El endpoint público /verify/:hash devuelve los datos y el estado del certificado.</w:t>
      </w:r>
    </w:p>
    <w:p>
      <w:pPr>
        <w:spacing w:after="40" w:before="0"/>
        <w:ind w:left="360"/>
      </w:pPr>
      <w:r>
        <w:rPr>
          <w:b w:val="0"/>
          <w:i w:val="0"/>
        </w:rPr>
        <w:t xml:space="preserve">•  </w:t>
      </w:r>
      <w:r>
        <w:rPr>
          <w:b w:val="0"/>
          <w:i w:val="0"/>
        </w:rPr>
        <w:t>Página pública de validación.</w:t>
      </w:r>
    </w:p>
    <w:p>
      <w:pPr>
        <w:spacing w:after="40" w:before="0"/>
      </w:pPr>
      <w:r>
        <w:rPr>
          <w:b/>
          <w:i w:val="0"/>
        </w:rPr>
        <w:t xml:space="preserve">Complejidad: </w:t>
      </w:r>
      <w:r>
        <w:rPr>
          <w:b w:val="0"/>
          <w:i w:val="0"/>
        </w:rPr>
        <w:t>Media. Debe cubrir los distintos caminos de entrada, mediante código QR o hash manual, y los casos de hashes inválidos.</w:t>
      </w:r>
    </w:p>
    <w:p>
      <w:pPr>
        <w:spacing w:after="40" w:before="0"/>
      </w:pPr>
      <w:r>
        <w:rPr>
          <w:b/>
          <w:i w:val="0"/>
        </w:rPr>
        <w:t xml:space="preserve">Esfuerzo: </w:t>
      </w:r>
      <w:r>
        <w:rPr>
          <w:b w:val="0"/>
          <w:i w:val="0"/>
        </w:rPr>
        <w:t>Bajo. Endpoint de consulta y página pública.</w:t>
      </w:r>
    </w:p>
    <w:p>
      <w:pPr>
        <w:spacing w:after="40" w:before="0"/>
      </w:pPr>
      <w:r>
        <w:rPr>
          <w:b/>
          <w:i w:val="0"/>
        </w:rPr>
        <w:t xml:space="preserve">Incertidumbre: </w:t>
      </w:r>
      <w:r>
        <w:rPr>
          <w:b w:val="0"/>
          <w:i w:val="0"/>
        </w:rPr>
        <w:t>Baja. El contrato de verificación es simple: hash, datos y estado.</w:t>
      </w:r>
    </w:p>
    <w:p>
      <w:pPr>
        <w:spacing w:after="40" w:before="0"/>
      </w:pPr>
      <w:r>
        <w:rPr>
          <w:b/>
          <w:i w:val="0"/>
        </w:rPr>
        <w:t xml:space="preserve">Prioridad: </w:t>
      </w:r>
      <w:r>
        <w:rPr>
          <w:b w:val="0"/>
          <w:i w:val="0"/>
        </w:rPr>
        <w:t>Alta</w:t>
      </w:r>
      <w:r>
        <w:rPr>
          <w:b/>
          <w:i w:val="0"/>
        </w:rPr>
        <w:t xml:space="preserve">     Story Points: </w:t>
      </w:r>
      <w:r>
        <w:rPr>
          <w:b w:val="0"/>
          <w:i w:val="0"/>
        </w:rPr>
        <w:t>5</w:t>
      </w:r>
    </w:p>
    <w:p>
      <w:pPr>
        <w:spacing w:after="40" w:before="0"/>
      </w:pPr>
    </w:p>
    <w:p w:rsidR="00000000" w:rsidDel="00000000" w:rsidP="00000000" w:rsidRDefault="00000000" w:rsidRPr="00000000" w14:paraId="0000024B">
      <w:pPr>
        <w:pStyle w:val="Heading4"/>
        <w:spacing w:line="276" w:lineRule="auto"/>
        <w:rPr/>
      </w:pPr>
      <w:r w:rsidDel="00000000" w:rsidR="00000000" w:rsidRPr="00000000">
        <w:rPr>
          <w:rtl w:val="0"/>
        </w:rPr>
        <w:t xml:space="preserve">E9 — Reportes para municipalidad</w:t>
      </w:r>
    </w:p>
    <w:p>
      <w:pPr>
        <w:spacing w:after="40" w:before="0"/>
      </w:pPr>
      <w:r>
        <w:rPr>
          <w:b/>
          <w:i w:val="0"/>
          <w:sz w:val="22"/>
        </w:rPr>
        <w:t>E9-HU01 — Iniciar sesión como autoridad municipal</w:t>
      </w:r>
    </w:p>
    <w:p>
      <w:pPr>
        <w:spacing w:after="40" w:before="0"/>
      </w:pPr>
      <w:r>
        <w:rPr>
          <w:b w:val="0"/>
          <w:i/>
        </w:rPr>
        <w:t>Como autoridad municipal, yo puedo acceder utilizando credenciales propias, de forma tal que pueda consultar reportes consolidados.</w:t>
      </w:r>
    </w:p>
    <w:p>
      <w:pPr>
        <w:spacing w:after="40" w:before="0"/>
      </w:pPr>
      <w:r>
        <w:rPr>
          <w:b/>
          <w:i w:val="0"/>
        </w:rPr>
        <w:t>Criterios de aceptación:</w:t>
      </w:r>
    </w:p>
    <w:p>
      <w:pPr>
        <w:spacing w:after="40" w:before="0"/>
        <w:ind w:left="360"/>
      </w:pPr>
      <w:r>
        <w:rPr>
          <w:b w:val="0"/>
          <w:i w:val="0"/>
        </w:rPr>
        <w:t xml:space="preserve">•  </w:t>
      </w:r>
      <w:r>
        <w:rPr>
          <w:b w:val="0"/>
          <w:i w:val="0"/>
        </w:rPr>
        <w:t>Inicio de sesión específico para el rol municipal.</w:t>
      </w:r>
    </w:p>
    <w:p>
      <w:pPr>
        <w:spacing w:after="40" w:before="0"/>
        <w:ind w:left="360"/>
      </w:pPr>
      <w:r>
        <w:rPr>
          <w:b w:val="0"/>
          <w:i w:val="0"/>
        </w:rPr>
        <w:t xml:space="preserve">•  </w:t>
      </w:r>
      <w:r>
        <w:rPr>
          <w:b w:val="0"/>
          <w:i w:val="0"/>
        </w:rPr>
        <w:t>Acceso restringido a reportes, sin permisos de operación.</w:t>
      </w:r>
    </w:p>
    <w:p>
      <w:pPr>
        <w:spacing w:after="40" w:before="0"/>
      </w:pPr>
      <w:r>
        <w:rPr>
          <w:b/>
          <w:i w:val="0"/>
        </w:rPr>
        <w:t xml:space="preserve">Complejidad: </w:t>
      </w:r>
      <w:r>
        <w:rPr>
          <w:b w:val="0"/>
          <w:i w:val="0"/>
        </w:rPr>
        <w:t>Baja. Inicio de sesión estándar con restricción por rol.</w:t>
      </w:r>
    </w:p>
    <w:p>
      <w:pPr>
        <w:spacing w:after="40" w:before="0"/>
      </w:pPr>
      <w:r>
        <w:rPr>
          <w:b/>
          <w:i w:val="0"/>
        </w:rPr>
        <w:t xml:space="preserve">Esfuerzo: </w:t>
      </w:r>
      <w:r>
        <w:rPr>
          <w:b w:val="0"/>
          <w:i w:val="0"/>
        </w:rPr>
        <w:t>Bajo. Reutiliza la autenticación existente.</w:t>
      </w:r>
    </w:p>
    <w:p>
      <w:pPr>
        <w:spacing w:after="40" w:before="0"/>
      </w:pPr>
      <w:r>
        <w:rPr>
          <w:b/>
          <w:i w:val="0"/>
        </w:rPr>
        <w:t xml:space="preserve">Incertidumbre: </w:t>
      </w:r>
      <w:r>
        <w:rPr>
          <w:b w:val="0"/>
          <w:i w:val="0"/>
        </w:rPr>
        <w:t>Baja. No presenta dudas técnicas relevantes.</w:t>
      </w:r>
    </w:p>
    <w:p>
      <w:pPr>
        <w:spacing w:after="40" w:before="0"/>
      </w:pPr>
      <w:r>
        <w:rPr>
          <w:b/>
          <w:i w:val="0"/>
        </w:rPr>
        <w:t xml:space="preserve">Prioridad: </w:t>
      </w:r>
      <w:r>
        <w:rPr>
          <w:b w:val="0"/>
          <w:i w:val="0"/>
        </w:rPr>
        <w:t>Media</w:t>
      </w:r>
      <w:r>
        <w:rPr>
          <w:b/>
          <w:i w:val="0"/>
        </w:rPr>
        <w:t xml:space="preserve">     Story Points: </w:t>
      </w:r>
      <w:r>
        <w:rPr>
          <w:b w:val="0"/>
          <w:i w:val="0"/>
        </w:rPr>
        <w:t>3</w:t>
      </w:r>
    </w:p>
    <w:p>
      <w:pPr>
        <w:spacing w:after="40" w:before="0"/>
      </w:pPr>
    </w:p>
    <w:p>
      <w:pPr>
        <w:spacing w:after="40" w:before="0"/>
      </w:pPr>
      <w:r>
        <w:rPr>
          <w:b/>
          <w:i w:val="0"/>
          <w:sz w:val="22"/>
        </w:rPr>
        <w:t>E9-HU02 — Consultar volumen reciclado</w:t>
      </w:r>
    </w:p>
    <w:p>
      <w:pPr>
        <w:spacing w:after="40" w:before="0"/>
      </w:pPr>
      <w:r>
        <w:rPr>
          <w:b w:val="0"/>
          <w:i/>
        </w:rPr>
        <w:t>Como autoridad municipal, yo puedo ver el volumen reciclado mediante el canal empresarial durante un período determinado, de forma tal que pueda evaluar el impacto.</w:t>
      </w:r>
    </w:p>
    <w:p>
      <w:pPr>
        <w:spacing w:after="40" w:before="0"/>
      </w:pPr>
      <w:r>
        <w:rPr>
          <w:b/>
          <w:i w:val="0"/>
        </w:rPr>
        <w:t>Criterios de aceptación:</w:t>
      </w:r>
    </w:p>
    <w:p>
      <w:pPr>
        <w:spacing w:after="40" w:before="0"/>
        <w:ind w:left="360"/>
      </w:pPr>
      <w:r>
        <w:rPr>
          <w:b w:val="0"/>
          <w:i w:val="0"/>
        </w:rPr>
        <w:t xml:space="preserve">•  </w:t>
      </w:r>
      <w:r>
        <w:rPr>
          <w:b w:val="0"/>
          <w:i w:val="0"/>
        </w:rPr>
        <w:t>Filtros por período: mes, trimestre o año.</w:t>
      </w:r>
    </w:p>
    <w:p>
      <w:pPr>
        <w:spacing w:after="40" w:before="0"/>
        <w:ind w:left="360"/>
      </w:pPr>
      <w:r>
        <w:rPr>
          <w:b w:val="0"/>
          <w:i w:val="0"/>
        </w:rPr>
        <w:t xml:space="preserve">•  </w:t>
      </w:r>
      <w:r>
        <w:rPr>
          <w:b w:val="0"/>
          <w:i w:val="0"/>
        </w:rPr>
        <w:t>Visualización mediante tabla y gráfico.</w:t>
      </w:r>
    </w:p>
    <w:p>
      <w:pPr>
        <w:spacing w:after="40" w:before="0"/>
        <w:ind w:left="360"/>
      </w:pPr>
      <w:r>
        <w:rPr>
          <w:b w:val="0"/>
          <w:i w:val="0"/>
        </w:rPr>
        <w:t xml:space="preserve">•  </w:t>
      </w:r>
      <w:r>
        <w:rPr>
          <w:b w:val="0"/>
          <w:i w:val="0"/>
        </w:rPr>
        <w:t>Exportación en formatos PDF y CSV.</w:t>
      </w:r>
    </w:p>
    <w:p>
      <w:pPr>
        <w:spacing w:after="40" w:before="0"/>
      </w:pPr>
      <w:r>
        <w:rPr>
          <w:b/>
          <w:i w:val="0"/>
        </w:rPr>
        <w:t xml:space="preserve">Complejidad: </w:t>
      </w:r>
      <w:r>
        <w:rPr>
          <w:b w:val="0"/>
          <w:i w:val="0"/>
        </w:rPr>
        <w:t>Media. Combina filtros temporales, visualización gráfica y exportación en dos formatos.</w:t>
      </w:r>
    </w:p>
    <w:p>
      <w:pPr>
        <w:spacing w:after="40" w:before="0"/>
      </w:pPr>
      <w:r>
        <w:rPr>
          <w:b/>
          <w:i w:val="0"/>
        </w:rPr>
        <w:t xml:space="preserve">Esfuerzo: </w:t>
      </w:r>
      <w:r>
        <w:rPr>
          <w:b w:val="0"/>
          <w:i w:val="0"/>
        </w:rPr>
        <w:t>Medio. Vista de reportes con gráfico y exportaciones.</w:t>
      </w:r>
    </w:p>
    <w:p>
      <w:pPr>
        <w:spacing w:after="40" w:before="0"/>
      </w:pPr>
      <w:r>
        <w:rPr>
          <w:b/>
          <w:i w:val="0"/>
        </w:rPr>
        <w:t xml:space="preserve">Incertidumbre: </w:t>
      </w:r>
      <w:r>
        <w:rPr>
          <w:b w:val="0"/>
          <w:i w:val="0"/>
        </w:rPr>
        <w:t>Baja. Los datos provienen de agregaciones definidas.</w:t>
      </w:r>
    </w:p>
    <w:p>
      <w:pPr>
        <w:spacing w:after="40" w:before="0"/>
      </w:pPr>
      <w:r>
        <w:rPr>
          <w:b/>
          <w:i w:val="0"/>
        </w:rPr>
        <w:t xml:space="preserve">Prioridad: </w:t>
      </w:r>
      <w:r>
        <w:rPr>
          <w:b w:val="0"/>
          <w:i w:val="0"/>
        </w:rPr>
        <w:t>Media</w:t>
      </w:r>
      <w:r>
        <w:rPr>
          <w:b/>
          <w:i w:val="0"/>
        </w:rPr>
        <w:t xml:space="preserve">     Story Points: </w:t>
      </w:r>
      <w:r>
        <w:rPr>
          <w:b w:val="0"/>
          <w:i w:val="0"/>
        </w:rPr>
        <w:t>5</w:t>
      </w:r>
    </w:p>
    <w:p>
      <w:pPr>
        <w:spacing w:after="40" w:before="0"/>
      </w:pPr>
    </w:p>
    <w:p>
      <w:pPr>
        <w:spacing w:after="40" w:before="0"/>
      </w:pPr>
      <w:r>
        <w:rPr>
          <w:b/>
          <w:i w:val="0"/>
          <w:sz w:val="22"/>
        </w:rPr>
        <w:t>E9-HU03 — Ver empresas reconocidas</w:t>
      </w:r>
    </w:p>
    <w:p>
      <w:pPr>
        <w:spacing w:after="40" w:before="0"/>
      </w:pPr>
      <w:r>
        <w:rPr>
          <w:b w:val="0"/>
          <w:i/>
        </w:rPr>
        <w:t>Como autoridad municipal, yo puedo ver el listado de empresas reconocidas por mes junto con sus certificados, de forma tal que pueda acompañarlas institucionalmente.</w:t>
      </w:r>
    </w:p>
    <w:p>
      <w:pPr>
        <w:spacing w:after="40" w:before="0"/>
      </w:pPr>
      <w:r>
        <w:rPr>
          <w:b/>
          <w:i w:val="0"/>
        </w:rPr>
        <w:t>Criterios de aceptación:</w:t>
      </w:r>
    </w:p>
    <w:p>
      <w:pPr>
        <w:spacing w:after="40" w:before="0"/>
        <w:ind w:left="360"/>
      </w:pPr>
      <w:r>
        <w:rPr>
          <w:b w:val="0"/>
          <w:i w:val="0"/>
        </w:rPr>
        <w:t xml:space="preserve">•  </w:t>
      </w:r>
      <w:r>
        <w:rPr>
          <w:b w:val="0"/>
          <w:i w:val="0"/>
        </w:rPr>
        <w:t>Tabla por mes con las empresas del Top X.</w:t>
      </w:r>
    </w:p>
    <w:p>
      <w:pPr>
        <w:spacing w:after="40" w:before="0"/>
        <w:ind w:left="360"/>
      </w:pPr>
      <w:r>
        <w:rPr>
          <w:b w:val="0"/>
          <w:i w:val="0"/>
        </w:rPr>
        <w:t xml:space="preserve">•  </w:t>
      </w:r>
      <w:r>
        <w:rPr>
          <w:b w:val="0"/>
          <w:i w:val="0"/>
        </w:rPr>
        <w:t>Enlaces a la verificación pública de los certificados.</w:t>
      </w:r>
    </w:p>
    <w:p>
      <w:pPr>
        <w:spacing w:after="40" w:before="0"/>
      </w:pPr>
      <w:r>
        <w:rPr>
          <w:b/>
          <w:i w:val="0"/>
        </w:rPr>
        <w:t xml:space="preserve">Complejidad: </w:t>
      </w:r>
      <w:r>
        <w:rPr>
          <w:b w:val="0"/>
          <w:i w:val="0"/>
        </w:rPr>
        <w:t>Baja. Visualización de datos cerrados con enlaces.</w:t>
      </w:r>
    </w:p>
    <w:p>
      <w:pPr>
        <w:spacing w:after="40" w:before="0"/>
      </w:pPr>
      <w:r>
        <w:rPr>
          <w:b/>
          <w:i w:val="0"/>
        </w:rPr>
        <w:t xml:space="preserve">Esfuerzo: </w:t>
      </w:r>
      <w:r>
        <w:rPr>
          <w:b w:val="0"/>
          <w:i w:val="0"/>
        </w:rPr>
        <w:t>Bajo. Tabla con selector de mes.</w:t>
      </w:r>
    </w:p>
    <w:p>
      <w:pPr>
        <w:spacing w:after="40" w:before="0"/>
      </w:pPr>
      <w:r>
        <w:rPr>
          <w:b/>
          <w:i w:val="0"/>
        </w:rPr>
        <w:t xml:space="preserve">Incertidumbre: </w:t>
      </w:r>
      <w:r>
        <w:rPr>
          <w:b w:val="0"/>
          <w:i w:val="0"/>
        </w:rPr>
        <w:t>Baja. Es comparable con la User Story canónica, aunque requiere inicio de sesión.</w:t>
      </w:r>
    </w:p>
    <w:p>
      <w:pPr>
        <w:spacing w:after="40" w:before="0"/>
      </w:pPr>
      <w:r>
        <w:rPr>
          <w:b/>
          <w:i w:val="0"/>
        </w:rPr>
        <w:t xml:space="preserve">Prioridad: </w:t>
      </w:r>
      <w:r>
        <w:rPr>
          <w:b w:val="0"/>
          <w:i w:val="0"/>
        </w:rPr>
        <w:t>Media</w:t>
      </w:r>
      <w:r>
        <w:rPr>
          <w:b/>
          <w:i w:val="0"/>
        </w:rPr>
        <w:t xml:space="preserve">     Story Points: </w:t>
      </w:r>
      <w:r>
        <w:rPr>
          <w:b w:val="0"/>
          <w:i w:val="0"/>
        </w:rPr>
        <w:t>3</w:t>
      </w:r>
    </w:p>
    <w:p>
      <w:pPr>
        <w:spacing w:after="40" w:before="0"/>
      </w:pPr>
    </w:p>
    <w:p w:rsidR="00000000" w:rsidDel="00000000" w:rsidP="00000000" w:rsidRDefault="00000000" w:rsidRPr="00000000" w14:paraId="00000260">
      <w:pPr>
        <w:pStyle w:val="Heading4"/>
        <w:spacing w:line="276" w:lineRule="auto"/>
        <w:rPr/>
      </w:pPr>
      <w:r w:rsidDel="00000000" w:rsidR="00000000" w:rsidRPr="00000000">
        <w:rPr>
          <w:rtl w:val="0"/>
        </w:rPr>
        <w:t xml:space="preserve">E10 — Administración y gobernanza</w:t>
      </w:r>
    </w:p>
    <w:p>
      <w:pPr>
        <w:spacing w:after="40" w:before="0"/>
      </w:pPr>
      <w:r>
        <w:rPr>
          <w:b/>
          <w:i w:val="0"/>
          <w:sz w:val="22"/>
        </w:rPr>
        <w:t>E10-HU01 — Gestionar roles del contrato</w:t>
      </w:r>
    </w:p>
    <w:p>
      <w:pPr>
        <w:spacing w:after="40" w:before="0"/>
      </w:pPr>
      <w:r>
        <w:rPr>
          <w:b w:val="0"/>
          <w:i/>
        </w:rPr>
        <w:t>Como usuario con ADMIN_ROLE, yo puedo otorgar y revocar los roles MINTER, BURNER, VALIDATOR y EMERGENCY desde un panel de administración, de forma tal que pueda gobernar el contrato sin utilizar herramientas técnicas.</w:t>
      </w:r>
    </w:p>
    <w:p>
      <w:pPr>
        <w:spacing w:after="40" w:before="0"/>
      </w:pPr>
      <w:r>
        <w:rPr>
          <w:b/>
          <w:i w:val="0"/>
        </w:rPr>
        <w:t>Criterios de aceptación:</w:t>
      </w:r>
    </w:p>
    <w:p>
      <w:pPr>
        <w:spacing w:after="40" w:before="0"/>
        <w:ind w:left="360"/>
      </w:pPr>
      <w:r>
        <w:rPr>
          <w:b w:val="0"/>
          <w:i w:val="0"/>
        </w:rPr>
        <w:t xml:space="preserve">•  </w:t>
      </w:r>
      <w:r>
        <w:rPr>
          <w:b w:val="0"/>
          <w:i w:val="0"/>
        </w:rPr>
        <w:t>El panel muestra las cuentas y sus respectivos roles.</w:t>
      </w:r>
    </w:p>
    <w:p>
      <w:pPr>
        <w:spacing w:after="40" w:before="0"/>
        <w:ind w:left="360"/>
      </w:pPr>
      <w:r>
        <w:rPr>
          <w:b w:val="0"/>
          <w:i w:val="0"/>
        </w:rPr>
        <w:t xml:space="preserve">•  </w:t>
      </w:r>
      <w:r>
        <w:rPr>
          <w:b w:val="0"/>
          <w:i w:val="0"/>
        </w:rPr>
        <w:t>Los botones invocan las funciones on-chain correspondientes.</w:t>
      </w:r>
    </w:p>
    <w:p>
      <w:pPr>
        <w:spacing w:after="40" w:before="0"/>
        <w:ind w:left="360"/>
      </w:pPr>
      <w:r>
        <w:rPr>
          <w:b w:val="0"/>
          <w:i w:val="0"/>
        </w:rPr>
        <w:t xml:space="preserve">•  </w:t>
      </w:r>
      <w:r>
        <w:rPr>
          <w:b w:val="0"/>
          <w:i w:val="0"/>
        </w:rPr>
        <w:t>Las acciones requieren confirmación mediante un modal.</w:t>
      </w:r>
    </w:p>
    <w:p>
      <w:pPr>
        <w:spacing w:after="40" w:before="0"/>
      </w:pPr>
      <w:r>
        <w:rPr>
          <w:b/>
          <w:i w:val="0"/>
        </w:rPr>
        <w:t xml:space="preserve">Complejidad: </w:t>
      </w:r>
      <w:r>
        <w:rPr>
          <w:b w:val="0"/>
          <w:i w:val="0"/>
        </w:rPr>
        <w:t>Alta. Cada acción es una transacción on-chain irreversible que la interfaz debe presentar sin ambigüedades.</w:t>
      </w:r>
    </w:p>
    <w:p>
      <w:pPr>
        <w:spacing w:after="40" w:before="0"/>
      </w:pPr>
      <w:r>
        <w:rPr>
          <w:b/>
          <w:i w:val="0"/>
        </w:rPr>
        <w:t xml:space="preserve">Esfuerzo: </w:t>
      </w:r>
      <w:r>
        <w:rPr>
          <w:b w:val="0"/>
          <w:i w:val="0"/>
        </w:rPr>
        <w:t>Medio. Listado, acciones con confirmación y visualización de los estados de las transacciones.</w:t>
      </w:r>
    </w:p>
    <w:p>
      <w:pPr>
        <w:spacing w:after="40" w:before="0"/>
      </w:pPr>
      <w:r>
        <w:rPr>
          <w:b/>
          <w:i w:val="0"/>
        </w:rPr>
        <w:t xml:space="preserve">Incertidumbre: </w:t>
      </w:r>
      <w:r>
        <w:rPr>
          <w:b w:val="0"/>
          <w:i w:val="0"/>
        </w:rPr>
        <w:t>Media. Existen dudas sobre el manejo de errores de red y la firma de las transacciones del administrador.</w:t>
      </w:r>
    </w:p>
    <w:p>
      <w:pPr>
        <w:spacing w:after="40" w:before="0"/>
      </w:pPr>
      <w:r>
        <w:rPr>
          <w:b/>
          <w:i w:val="0"/>
        </w:rPr>
        <w:t xml:space="preserve">Prioridad: </w:t>
      </w:r>
      <w:r>
        <w:rPr>
          <w:b w:val="0"/>
          <w:i w:val="0"/>
        </w:rPr>
        <w:t>Media</w:t>
      </w:r>
      <w:r>
        <w:rPr>
          <w:b/>
          <w:i w:val="0"/>
        </w:rPr>
        <w:t xml:space="preserve">     Story Points: </w:t>
      </w:r>
      <w:r>
        <w:rPr>
          <w:b w:val="0"/>
          <w:i w:val="0"/>
        </w:rPr>
        <w:t>5</w:t>
      </w:r>
    </w:p>
    <w:p>
      <w:pPr>
        <w:spacing w:after="40" w:before="0"/>
      </w:pPr>
    </w:p>
    <w:p>
      <w:pPr>
        <w:spacing w:after="40" w:before="0"/>
      </w:pPr>
      <w:r>
        <w:rPr>
          <w:b/>
          <w:i w:val="0"/>
          <w:sz w:val="22"/>
        </w:rPr>
        <w:t>E10-HU02 — Pausar contrato con motivo</w:t>
      </w:r>
    </w:p>
    <w:p>
      <w:pPr>
        <w:spacing w:after="40" w:before="0"/>
      </w:pPr>
      <w:r>
        <w:rPr>
          <w:b w:val="0"/>
          <w:i/>
        </w:rPr>
        <w:t>Como usuario con ADMIN_ROLE, yo puedo pausar y despausar el contrato desde el panel de administración, registrando un motivo, de forma tal que pueda gestionar incidentes con trazabilidad.</w:t>
      </w:r>
    </w:p>
    <w:p>
      <w:pPr>
        <w:spacing w:after="40" w:before="0"/>
      </w:pPr>
      <w:r>
        <w:rPr>
          <w:b/>
          <w:i w:val="0"/>
        </w:rPr>
        <w:t>Criterios de aceptación:</w:t>
      </w:r>
    </w:p>
    <w:p>
      <w:pPr>
        <w:spacing w:after="40" w:before="0"/>
        <w:ind w:left="360"/>
      </w:pPr>
      <w:r>
        <w:rPr>
          <w:b w:val="0"/>
          <w:i w:val="0"/>
        </w:rPr>
        <w:t xml:space="preserve">•  </w:t>
      </w:r>
      <w:r>
        <w:rPr>
          <w:b w:val="0"/>
          <w:i w:val="0"/>
        </w:rPr>
        <w:t>Botón visible únicamente para administradores.</w:t>
      </w:r>
    </w:p>
    <w:p>
      <w:pPr>
        <w:spacing w:after="40" w:before="0"/>
        <w:ind w:left="360"/>
      </w:pPr>
      <w:r>
        <w:rPr>
          <w:b w:val="0"/>
          <w:i w:val="0"/>
        </w:rPr>
        <w:t xml:space="preserve">•  </w:t>
      </w:r>
      <w:r>
        <w:rPr>
          <w:b w:val="0"/>
          <w:i w:val="0"/>
        </w:rPr>
        <w:t>Solicitud obligatoria de un motivo en formato de texto.</w:t>
      </w:r>
    </w:p>
    <w:p>
      <w:pPr>
        <w:spacing w:after="40" w:before="0"/>
        <w:ind w:left="360"/>
      </w:pPr>
      <w:r>
        <w:rPr>
          <w:b w:val="0"/>
          <w:i w:val="0"/>
        </w:rPr>
        <w:t xml:space="preserve">•  </w:t>
      </w:r>
      <w:r>
        <w:rPr>
          <w:b w:val="0"/>
          <w:i w:val="0"/>
        </w:rPr>
        <w:t>Motivo persistido off-chain junto con un timestamp.</w:t>
      </w:r>
    </w:p>
    <w:p>
      <w:pPr>
        <w:spacing w:after="40" w:before="0"/>
      </w:pPr>
      <w:r>
        <w:rPr>
          <w:b/>
          <w:i w:val="0"/>
        </w:rPr>
        <w:t xml:space="preserve">Complejidad: </w:t>
      </w:r>
      <w:r>
        <w:rPr>
          <w:b w:val="0"/>
          <w:i w:val="0"/>
        </w:rPr>
        <w:t>Media. Acción crítica on-chain con un registro off-chain asociado.</w:t>
      </w:r>
    </w:p>
    <w:p>
      <w:pPr>
        <w:spacing w:after="40" w:before="0"/>
      </w:pPr>
      <w:r>
        <w:rPr>
          <w:b/>
          <w:i w:val="0"/>
        </w:rPr>
        <w:t xml:space="preserve">Esfuerzo: </w:t>
      </w:r>
      <w:r>
        <w:rPr>
          <w:b w:val="0"/>
          <w:i w:val="0"/>
        </w:rPr>
        <w:t>Bajo. Botón, modal y persistencia del motivo.</w:t>
      </w:r>
    </w:p>
    <w:p>
      <w:pPr>
        <w:spacing w:after="40" w:before="0"/>
      </w:pPr>
      <w:r>
        <w:rPr>
          <w:b/>
          <w:i w:val="0"/>
        </w:rPr>
        <w:t xml:space="preserve">Incertidumbre: </w:t>
      </w:r>
      <w:r>
        <w:rPr>
          <w:b w:val="0"/>
          <w:i w:val="0"/>
        </w:rPr>
        <w:t>Baja. La función del contrato ya existe y el flujo es acotado.</w:t>
      </w:r>
    </w:p>
    <w:p>
      <w:pPr>
        <w:spacing w:after="40" w:before="0"/>
      </w:pPr>
      <w:r>
        <w:rPr>
          <w:b/>
          <w:i w:val="0"/>
        </w:rPr>
        <w:t xml:space="preserve">Prioridad: </w:t>
      </w:r>
      <w:r>
        <w:rPr>
          <w:b w:val="0"/>
          <w:i w:val="0"/>
        </w:rPr>
        <w:t>Media</w:t>
      </w:r>
      <w:r>
        <w:rPr>
          <w:b/>
          <w:i w:val="0"/>
        </w:rPr>
        <w:t xml:space="preserve">     Story Points: </w:t>
      </w:r>
      <w:r>
        <w:rPr>
          <w:b w:val="0"/>
          <w:i w:val="0"/>
        </w:rPr>
        <w:t>3</w:t>
      </w:r>
    </w:p>
    <w:p>
      <w:pPr>
        <w:spacing w:after="40" w:before="0"/>
      </w:pPr>
    </w:p>
    <w:p w:rsidR="00000000" w:rsidDel="00000000" w:rsidP="00000000" w:rsidRDefault="00000000" w:rsidRPr="00000000" w14:paraId="00000270">
      <w:pPr>
        <w:pStyle w:val="Heading4"/>
        <w:spacing w:line="276" w:lineRule="auto"/>
        <w:rPr/>
      </w:pPr>
      <w:r w:rsidDel="00000000" w:rsidR="00000000" w:rsidRPr="00000000">
        <w:rPr>
          <w:rtl w:val="0"/>
        </w:rPr>
        <w:t xml:space="preserve">E11 — Calidad y entrega</w:t>
      </w:r>
    </w:p>
    <w:p>
      <w:pPr>
        <w:spacing w:after="40" w:before="0"/>
      </w:pPr>
      <w:r>
        <w:rPr>
          <w:b/>
          <w:i w:val="0"/>
          <w:sz w:val="22"/>
        </w:rPr>
        <w:t>E11-HU01 — Tests end-to-end en CI</w:t>
      </w:r>
    </w:p>
    <w:p>
      <w:pPr>
        <w:spacing w:after="40" w:before="0"/>
      </w:pPr>
      <w:r>
        <w:rPr>
          <w:b w:val="0"/>
          <w:i/>
        </w:rPr>
        <w:t>Como equipo, yo puedo contar con tests de integración end-to-end que validen el flujo registro de empresa, ingreso de material, mint y visualización del saldo, ejecutándose en el proceso de integración continua, de forma tal que el flujo completo quede validado con cada cambio.</w:t>
      </w:r>
    </w:p>
    <w:p>
      <w:pPr>
        <w:spacing w:after="40" w:before="0"/>
      </w:pPr>
      <w:r>
        <w:rPr>
          <w:b/>
          <w:i w:val="0"/>
        </w:rPr>
        <w:t>Criterios de aceptación:</w:t>
      </w:r>
    </w:p>
    <w:p>
      <w:pPr>
        <w:spacing w:after="40" w:before="0"/>
        <w:ind w:left="360"/>
      </w:pPr>
      <w:r>
        <w:rPr>
          <w:b w:val="0"/>
          <w:i w:val="0"/>
        </w:rPr>
        <w:t xml:space="preserve">•  </w:t>
      </w:r>
      <w:r>
        <w:rPr>
          <w:b w:val="0"/>
          <w:i w:val="0"/>
        </w:rPr>
        <w:t>Suite end-to-end desarrollada con Playwright y un ambiente Docker.</w:t>
      </w:r>
    </w:p>
    <w:p>
      <w:pPr>
        <w:spacing w:after="40" w:before="0"/>
        <w:ind w:left="360"/>
      </w:pPr>
      <w:r>
        <w:rPr>
          <w:b w:val="0"/>
          <w:i w:val="0"/>
        </w:rPr>
        <w:t xml:space="preserve">•  </w:t>
      </w:r>
      <w:r>
        <w:rPr>
          <w:b w:val="0"/>
          <w:i w:val="0"/>
        </w:rPr>
        <w:t>El proceso de integración continua ejecuta la suite en cada Pull Request hacia develop.</w:t>
      </w:r>
    </w:p>
    <w:p>
      <w:pPr>
        <w:spacing w:after="40" w:before="0"/>
      </w:pPr>
      <w:r>
        <w:rPr>
          <w:b/>
          <w:i w:val="0"/>
        </w:rPr>
        <w:t xml:space="preserve">Complejidad: </w:t>
      </w:r>
      <w:r>
        <w:rPr>
          <w:b w:val="0"/>
          <w:i w:val="0"/>
        </w:rPr>
        <w:t>Alta. El flujo atraviesa frontend, backend, base de datos y contrato dentro de un ambiente reproducible.</w:t>
      </w:r>
    </w:p>
    <w:p>
      <w:pPr>
        <w:spacing w:after="40" w:before="0"/>
      </w:pPr>
      <w:r>
        <w:rPr>
          <w:b/>
          <w:i w:val="0"/>
        </w:rPr>
        <w:t xml:space="preserve">Esfuerzo: </w:t>
      </w:r>
      <w:r>
        <w:rPr>
          <w:b w:val="0"/>
          <w:i w:val="0"/>
        </w:rPr>
        <w:t>Alto. Configuración del ambiente Docker end-to-end y desarrollo de la suite completa para el proceso de integración continua.</w:t>
      </w:r>
    </w:p>
    <w:p>
      <w:pPr>
        <w:spacing w:after="40" w:before="0"/>
      </w:pPr>
      <w:r>
        <w:rPr>
          <w:b/>
          <w:i w:val="0"/>
        </w:rPr>
        <w:t xml:space="preserve">Incertidumbre: </w:t>
      </w:r>
      <w:r>
        <w:rPr>
          <w:b w:val="0"/>
          <w:i w:val="0"/>
        </w:rPr>
        <w:t>Media. La estabilidad del ambiente end-to-end, particularmente por su componente on-chain, puede generar tests inestables.</w:t>
      </w:r>
    </w:p>
    <w:p>
      <w:pPr>
        <w:spacing w:after="40" w:before="0"/>
      </w:pPr>
      <w:r>
        <w:rPr>
          <w:b/>
          <w:i w:val="0"/>
        </w:rPr>
        <w:t xml:space="preserve">Prioridad: </w:t>
      </w:r>
      <w:r>
        <w:rPr>
          <w:b w:val="0"/>
          <w:i w:val="0"/>
        </w:rPr>
        <w:t>Media</w:t>
      </w:r>
      <w:r>
        <w:rPr>
          <w:b/>
          <w:i w:val="0"/>
        </w:rPr>
        <w:t xml:space="preserve">     Story Points: </w:t>
      </w:r>
      <w:r>
        <w:rPr>
          <w:b w:val="0"/>
          <w:i w:val="0"/>
        </w:rPr>
        <w:t>8</w:t>
      </w:r>
    </w:p>
    <w:p>
      <w:pPr>
        <w:spacing w:after="40" w:before="0"/>
      </w:pPr>
    </w:p>
    <w:p>
      <w:pPr>
        <w:spacing w:after="40" w:before="0"/>
      </w:pPr>
      <w:r>
        <w:rPr>
          <w:b/>
          <w:i w:val="0"/>
          <w:sz w:val="22"/>
        </w:rPr>
        <w:t>E11-HU02 — Documentar despliegue</w:t>
      </w:r>
    </w:p>
    <w:p>
      <w:pPr>
        <w:spacing w:after="40" w:before="0"/>
      </w:pPr>
      <w:r>
        <w:rPr>
          <w:b w:val="0"/>
          <w:i/>
        </w:rPr>
        <w:t>Como equipo, yo puedo contar con documentación para el despliegue del backend, frontend y contratos, de forma tal que se puedan replicar los diferentes ambientes.</w:t>
      </w:r>
    </w:p>
    <w:p>
      <w:pPr>
        <w:spacing w:after="40" w:before="0"/>
      </w:pPr>
      <w:r>
        <w:rPr>
          <w:b/>
          <w:i w:val="0"/>
        </w:rPr>
        <w:t>Criterios de aceptación:</w:t>
      </w:r>
    </w:p>
    <w:p>
      <w:pPr>
        <w:spacing w:after="40" w:before="0"/>
        <w:ind w:left="360"/>
      </w:pPr>
      <w:r>
        <w:rPr>
          <w:b w:val="0"/>
          <w:i w:val="0"/>
        </w:rPr>
        <w:t xml:space="preserve">•  </w:t>
      </w:r>
      <w:r>
        <w:rPr>
          <w:b w:val="0"/>
          <w:i w:val="0"/>
        </w:rPr>
        <w:t>Archivo /infra/README.md con los pasos completos.</w:t>
      </w:r>
    </w:p>
    <w:p>
      <w:pPr>
        <w:spacing w:after="40" w:before="0"/>
        <w:ind w:left="360"/>
      </w:pPr>
      <w:r>
        <w:rPr>
          <w:b w:val="0"/>
          <w:i w:val="0"/>
        </w:rPr>
        <w:t xml:space="preserve">•  </w:t>
      </w:r>
      <w:r>
        <w:rPr>
          <w:b w:val="0"/>
          <w:i w:val="0"/>
        </w:rPr>
        <w:t>Procedimiento probado por, al menos, un integrante distinto del autor.</w:t>
      </w:r>
    </w:p>
    <w:p>
      <w:pPr>
        <w:spacing w:after="40" w:before="0"/>
      </w:pPr>
      <w:r>
        <w:rPr>
          <w:b/>
          <w:i w:val="0"/>
        </w:rPr>
        <w:t xml:space="preserve">Complejidad: </w:t>
      </w:r>
      <w:r>
        <w:rPr>
          <w:b w:val="0"/>
          <w:i w:val="0"/>
        </w:rPr>
        <w:t>Baja. Documentación de procedimientos existentes.</w:t>
      </w:r>
    </w:p>
    <w:p>
      <w:pPr>
        <w:spacing w:after="40" w:before="0"/>
      </w:pPr>
      <w:r>
        <w:rPr>
          <w:b/>
          <w:i w:val="0"/>
        </w:rPr>
        <w:t xml:space="preserve">Esfuerzo: </w:t>
      </w:r>
      <w:r>
        <w:rPr>
          <w:b w:val="0"/>
          <w:i w:val="0"/>
        </w:rPr>
        <w:t>Bajo. Redacción y validación cruzada por otro integrante.</w:t>
      </w:r>
    </w:p>
    <w:p>
      <w:pPr>
        <w:spacing w:after="40" w:before="0"/>
      </w:pPr>
      <w:r>
        <w:rPr>
          <w:b/>
          <w:i w:val="0"/>
        </w:rPr>
        <w:t xml:space="preserve">Incertidumbre: </w:t>
      </w:r>
      <w:r>
        <w:rPr>
          <w:b w:val="0"/>
          <w:i w:val="0"/>
        </w:rPr>
        <w:t>Baja. Los pasos ya fueron ejecutados durante el desarrollo.</w:t>
      </w:r>
    </w:p>
    <w:p>
      <w:pPr>
        <w:spacing w:after="40" w:before="0"/>
      </w:pPr>
      <w:r>
        <w:rPr>
          <w:b/>
          <w:i w:val="0"/>
        </w:rPr>
        <w:t xml:space="preserve">Prioridad: </w:t>
      </w:r>
      <w:r>
        <w:rPr>
          <w:b w:val="0"/>
          <w:i w:val="0"/>
        </w:rPr>
        <w:t>Media</w:t>
      </w:r>
      <w:r>
        <w:rPr>
          <w:b/>
          <w:i w:val="0"/>
        </w:rPr>
        <w:t xml:space="preserve">     Story Points: </w:t>
      </w:r>
      <w:r>
        <w:rPr>
          <w:b w:val="0"/>
          <w:i w:val="0"/>
        </w:rPr>
        <w:t>3</w:t>
      </w:r>
    </w:p>
    <w:p>
      <w:pPr>
        <w:spacing w:after="40" w:before="0"/>
      </w:pPr>
    </w:p>
    <w:p>
      <w:pPr>
        <w:spacing w:after="40" w:before="0"/>
      </w:pPr>
      <w:r>
        <w:rPr>
          <w:b/>
          <w:i w:val="0"/>
          <w:sz w:val="22"/>
        </w:rPr>
        <w:t>E11-HU03 — Activar la base del frontend</w:t>
      </w:r>
    </w:p>
    <w:p>
      <w:pPr>
        <w:spacing w:after="40" w:before="0"/>
      </w:pPr>
      <w:r>
        <w:rPr>
          <w:b w:val="0"/>
          <w:i/>
        </w:rPr>
        <w:t>Como equipo de desarrollo, yo puedo activar la base funcional del frontend (rutas por rol, layouts por actor, sesión conectada y componentes comunes), de forma tal que los paneles de cada actor se construyan sobre una base común.</w:t>
      </w:r>
    </w:p>
    <w:p>
      <w:pPr>
        <w:spacing w:after="40" w:before="0"/>
      </w:pPr>
      <w:r>
        <w:rPr>
          <w:b/>
          <w:i w:val="0"/>
        </w:rPr>
        <w:t>Criterios de aceptación:</w:t>
      </w:r>
    </w:p>
    <w:p>
      <w:pPr>
        <w:spacing w:after="40" w:before="0"/>
        <w:ind w:left="360"/>
      </w:pPr>
      <w:r>
        <w:rPr>
          <w:b w:val="0"/>
          <w:i w:val="0"/>
        </w:rPr>
        <w:t xml:space="preserve">•  </w:t>
      </w:r>
      <w:r>
        <w:rPr>
          <w:b w:val="0"/>
          <w:i w:val="0"/>
        </w:rPr>
        <w:t>Cada actor accede únicamente a su sección; un usuario sin sesión o con otro rol es redirigido.</w:t>
      </w:r>
    </w:p>
    <w:p>
      <w:pPr>
        <w:spacing w:after="40" w:before="0"/>
        <w:ind w:left="360"/>
      </w:pPr>
      <w:r>
        <w:rPr>
          <w:b w:val="0"/>
          <w:i w:val="0"/>
        </w:rPr>
        <w:t xml:space="preserve">•  </w:t>
      </w:r>
      <w:r>
        <w:rPr>
          <w:b w:val="0"/>
          <w:i w:val="0"/>
        </w:rPr>
        <w:t>Existen las secciones públicas (ranking y verificación de certificados) accesibles sin login.</w:t>
      </w:r>
    </w:p>
    <w:p>
      <w:pPr>
        <w:spacing w:after="40" w:before="0"/>
        <w:ind w:left="360"/>
      </w:pPr>
      <w:r>
        <w:rPr>
          <w:b w:val="0"/>
          <w:i w:val="0"/>
        </w:rPr>
        <w:t xml:space="preserve">•  </w:t>
      </w:r>
      <w:r>
        <w:rPr>
          <w:b w:val="0"/>
          <w:i w:val="0"/>
        </w:rPr>
        <w:t>Cada panel tiene su layout con navegación y cierre de sesión.</w:t>
      </w:r>
    </w:p>
    <w:p>
      <w:pPr>
        <w:spacing w:after="40" w:before="0"/>
        <w:ind w:left="360"/>
      </w:pPr>
      <w:r>
        <w:rPr>
          <w:b w:val="0"/>
          <w:i w:val="0"/>
        </w:rPr>
        <w:t xml:space="preserve">•  </w:t>
      </w:r>
      <w:r>
        <w:rPr>
          <w:b w:val="0"/>
          <w:i w:val="0"/>
        </w:rPr>
        <w:t>La sesión persiste al recargar la página y expira de forma controlada.</w:t>
      </w:r>
    </w:p>
    <w:p>
      <w:pPr>
        <w:spacing w:after="40" w:before="0"/>
        <w:ind w:left="360"/>
      </w:pPr>
      <w:r>
        <w:rPr>
          <w:b w:val="0"/>
          <w:i w:val="0"/>
        </w:rPr>
        <w:t xml:space="preserve">•  </w:t>
      </w:r>
      <w:r>
        <w:rPr>
          <w:b w:val="0"/>
          <w:i w:val="0"/>
        </w:rPr>
        <w:t>Los componentes comunes (botón, campo con error, tabla, modal, tarjeta, estados de carga y vacío) se reutilizan en al menos dos pantallas.</w:t>
      </w:r>
    </w:p>
    <w:p>
      <w:pPr>
        <w:spacing w:after="40" w:before="0"/>
      </w:pPr>
      <w:r>
        <w:rPr>
          <w:b/>
          <w:i w:val="0"/>
        </w:rPr>
        <w:t>Pruebas de aceptación:</w:t>
      </w:r>
    </w:p>
    <w:p>
      <w:pPr>
        <w:spacing w:after="40" w:before="0"/>
        <w:ind w:left="360"/>
      </w:pPr>
      <w:r>
        <w:rPr>
          <w:b w:val="0"/>
          <w:i w:val="0"/>
        </w:rPr>
        <w:t xml:space="preserve">•  </w:t>
      </w:r>
      <w:r>
        <w:rPr>
          <w:b w:val="0"/>
          <w:i w:val="0"/>
        </w:rPr>
        <w:t>Iniciar sesión como empresa y acceder únicamente a las rutas de empresa (PASA).</w:t>
      </w:r>
    </w:p>
    <w:p>
      <w:pPr>
        <w:spacing w:after="40" w:before="0"/>
        <w:ind w:left="360"/>
      </w:pPr>
      <w:r>
        <w:rPr>
          <w:b w:val="0"/>
          <w:i w:val="0"/>
        </w:rPr>
        <w:t xml:space="preserve">•  </w:t>
      </w:r>
      <w:r>
        <w:rPr>
          <w:b w:val="0"/>
          <w:i w:val="0"/>
        </w:rPr>
        <w:t>Recargar la página con la sesión iniciada y mantener la sesión (PASA).</w:t>
      </w:r>
    </w:p>
    <w:p>
      <w:pPr>
        <w:spacing w:after="40" w:before="0"/>
        <w:ind w:left="360"/>
      </w:pPr>
      <w:r>
        <w:rPr>
          <w:b w:val="0"/>
          <w:i w:val="0"/>
        </w:rPr>
        <w:t xml:space="preserve">•  </w:t>
      </w:r>
      <w:r>
        <w:rPr>
          <w:b w:val="0"/>
          <w:i w:val="0"/>
        </w:rPr>
        <w:t>Acceder a la sección pública de ranking sin iniciar sesión (PASA).</w:t>
      </w:r>
    </w:p>
    <w:p>
      <w:pPr>
        <w:spacing w:after="40" w:before="0"/>
        <w:ind w:left="360"/>
      </w:pPr>
      <w:r>
        <w:rPr>
          <w:b w:val="0"/>
          <w:i w:val="0"/>
        </w:rPr>
        <w:t xml:space="preserve">•  </w:t>
      </w:r>
      <w:r>
        <w:rPr>
          <w:b w:val="0"/>
          <w:i w:val="0"/>
        </w:rPr>
        <w:t>Intentar acceder a una ruta de administración con un usuario de rol empresa (FALLA).</w:t>
      </w:r>
    </w:p>
    <w:p>
      <w:pPr>
        <w:spacing w:after="40" w:before="0"/>
        <w:ind w:left="360"/>
      </w:pPr>
      <w:r>
        <w:rPr>
          <w:b w:val="0"/>
          <w:i w:val="0"/>
        </w:rPr>
        <w:t xml:space="preserve">•  </w:t>
      </w:r>
      <w:r>
        <w:rPr>
          <w:b w:val="0"/>
          <w:i w:val="0"/>
        </w:rPr>
        <w:t>Acceder a una ruta protegida sin sesión iniciada (FALLA).</w:t>
      </w:r>
    </w:p>
    <w:p>
      <w:pPr>
        <w:spacing w:after="40" w:before="0"/>
      </w:pPr>
      <w:r>
        <w:rPr>
          <w:b/>
          <w:i w:val="0"/>
        </w:rPr>
        <w:t xml:space="preserve">Complejidad: </w:t>
      </w:r>
      <w:r>
        <w:rPr>
          <w:b w:val="0"/>
          <w:i w:val="0"/>
        </w:rPr>
        <w:t>Media. Define la navegación por rol y el manejo de sesión que condiciona al resto de las pantallas.</w:t>
      </w:r>
    </w:p>
    <w:p>
      <w:pPr>
        <w:spacing w:after="40" w:before="0"/>
      </w:pPr>
      <w:r>
        <w:rPr>
          <w:b/>
          <w:i w:val="0"/>
        </w:rPr>
        <w:t xml:space="preserve">Esfuerzo: </w:t>
      </w:r>
      <w:r>
        <w:rPr>
          <w:b w:val="0"/>
          <w:i w:val="0"/>
        </w:rPr>
        <w:t>Medio. Conectar autenticación, rutas y layouts sobre el esqueleto existente.</w:t>
      </w:r>
    </w:p>
    <w:p>
      <w:pPr>
        <w:spacing w:after="40" w:before="0"/>
      </w:pPr>
      <w:r>
        <w:rPr>
          <w:b/>
          <w:i w:val="0"/>
        </w:rPr>
        <w:t xml:space="preserve">Incertidumbre: </w:t>
      </w:r>
      <w:r>
        <w:rPr>
          <w:b w:val="0"/>
          <w:i w:val="0"/>
        </w:rPr>
        <w:t>Baja. Requerimientos claros y estructura ya definida en el repositorio.</w:t>
      </w:r>
    </w:p>
    <w:p>
      <w:pPr>
        <w:spacing w:after="40" w:before="0"/>
      </w:pPr>
      <w:r>
        <w:rPr>
          <w:b/>
          <w:i w:val="0"/>
        </w:rPr>
        <w:t xml:space="preserve">Prioridad: </w:t>
      </w:r>
      <w:r>
        <w:rPr>
          <w:b w:val="0"/>
          <w:i w:val="0"/>
        </w:rPr>
        <w:t>Alta</w:t>
      </w:r>
      <w:r>
        <w:rPr>
          <w:b/>
          <w:i w:val="0"/>
        </w:rPr>
        <w:t xml:space="preserve">     Story Points: </w:t>
      </w:r>
      <w:r>
        <w:rPr>
          <w:b w:val="0"/>
          <w:i w:val="0"/>
        </w:rPr>
        <w:t>5</w:t>
      </w:r>
    </w:p>
    <w:p>
      <w:pPr>
        <w:spacing w:after="40" w:before="0"/>
      </w:pPr>
    </w:p>
    <w:p>
      <w:pPr>
        <w:spacing w:after="40" w:before="0"/>
      </w:pPr>
      <w:r>
        <w:rPr>
          <w:b/>
          <w:i w:val="0"/>
          <w:sz w:val="22"/>
        </w:rPr>
        <w:t>E11-HU04 — Publicar la landing page pública</w:t>
      </w:r>
    </w:p>
    <w:p>
      <w:pPr>
        <w:spacing w:after="40" w:before="0"/>
      </w:pPr>
      <w:r>
        <w:rPr>
          <w:b w:val="0"/>
          <w:i/>
        </w:rPr>
        <w:t>Como equipo de desarrollo, yo puedo publicar la landing page pública (propuesta de valor, cómo funciona el sistema, acceso al ranking e inicio de sesión), de forma tal que el proyecto tenga una puerta de entrada visible y demostrable.</w:t>
      </w:r>
    </w:p>
    <w:p>
      <w:pPr>
        <w:spacing w:after="40" w:before="0"/>
      </w:pPr>
      <w:r>
        <w:rPr>
          <w:b/>
          <w:i w:val="0"/>
        </w:rPr>
        <w:t>Criterios de aceptación:</w:t>
      </w:r>
    </w:p>
    <w:p>
      <w:pPr>
        <w:spacing w:after="40" w:before="0"/>
        <w:ind w:left="360"/>
      </w:pPr>
      <w:r>
        <w:rPr>
          <w:b w:val="0"/>
          <w:i w:val="0"/>
        </w:rPr>
        <w:t xml:space="preserve">•  </w:t>
      </w:r>
      <w:r>
        <w:rPr>
          <w:b w:val="0"/>
          <w:i w:val="0"/>
        </w:rPr>
        <w:t>La página es accesible en la raíz del sitio, sin login.</w:t>
      </w:r>
    </w:p>
    <w:p>
      <w:pPr>
        <w:spacing w:after="40" w:before="0"/>
        <w:ind w:left="360"/>
      </w:pPr>
      <w:r>
        <w:rPr>
          <w:b w:val="0"/>
          <w:i w:val="0"/>
        </w:rPr>
        <w:t xml:space="preserve">•  </w:t>
      </w:r>
      <w:r>
        <w:rPr>
          <w:b w:val="0"/>
          <w:i w:val="0"/>
        </w:rPr>
        <w:t>Comunica la propuesta de valor y cómo funciona el sistema.</w:t>
      </w:r>
    </w:p>
    <w:p>
      <w:pPr>
        <w:spacing w:after="40" w:before="0"/>
        <w:ind w:left="360"/>
      </w:pPr>
      <w:r>
        <w:rPr>
          <w:b w:val="0"/>
          <w:i w:val="0"/>
        </w:rPr>
        <w:t xml:space="preserve">•  </w:t>
      </w:r>
      <w:r>
        <w:rPr>
          <w:b w:val="0"/>
          <w:i w:val="0"/>
        </w:rPr>
        <w:t>Tiene acceso a "Iniciar sesión" en el encabezado y un llamado a la acción al final.</w:t>
      </w:r>
    </w:p>
    <w:p>
      <w:pPr>
        <w:spacing w:after="40" w:before="0"/>
        <w:ind w:left="360"/>
      </w:pPr>
      <w:r>
        <w:rPr>
          <w:b w:val="0"/>
          <w:i w:val="0"/>
        </w:rPr>
        <w:t xml:space="preserve">•  </w:t>
      </w:r>
      <w:r>
        <w:rPr>
          <w:b w:val="0"/>
          <w:i w:val="0"/>
        </w:rPr>
        <w:t>Incluye una vista previa del ranking (top 3) como componente reutilizable.</w:t>
      </w:r>
    </w:p>
    <w:p>
      <w:pPr>
        <w:spacing w:after="40" w:before="0"/>
        <w:ind w:left="360"/>
      </w:pPr>
      <w:r>
        <w:rPr>
          <w:b w:val="0"/>
          <w:i w:val="0"/>
        </w:rPr>
        <w:t xml:space="preserve">•  </w:t>
      </w:r>
      <w:r>
        <w:rPr>
          <w:b w:val="0"/>
          <w:i w:val="0"/>
        </w:rPr>
        <w:t>Enlaza al ranking público completo.</w:t>
      </w:r>
    </w:p>
    <w:p>
      <w:pPr>
        <w:spacing w:after="40" w:before="0"/>
        <w:ind w:left="360"/>
      </w:pPr>
      <w:r>
        <w:rPr>
          <w:b w:val="0"/>
          <w:i w:val="0"/>
        </w:rPr>
        <w:t xml:space="preserve">•  </w:t>
      </w:r>
      <w:r>
        <w:rPr>
          <w:b w:val="0"/>
          <w:i w:val="0"/>
        </w:rPr>
        <w:t>Es usable en dispositivos móviles y de escritorio.</w:t>
      </w:r>
    </w:p>
    <w:p>
      <w:pPr>
        <w:spacing w:after="40" w:before="0"/>
      </w:pPr>
      <w:r>
        <w:rPr>
          <w:b/>
          <w:i w:val="0"/>
        </w:rPr>
        <w:t>Pruebas de aceptación:</w:t>
      </w:r>
    </w:p>
    <w:p>
      <w:pPr>
        <w:spacing w:after="40" w:before="0"/>
        <w:ind w:left="360"/>
      </w:pPr>
      <w:r>
        <w:rPr>
          <w:b w:val="0"/>
          <w:i w:val="0"/>
        </w:rPr>
        <w:t xml:space="preserve">•  </w:t>
      </w:r>
      <w:r>
        <w:rPr>
          <w:b w:val="0"/>
          <w:i w:val="0"/>
        </w:rPr>
        <w:t>Abrir la raíz del sitio sin sesión y ver la landing completa (PASA).</w:t>
      </w:r>
    </w:p>
    <w:p>
      <w:pPr>
        <w:spacing w:after="40" w:before="0"/>
        <w:ind w:left="360"/>
      </w:pPr>
      <w:r>
        <w:rPr>
          <w:b w:val="0"/>
          <w:i w:val="0"/>
        </w:rPr>
        <w:t xml:space="preserve">•  </w:t>
      </w:r>
      <w:r>
        <w:rPr>
          <w:b w:val="0"/>
          <w:i w:val="0"/>
        </w:rPr>
        <w:t>Hacer clic en "Iniciar sesión" y ser dirigido a la pantalla de login (PASA).</w:t>
      </w:r>
    </w:p>
    <w:p>
      <w:pPr>
        <w:spacing w:after="40" w:before="0"/>
        <w:ind w:left="360"/>
      </w:pPr>
      <w:r>
        <w:rPr>
          <w:b w:val="0"/>
          <w:i w:val="0"/>
        </w:rPr>
        <w:t xml:space="preserve">•  </w:t>
      </w:r>
      <w:r>
        <w:rPr>
          <w:b w:val="0"/>
          <w:i w:val="0"/>
        </w:rPr>
        <w:t>Abrir la landing en un dispositivo móvil y ver el contenido adaptado (PASA).</w:t>
      </w:r>
    </w:p>
    <w:p>
      <w:pPr>
        <w:spacing w:after="40" w:before="0"/>
        <w:ind w:left="360"/>
      </w:pPr>
      <w:r>
        <w:rPr>
          <w:b w:val="0"/>
          <w:i w:val="0"/>
        </w:rPr>
        <w:t xml:space="preserve">•  </w:t>
      </w:r>
      <w:r>
        <w:rPr>
          <w:b w:val="0"/>
          <w:i w:val="0"/>
        </w:rPr>
        <w:t>Ver la vista previa del ranking con el top 3 (PASA).</w:t>
      </w:r>
    </w:p>
    <w:p>
      <w:pPr>
        <w:spacing w:after="40" w:before="0"/>
        <w:ind w:left="360"/>
      </w:pPr>
      <w:r>
        <w:rPr>
          <w:b w:val="0"/>
          <w:i w:val="0"/>
        </w:rPr>
        <w:t xml:space="preserve">•  </w:t>
      </w:r>
      <w:r>
        <w:rPr>
          <w:b w:val="0"/>
          <w:i w:val="0"/>
        </w:rPr>
        <w:t>Intentar acceder a información privada de un actor desde la landing (FALLA).</w:t>
      </w:r>
    </w:p>
    <w:p>
      <w:pPr>
        <w:spacing w:after="40" w:before="0"/>
      </w:pPr>
      <w:r>
        <w:rPr>
          <w:b/>
          <w:i w:val="0"/>
        </w:rPr>
        <w:t xml:space="preserve">Complejidad: </w:t>
      </w:r>
      <w:r>
        <w:rPr>
          <w:b w:val="0"/>
          <w:i w:val="0"/>
        </w:rPr>
        <w:t>Baja. Página de contenido estático, sin lógica de negocio ni datos dinámicos.</w:t>
      </w:r>
    </w:p>
    <w:p>
      <w:pPr>
        <w:spacing w:after="40" w:before="0"/>
      </w:pPr>
      <w:r>
        <w:rPr>
          <w:b/>
          <w:i w:val="0"/>
        </w:rPr>
        <w:t xml:space="preserve">Esfuerzo: </w:t>
      </w:r>
      <w:r>
        <w:rPr>
          <w:b w:val="0"/>
          <w:i w:val="0"/>
        </w:rPr>
        <w:t>Bajo. Secciones de contenido y dos enlaces.</w:t>
      </w:r>
    </w:p>
    <w:p>
      <w:pPr>
        <w:spacing w:after="40" w:before="0"/>
      </w:pPr>
      <w:r>
        <w:rPr>
          <w:b/>
          <w:i w:val="0"/>
        </w:rPr>
        <w:t xml:space="preserve">Incertidumbre: </w:t>
      </w:r>
      <w:r>
        <w:rPr>
          <w:b w:val="0"/>
          <w:i w:val="0"/>
        </w:rPr>
        <w:t>Media. Falta definir el diseño visual y el copy final con el equipo.</w:t>
      </w:r>
    </w:p>
    <w:p>
      <w:pPr>
        <w:spacing w:after="40" w:before="0"/>
      </w:pPr>
      <w:r>
        <w:rPr>
          <w:b/>
          <w:i w:val="0"/>
        </w:rPr>
        <w:t xml:space="preserve">Prioridad: </w:t>
      </w:r>
      <w:r>
        <w:rPr>
          <w:b w:val="0"/>
          <w:i w:val="0"/>
        </w:rPr>
        <w:t>Media</w:t>
      </w:r>
      <w:r>
        <w:rPr>
          <w:b/>
          <w:i w:val="0"/>
        </w:rPr>
        <w:t xml:space="preserve">     Story Points: </w:t>
      </w:r>
      <w:r>
        <w:rPr>
          <w:b w:val="0"/>
          <w:i w:val="0"/>
        </w:rPr>
        <w:t>3</w:t>
      </w:r>
    </w:p>
    <w:p>
      <w:pPr>
        <w:spacing w:after="40" w:before="0"/>
      </w:pPr>
    </w:p>
    <w:p>
      <w:pPr>
        <w:spacing w:after="40" w:before="0"/>
      </w:pPr>
      <w:r>
        <w:rPr>
          <w:b/>
          <w:i w:val="0"/>
          <w:sz w:val="22"/>
        </w:rPr>
        <w:t>E11-HU05 — Panel de empresa</w:t>
      </w:r>
    </w:p>
    <w:p>
      <w:pPr>
        <w:spacing w:after="40" w:before="0"/>
      </w:pPr>
      <w:r>
        <w:rPr>
          <w:b w:val="0"/>
          <w:i/>
        </w:rPr>
        <w:t>Como empresa, yo puedo operar desde mi panel el saldo de tokens, el historial de aportes, los comprobantes y mi perfil, de forma tal que utilice el sistema desde una interfaz propia.</w:t>
      </w:r>
    </w:p>
    <w:p>
      <w:pPr>
        <w:spacing w:after="40" w:before="0"/>
      </w:pPr>
      <w:r>
        <w:rPr>
          <w:b/>
          <w:i w:val="0"/>
        </w:rPr>
        <w:t>Criterios de aceptación:</w:t>
      </w:r>
    </w:p>
    <w:p>
      <w:pPr>
        <w:spacing w:after="40" w:before="0"/>
        <w:ind w:left="360"/>
      </w:pPr>
      <w:r>
        <w:rPr>
          <w:b w:val="0"/>
          <w:i w:val="0"/>
        </w:rPr>
        <w:t xml:space="preserve">•  </w:t>
      </w:r>
      <w:r>
        <w:rPr>
          <w:b w:val="0"/>
          <w:i w:val="0"/>
        </w:rPr>
        <w:t>El panel muestra el saldo de tokens actualizado.</w:t>
      </w:r>
    </w:p>
    <w:p>
      <w:pPr>
        <w:spacing w:after="40" w:before="0"/>
        <w:ind w:left="360"/>
      </w:pPr>
      <w:r>
        <w:rPr>
          <w:b w:val="0"/>
          <w:i w:val="0"/>
        </w:rPr>
        <w:t xml:space="preserve">•  </w:t>
      </w:r>
      <w:r>
        <w:rPr>
          <w:b w:val="0"/>
          <w:i w:val="0"/>
        </w:rPr>
        <w:t>Muestra el historial de aportes con filtros y exportación.</w:t>
      </w:r>
    </w:p>
    <w:p>
      <w:pPr>
        <w:spacing w:after="40" w:before="0"/>
        <w:ind w:left="360"/>
      </w:pPr>
      <w:r>
        <w:rPr>
          <w:b w:val="0"/>
          <w:i w:val="0"/>
        </w:rPr>
        <w:t xml:space="preserve">•  </w:t>
      </w:r>
      <w:r>
        <w:rPr>
          <w:b w:val="0"/>
          <w:i w:val="0"/>
        </w:rPr>
        <w:t>Permite ver el comprobante de cada aporte.</w:t>
      </w:r>
    </w:p>
    <w:p>
      <w:pPr>
        <w:spacing w:after="40" w:before="0"/>
        <w:ind w:left="360"/>
      </w:pPr>
      <w:r>
        <w:rPr>
          <w:b w:val="0"/>
          <w:i w:val="0"/>
        </w:rPr>
        <w:t xml:space="preserve">•  </w:t>
      </w:r>
      <w:r>
        <w:rPr>
          <w:b w:val="0"/>
          <w:i w:val="0"/>
        </w:rPr>
        <w:t>Permite editar los datos de perfil.</w:t>
      </w:r>
    </w:p>
    <w:p>
      <w:pPr>
        <w:spacing w:after="40" w:before="0"/>
        <w:ind w:left="360"/>
      </w:pPr>
      <w:r>
        <w:rPr>
          <w:b w:val="0"/>
          <w:i w:val="0"/>
        </w:rPr>
        <w:t xml:space="preserve">•  </w:t>
      </w:r>
      <w:r>
        <w:rPr>
          <w:b w:val="0"/>
          <w:i w:val="0"/>
        </w:rPr>
        <w:t>Estilo coherente con la base del frontend.</w:t>
      </w:r>
    </w:p>
    <w:p>
      <w:pPr>
        <w:spacing w:after="40" w:before="0"/>
      </w:pPr>
      <w:r>
        <w:rPr>
          <w:b/>
          <w:i w:val="0"/>
        </w:rPr>
        <w:t>Pruebas de aceptación:</w:t>
      </w:r>
    </w:p>
    <w:p>
      <w:pPr>
        <w:spacing w:after="40" w:before="0"/>
        <w:ind w:left="360"/>
      </w:pPr>
      <w:r>
        <w:rPr>
          <w:b w:val="0"/>
          <w:i w:val="0"/>
        </w:rPr>
        <w:t xml:space="preserve">•  </w:t>
      </w:r>
      <w:r>
        <w:rPr>
          <w:b w:val="0"/>
          <w:i w:val="0"/>
        </w:rPr>
        <w:t>Ingresar como empresa y ver el saldo de tokens (PASA).</w:t>
      </w:r>
    </w:p>
    <w:p>
      <w:pPr>
        <w:spacing w:after="40" w:before="0"/>
        <w:ind w:left="360"/>
      </w:pPr>
      <w:r>
        <w:rPr>
          <w:b w:val="0"/>
          <w:i w:val="0"/>
        </w:rPr>
        <w:t xml:space="preserve">•  </w:t>
      </w:r>
      <w:r>
        <w:rPr>
          <w:b w:val="0"/>
          <w:i w:val="0"/>
        </w:rPr>
        <w:t>Filtrar el historial de aportes por fecha y tipo de material (PASA).</w:t>
      </w:r>
    </w:p>
    <w:p>
      <w:pPr>
        <w:spacing w:after="40" w:before="0"/>
        <w:ind w:left="360"/>
      </w:pPr>
      <w:r>
        <w:rPr>
          <w:b w:val="0"/>
          <w:i w:val="0"/>
        </w:rPr>
        <w:t xml:space="preserve">•  </w:t>
      </w:r>
      <w:r>
        <w:rPr>
          <w:b w:val="0"/>
          <w:i w:val="0"/>
        </w:rPr>
        <w:t>Abrir el comprobante de un aporte y ver el enlace a la transacción (PASA).</w:t>
      </w:r>
    </w:p>
    <w:p>
      <w:pPr>
        <w:spacing w:after="40" w:before="0"/>
        <w:ind w:left="360"/>
      </w:pPr>
      <w:r>
        <w:rPr>
          <w:b w:val="0"/>
          <w:i w:val="0"/>
        </w:rPr>
        <w:t xml:space="preserve">•  </w:t>
      </w:r>
      <w:r>
        <w:rPr>
          <w:b w:val="0"/>
          <w:i w:val="0"/>
        </w:rPr>
        <w:t>Editar el perfil de la empresa con datos válidos (PASA).</w:t>
      </w:r>
    </w:p>
    <w:p>
      <w:pPr>
        <w:spacing w:after="40" w:before="0"/>
        <w:ind w:left="360"/>
      </w:pPr>
      <w:r>
        <w:rPr>
          <w:b w:val="0"/>
          <w:i w:val="0"/>
        </w:rPr>
        <w:t xml:space="preserve">•  </w:t>
      </w:r>
      <w:r>
        <w:rPr>
          <w:b w:val="0"/>
          <w:i w:val="0"/>
        </w:rPr>
        <w:t>Intentar acceder al panel de empresa sin sesión (FALLA).</w:t>
      </w:r>
    </w:p>
    <w:p>
      <w:pPr>
        <w:spacing w:after="40" w:before="0"/>
        <w:ind w:left="360"/>
      </w:pPr>
      <w:r>
        <w:rPr>
          <w:b w:val="0"/>
          <w:i w:val="0"/>
        </w:rPr>
        <w:t xml:space="preserve">•  </w:t>
      </w:r>
      <w:r>
        <w:rPr>
          <w:b w:val="0"/>
          <w:i w:val="0"/>
        </w:rPr>
        <w:t>Editar el perfil con un email inválido (FALLA).</w:t>
      </w:r>
    </w:p>
    <w:p>
      <w:pPr>
        <w:spacing w:after="40" w:before="0"/>
      </w:pPr>
      <w:r>
        <w:rPr>
          <w:b/>
          <w:i w:val="0"/>
        </w:rPr>
        <w:t xml:space="preserve">Complejidad: </w:t>
      </w:r>
      <w:r>
        <w:rPr>
          <w:b w:val="0"/>
          <w:i w:val="0"/>
        </w:rPr>
        <w:t>Media. Integra varias vistas sobre endpoints ya existentes.</w:t>
      </w:r>
    </w:p>
    <w:p>
      <w:pPr>
        <w:spacing w:after="40" w:before="0"/>
      </w:pPr>
      <w:r>
        <w:rPr>
          <w:b/>
          <w:i w:val="0"/>
        </w:rPr>
        <w:t xml:space="preserve">Esfuerzo: </w:t>
      </w:r>
      <w:r>
        <w:rPr>
          <w:b w:val="0"/>
          <w:i w:val="0"/>
        </w:rPr>
        <w:t>Medio. Construcción de la pantalla y conexión con el backend.</w:t>
      </w:r>
    </w:p>
    <w:p>
      <w:pPr>
        <w:spacing w:after="40" w:before="0"/>
      </w:pPr>
      <w:r>
        <w:rPr>
          <w:b/>
          <w:i w:val="0"/>
        </w:rPr>
        <w:t xml:space="preserve">Incertidumbre: </w:t>
      </w:r>
      <w:r>
        <w:rPr>
          <w:b w:val="0"/>
          <w:i w:val="0"/>
        </w:rPr>
        <w:t>Baja. El backend ya está disponible.</w:t>
      </w:r>
    </w:p>
    <w:p>
      <w:pPr>
        <w:spacing w:after="40" w:before="0"/>
      </w:pPr>
      <w:r>
        <w:rPr>
          <w:b/>
          <w:i w:val="0"/>
        </w:rPr>
        <w:t xml:space="preserve">Prioridad: </w:t>
      </w:r>
      <w:r>
        <w:rPr>
          <w:b w:val="0"/>
          <w:i w:val="0"/>
        </w:rPr>
        <w:t>Alta</w:t>
      </w:r>
      <w:r>
        <w:rPr>
          <w:b/>
          <w:i w:val="0"/>
        </w:rPr>
        <w:t xml:space="preserve">     Story Points: </w:t>
      </w:r>
      <w:r>
        <w:rPr>
          <w:b w:val="0"/>
          <w:i w:val="0"/>
        </w:rPr>
        <w:t>3</w:t>
      </w:r>
    </w:p>
    <w:p>
      <w:pPr>
        <w:spacing w:after="40" w:before="0"/>
      </w:pPr>
    </w:p>
    <w:p>
      <w:pPr>
        <w:spacing w:after="40" w:before="0"/>
      </w:pPr>
      <w:r>
        <w:rPr>
          <w:b/>
          <w:i w:val="0"/>
          <w:sz w:val="22"/>
        </w:rPr>
        <w:t>E11-HU06 — Panel de cooperativa</w:t>
      </w:r>
    </w:p>
    <w:p>
      <w:pPr>
        <w:spacing w:after="40" w:before="0"/>
      </w:pPr>
      <w:r>
        <w:rPr>
          <w:b w:val="0"/>
          <w:i/>
        </w:rPr>
        <w:t>Como cooperativa, yo puedo operar desde mi panel el registro de ingresos y elegir los materiales que reciclo, de forma tal que gestione mi actividad desde una interfaz propia.</w:t>
      </w:r>
    </w:p>
    <w:p>
      <w:pPr>
        <w:spacing w:after="40" w:before="0"/>
      </w:pPr>
      <w:r>
        <w:rPr>
          <w:b/>
          <w:i w:val="0"/>
        </w:rPr>
        <w:t>Criterios de aceptación:</w:t>
      </w:r>
    </w:p>
    <w:p>
      <w:pPr>
        <w:spacing w:after="40" w:before="0"/>
        <w:ind w:left="360"/>
      </w:pPr>
      <w:r>
        <w:rPr>
          <w:b w:val="0"/>
          <w:i w:val="0"/>
        </w:rPr>
        <w:t xml:space="preserve">•  </w:t>
      </w:r>
      <w:r>
        <w:rPr>
          <w:b w:val="0"/>
          <w:i w:val="0"/>
        </w:rPr>
        <w:t>El panel permite registrar ingresos usando el buscador de empresas.</w:t>
      </w:r>
    </w:p>
    <w:p>
      <w:pPr>
        <w:spacing w:after="40" w:before="0"/>
        <w:ind w:left="360"/>
      </w:pPr>
      <w:r>
        <w:rPr>
          <w:b w:val="0"/>
          <w:i w:val="0"/>
        </w:rPr>
        <w:t xml:space="preserve">•  </w:t>
      </w:r>
      <w:r>
        <w:rPr>
          <w:b w:val="0"/>
          <w:i w:val="0"/>
        </w:rPr>
        <w:t>Permite seleccionar qué materiales recicla; los no seleccionados aparecen deshabilitados.</w:t>
      </w:r>
    </w:p>
    <w:p>
      <w:pPr>
        <w:spacing w:after="40" w:before="0"/>
        <w:ind w:left="360"/>
      </w:pPr>
      <w:r>
        <w:rPr>
          <w:b w:val="0"/>
          <w:i w:val="0"/>
        </w:rPr>
        <w:t xml:space="preserve">•  </w:t>
      </w:r>
      <w:r>
        <w:rPr>
          <w:b w:val="0"/>
          <w:i w:val="0"/>
        </w:rPr>
        <w:t>Permite editar el perfil de la cooperativa.</w:t>
      </w:r>
    </w:p>
    <w:p>
      <w:pPr>
        <w:spacing w:after="40" w:before="0"/>
        <w:ind w:left="360"/>
      </w:pPr>
      <w:r>
        <w:rPr>
          <w:b w:val="0"/>
          <w:i w:val="0"/>
        </w:rPr>
        <w:t xml:space="preserve">•  </w:t>
      </w:r>
      <w:r>
        <w:rPr>
          <w:b w:val="0"/>
          <w:i w:val="0"/>
        </w:rPr>
        <w:t>Estilo coherente con la base del frontend.</w:t>
      </w:r>
    </w:p>
    <w:p>
      <w:pPr>
        <w:spacing w:after="40" w:before="0"/>
      </w:pPr>
      <w:r>
        <w:rPr>
          <w:b/>
          <w:i w:val="0"/>
        </w:rPr>
        <w:t>Pruebas de aceptación:</w:t>
      </w:r>
    </w:p>
    <w:p>
      <w:pPr>
        <w:spacing w:after="40" w:before="0"/>
        <w:ind w:left="360"/>
      </w:pPr>
      <w:r>
        <w:rPr>
          <w:b w:val="0"/>
          <w:i w:val="0"/>
        </w:rPr>
        <w:t xml:space="preserve">•  </w:t>
      </w:r>
      <w:r>
        <w:rPr>
          <w:b w:val="0"/>
          <w:i w:val="0"/>
        </w:rPr>
        <w:t>Ingresar como cooperativa y registrar un ingreso buscando una empresa aprobada (PASA).</w:t>
      </w:r>
    </w:p>
    <w:p>
      <w:pPr>
        <w:spacing w:after="40" w:before="0"/>
        <w:ind w:left="360"/>
      </w:pPr>
      <w:r>
        <w:rPr>
          <w:b w:val="0"/>
          <w:i w:val="0"/>
        </w:rPr>
        <w:t xml:space="preserve">•  </w:t>
      </w:r>
      <w:r>
        <w:rPr>
          <w:b w:val="0"/>
          <w:i w:val="0"/>
        </w:rPr>
        <w:t>Seleccionar los materiales que la cooperativa recicla y guardarlos (PASA).</w:t>
      </w:r>
    </w:p>
    <w:p>
      <w:pPr>
        <w:spacing w:after="40" w:before="0"/>
        <w:ind w:left="360"/>
      </w:pPr>
      <w:r>
        <w:rPr>
          <w:b w:val="0"/>
          <w:i w:val="0"/>
        </w:rPr>
        <w:t xml:space="preserve">•  </w:t>
      </w:r>
      <w:r>
        <w:rPr>
          <w:b w:val="0"/>
          <w:i w:val="0"/>
        </w:rPr>
        <w:t>Verificar que un material no seleccionado aparece deshabilitado al registrar un ingreso (PASA).</w:t>
      </w:r>
    </w:p>
    <w:p>
      <w:pPr>
        <w:spacing w:after="40" w:before="0"/>
        <w:ind w:left="360"/>
      </w:pPr>
      <w:r>
        <w:rPr>
          <w:b w:val="0"/>
          <w:i w:val="0"/>
        </w:rPr>
        <w:t xml:space="preserve">•  </w:t>
      </w:r>
      <w:r>
        <w:rPr>
          <w:b w:val="0"/>
          <w:i w:val="0"/>
        </w:rPr>
        <w:t>Intentar registrar un ingreso para una empresa no aprobada (FALLA).</w:t>
      </w:r>
    </w:p>
    <w:p>
      <w:pPr>
        <w:spacing w:after="40" w:before="0"/>
        <w:ind w:left="360"/>
      </w:pPr>
      <w:r>
        <w:rPr>
          <w:b w:val="0"/>
          <w:i w:val="0"/>
        </w:rPr>
        <w:t xml:space="preserve">•  </w:t>
      </w:r>
      <w:r>
        <w:rPr>
          <w:b w:val="0"/>
          <w:i w:val="0"/>
        </w:rPr>
        <w:t>Acceder al panel de cooperativa con un usuario de rol empresa (FALLA).</w:t>
      </w:r>
    </w:p>
    <w:p>
      <w:pPr>
        <w:spacing w:after="40" w:before="0"/>
      </w:pPr>
      <w:r>
        <w:rPr>
          <w:b/>
          <w:i w:val="0"/>
        </w:rPr>
        <w:t xml:space="preserve">Complejidad: </w:t>
      </w:r>
      <w:r>
        <w:rPr>
          <w:b w:val="0"/>
          <w:i w:val="0"/>
        </w:rPr>
        <w:t>Media. Suma la selección de materiales a las vistas operativas.</w:t>
      </w:r>
    </w:p>
    <w:p>
      <w:pPr>
        <w:spacing w:after="40" w:before="0"/>
      </w:pPr>
      <w:r>
        <w:rPr>
          <w:b/>
          <w:i w:val="0"/>
        </w:rPr>
        <w:t xml:space="preserve">Esfuerzo: </w:t>
      </w:r>
      <w:r>
        <w:rPr>
          <w:b w:val="0"/>
          <w:i w:val="0"/>
        </w:rPr>
        <w:t>Medio. Pantalla y selección de materiales conectadas al backend.</w:t>
      </w:r>
    </w:p>
    <w:p>
      <w:pPr>
        <w:spacing w:after="40" w:before="0"/>
      </w:pPr>
      <w:r>
        <w:rPr>
          <w:b/>
          <w:i w:val="0"/>
        </w:rPr>
        <w:t xml:space="preserve">Incertidumbre: </w:t>
      </w:r>
      <w:r>
        <w:rPr>
          <w:b w:val="0"/>
          <w:i w:val="0"/>
        </w:rPr>
        <w:t>Baja. Patrón conocido sobre endpoints existentes.</w:t>
      </w:r>
    </w:p>
    <w:p>
      <w:pPr>
        <w:spacing w:after="40" w:before="0"/>
      </w:pPr>
      <w:r>
        <w:rPr>
          <w:b/>
          <w:i w:val="0"/>
        </w:rPr>
        <w:t xml:space="preserve">Prioridad: </w:t>
      </w:r>
      <w:r>
        <w:rPr>
          <w:b w:val="0"/>
          <w:i w:val="0"/>
        </w:rPr>
        <w:t>Alta</w:t>
      </w:r>
      <w:r>
        <w:rPr>
          <w:b/>
          <w:i w:val="0"/>
        </w:rPr>
        <w:t xml:space="preserve">     Story Points: </w:t>
      </w:r>
      <w:r>
        <w:rPr>
          <w:b w:val="0"/>
          <w:i w:val="0"/>
        </w:rPr>
        <w:t>3</w:t>
      </w:r>
    </w:p>
    <w:p>
      <w:pPr>
        <w:spacing w:after="40" w:before="0"/>
      </w:pPr>
    </w:p>
    <w:p>
      <w:pPr>
        <w:spacing w:after="40" w:before="0"/>
      </w:pPr>
      <w:r>
        <w:rPr>
          <w:b/>
          <w:i w:val="0"/>
          <w:sz w:val="22"/>
        </w:rPr>
        <w:t>E11-HU07 — Panel de administración</w:t>
      </w:r>
    </w:p>
    <w:p>
      <w:pPr>
        <w:spacing w:after="40" w:before="0"/>
      </w:pPr>
      <w:r>
        <w:rPr>
          <w:b w:val="0"/>
          <w:i/>
        </w:rPr>
        <w:t>Como administrador, yo puedo gestionar empresas y cooperativas por estado con filtros y acciones, de forma tal que administre las altas del sistema.</w:t>
      </w:r>
    </w:p>
    <w:p>
      <w:pPr>
        <w:spacing w:after="40" w:before="0"/>
      </w:pPr>
      <w:r>
        <w:rPr>
          <w:b/>
          <w:i w:val="0"/>
        </w:rPr>
        <w:t>Criterios de aceptación:</w:t>
      </w:r>
    </w:p>
    <w:p>
      <w:pPr>
        <w:spacing w:after="40" w:before="0"/>
        <w:ind w:left="360"/>
      </w:pPr>
      <w:r>
        <w:rPr>
          <w:b w:val="0"/>
          <w:i w:val="0"/>
        </w:rPr>
        <w:t xml:space="preserve">•  </w:t>
      </w:r>
      <w:r>
        <w:rPr>
          <w:b w:val="0"/>
          <w:i w:val="0"/>
        </w:rPr>
        <w:t>Vista general de las activas y un filtro o botón para ver las pendientes (empresas y cooperativas).</w:t>
      </w:r>
    </w:p>
    <w:p>
      <w:pPr>
        <w:spacing w:after="40" w:before="0"/>
        <w:ind w:left="360"/>
      </w:pPr>
      <w:r>
        <w:rPr>
          <w:b w:val="0"/>
          <w:i w:val="0"/>
        </w:rPr>
        <w:t xml:space="preserve">•  </w:t>
      </w:r>
      <w:r>
        <w:rPr>
          <w:b w:val="0"/>
          <w:i w:val="0"/>
        </w:rPr>
        <w:t>Acciones por registro: aceptar, editar, dar de baja y reanudar.</w:t>
      </w:r>
    </w:p>
    <w:p>
      <w:pPr>
        <w:spacing w:after="40" w:before="0"/>
        <w:ind w:left="360"/>
      </w:pPr>
      <w:r>
        <w:rPr>
          <w:b w:val="0"/>
          <w:i w:val="0"/>
        </w:rPr>
        <w:t xml:space="preserve">•  </w:t>
      </w:r>
      <w:r>
        <w:rPr>
          <w:b w:val="0"/>
          <w:i w:val="0"/>
        </w:rPr>
        <w:t>Alta de empresa o cooperativa desde el panel.</w:t>
      </w:r>
    </w:p>
    <w:p>
      <w:pPr>
        <w:spacing w:after="40" w:before="0"/>
        <w:ind w:left="360"/>
      </w:pPr>
      <w:r>
        <w:rPr>
          <w:b w:val="0"/>
          <w:i w:val="0"/>
        </w:rPr>
        <w:t xml:space="preserve">•  </w:t>
      </w:r>
      <w:r>
        <w:rPr>
          <w:b w:val="0"/>
          <w:i w:val="0"/>
        </w:rPr>
        <w:t>Sección de configuración con roles, contrato y tabla de conversión.</w:t>
      </w:r>
    </w:p>
    <w:p>
      <w:pPr>
        <w:spacing w:after="40" w:before="0"/>
      </w:pPr>
      <w:r>
        <w:rPr>
          <w:b/>
          <w:i w:val="0"/>
        </w:rPr>
        <w:t>Pruebas de aceptación:</w:t>
      </w:r>
    </w:p>
    <w:p>
      <w:pPr>
        <w:spacing w:after="40" w:before="0"/>
        <w:ind w:left="360"/>
      </w:pPr>
      <w:r>
        <w:rPr>
          <w:b w:val="0"/>
          <w:i w:val="0"/>
        </w:rPr>
        <w:t xml:space="preserve">•  </w:t>
      </w:r>
      <w:r>
        <w:rPr>
          <w:b w:val="0"/>
          <w:i w:val="0"/>
        </w:rPr>
        <w:t>Ingresar como administrador y ver el listado de empresas activas (PASA).</w:t>
      </w:r>
    </w:p>
    <w:p>
      <w:pPr>
        <w:spacing w:after="40" w:before="0"/>
        <w:ind w:left="360"/>
      </w:pPr>
      <w:r>
        <w:rPr>
          <w:b w:val="0"/>
          <w:i w:val="0"/>
        </w:rPr>
        <w:t xml:space="preserve">•  </w:t>
      </w:r>
      <w:r>
        <w:rPr>
          <w:b w:val="0"/>
          <w:i w:val="0"/>
        </w:rPr>
        <w:t>Filtrar y aprobar una empresa pendiente (PASA).</w:t>
      </w:r>
    </w:p>
    <w:p>
      <w:pPr>
        <w:spacing w:after="40" w:before="0"/>
        <w:ind w:left="360"/>
      </w:pPr>
      <w:r>
        <w:rPr>
          <w:b w:val="0"/>
          <w:i w:val="0"/>
        </w:rPr>
        <w:t xml:space="preserve">•  </w:t>
      </w:r>
      <w:r>
        <w:rPr>
          <w:b w:val="0"/>
          <w:i w:val="0"/>
        </w:rPr>
        <w:t>Dar de baja una empresa y luego reanudarla (PASA).</w:t>
      </w:r>
    </w:p>
    <w:p>
      <w:pPr>
        <w:spacing w:after="40" w:before="0"/>
        <w:ind w:left="360"/>
      </w:pPr>
      <w:r>
        <w:rPr>
          <w:b w:val="0"/>
          <w:i w:val="0"/>
        </w:rPr>
        <w:t xml:space="preserve">•  </w:t>
      </w:r>
      <w:r>
        <w:rPr>
          <w:b w:val="0"/>
          <w:i w:val="0"/>
        </w:rPr>
        <w:t>Dar de alta una cooperativa desde el panel (PASA).</w:t>
      </w:r>
    </w:p>
    <w:p>
      <w:pPr>
        <w:spacing w:after="40" w:before="0"/>
        <w:ind w:left="360"/>
      </w:pPr>
      <w:r>
        <w:rPr>
          <w:b w:val="0"/>
          <w:i w:val="0"/>
        </w:rPr>
        <w:t xml:space="preserve">•  </w:t>
      </w:r>
      <w:r>
        <w:rPr>
          <w:b w:val="0"/>
          <w:i w:val="0"/>
        </w:rPr>
        <w:t>Acceder al panel de administración con un usuario que no es administrador (FALLA).</w:t>
      </w:r>
    </w:p>
    <w:p>
      <w:pPr>
        <w:spacing w:after="40" w:before="0"/>
        <w:ind w:left="360"/>
      </w:pPr>
      <w:r>
        <w:rPr>
          <w:b w:val="0"/>
          <w:i w:val="0"/>
        </w:rPr>
        <w:t xml:space="preserve">•  </w:t>
      </w:r>
      <w:r>
        <w:rPr>
          <w:b w:val="0"/>
          <w:i w:val="0"/>
        </w:rPr>
        <w:t>Aprobar una empresa que ya está aprobada (FALLA).</w:t>
      </w:r>
    </w:p>
    <w:p>
      <w:pPr>
        <w:spacing w:after="40" w:before="0"/>
      </w:pPr>
      <w:r>
        <w:rPr>
          <w:b/>
          <w:i w:val="0"/>
        </w:rPr>
        <w:t xml:space="preserve">Complejidad: </w:t>
      </w:r>
      <w:r>
        <w:rPr>
          <w:b w:val="0"/>
          <w:i w:val="0"/>
        </w:rPr>
        <w:t>Media. Combina filtros por estado con múltiples acciones administrativas.</w:t>
      </w:r>
    </w:p>
    <w:p>
      <w:pPr>
        <w:spacing w:after="40" w:before="0"/>
      </w:pPr>
      <w:r>
        <w:rPr>
          <w:b/>
          <w:i w:val="0"/>
        </w:rPr>
        <w:t xml:space="preserve">Esfuerzo: </w:t>
      </w:r>
      <w:r>
        <w:rPr>
          <w:b w:val="0"/>
          <w:i w:val="0"/>
        </w:rPr>
        <w:t>Medio. Listados, filtros y acciones con confirmación.</w:t>
      </w:r>
    </w:p>
    <w:p>
      <w:pPr>
        <w:spacing w:after="40" w:before="0"/>
      </w:pPr>
      <w:r>
        <w:rPr>
          <w:b/>
          <w:i w:val="0"/>
        </w:rPr>
        <w:t xml:space="preserve">Incertidumbre: </w:t>
      </w:r>
      <w:r>
        <w:rPr>
          <w:b w:val="0"/>
          <w:i w:val="0"/>
        </w:rPr>
        <w:t>Baja. Estados y acciones ya definidos.</w:t>
      </w:r>
    </w:p>
    <w:p>
      <w:pPr>
        <w:spacing w:after="40" w:before="0"/>
      </w:pPr>
      <w:r>
        <w:rPr>
          <w:b/>
          <w:i w:val="0"/>
        </w:rPr>
        <w:t xml:space="preserve">Prioridad: </w:t>
      </w:r>
      <w:r>
        <w:rPr>
          <w:b w:val="0"/>
          <w:i w:val="0"/>
        </w:rPr>
        <w:t>Alta</w:t>
      </w:r>
      <w:r>
        <w:rPr>
          <w:b/>
          <w:i w:val="0"/>
        </w:rPr>
        <w:t xml:space="preserve">     Story Points: </w:t>
      </w:r>
      <w:r>
        <w:rPr>
          <w:b w:val="0"/>
          <w:i w:val="0"/>
        </w:rPr>
        <w:t>5</w:t>
      </w:r>
    </w:p>
    <w:p>
      <w:pPr>
        <w:spacing w:after="40" w:before="0"/>
      </w:pPr>
    </w:p>
    <w:p w:rsidR="00000000" w:rsidDel="00000000" w:rsidP="00000000" w:rsidRDefault="00000000" w:rsidRPr="00000000" w14:paraId="00000280">
      <w:pPr>
        <w:pStyle w:val="Heading3"/>
        <w:spacing w:line="276" w:lineRule="auto"/>
        <w:rPr/>
      </w:pPr>
      <w:r w:rsidDel="00000000" w:rsidR="00000000" w:rsidRPr="00000000">
        <w:rPr>
          <w:rtl w:val="0"/>
        </w:rPr>
        <w:t xml:space="preserve">Resumen de estimación</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281">
            <w:pPr>
              <w:spacing w:line="276" w:lineRule="auto"/>
              <w:rPr>
                <w:sz w:val="24"/>
                <w:szCs w:val="24"/>
              </w:rPr>
            </w:pPr>
            <w:r w:rsidDel="00000000" w:rsidR="00000000" w:rsidRPr="00000000">
              <w:rPr>
                <w:b w:val="1"/>
                <w:bCs w:val="1"/>
                <w:sz w:val="24"/>
                <w:szCs w:val="24"/>
                <w:rtl w:val="0"/>
              </w:rPr>
              <w:t xml:space="preserve">Épica</w:t>
            </w:r>
            <w:r w:rsidDel="00000000" w:rsidR="00000000" w:rsidRPr="00000000">
              <w:rPr>
                <w:rtl w:val="0"/>
              </w:rPr>
            </w:r>
          </w:p>
        </w:tc>
        <w:tc>
          <w:tcPr/>
          <w:p w:rsidR="00000000" w:rsidDel="00000000" w:rsidP="00000000" w:rsidRDefault="00000000" w:rsidRPr="00000000" w14:paraId="00000282">
            <w:pPr>
              <w:spacing w:line="276" w:lineRule="auto"/>
              <w:rPr>
                <w:sz w:val="24"/>
                <w:szCs w:val="24"/>
              </w:rPr>
            </w:pPr>
            <w:r w:rsidDel="00000000" w:rsidR="00000000" w:rsidRPr="00000000">
              <w:rPr>
                <w:b w:val="1"/>
                <w:bCs w:val="1"/>
                <w:sz w:val="24"/>
                <w:szCs w:val="24"/>
                <w:rtl w:val="0"/>
              </w:rPr>
              <w:t xml:space="preserve">HUs</w:t>
            </w:r>
            <w:r w:rsidDel="00000000" w:rsidR="00000000" w:rsidRPr="00000000">
              <w:rPr>
                <w:rtl w:val="0"/>
              </w:rPr>
            </w:r>
          </w:p>
        </w:tc>
        <w:tc>
          <w:tcPr/>
          <w:p w:rsidR="00000000" w:rsidDel="00000000" w:rsidP="00000000" w:rsidRDefault="00000000" w:rsidRPr="00000000" w14:paraId="00000283">
            <w:pPr>
              <w:spacing w:line="276" w:lineRule="auto"/>
              <w:rPr>
                <w:sz w:val="24"/>
                <w:szCs w:val="24"/>
              </w:rPr>
            </w:pPr>
            <w:r w:rsidDel="00000000" w:rsidR="00000000" w:rsidRPr="00000000">
              <w:rPr>
                <w:b w:val="1"/>
                <w:bCs w:val="1"/>
                <w:sz w:val="24"/>
                <w:szCs w:val="24"/>
                <w:rtl w:val="0"/>
              </w:rPr>
              <w:t xml:space="preserve">Total puntos</w:t>
            </w:r>
            <w:r w:rsidDel="00000000" w:rsidR="00000000" w:rsidRPr="00000000">
              <w:rPr>
                <w:rtl w:val="0"/>
              </w:rPr>
            </w:r>
          </w:p>
        </w:tc>
      </w:tr>
      <w:tr>
        <w:trPr>
          <w:cantSplit w:val="0"/>
          <w:tblHeader w:val="0"/>
        </w:trPr>
        <w:tc>
          <w:tcPr/>
          <w:p w:rsidR="00000000" w:rsidDel="00000000" w:rsidP="00000000" w:rsidRDefault="00000000" w:rsidRPr="00000000" w14:paraId="00000284">
            <w:pPr>
              <w:spacing w:line="276" w:lineRule="auto"/>
              <w:rPr>
                <w:sz w:val="24"/>
                <w:szCs w:val="24"/>
              </w:rPr>
            </w:pPr>
            <w:r w:rsidDel="00000000" w:rsidR="00000000" w:rsidRPr="00000000">
              <w:rPr>
                <w:sz w:val="24"/>
                <w:szCs w:val="24"/>
                <w:rtl w:val="0"/>
              </w:rPr>
              <w:t xml:space="preserve">E1 Foundation técnica</w:t>
            </w:r>
          </w:p>
        </w:tc>
        <w:tc>
          <w:tcPr/>
          <w:p w:rsidR="00000000" w:rsidDel="00000000" w:rsidP="00000000" w:rsidRDefault="00000000" w:rsidRPr="00000000" w14:paraId="00000285">
            <w:pPr>
              <w:spacing w:line="276" w:lineRule="auto"/>
              <w:rPr>
                <w:sz w:val="24"/>
                <w:szCs w:val="24"/>
              </w:rPr>
            </w:pPr>
            <w:r w:rsidDel="00000000" w:rsidR="00000000" w:rsidRPr="00000000">
              <w:rPr>
                <w:sz w:val="24"/>
                <w:szCs w:val="24"/>
                <w:rtl w:val="0"/>
              </w:rPr>
              <w:t>7</w:t>
            </w:r>
          </w:p>
        </w:tc>
        <w:tc>
          <w:tcPr/>
          <w:p w:rsidR="00000000" w:rsidDel="00000000" w:rsidP="00000000" w:rsidRDefault="00000000" w:rsidRPr="00000000" w14:paraId="00000286">
            <w:pPr>
              <w:spacing w:line="276" w:lineRule="auto"/>
              <w:rPr>
                <w:sz w:val="24"/>
                <w:szCs w:val="24"/>
              </w:rPr>
            </w:pPr>
            <w:r w:rsidDel="00000000" w:rsidR="00000000" w:rsidRPr="00000000">
              <w:rPr>
                <w:sz w:val="24"/>
                <w:szCs w:val="24"/>
                <w:rtl w:val="0"/>
              </w:rPr>
              <w:t>22</w:t>
            </w:r>
          </w:p>
        </w:tc>
      </w:tr>
      <w:tr>
        <w:trPr>
          <w:cantSplit w:val="0"/>
          <w:tblHeader w:val="0"/>
        </w:trPr>
        <w:tc>
          <w:tcPr/>
          <w:p w:rsidR="00000000" w:rsidDel="00000000" w:rsidP="00000000" w:rsidRDefault="00000000" w:rsidRPr="00000000" w14:paraId="00000287">
            <w:pPr>
              <w:spacing w:line="276" w:lineRule="auto"/>
              <w:rPr>
                <w:sz w:val="24"/>
                <w:szCs w:val="24"/>
              </w:rPr>
            </w:pPr>
            <w:r w:rsidDel="00000000" w:rsidR="00000000" w:rsidRPr="00000000">
              <w:rPr>
                <w:sz w:val="24"/>
                <w:szCs w:val="24"/>
                <w:rtl w:val="0"/>
              </w:rPr>
              <w:t xml:space="preserve">E2 Smart contract ECO</w:t>
            </w:r>
          </w:p>
        </w:tc>
        <w:tc>
          <w:tcPr/>
          <w:p w:rsidR="00000000" w:rsidDel="00000000" w:rsidP="00000000" w:rsidRDefault="00000000" w:rsidRPr="00000000" w14:paraId="00000288">
            <w:pPr>
              <w:spacing w:line="276" w:lineRule="auto"/>
              <w:rPr>
                <w:sz w:val="24"/>
                <w:szCs w:val="24"/>
              </w:rPr>
            </w:pPr>
            <w:r w:rsidDel="00000000" w:rsidR="00000000" w:rsidRPr="00000000">
              <w:rPr>
                <w:sz w:val="24"/>
                <w:szCs w:val="24"/>
                <w:rtl w:val="0"/>
              </w:rPr>
              <w:t>8</w:t>
            </w:r>
          </w:p>
        </w:tc>
        <w:tc>
          <w:tcPr/>
          <w:p w:rsidR="00000000" w:rsidDel="00000000" w:rsidP="00000000" w:rsidRDefault="00000000" w:rsidRPr="00000000" w14:paraId="00000289">
            <w:pPr>
              <w:spacing w:line="276" w:lineRule="auto"/>
              <w:rPr>
                <w:sz w:val="24"/>
                <w:szCs w:val="24"/>
              </w:rPr>
            </w:pPr>
            <w:r w:rsidDel="00000000" w:rsidR="00000000" w:rsidRPr="00000000">
              <w:rPr>
                <w:sz w:val="24"/>
                <w:szCs w:val="24"/>
                <w:rtl w:val="0"/>
              </w:rPr>
              <w:t>42</w:t>
            </w:r>
          </w:p>
        </w:tc>
      </w:tr>
      <w:tr>
        <w:trPr>
          <w:cantSplit w:val="0"/>
          <w:tblHeader w:val="0"/>
        </w:trPr>
        <w:tc>
          <w:tcPr/>
          <w:p w:rsidR="00000000" w:rsidDel="00000000" w:rsidP="00000000" w:rsidRDefault="00000000" w:rsidRPr="00000000" w14:paraId="0000028A">
            <w:pPr>
              <w:spacing w:line="276" w:lineRule="auto"/>
              <w:rPr>
                <w:sz w:val="24"/>
                <w:szCs w:val="24"/>
              </w:rPr>
            </w:pPr>
            <w:r w:rsidDel="00000000" w:rsidR="00000000" w:rsidRPr="00000000">
              <w:rPr>
                <w:sz w:val="24"/>
                <w:szCs w:val="24"/>
                <w:rtl w:val="0"/>
              </w:rPr>
              <w:t xml:space="preserve">E3 Registro de empresa</w:t>
            </w:r>
          </w:p>
        </w:tc>
        <w:tc>
          <w:tcPr/>
          <w:p w:rsidR="00000000" w:rsidDel="00000000" w:rsidP="00000000" w:rsidRDefault="00000000" w:rsidRPr="00000000" w14:paraId="0000028B">
            <w:pPr>
              <w:spacing w:line="276" w:lineRule="auto"/>
              <w:rPr>
                <w:sz w:val="24"/>
                <w:szCs w:val="24"/>
              </w:rPr>
            </w:pPr>
            <w:r w:rsidDel="00000000" w:rsidR="00000000" w:rsidRPr="00000000">
              <w:rPr>
                <w:sz w:val="24"/>
                <w:szCs w:val="24"/>
                <w:rtl w:val="0"/>
              </w:rPr>
              <w:t>6</w:t>
            </w:r>
          </w:p>
        </w:tc>
        <w:tc>
          <w:tcPr/>
          <w:p w:rsidR="00000000" w:rsidDel="00000000" w:rsidP="00000000" w:rsidRDefault="00000000" w:rsidRPr="00000000" w14:paraId="0000028C">
            <w:pPr>
              <w:spacing w:line="276" w:lineRule="auto"/>
              <w:rPr>
                <w:sz w:val="24"/>
                <w:szCs w:val="24"/>
              </w:rPr>
            </w:pPr>
            <w:r w:rsidDel="00000000" w:rsidR="00000000" w:rsidRPr="00000000">
              <w:rPr>
                <w:sz w:val="24"/>
                <w:szCs w:val="24"/>
                <w:rtl w:val="0"/>
              </w:rPr>
              <w:t>26</w:t>
            </w:r>
          </w:p>
        </w:tc>
      </w:tr>
      <w:tr>
        <w:trPr>
          <w:cantSplit w:val="0"/>
          <w:tblHeader w:val="0"/>
        </w:trPr>
        <w:tc>
          <w:tcPr/>
          <w:p w:rsidR="00000000" w:rsidDel="00000000" w:rsidP="00000000" w:rsidRDefault="00000000" w:rsidRPr="00000000" w14:paraId="0000028D">
            <w:pPr>
              <w:spacing w:line="276" w:lineRule="auto"/>
              <w:rPr>
                <w:sz w:val="24"/>
                <w:szCs w:val="24"/>
              </w:rPr>
            </w:pPr>
            <w:r w:rsidDel="00000000" w:rsidR="00000000" w:rsidRPr="00000000">
              <w:rPr>
                <w:sz w:val="24"/>
                <w:szCs w:val="24"/>
                <w:rtl w:val="0"/>
              </w:rPr>
              <w:t xml:space="preserve">E4 Cooperativa</w:t>
            </w:r>
          </w:p>
        </w:tc>
        <w:tc>
          <w:tcPr/>
          <w:p w:rsidR="00000000" w:rsidDel="00000000" w:rsidP="00000000" w:rsidRDefault="00000000" w:rsidRPr="00000000" w14:paraId="0000028E">
            <w:pPr>
              <w:spacing w:line="276" w:lineRule="auto"/>
              <w:rPr>
                <w:sz w:val="24"/>
                <w:szCs w:val="24"/>
              </w:rPr>
            </w:pPr>
            <w:r w:rsidDel="00000000" w:rsidR="00000000" w:rsidRPr="00000000">
              <w:rPr>
                <w:sz w:val="24"/>
                <w:szCs w:val="24"/>
                <w:rtl w:val="0"/>
              </w:rPr>
              <w:t>3</w:t>
            </w:r>
          </w:p>
        </w:tc>
        <w:tc>
          <w:tcPr/>
          <w:p w:rsidR="00000000" w:rsidDel="00000000" w:rsidP="00000000" w:rsidRDefault="00000000" w:rsidRPr="00000000" w14:paraId="0000028F">
            <w:pPr>
              <w:spacing w:line="276" w:lineRule="auto"/>
              <w:rPr>
                <w:sz w:val="24"/>
                <w:szCs w:val="24"/>
              </w:rPr>
            </w:pPr>
            <w:r w:rsidDel="00000000" w:rsidR="00000000" w:rsidRPr="00000000">
              <w:rPr>
                <w:sz w:val="24"/>
                <w:szCs w:val="24"/>
                <w:rtl w:val="0"/>
              </w:rPr>
              <w:t>11</w:t>
            </w:r>
          </w:p>
        </w:tc>
      </w:tr>
      <w:tr>
        <w:trPr>
          <w:cantSplit w:val="0"/>
          <w:tblHeader w:val="0"/>
        </w:trPr>
        <w:tc>
          <w:tcPr/>
          <w:p w:rsidR="00000000" w:rsidDel="00000000" w:rsidP="00000000" w:rsidRDefault="00000000" w:rsidRPr="00000000" w14:paraId="00000290">
            <w:pPr>
              <w:spacing w:line="276" w:lineRule="auto"/>
              <w:rPr>
                <w:sz w:val="24"/>
                <w:szCs w:val="24"/>
              </w:rPr>
            </w:pPr>
            <w:r w:rsidDel="00000000" w:rsidR="00000000" w:rsidRPr="00000000">
              <w:rPr>
                <w:sz w:val="24"/>
                <w:szCs w:val="24"/>
                <w:rtl w:val="0"/>
              </w:rPr>
              <w:t xml:space="preserve">E5 Captura material</w:t>
            </w:r>
          </w:p>
        </w:tc>
        <w:tc>
          <w:tcPr/>
          <w:p w:rsidR="00000000" w:rsidDel="00000000" w:rsidP="00000000" w:rsidRDefault="00000000" w:rsidRPr="00000000" w14:paraId="00000291">
            <w:pPr>
              <w:spacing w:line="276" w:lineRule="auto"/>
              <w:rPr>
                <w:sz w:val="24"/>
                <w:szCs w:val="24"/>
              </w:rPr>
            </w:pPr>
            <w:r w:rsidDel="00000000" w:rsidR="00000000" w:rsidRPr="00000000">
              <w:rPr>
                <w:sz w:val="24"/>
                <w:szCs w:val="24"/>
                <w:rtl w:val="0"/>
              </w:rPr>
              <w:t>4</w:t>
            </w:r>
          </w:p>
        </w:tc>
        <w:tc>
          <w:tcPr/>
          <w:p w:rsidR="00000000" w:rsidDel="00000000" w:rsidP="00000000" w:rsidRDefault="00000000" w:rsidRPr="00000000" w14:paraId="00000292">
            <w:pPr>
              <w:spacing w:line="276" w:lineRule="auto"/>
              <w:rPr>
                <w:sz w:val="24"/>
                <w:szCs w:val="24"/>
              </w:rPr>
            </w:pPr>
            <w:r w:rsidDel="00000000" w:rsidR="00000000" w:rsidRPr="00000000">
              <w:rPr>
                <w:sz w:val="24"/>
                <w:szCs w:val="24"/>
                <w:rtl w:val="0"/>
              </w:rPr>
              <w:t>19</w:t>
            </w:r>
          </w:p>
        </w:tc>
      </w:tr>
      <w:tr>
        <w:trPr>
          <w:cantSplit w:val="0"/>
          <w:tblHeader w:val="0"/>
        </w:trPr>
        <w:tc>
          <w:tcPr/>
          <w:p w:rsidR="00000000" w:rsidDel="00000000" w:rsidP="00000000" w:rsidRDefault="00000000" w:rsidRPr="00000000" w14:paraId="00000293">
            <w:pPr>
              <w:spacing w:line="276" w:lineRule="auto"/>
              <w:rPr>
                <w:sz w:val="24"/>
                <w:szCs w:val="24"/>
              </w:rPr>
            </w:pPr>
            <w:r w:rsidDel="00000000" w:rsidR="00000000" w:rsidRPr="00000000">
              <w:rPr>
                <w:sz w:val="24"/>
                <w:szCs w:val="24"/>
                <w:rtl w:val="0"/>
              </w:rPr>
              <w:t xml:space="preserve">E6 Dashboard empresa</w:t>
            </w:r>
          </w:p>
        </w:tc>
        <w:tc>
          <w:tcPr/>
          <w:p w:rsidR="00000000" w:rsidDel="00000000" w:rsidP="00000000" w:rsidRDefault="00000000" w:rsidRPr="00000000" w14:paraId="00000294">
            <w:pPr>
              <w:spacing w:line="276" w:lineRule="auto"/>
              <w:rPr>
                <w:sz w:val="24"/>
                <w:szCs w:val="24"/>
              </w:rPr>
            </w:pPr>
            <w:r w:rsidDel="00000000" w:rsidR="00000000" w:rsidRPr="00000000">
              <w:rPr>
                <w:sz w:val="24"/>
                <w:szCs w:val="24"/>
                <w:rtl w:val="0"/>
              </w:rPr>
              <w:t>4</w:t>
            </w:r>
          </w:p>
        </w:tc>
        <w:tc>
          <w:tcPr/>
          <w:p w:rsidR="00000000" w:rsidDel="00000000" w:rsidP="00000000" w:rsidRDefault="00000000" w:rsidRPr="00000000" w14:paraId="00000295">
            <w:pPr>
              <w:spacing w:line="276" w:lineRule="auto"/>
              <w:rPr>
                <w:sz w:val="24"/>
                <w:szCs w:val="24"/>
              </w:rPr>
            </w:pPr>
            <w:r w:rsidDel="00000000" w:rsidR="00000000" w:rsidRPr="00000000">
              <w:rPr>
                <w:sz w:val="24"/>
                <w:szCs w:val="24"/>
                <w:rtl w:val="0"/>
              </w:rPr>
              <w:t>16</w:t>
            </w:r>
          </w:p>
        </w:tc>
      </w:tr>
      <w:tr>
        <w:trPr>
          <w:cantSplit w:val="0"/>
          <w:tblHeader w:val="0"/>
        </w:trPr>
        <w:tc>
          <w:tcPr/>
          <w:p w:rsidR="00000000" w:rsidDel="00000000" w:rsidP="00000000" w:rsidRDefault="00000000" w:rsidRPr="00000000" w14:paraId="00000296">
            <w:pPr>
              <w:spacing w:line="276" w:lineRule="auto"/>
              <w:rPr>
                <w:sz w:val="24"/>
                <w:szCs w:val="24"/>
              </w:rPr>
            </w:pPr>
            <w:r w:rsidDel="00000000" w:rsidR="00000000" w:rsidRPr="00000000">
              <w:rPr>
                <w:sz w:val="24"/>
                <w:szCs w:val="24"/>
                <w:rtl w:val="0"/>
              </w:rPr>
              <w:t xml:space="preserve">E7 Ranking mensual</w:t>
            </w:r>
          </w:p>
        </w:tc>
        <w:tc>
          <w:tcPr/>
          <w:p w:rsidR="00000000" w:rsidDel="00000000" w:rsidP="00000000" w:rsidRDefault="00000000" w:rsidRPr="00000000" w14:paraId="00000297">
            <w:pPr>
              <w:spacing w:line="276" w:lineRule="auto"/>
              <w:rPr>
                <w:sz w:val="24"/>
                <w:szCs w:val="24"/>
              </w:rPr>
            </w:pPr>
            <w:r w:rsidDel="00000000" w:rsidR="00000000" w:rsidRPr="00000000">
              <w:rPr>
                <w:sz w:val="24"/>
                <w:szCs w:val="24"/>
                <w:rtl w:val="0"/>
              </w:rPr>
              <w:t>3</w:t>
            </w:r>
          </w:p>
        </w:tc>
        <w:tc>
          <w:tcPr/>
          <w:p w:rsidR="00000000" w:rsidDel="00000000" w:rsidP="00000000" w:rsidRDefault="00000000" w:rsidRPr="00000000" w14:paraId="00000298">
            <w:pPr>
              <w:spacing w:line="276" w:lineRule="auto"/>
              <w:rPr>
                <w:sz w:val="24"/>
                <w:szCs w:val="24"/>
              </w:rPr>
            </w:pPr>
            <w:r w:rsidDel="00000000" w:rsidR="00000000" w:rsidRPr="00000000">
              <w:rPr>
                <w:sz w:val="24"/>
                <w:szCs w:val="24"/>
                <w:rtl w:val="0"/>
              </w:rPr>
              <w:t>16</w:t>
            </w:r>
          </w:p>
        </w:tc>
      </w:tr>
      <w:tr>
        <w:trPr>
          <w:cantSplit w:val="0"/>
          <w:tblHeader w:val="0"/>
        </w:trPr>
        <w:tc>
          <w:tcPr/>
          <w:p w:rsidR="00000000" w:rsidDel="00000000" w:rsidP="00000000" w:rsidRDefault="00000000" w:rsidRPr="00000000" w14:paraId="00000299">
            <w:pPr>
              <w:spacing w:line="276" w:lineRule="auto"/>
              <w:rPr>
                <w:sz w:val="24"/>
                <w:szCs w:val="24"/>
              </w:rPr>
            </w:pPr>
            <w:r w:rsidDel="00000000" w:rsidR="00000000" w:rsidRPr="00000000">
              <w:rPr>
                <w:sz w:val="24"/>
                <w:szCs w:val="24"/>
                <w:rtl w:val="0"/>
              </w:rPr>
              <w:t xml:space="preserve">E8 Certificado</w:t>
            </w:r>
          </w:p>
        </w:tc>
        <w:tc>
          <w:tcPr/>
          <w:p w:rsidR="00000000" w:rsidDel="00000000" w:rsidP="00000000" w:rsidRDefault="00000000" w:rsidRPr="00000000" w14:paraId="0000029A">
            <w:pPr>
              <w:spacing w:line="276" w:lineRule="auto"/>
              <w:rPr>
                <w:sz w:val="24"/>
                <w:szCs w:val="24"/>
              </w:rPr>
            </w:pPr>
            <w:r w:rsidDel="00000000" w:rsidR="00000000" w:rsidRPr="00000000">
              <w:rPr>
                <w:sz w:val="24"/>
                <w:szCs w:val="24"/>
                <w:rtl w:val="0"/>
              </w:rPr>
              <w:t>3</w:t>
            </w:r>
          </w:p>
        </w:tc>
        <w:tc>
          <w:tcPr/>
          <w:p w:rsidR="00000000" w:rsidDel="00000000" w:rsidP="00000000" w:rsidRDefault="00000000" w:rsidRPr="00000000" w14:paraId="0000029B">
            <w:pPr>
              <w:spacing w:line="276" w:lineRule="auto"/>
              <w:rPr>
                <w:sz w:val="24"/>
                <w:szCs w:val="24"/>
              </w:rPr>
            </w:pPr>
            <w:r w:rsidDel="00000000" w:rsidR="00000000" w:rsidRPr="00000000">
              <w:rPr>
                <w:sz w:val="24"/>
                <w:szCs w:val="24"/>
                <w:rtl w:val="0"/>
              </w:rPr>
              <w:t>18</w:t>
            </w:r>
          </w:p>
        </w:tc>
      </w:tr>
      <w:tr>
        <w:trPr>
          <w:cantSplit w:val="0"/>
          <w:tblHeader w:val="0"/>
        </w:trPr>
        <w:tc>
          <w:tcPr/>
          <w:p w:rsidR="00000000" w:rsidDel="00000000" w:rsidP="00000000" w:rsidRDefault="00000000" w:rsidRPr="00000000" w14:paraId="0000029C">
            <w:pPr>
              <w:spacing w:line="276" w:lineRule="auto"/>
              <w:rPr>
                <w:sz w:val="24"/>
                <w:szCs w:val="24"/>
              </w:rPr>
            </w:pPr>
            <w:r w:rsidDel="00000000" w:rsidR="00000000" w:rsidRPr="00000000">
              <w:rPr>
                <w:sz w:val="24"/>
                <w:szCs w:val="24"/>
                <w:rtl w:val="0"/>
              </w:rPr>
              <w:t xml:space="preserve">E9 Reportes municipalidad</w:t>
            </w:r>
          </w:p>
        </w:tc>
        <w:tc>
          <w:tcPr/>
          <w:p w:rsidR="00000000" w:rsidDel="00000000" w:rsidP="00000000" w:rsidRDefault="00000000" w:rsidRPr="00000000" w14:paraId="0000029D">
            <w:pPr>
              <w:spacing w:line="276" w:lineRule="auto"/>
              <w:rPr>
                <w:sz w:val="24"/>
                <w:szCs w:val="24"/>
              </w:rPr>
            </w:pPr>
            <w:r w:rsidDel="00000000" w:rsidR="00000000" w:rsidRPr="00000000">
              <w:rPr>
                <w:sz w:val="24"/>
                <w:szCs w:val="24"/>
                <w:rtl w:val="0"/>
              </w:rPr>
              <w:t>3</w:t>
            </w:r>
          </w:p>
        </w:tc>
        <w:tc>
          <w:tcPr/>
          <w:p w:rsidR="00000000" w:rsidDel="00000000" w:rsidP="00000000" w:rsidRDefault="00000000" w:rsidRPr="00000000" w14:paraId="0000029E">
            <w:pPr>
              <w:spacing w:line="276" w:lineRule="auto"/>
              <w:rPr>
                <w:sz w:val="24"/>
                <w:szCs w:val="24"/>
              </w:rPr>
            </w:pPr>
            <w:r w:rsidDel="00000000" w:rsidR="00000000" w:rsidRPr="00000000">
              <w:rPr>
                <w:sz w:val="24"/>
                <w:szCs w:val="24"/>
                <w:rtl w:val="0"/>
              </w:rPr>
              <w:t>11</w:t>
            </w:r>
          </w:p>
        </w:tc>
      </w:tr>
      <w:tr>
        <w:trPr>
          <w:cantSplit w:val="0"/>
          <w:tblHeader w:val="0"/>
        </w:trPr>
        <w:tc>
          <w:tcPr/>
          <w:p w:rsidR="00000000" w:rsidDel="00000000" w:rsidP="00000000" w:rsidRDefault="00000000" w:rsidRPr="00000000" w14:paraId="0000029F">
            <w:pPr>
              <w:spacing w:line="276" w:lineRule="auto"/>
              <w:rPr>
                <w:sz w:val="24"/>
                <w:szCs w:val="24"/>
              </w:rPr>
            </w:pPr>
            <w:r w:rsidDel="00000000" w:rsidR="00000000" w:rsidRPr="00000000">
              <w:rPr>
                <w:sz w:val="24"/>
                <w:szCs w:val="24"/>
                <w:rtl w:val="0"/>
              </w:rPr>
              <w:t xml:space="preserve">E10 Admin</w:t>
            </w:r>
          </w:p>
        </w:tc>
        <w:tc>
          <w:tcPr/>
          <w:p w:rsidR="00000000" w:rsidDel="00000000" w:rsidP="00000000" w:rsidRDefault="00000000" w:rsidRPr="00000000" w14:paraId="000002A0">
            <w:pPr>
              <w:spacing w:line="276" w:lineRule="auto"/>
              <w:rPr>
                <w:sz w:val="24"/>
                <w:szCs w:val="24"/>
              </w:rPr>
            </w:pPr>
            <w:r w:rsidDel="00000000" w:rsidR="00000000" w:rsidRPr="00000000">
              <w:rPr>
                <w:sz w:val="24"/>
                <w:szCs w:val="24"/>
                <w:rtl w:val="0"/>
              </w:rPr>
              <w:t>2</w:t>
            </w:r>
          </w:p>
        </w:tc>
        <w:tc>
          <w:tcPr/>
          <w:p w:rsidR="00000000" w:rsidDel="00000000" w:rsidP="00000000" w:rsidRDefault="00000000" w:rsidRPr="00000000" w14:paraId="000002A1">
            <w:pPr>
              <w:spacing w:line="276" w:lineRule="auto"/>
              <w:rPr>
                <w:sz w:val="24"/>
                <w:szCs w:val="24"/>
              </w:rPr>
            </w:pPr>
            <w:r w:rsidDel="00000000" w:rsidR="00000000" w:rsidRPr="00000000">
              <w:rPr>
                <w:sz w:val="24"/>
                <w:szCs w:val="24"/>
                <w:rtl w:val="0"/>
              </w:rPr>
              <w:t>8</w:t>
            </w:r>
          </w:p>
        </w:tc>
      </w:tr>
      <w:tr>
        <w:trPr>
          <w:cantSplit w:val="0"/>
          <w:tblHeader w:val="0"/>
        </w:trPr>
        <w:tc>
          <w:tcPr/>
          <w:p w:rsidR="00000000" w:rsidDel="00000000" w:rsidP="00000000" w:rsidRDefault="00000000" w:rsidRPr="00000000" w14:paraId="000002A2">
            <w:pPr>
              <w:spacing w:line="276" w:lineRule="auto"/>
              <w:rPr>
                <w:sz w:val="24"/>
                <w:szCs w:val="24"/>
              </w:rPr>
            </w:pPr>
            <w:r w:rsidDel="00000000" w:rsidR="00000000" w:rsidRPr="00000000">
              <w:rPr>
                <w:sz w:val="24"/>
                <w:szCs w:val="24"/>
                <w:rtl w:val="0"/>
              </w:rPr>
              <w:t xml:space="preserve">E11 Calidad</w:t>
            </w:r>
          </w:p>
        </w:tc>
        <w:tc>
          <w:tcPr/>
          <w:p w:rsidR="00000000" w:rsidDel="00000000" w:rsidP="00000000" w:rsidRDefault="00000000" w:rsidRPr="00000000" w14:paraId="000002A3">
            <w:pPr>
              <w:spacing w:line="276" w:lineRule="auto"/>
              <w:rPr>
                <w:sz w:val="24"/>
                <w:szCs w:val="24"/>
              </w:rPr>
            </w:pPr>
            <w:r w:rsidDel="00000000" w:rsidR="00000000" w:rsidRPr="00000000">
              <w:rPr>
                <w:sz w:val="24"/>
                <w:szCs w:val="24"/>
                <w:rtl w:val="0"/>
              </w:rPr>
              <w:t>7</w:t>
            </w:r>
          </w:p>
        </w:tc>
        <w:tc>
          <w:tcPr/>
          <w:p w:rsidR="00000000" w:rsidDel="00000000" w:rsidP="00000000" w:rsidRDefault="00000000" w:rsidRPr="00000000" w14:paraId="000002A4">
            <w:pPr>
              <w:spacing w:line="276" w:lineRule="auto"/>
              <w:rPr>
                <w:sz w:val="24"/>
                <w:szCs w:val="24"/>
              </w:rPr>
            </w:pPr>
            <w:r w:rsidDel="00000000" w:rsidR="00000000" w:rsidRPr="00000000">
              <w:rPr>
                <w:sz w:val="24"/>
                <w:szCs w:val="24"/>
                <w:rtl w:val="0"/>
              </w:rPr>
              <w:t>30</w:t>
            </w:r>
          </w:p>
        </w:tc>
      </w:tr>
      <w:tr>
        <w:trPr>
          <w:cantSplit w:val="0"/>
          <w:tblHeader w:val="0"/>
        </w:trPr>
        <w:tc>
          <w:tcPr/>
          <w:p w:rsidR="00000000" w:rsidDel="00000000" w:rsidP="00000000" w:rsidRDefault="00000000" w:rsidRPr="00000000" w14:paraId="000002A5">
            <w:pPr>
              <w:spacing w:line="276" w:lineRule="auto"/>
              <w:rPr>
                <w:sz w:val="24"/>
                <w:szCs w:val="24"/>
              </w:rPr>
            </w:pPr>
            <w:r w:rsidDel="00000000" w:rsidR="00000000" w:rsidRPr="00000000">
              <w:rPr>
                <w:sz w:val="24"/>
                <w:szCs w:val="24"/>
                <w:rtl w:val="0"/>
              </w:rPr>
              <w:t xml:space="preserve">Total</w:t>
            </w:r>
          </w:p>
        </w:tc>
        <w:tc>
          <w:tcPr/>
          <w:p w:rsidR="00000000" w:rsidDel="00000000" w:rsidP="00000000" w:rsidRDefault="00000000" w:rsidRPr="00000000" w14:paraId="000002A6">
            <w:pPr>
              <w:spacing w:line="276" w:lineRule="auto"/>
              <w:rPr>
                <w:sz w:val="24"/>
                <w:szCs w:val="24"/>
              </w:rPr>
            </w:pPr>
            <w:r w:rsidDel="00000000" w:rsidR="00000000" w:rsidRPr="00000000">
              <w:rPr>
                <w:sz w:val="24"/>
                <w:szCs w:val="24"/>
                <w:rtl w:val="0"/>
              </w:rPr>
              <w:t>50</w:t>
            </w:r>
          </w:p>
        </w:tc>
        <w:tc>
          <w:tcPr/>
          <w:p w:rsidR="00000000" w:rsidDel="00000000" w:rsidP="00000000" w:rsidRDefault="00000000" w:rsidRPr="00000000" w14:paraId="000002A7">
            <w:pPr>
              <w:spacing w:line="276" w:lineRule="auto"/>
              <w:rPr>
                <w:sz w:val="24"/>
                <w:szCs w:val="24"/>
              </w:rPr>
            </w:pPr>
            <w:r w:rsidDel="00000000" w:rsidR="00000000" w:rsidRPr="00000000">
              <w:rPr>
                <w:sz w:val="24"/>
                <w:szCs w:val="24"/>
                <w:rtl w:val="0"/>
              </w:rPr>
              <w:t>219</w:t>
            </w:r>
          </w:p>
        </w:tc>
      </w:tr>
    </w:tbl>
    <w:p w:rsidR="00000000" w:rsidDel="00000000" w:rsidP="00000000" w:rsidRDefault="00000000" w:rsidRPr="00000000" w14:paraId="000002A8">
      <w:pPr>
        <w:pStyle w:val="Heading1"/>
        <w:spacing w:line="276" w:lineRule="auto"/>
        <w:rPr/>
      </w:pPr>
      <w:bookmarkStart w:colFirst="0" w:colLast="0" w:name="_19hzhse8zub9" w:id="14"/>
      <w:bookmarkEnd w:id="14"/>
      <w:r w:rsidDel="00000000" w:rsidR="00000000" w:rsidRPr="00000000">
        <w:rPr>
          <w:rtl w:val="0"/>
        </w:rPr>
        <w:t xml:space="preserve">Historias candidatas para Sprint 1</w:t>
      </w:r>
    </w:p>
    <w:p w:rsidR="00000000" w:rsidDel="00000000" w:rsidP="00000000" w:rsidRDefault="00000000" w:rsidRPr="00000000" w14:paraId="000002A9">
      <w:pPr>
        <w:numPr>
          <w:ilvl w:val="0"/>
          <w:numId w:val="9"/>
        </w:numPr>
        <w:spacing w:line="276" w:lineRule="auto"/>
        <w:ind w:left="720" w:hanging="360"/>
        <w:rPr>
          <w:sz w:val="24"/>
          <w:szCs w:val="24"/>
          <w:u w:val="none"/>
        </w:rPr>
      </w:pPr>
      <w:r w:rsidDel="00000000" w:rsidR="00000000" w:rsidRPr="00000000">
        <w:rPr>
          <w:sz w:val="24"/>
          <w:szCs w:val="24"/>
          <w:rtl w:val="0"/>
        </w:rPr>
        <w:t xml:space="preserve">Objetivo del Sprint 1</w:t>
        <w:br w:type="textWrapping"/>
        <w:t xml:space="preserve">Dejar el ecosistema técnico operativo, con monorepo funcional, backend con health check, frontend base, Foundry configurado y contrato ECO base compilado y testeado. El despliegue verificado en Sepolia queda previsto para Sprint 2. </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0"/>
        <w:gridCol w:w="4350"/>
        <w:gridCol w:w="615"/>
        <w:gridCol w:w="3105"/>
        <w:tblGridChange w:id="0">
          <w:tblGrid>
            <w:gridCol w:w="1290"/>
            <w:gridCol w:w="4350"/>
            <w:gridCol w:w="615"/>
            <w:gridCol w:w="3105"/>
          </w:tblGrid>
        </w:tblGridChange>
      </w:tblGrid>
      <w:tr>
        <w:trPr>
          <w:cantSplit w:val="0"/>
          <w:tblHeader w:val="0"/>
        </w:trPr>
        <w:tc>
          <w:tcPr/>
          <w:p w:rsidR="00000000" w:rsidDel="00000000" w:rsidP="00000000" w:rsidRDefault="00000000" w:rsidRPr="00000000" w14:paraId="000002AA">
            <w:pPr>
              <w:spacing w:line="276" w:lineRule="auto"/>
              <w:rPr>
                <w:sz w:val="24"/>
                <w:szCs w:val="24"/>
              </w:rPr>
            </w:pPr>
            <w:r w:rsidDel="00000000" w:rsidR="00000000" w:rsidRPr="00000000">
              <w:rPr>
                <w:b w:val="1"/>
                <w:bCs w:val="1"/>
                <w:sz w:val="24"/>
                <w:szCs w:val="24"/>
                <w:rtl w:val="0"/>
              </w:rPr>
              <w:t xml:space="preserve">ID</w:t>
            </w:r>
            <w:r w:rsidDel="00000000" w:rsidR="00000000" w:rsidRPr="00000000">
              <w:rPr>
                <w:rtl w:val="0"/>
              </w:rPr>
            </w:r>
          </w:p>
        </w:tc>
        <w:tc>
          <w:tcPr/>
          <w:p w:rsidR="00000000" w:rsidDel="00000000" w:rsidP="00000000" w:rsidRDefault="00000000" w:rsidRPr="00000000" w14:paraId="000002AB">
            <w:pPr>
              <w:spacing w:line="276" w:lineRule="auto"/>
              <w:rPr>
                <w:sz w:val="24"/>
                <w:szCs w:val="24"/>
              </w:rPr>
            </w:pPr>
            <w:r w:rsidDel="00000000" w:rsidR="00000000" w:rsidRPr="00000000">
              <w:rPr>
                <w:b w:val="1"/>
                <w:bCs w:val="1"/>
                <w:sz w:val="24"/>
                <w:szCs w:val="24"/>
                <w:rtl w:val="0"/>
              </w:rPr>
              <w:t xml:space="preserve">Historia</w:t>
            </w:r>
            <w:r w:rsidDel="00000000" w:rsidR="00000000" w:rsidRPr="00000000">
              <w:rPr>
                <w:rtl w:val="0"/>
              </w:rPr>
            </w:r>
          </w:p>
        </w:tc>
        <w:tc>
          <w:tcPr/>
          <w:p w:rsidR="00000000" w:rsidDel="00000000" w:rsidP="00000000" w:rsidRDefault="00000000" w:rsidRPr="00000000" w14:paraId="000002AC">
            <w:pPr>
              <w:spacing w:line="276" w:lineRule="auto"/>
              <w:rPr>
                <w:sz w:val="24"/>
                <w:szCs w:val="24"/>
              </w:rPr>
            </w:pPr>
            <w:r w:rsidDel="00000000" w:rsidR="00000000" w:rsidRPr="00000000">
              <w:rPr>
                <w:b w:val="1"/>
                <w:bCs w:val="1"/>
                <w:sz w:val="24"/>
                <w:szCs w:val="24"/>
                <w:rtl w:val="0"/>
              </w:rPr>
              <w:t xml:space="preserve">Pts</w:t>
            </w:r>
            <w:r w:rsidDel="00000000" w:rsidR="00000000" w:rsidRPr="00000000">
              <w:rPr>
                <w:rtl w:val="0"/>
              </w:rPr>
            </w:r>
          </w:p>
        </w:tc>
        <w:tc>
          <w:tcPr/>
          <w:p w:rsidR="00000000" w:rsidDel="00000000" w:rsidP="00000000" w:rsidRDefault="00000000" w:rsidRPr="00000000" w14:paraId="000002AD">
            <w:pPr>
              <w:spacing w:line="276" w:lineRule="auto"/>
              <w:rPr>
                <w:sz w:val="24"/>
                <w:szCs w:val="24"/>
              </w:rPr>
            </w:pPr>
            <w:r w:rsidDel="00000000" w:rsidR="00000000" w:rsidRPr="00000000">
              <w:rPr>
                <w:b w:val="1"/>
                <w:bCs w:val="1"/>
                <w:sz w:val="24"/>
                <w:szCs w:val="24"/>
                <w:rtl w:val="0"/>
              </w:rPr>
              <w:t xml:space="preserve">Owner sugerido</w:t>
            </w:r>
            <w:r w:rsidDel="00000000" w:rsidR="00000000" w:rsidRPr="00000000">
              <w:rPr>
                <w:rtl w:val="0"/>
              </w:rPr>
            </w:r>
          </w:p>
        </w:tc>
      </w:tr>
      <w:tr>
        <w:trPr>
          <w:cantSplit w:val="0"/>
          <w:tblHeader w:val="0"/>
        </w:trPr>
        <w:tc>
          <w:tcPr/>
          <w:p w:rsidR="00000000" w:rsidDel="00000000" w:rsidP="00000000" w:rsidRDefault="00000000" w:rsidRPr="00000000" w14:paraId="000002AE">
            <w:pPr>
              <w:spacing w:line="276" w:lineRule="auto"/>
              <w:rPr>
                <w:sz w:val="24"/>
                <w:szCs w:val="24"/>
              </w:rPr>
            </w:pPr>
            <w:r w:rsidDel="00000000" w:rsidR="00000000" w:rsidRPr="00000000">
              <w:rPr>
                <w:sz w:val="24"/>
                <w:szCs w:val="24"/>
                <w:rtl w:val="0"/>
              </w:rPr>
              <w:t xml:space="preserve">E1-HU01</w:t>
            </w:r>
          </w:p>
        </w:tc>
        <w:tc>
          <w:tcPr/>
          <w:p w:rsidR="00000000" w:rsidDel="00000000" w:rsidP="00000000" w:rsidRDefault="00000000" w:rsidRPr="00000000" w14:paraId="000002AF">
            <w:pPr>
              <w:spacing w:line="276" w:lineRule="auto"/>
              <w:rPr>
                <w:sz w:val="24"/>
                <w:szCs w:val="24"/>
              </w:rPr>
            </w:pPr>
            <w:r w:rsidDel="00000000" w:rsidR="00000000" w:rsidRPr="00000000">
              <w:rPr>
                <w:sz w:val="24"/>
                <w:szCs w:val="24"/>
                <w:rtl w:val="0"/>
              </w:rPr>
              <w:t xml:space="preserve">Inicializar monorepo en GitHub</w:t>
            </w:r>
          </w:p>
        </w:tc>
        <w:tc>
          <w:tcPr/>
          <w:p w:rsidR="00000000" w:rsidDel="00000000" w:rsidP="00000000" w:rsidRDefault="00000000" w:rsidRPr="00000000" w14:paraId="000002B0">
            <w:pPr>
              <w:spacing w:line="276" w:lineRule="auto"/>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B1">
            <w:pPr>
              <w:spacing w:line="276" w:lineRule="auto"/>
              <w:rPr>
                <w:sz w:val="24"/>
                <w:szCs w:val="24"/>
              </w:rPr>
            </w:pPr>
            <w:r w:rsidDel="00000000" w:rsidR="00000000" w:rsidRPr="00000000">
              <w:rPr>
                <w:sz w:val="24"/>
                <w:szCs w:val="24"/>
                <w:rtl w:val="0"/>
              </w:rPr>
              <w:t xml:space="preserve">Equipo</w:t>
            </w:r>
          </w:p>
        </w:tc>
      </w:tr>
      <w:tr>
        <w:trPr>
          <w:cantSplit w:val="0"/>
          <w:tblHeader w:val="0"/>
        </w:trPr>
        <w:tc>
          <w:tcPr/>
          <w:p w:rsidR="00000000" w:rsidDel="00000000" w:rsidP="00000000" w:rsidRDefault="00000000" w:rsidRPr="00000000" w14:paraId="000002B2">
            <w:pPr>
              <w:spacing w:line="276" w:lineRule="auto"/>
              <w:rPr>
                <w:sz w:val="24"/>
                <w:szCs w:val="24"/>
              </w:rPr>
            </w:pPr>
            <w:r w:rsidDel="00000000" w:rsidR="00000000" w:rsidRPr="00000000">
              <w:rPr>
                <w:sz w:val="24"/>
                <w:szCs w:val="24"/>
                <w:rtl w:val="0"/>
              </w:rPr>
              <w:t xml:space="preserve">E1-HU02</w:t>
            </w:r>
          </w:p>
        </w:tc>
        <w:tc>
          <w:tcPr/>
          <w:p w:rsidR="00000000" w:rsidDel="00000000" w:rsidP="00000000" w:rsidRDefault="00000000" w:rsidRPr="00000000" w14:paraId="000002B3">
            <w:pPr>
              <w:spacing w:line="276" w:lineRule="auto"/>
              <w:rPr>
                <w:sz w:val="24"/>
                <w:szCs w:val="24"/>
              </w:rPr>
            </w:pPr>
            <w:r w:rsidDel="00000000" w:rsidR="00000000" w:rsidRPr="00000000">
              <w:rPr>
                <w:sz w:val="24"/>
                <w:szCs w:val="24"/>
                <w:rtl w:val="0"/>
              </w:rPr>
              <w:t xml:space="preserve">Setup Foundry en /contracts</w:t>
            </w:r>
          </w:p>
        </w:tc>
        <w:tc>
          <w:tcPr/>
          <w:p w:rsidR="00000000" w:rsidDel="00000000" w:rsidP="00000000" w:rsidRDefault="00000000" w:rsidRPr="00000000" w14:paraId="000002B4">
            <w:pPr>
              <w:spacing w:line="276" w:lineRule="auto"/>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B5">
            <w:pPr>
              <w:spacing w:line="276" w:lineRule="auto"/>
              <w:rPr>
                <w:sz w:val="24"/>
                <w:szCs w:val="24"/>
              </w:rPr>
            </w:pPr>
            <w:r w:rsidDel="00000000" w:rsidR="00000000" w:rsidRPr="00000000">
              <w:rPr>
                <w:sz w:val="24"/>
                <w:szCs w:val="24"/>
                <w:rtl w:val="0"/>
              </w:rPr>
              <w:t xml:space="preserve">Pineda (resp. blockchain)</w:t>
            </w:r>
          </w:p>
        </w:tc>
      </w:tr>
      <w:tr>
        <w:trPr>
          <w:cantSplit w:val="0"/>
          <w:tblHeader w:val="0"/>
        </w:trPr>
        <w:tc>
          <w:tcPr/>
          <w:p w:rsidR="00000000" w:rsidDel="00000000" w:rsidP="00000000" w:rsidRDefault="00000000" w:rsidRPr="00000000" w14:paraId="000002B6">
            <w:pPr>
              <w:spacing w:line="276" w:lineRule="auto"/>
              <w:rPr>
                <w:sz w:val="24"/>
                <w:szCs w:val="24"/>
              </w:rPr>
            </w:pPr>
            <w:r w:rsidDel="00000000" w:rsidR="00000000" w:rsidRPr="00000000">
              <w:rPr>
                <w:sz w:val="24"/>
                <w:szCs w:val="24"/>
                <w:rtl w:val="0"/>
              </w:rPr>
              <w:t xml:space="preserve">E1-HU03</w:t>
            </w:r>
          </w:p>
        </w:tc>
        <w:tc>
          <w:tcPr/>
          <w:p w:rsidR="00000000" w:rsidDel="00000000" w:rsidP="00000000" w:rsidRDefault="00000000" w:rsidRPr="00000000" w14:paraId="000002B7">
            <w:pPr>
              <w:spacing w:line="276" w:lineRule="auto"/>
              <w:rPr>
                <w:sz w:val="24"/>
                <w:szCs w:val="24"/>
              </w:rPr>
            </w:pPr>
            <w:r w:rsidDel="00000000" w:rsidR="00000000" w:rsidRPr="00000000">
              <w:rPr>
                <w:sz w:val="24"/>
                <w:szCs w:val="24"/>
                <w:rtl w:val="0"/>
              </w:rPr>
              <w:t xml:space="preserve">Setup NestJS + Prisma + Postgres</w:t>
            </w:r>
          </w:p>
        </w:tc>
        <w:tc>
          <w:tcPr/>
          <w:p w:rsidR="00000000" w:rsidDel="00000000" w:rsidP="00000000" w:rsidRDefault="00000000" w:rsidRPr="00000000" w14:paraId="000002B8">
            <w:pPr>
              <w:spacing w:line="276" w:lineRule="auto"/>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2B9">
            <w:pPr>
              <w:spacing w:line="276" w:lineRule="auto"/>
              <w:rPr>
                <w:sz w:val="24"/>
                <w:szCs w:val="24"/>
              </w:rPr>
            </w:pPr>
            <w:r w:rsidDel="00000000" w:rsidR="00000000" w:rsidRPr="00000000">
              <w:rPr>
                <w:sz w:val="24"/>
                <w:szCs w:val="24"/>
                <w:rtl w:val="0"/>
              </w:rPr>
              <w:t xml:space="preserve">Rojas Pessuto (resp. arquitectura)</w:t>
            </w:r>
          </w:p>
        </w:tc>
      </w:tr>
      <w:tr>
        <w:trPr>
          <w:cantSplit w:val="0"/>
          <w:tblHeader w:val="0"/>
        </w:trPr>
        <w:tc>
          <w:tcPr/>
          <w:p w:rsidR="00000000" w:rsidDel="00000000" w:rsidP="00000000" w:rsidRDefault="00000000" w:rsidRPr="00000000" w14:paraId="000002BA">
            <w:pPr>
              <w:spacing w:line="276" w:lineRule="auto"/>
              <w:rPr>
                <w:sz w:val="24"/>
                <w:szCs w:val="24"/>
              </w:rPr>
            </w:pPr>
            <w:r w:rsidDel="00000000" w:rsidR="00000000" w:rsidRPr="00000000">
              <w:rPr>
                <w:sz w:val="24"/>
                <w:szCs w:val="24"/>
                <w:rtl w:val="0"/>
              </w:rPr>
              <w:t xml:space="preserve">E1-HU04</w:t>
            </w:r>
          </w:p>
        </w:tc>
        <w:tc>
          <w:tcPr/>
          <w:p w:rsidR="00000000" w:rsidDel="00000000" w:rsidP="00000000" w:rsidRDefault="00000000" w:rsidRPr="00000000" w14:paraId="000002BB">
            <w:pPr>
              <w:spacing w:line="276" w:lineRule="auto"/>
              <w:rPr>
                <w:sz w:val="24"/>
                <w:szCs w:val="24"/>
              </w:rPr>
            </w:pPr>
            <w:r w:rsidDel="00000000" w:rsidR="00000000" w:rsidRPr="00000000">
              <w:rPr>
                <w:sz w:val="24"/>
                <w:szCs w:val="24"/>
                <w:rtl w:val="0"/>
              </w:rPr>
              <w:t xml:space="preserve">Setup React + Vite + Tailwind</w:t>
            </w:r>
          </w:p>
        </w:tc>
        <w:tc>
          <w:tcPr/>
          <w:p w:rsidR="00000000" w:rsidDel="00000000" w:rsidP="00000000" w:rsidRDefault="00000000" w:rsidRPr="00000000" w14:paraId="000002BC">
            <w:pPr>
              <w:spacing w:line="276" w:lineRule="auto"/>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BD">
            <w:pPr>
              <w:spacing w:line="276" w:lineRule="auto"/>
              <w:rPr>
                <w:sz w:val="24"/>
                <w:szCs w:val="24"/>
              </w:rPr>
            </w:pPr>
            <w:r w:rsidDel="00000000" w:rsidR="00000000" w:rsidRPr="00000000">
              <w:rPr>
                <w:sz w:val="24"/>
                <w:szCs w:val="24"/>
                <w:rtl w:val="0"/>
              </w:rPr>
              <w:t xml:space="preserve">Martínez / Alves</w:t>
            </w:r>
          </w:p>
        </w:tc>
      </w:tr>
      <w:tr>
        <w:trPr>
          <w:cantSplit w:val="0"/>
          <w:tblHeader w:val="0"/>
        </w:trPr>
        <w:tc>
          <w:tcPr/>
          <w:p w:rsidR="00000000" w:rsidDel="00000000" w:rsidP="00000000" w:rsidRDefault="00000000" w:rsidRPr="00000000" w14:paraId="000002BE">
            <w:pPr>
              <w:spacing w:line="276" w:lineRule="auto"/>
              <w:rPr>
                <w:sz w:val="24"/>
                <w:szCs w:val="24"/>
              </w:rPr>
            </w:pPr>
            <w:r w:rsidDel="00000000" w:rsidR="00000000" w:rsidRPr="00000000">
              <w:rPr>
                <w:sz w:val="24"/>
                <w:szCs w:val="24"/>
                <w:rtl w:val="0"/>
              </w:rPr>
              <w:t xml:space="preserve">E1-HU05</w:t>
            </w:r>
          </w:p>
        </w:tc>
        <w:tc>
          <w:tcPr/>
          <w:p w:rsidR="00000000" w:rsidDel="00000000" w:rsidP="00000000" w:rsidRDefault="00000000" w:rsidRPr="00000000" w14:paraId="000002BF">
            <w:pPr>
              <w:spacing w:line="276" w:lineRule="auto"/>
              <w:rPr>
                <w:sz w:val="24"/>
                <w:szCs w:val="24"/>
              </w:rPr>
            </w:pPr>
            <w:r w:rsidDel="00000000" w:rsidR="00000000" w:rsidRPr="00000000">
              <w:rPr>
                <w:sz w:val="24"/>
                <w:szCs w:val="24"/>
                <w:rtl w:val="0"/>
              </w:rPr>
              <w:t xml:space="preserve">CI básico GitHub Actions</w:t>
            </w:r>
          </w:p>
        </w:tc>
        <w:tc>
          <w:tcPr/>
          <w:p w:rsidR="00000000" w:rsidDel="00000000" w:rsidP="00000000" w:rsidRDefault="00000000" w:rsidRPr="00000000" w14:paraId="000002C0">
            <w:pPr>
              <w:spacing w:line="276"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2C1">
            <w:pPr>
              <w:spacing w:line="276" w:lineRule="auto"/>
              <w:rPr>
                <w:sz w:val="24"/>
                <w:szCs w:val="24"/>
              </w:rPr>
            </w:pPr>
            <w:r w:rsidDel="00000000" w:rsidR="00000000" w:rsidRPr="00000000">
              <w:rPr>
                <w:sz w:val="24"/>
                <w:szCs w:val="24"/>
                <w:rtl w:val="0"/>
              </w:rPr>
              <w:t xml:space="preserve">Equipo</w:t>
            </w:r>
          </w:p>
        </w:tc>
      </w:tr>
      <w:tr>
        <w:trPr>
          <w:cantSplit w:val="0"/>
          <w:tblHeader w:val="0"/>
        </w:trPr>
        <w:tc>
          <w:tcPr/>
          <w:p w:rsidR="00000000" w:rsidDel="00000000" w:rsidP="00000000" w:rsidRDefault="00000000" w:rsidRPr="00000000" w14:paraId="000002C2">
            <w:pPr>
              <w:spacing w:line="276" w:lineRule="auto"/>
              <w:rPr>
                <w:sz w:val="24"/>
                <w:szCs w:val="24"/>
              </w:rPr>
            </w:pPr>
            <w:r w:rsidDel="00000000" w:rsidR="00000000" w:rsidRPr="00000000">
              <w:rPr>
                <w:sz w:val="24"/>
                <w:szCs w:val="24"/>
                <w:rtl w:val="0"/>
              </w:rPr>
              <w:t xml:space="preserve">E1-HU06</w:t>
            </w:r>
          </w:p>
        </w:tc>
        <w:tc>
          <w:tcPr/>
          <w:p w:rsidR="00000000" w:rsidDel="00000000" w:rsidP="00000000" w:rsidRDefault="00000000" w:rsidRPr="00000000" w14:paraId="000002C3">
            <w:pPr>
              <w:spacing w:line="276" w:lineRule="auto"/>
              <w:rPr>
                <w:sz w:val="24"/>
                <w:szCs w:val="24"/>
              </w:rPr>
            </w:pPr>
            <w:r w:rsidDel="00000000" w:rsidR="00000000" w:rsidRPr="00000000">
              <w:rPr>
                <w:sz w:val="24"/>
                <w:szCs w:val="24"/>
                <w:rtl w:val="0"/>
              </w:rPr>
              <w:t xml:space="preserve">Vault Address Sepolia operativa</w:t>
            </w:r>
          </w:p>
        </w:tc>
        <w:tc>
          <w:tcPr/>
          <w:p w:rsidR="00000000" w:rsidDel="00000000" w:rsidP="00000000" w:rsidRDefault="00000000" w:rsidRPr="00000000" w14:paraId="000002C4">
            <w:pPr>
              <w:spacing w:line="276" w:lineRule="auto"/>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C5">
            <w:pPr>
              <w:spacing w:line="276" w:lineRule="auto"/>
              <w:rPr>
                <w:sz w:val="24"/>
                <w:szCs w:val="24"/>
              </w:rPr>
            </w:pPr>
            <w:r w:rsidDel="00000000" w:rsidR="00000000" w:rsidRPr="00000000">
              <w:rPr>
                <w:sz w:val="24"/>
                <w:szCs w:val="24"/>
                <w:rtl w:val="0"/>
              </w:rPr>
              <w:t xml:space="preserve">Pineda</w:t>
            </w:r>
          </w:p>
        </w:tc>
      </w:tr>
      <w:tr>
        <w:trPr>
          <w:cantSplit w:val="0"/>
          <w:tblHeader w:val="0"/>
        </w:trPr>
        <w:tc>
          <w:tcPr/>
          <w:p w:rsidR="00000000" w:rsidDel="00000000" w:rsidP="00000000" w:rsidRDefault="00000000" w:rsidRPr="00000000" w14:paraId="000002C6">
            <w:pPr>
              <w:spacing w:line="276" w:lineRule="auto"/>
              <w:rPr>
                <w:sz w:val="24"/>
                <w:szCs w:val="24"/>
              </w:rPr>
            </w:pPr>
            <w:r w:rsidDel="00000000" w:rsidR="00000000" w:rsidRPr="00000000">
              <w:rPr>
                <w:sz w:val="24"/>
                <w:szCs w:val="24"/>
                <w:rtl w:val="0"/>
              </w:rPr>
              <w:t xml:space="preserve">E2-HU01</w:t>
            </w:r>
          </w:p>
        </w:tc>
        <w:tc>
          <w:tcPr/>
          <w:p w:rsidR="00000000" w:rsidDel="00000000" w:rsidP="00000000" w:rsidRDefault="00000000" w:rsidRPr="00000000" w14:paraId="000002C7">
            <w:pPr>
              <w:spacing w:line="276" w:lineRule="auto"/>
              <w:rPr>
                <w:sz w:val="24"/>
                <w:szCs w:val="24"/>
              </w:rPr>
            </w:pPr>
            <w:r w:rsidDel="00000000" w:rsidR="00000000" w:rsidRPr="00000000">
              <w:rPr>
                <w:sz w:val="24"/>
                <w:szCs w:val="24"/>
                <w:rtl w:val="0"/>
              </w:rPr>
              <w:t xml:space="preserve">ERC-20 base con AccessControl + Cap</w:t>
            </w:r>
          </w:p>
        </w:tc>
        <w:tc>
          <w:tcPr/>
          <w:p w:rsidR="00000000" w:rsidDel="00000000" w:rsidP="00000000" w:rsidRDefault="00000000" w:rsidRPr="00000000" w14:paraId="000002C8">
            <w:pPr>
              <w:spacing w:line="276" w:lineRule="auto"/>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2C9">
            <w:pPr>
              <w:spacing w:line="276" w:lineRule="auto"/>
              <w:rPr>
                <w:sz w:val="24"/>
                <w:szCs w:val="24"/>
              </w:rPr>
            </w:pPr>
            <w:r w:rsidDel="00000000" w:rsidR="00000000" w:rsidRPr="00000000">
              <w:rPr>
                <w:sz w:val="24"/>
                <w:szCs w:val="24"/>
                <w:rtl w:val="0"/>
              </w:rPr>
              <w:t xml:space="preserve">Pineda</w:t>
            </w:r>
          </w:p>
        </w:tc>
      </w:tr>
      <w:tr>
        <w:trPr>
          <w:cantSplit w:val="0"/>
          <w:tblHeader w:val="0"/>
        </w:trPr>
        <w:tc>
          <w:tcPr/>
          <w:p w:rsidR="00000000" w:rsidDel="00000000" w:rsidP="00000000" w:rsidRDefault="00000000" w:rsidRPr="00000000" w14:paraId="000002CA">
            <w:pPr>
              <w:spacing w:line="276" w:lineRule="auto"/>
              <w:rPr>
                <w:sz w:val="24"/>
                <w:szCs w:val="24"/>
              </w:rPr>
            </w:pPr>
            <w:r w:rsidDel="00000000" w:rsidR="00000000" w:rsidRPr="00000000">
              <w:rPr>
                <w:sz w:val="24"/>
                <w:szCs w:val="24"/>
                <w:rtl w:val="0"/>
              </w:rPr>
              <w:t xml:space="preserve">Total Sprint 1</w:t>
            </w:r>
          </w:p>
        </w:tc>
        <w:tc>
          <w:tcPr/>
          <w:p w:rsidR="00000000" w:rsidDel="00000000" w:rsidP="00000000" w:rsidRDefault="00000000" w:rsidRPr="00000000" w14:paraId="000002CB">
            <w:pPr>
              <w:spacing w:line="276" w:lineRule="auto"/>
              <w:rPr>
                <w:sz w:val="24"/>
                <w:szCs w:val="24"/>
              </w:rPr>
            </w:pPr>
            <w:r w:rsidDel="00000000" w:rsidR="00000000" w:rsidRPr="00000000">
              <w:rPr>
                <w:rtl w:val="0"/>
              </w:rPr>
            </w:r>
          </w:p>
        </w:tc>
        <w:tc>
          <w:tcPr/>
          <w:p w:rsidR="00000000" w:rsidDel="00000000" w:rsidP="00000000" w:rsidRDefault="00000000" w:rsidRPr="00000000" w14:paraId="000002CC">
            <w:pPr>
              <w:spacing w:line="276" w:lineRule="auto"/>
              <w:rPr>
                <w:sz w:val="24"/>
                <w:szCs w:val="24"/>
              </w:rPr>
            </w:pPr>
            <w:r w:rsidDel="00000000" w:rsidR="00000000" w:rsidRPr="00000000">
              <w:rPr>
                <w:sz w:val="24"/>
                <w:szCs w:val="24"/>
                <w:rtl w:val="0"/>
              </w:rPr>
              <w:t xml:space="preserve">24</w:t>
            </w:r>
          </w:p>
        </w:tc>
        <w:tc>
          <w:tcPr/>
          <w:p w:rsidR="00000000" w:rsidDel="00000000" w:rsidP="00000000" w:rsidRDefault="00000000" w:rsidRPr="00000000" w14:paraId="000002CD">
            <w:pPr>
              <w:spacing w:line="276" w:lineRule="auto"/>
              <w:rPr>
                <w:sz w:val="24"/>
                <w:szCs w:val="24"/>
              </w:rPr>
            </w:pPr>
            <w:r w:rsidDel="00000000" w:rsidR="00000000" w:rsidRPr="00000000">
              <w:rPr>
                <w:rtl w:val="0"/>
              </w:rPr>
            </w:r>
          </w:p>
        </w:tc>
      </w:tr>
    </w:tbl>
    <w:p w:rsidR="00000000" w:rsidDel="00000000" w:rsidP="00000000" w:rsidRDefault="00000000" w:rsidRPr="00000000" w14:paraId="000002CE">
      <w:pPr>
        <w:pStyle w:val="Heading3"/>
        <w:spacing w:line="276" w:lineRule="auto"/>
        <w:rPr>
          <w:b w:val="1"/>
          <w:bCs w:val="1"/>
        </w:rPr>
      </w:pPr>
      <w:r w:rsidDel="00000000" w:rsidR="00000000" w:rsidRPr="00000000">
        <w:rPr>
          <w:b w:val="1"/>
          <w:bCs w:val="1"/>
          <w:rtl w:val="0"/>
        </w:rPr>
        <w:t xml:space="preserve">Justificación de la selección</w:t>
      </w:r>
    </w:p>
    <w:p w:rsidR="00000000" w:rsidDel="00000000" w:rsidP="00000000" w:rsidRDefault="00000000" w:rsidRPr="00000000" w14:paraId="000002CF">
      <w:pPr>
        <w:numPr>
          <w:ilvl w:val="0"/>
          <w:numId w:val="17"/>
        </w:numPr>
        <w:spacing w:line="276" w:lineRule="auto"/>
        <w:ind w:left="720" w:hanging="360"/>
        <w:rPr>
          <w:sz w:val="24"/>
          <w:szCs w:val="24"/>
          <w:u w:val="none"/>
        </w:rPr>
      </w:pPr>
      <w:r w:rsidDel="00000000" w:rsidR="00000000" w:rsidRPr="00000000">
        <w:rPr>
          <w:sz w:val="24"/>
          <w:szCs w:val="24"/>
          <w:rtl w:val="0"/>
        </w:rPr>
        <w:t xml:space="preserve">La épica E1 entera entra en Sprint 1 porque es foundation pura: sin esto, las épicas E2 a E11 no pueden construirse.</w:t>
      </w:r>
    </w:p>
    <w:p w:rsidR="00000000" w:rsidDel="00000000" w:rsidP="00000000" w:rsidRDefault="00000000" w:rsidRPr="00000000" w14:paraId="000002D0">
      <w:pPr>
        <w:numPr>
          <w:ilvl w:val="0"/>
          <w:numId w:val="17"/>
        </w:numPr>
        <w:spacing w:line="276" w:lineRule="auto"/>
        <w:ind w:left="720" w:hanging="360"/>
        <w:rPr>
          <w:sz w:val="24"/>
          <w:szCs w:val="24"/>
          <w:u w:val="none"/>
        </w:rPr>
      </w:pPr>
      <w:r w:rsidDel="00000000" w:rsidR="00000000" w:rsidRPr="00000000">
        <w:rPr>
          <w:sz w:val="24"/>
          <w:szCs w:val="24"/>
          <w:rtl w:val="0"/>
        </w:rPr>
        <w:t xml:space="preserve">Se agrega E2-HU01 (ERC-20 base) para que el sprint cierre con un incremento técnico visible y demostrable (contrato base compilando + testeando + opcionalmente desplegado), no solo plumbing.</w:t>
      </w:r>
    </w:p>
    <w:p w:rsidR="00000000" w:rsidDel="00000000" w:rsidP="00000000" w:rsidRDefault="00000000" w:rsidRPr="00000000" w14:paraId="000002D1">
      <w:pPr>
        <w:numPr>
          <w:ilvl w:val="0"/>
          <w:numId w:val="17"/>
        </w:numPr>
        <w:spacing w:line="276" w:lineRule="auto"/>
        <w:ind w:left="720" w:hanging="360"/>
        <w:rPr>
          <w:sz w:val="24"/>
          <w:szCs w:val="24"/>
          <w:u w:val="none"/>
        </w:rPr>
      </w:pPr>
      <w:r w:rsidDel="00000000" w:rsidR="00000000" w:rsidRPr="00000000">
        <w:rPr>
          <w:sz w:val="24"/>
          <w:szCs w:val="24"/>
          <w:rtl w:val="0"/>
        </w:rPr>
        <w:t xml:space="preserve">Se deja E2-HU02 (mint) y E2-HU07 (suite tests) para Sprint 2, porque dependen del base contract.</w:t>
      </w:r>
    </w:p>
    <w:p w:rsidR="00000000" w:rsidDel="00000000" w:rsidP="00000000" w:rsidRDefault="00000000" w:rsidRPr="00000000" w14:paraId="000002D2">
      <w:pPr>
        <w:numPr>
          <w:ilvl w:val="0"/>
          <w:numId w:val="17"/>
        </w:numPr>
        <w:spacing w:line="276" w:lineRule="auto"/>
        <w:ind w:left="720" w:hanging="360"/>
        <w:rPr>
          <w:sz w:val="24"/>
          <w:szCs w:val="24"/>
          <w:u w:val="none"/>
        </w:rPr>
      </w:pPr>
      <w:r w:rsidDel="00000000" w:rsidR="00000000" w:rsidRPr="00000000">
        <w:rPr>
          <w:sz w:val="24"/>
          <w:szCs w:val="24"/>
          <w:rtl w:val="0"/>
        </w:rPr>
        <w:t xml:space="preserve">Capacidad estimada inicial: 4 personas × ~6 puntos por persona × 3 semanas = ~20-25 puntos. </w:t>
        <w:br w:type="textWrapping"/>
        <w:t xml:space="preserve">Sprint 1 a 24 pts queda dentro de rango; conservador porque el equipo está calibrando velocity inicial.</w:t>
      </w:r>
    </w:p>
    <w:p w:rsidR="00000000" w:rsidDel="00000000" w:rsidP="00000000" w:rsidRDefault="00000000" w:rsidRPr="00000000" w14:paraId="000002D3">
      <w:pPr>
        <w:numPr>
          <w:ilvl w:val="0"/>
          <w:numId w:val="17"/>
        </w:numPr>
        <w:spacing w:line="276" w:lineRule="auto"/>
        <w:ind w:left="720" w:hanging="360"/>
        <w:rPr>
          <w:sz w:val="24"/>
          <w:szCs w:val="24"/>
          <w:u w:val="none"/>
        </w:rPr>
      </w:pPr>
      <w:r w:rsidDel="00000000" w:rsidR="00000000" w:rsidRPr="00000000">
        <w:rPr>
          <w:sz w:val="24"/>
          <w:szCs w:val="24"/>
          <w:rtl w:val="0"/>
        </w:rPr>
        <w:t xml:space="preserve">Riesgo asumido en Sprint 1: la velocity inicial es estimada, no medida. Si al cierre del sprint se cierran menos de 18 puntos, se ajusta capacidad del Sprint 2 hacia abajo en ~25%.</w:t>
      </w:r>
    </w:p>
    <w:p w:rsidR="00000000" w:rsidDel="00000000" w:rsidP="00000000" w:rsidRDefault="00000000" w:rsidRPr="00000000" w14:paraId="000002D4">
      <w:pPr>
        <w:pStyle w:val="Heading1"/>
        <w:spacing w:line="276" w:lineRule="auto"/>
        <w:rPr/>
      </w:pPr>
      <w:bookmarkStart w:colFirst="0" w:colLast="0" w:name="_tlb387xlm9ad" w:id="15"/>
      <w:bookmarkEnd w:id="15"/>
      <w:r w:rsidDel="00000000" w:rsidR="00000000" w:rsidRPr="00000000">
        <w:rPr>
          <w:rtl w:val="0"/>
        </w:rPr>
        <w:t xml:space="preserve">Cronograma del proyecto</w:t>
      </w:r>
    </w:p>
    <w:p w:rsidR="00000000" w:rsidDel="00000000" w:rsidP="00000000" w:rsidRDefault="00000000" w:rsidRPr="00000000" w14:paraId="000002D5">
      <w:pPr>
        <w:pStyle w:val="Heading2"/>
        <w:spacing w:line="276" w:lineRule="auto"/>
        <w:rPr/>
      </w:pPr>
      <w:bookmarkStart w:colFirst="0" w:colLast="0" w:name="_p20ke4p84jee" w:id="16"/>
      <w:bookmarkEnd w:id="16"/>
      <w:r w:rsidDel="00000000" w:rsidR="00000000" w:rsidRPr="00000000">
        <w:rPr>
          <w:rtl w:val="0"/>
        </w:rPr>
        <w:t xml:space="preserve">12.1 Cronograma de hitos</w:t>
      </w:r>
    </w:p>
    <w:p w:rsidR="00000000" w:rsidDel="00000000" w:rsidP="00000000" w:rsidRDefault="00000000" w:rsidRPr="00000000" w14:paraId="000002D6">
      <w:pPr>
        <w:spacing w:line="276" w:lineRule="auto"/>
        <w:rPr>
          <w:sz w:val="24"/>
          <w:szCs w:val="24"/>
        </w:rPr>
      </w:pPr>
      <w:r w:rsidDel="00000000" w:rsidR="00000000" w:rsidRPr="00000000">
        <w:rPr>
          <w:sz w:val="24"/>
          <w:szCs w:val="24"/>
          <w:rtl w:val="0"/>
        </w:rPr>
        <w:t xml:space="preserve">Hitos heredados del Project Charter v2.</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0"/>
        <w:gridCol w:w="1155"/>
        <w:gridCol w:w="1815"/>
        <w:gridCol w:w="3180"/>
        <w:tblGridChange w:id="0">
          <w:tblGrid>
            <w:gridCol w:w="3210"/>
            <w:gridCol w:w="1155"/>
            <w:gridCol w:w="1815"/>
            <w:gridCol w:w="3180"/>
          </w:tblGrid>
        </w:tblGridChange>
      </w:tblGrid>
      <w:tr>
        <w:trPr>
          <w:cantSplit w:val="0"/>
          <w:tblHeader w:val="0"/>
        </w:trPr>
        <w:tc>
          <w:tcPr/>
          <w:p w:rsidR="00000000" w:rsidDel="00000000" w:rsidP="00000000" w:rsidRDefault="00000000" w:rsidRPr="00000000" w14:paraId="000002D7">
            <w:pPr>
              <w:spacing w:line="276" w:lineRule="auto"/>
              <w:rPr>
                <w:sz w:val="24"/>
                <w:szCs w:val="24"/>
              </w:rPr>
            </w:pPr>
            <w:r w:rsidDel="00000000" w:rsidR="00000000" w:rsidRPr="00000000">
              <w:rPr>
                <w:b w:val="1"/>
                <w:bCs w:val="1"/>
                <w:sz w:val="24"/>
                <w:szCs w:val="24"/>
                <w:rtl w:val="0"/>
              </w:rPr>
              <w:t xml:space="preserve">Hito</w:t>
            </w:r>
            <w:r w:rsidDel="00000000" w:rsidR="00000000" w:rsidRPr="00000000">
              <w:rPr>
                <w:rtl w:val="0"/>
              </w:rPr>
            </w:r>
          </w:p>
        </w:tc>
        <w:tc>
          <w:tcPr/>
          <w:p w:rsidR="00000000" w:rsidDel="00000000" w:rsidP="00000000" w:rsidRDefault="00000000" w:rsidRPr="00000000" w14:paraId="000002D8">
            <w:pPr>
              <w:spacing w:line="276" w:lineRule="auto"/>
              <w:rPr>
                <w:sz w:val="24"/>
                <w:szCs w:val="24"/>
              </w:rPr>
            </w:pPr>
            <w:r w:rsidDel="00000000" w:rsidR="00000000" w:rsidRPr="00000000">
              <w:rPr>
                <w:b w:val="1"/>
                <w:bCs w:val="1"/>
                <w:sz w:val="24"/>
                <w:szCs w:val="24"/>
                <w:rtl w:val="0"/>
              </w:rPr>
              <w:t xml:space="preserve">Semana</w:t>
            </w:r>
            <w:r w:rsidDel="00000000" w:rsidR="00000000" w:rsidRPr="00000000">
              <w:rPr>
                <w:rtl w:val="0"/>
              </w:rPr>
            </w:r>
          </w:p>
        </w:tc>
        <w:tc>
          <w:tcPr/>
          <w:p w:rsidR="00000000" w:rsidDel="00000000" w:rsidP="00000000" w:rsidRDefault="00000000" w:rsidRPr="00000000" w14:paraId="000002D9">
            <w:pPr>
              <w:spacing w:line="276" w:lineRule="auto"/>
              <w:rPr>
                <w:sz w:val="24"/>
                <w:szCs w:val="24"/>
              </w:rPr>
            </w:pPr>
            <w:r w:rsidDel="00000000" w:rsidR="00000000" w:rsidRPr="00000000">
              <w:rPr>
                <w:b w:val="1"/>
                <w:bCs w:val="1"/>
                <w:sz w:val="24"/>
                <w:szCs w:val="24"/>
                <w:rtl w:val="0"/>
              </w:rPr>
              <w:t xml:space="preserve">Fecha aprox.</w:t>
            </w:r>
            <w:r w:rsidDel="00000000" w:rsidR="00000000" w:rsidRPr="00000000">
              <w:rPr>
                <w:rtl w:val="0"/>
              </w:rPr>
            </w:r>
          </w:p>
        </w:tc>
        <w:tc>
          <w:tcPr/>
          <w:p w:rsidR="00000000" w:rsidDel="00000000" w:rsidP="00000000" w:rsidRDefault="00000000" w:rsidRPr="00000000" w14:paraId="000002DA">
            <w:pPr>
              <w:spacing w:line="276" w:lineRule="auto"/>
              <w:rPr>
                <w:sz w:val="24"/>
                <w:szCs w:val="24"/>
              </w:rPr>
            </w:pPr>
            <w:r w:rsidDel="00000000" w:rsidR="00000000" w:rsidRPr="00000000">
              <w:rPr>
                <w:b w:val="1"/>
                <w:bCs w:val="1"/>
                <w:sz w:val="24"/>
                <w:szCs w:val="24"/>
                <w:rtl w:val="0"/>
              </w:rPr>
              <w:t xml:space="preserve">Entregable</w:t>
            </w:r>
            <w:r w:rsidDel="00000000" w:rsidR="00000000" w:rsidRPr="00000000">
              <w:rPr>
                <w:rtl w:val="0"/>
              </w:rPr>
            </w:r>
          </w:p>
        </w:tc>
      </w:tr>
      <w:tr>
        <w:trPr>
          <w:cantSplit w:val="0"/>
          <w:tblHeader w:val="0"/>
        </w:trPr>
        <w:tc>
          <w:tcPr/>
          <w:p w:rsidR="00000000" w:rsidDel="00000000" w:rsidP="00000000" w:rsidRDefault="00000000" w:rsidRPr="00000000" w14:paraId="000002DB">
            <w:pPr>
              <w:spacing w:line="276" w:lineRule="auto"/>
              <w:rPr>
                <w:sz w:val="24"/>
                <w:szCs w:val="24"/>
              </w:rPr>
            </w:pPr>
            <w:r w:rsidDel="00000000" w:rsidR="00000000" w:rsidRPr="00000000">
              <w:rPr>
                <w:sz w:val="24"/>
                <w:szCs w:val="24"/>
                <w:rtl w:val="0"/>
              </w:rPr>
              <w:t xml:space="preserve">Inicio del proyecto</w:t>
            </w:r>
          </w:p>
        </w:tc>
        <w:tc>
          <w:tcPr/>
          <w:p w:rsidR="00000000" w:rsidDel="00000000" w:rsidP="00000000" w:rsidRDefault="00000000" w:rsidRPr="00000000" w14:paraId="000002DC">
            <w:pPr>
              <w:spacing w:line="276"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DD">
            <w:pPr>
              <w:spacing w:line="276" w:lineRule="auto"/>
              <w:rPr>
                <w:sz w:val="24"/>
                <w:szCs w:val="24"/>
              </w:rPr>
            </w:pPr>
            <w:r w:rsidDel="00000000" w:rsidR="00000000" w:rsidRPr="00000000">
              <w:rPr>
                <w:sz w:val="24"/>
                <w:szCs w:val="24"/>
                <w:rtl w:val="0"/>
              </w:rPr>
              <w:t xml:space="preserve">Marzo 2026</w:t>
            </w:r>
          </w:p>
        </w:tc>
        <w:tc>
          <w:tcPr/>
          <w:p w:rsidR="00000000" w:rsidDel="00000000" w:rsidP="00000000" w:rsidRDefault="00000000" w:rsidRPr="00000000" w14:paraId="000002DE">
            <w:pPr>
              <w:spacing w:line="276" w:lineRule="auto"/>
              <w:rPr>
                <w:sz w:val="24"/>
                <w:szCs w:val="24"/>
              </w:rPr>
            </w:pPr>
            <w:r w:rsidDel="00000000" w:rsidR="00000000" w:rsidRPr="00000000">
              <w:rPr>
                <w:sz w:val="24"/>
                <w:szCs w:val="24"/>
                <w:rtl w:val="0"/>
              </w:rPr>
              <w:t xml:space="preserve">Arranque cursada</w:t>
            </w:r>
          </w:p>
        </w:tc>
      </w:tr>
      <w:tr>
        <w:trPr>
          <w:cantSplit w:val="0"/>
          <w:tblHeader w:val="0"/>
        </w:trPr>
        <w:tc>
          <w:tcPr/>
          <w:p w:rsidR="00000000" w:rsidDel="00000000" w:rsidP="00000000" w:rsidRDefault="00000000" w:rsidRPr="00000000" w14:paraId="000002DF">
            <w:pPr>
              <w:spacing w:line="276" w:lineRule="auto"/>
              <w:rPr>
                <w:sz w:val="24"/>
                <w:szCs w:val="24"/>
              </w:rPr>
            </w:pPr>
            <w:r w:rsidDel="00000000" w:rsidR="00000000" w:rsidRPr="00000000">
              <w:rPr>
                <w:sz w:val="24"/>
                <w:szCs w:val="24"/>
                <w:rtl w:val="0"/>
              </w:rPr>
              <w:t xml:space="preserve">Acta de constitución + primer alcance</w:t>
            </w:r>
          </w:p>
        </w:tc>
        <w:tc>
          <w:tcPr/>
          <w:p w:rsidR="00000000" w:rsidDel="00000000" w:rsidP="00000000" w:rsidRDefault="00000000" w:rsidRPr="00000000" w14:paraId="000002E0">
            <w:pPr>
              <w:spacing w:line="276"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2E1">
            <w:pPr>
              <w:spacing w:line="276" w:lineRule="auto"/>
              <w:rPr>
                <w:sz w:val="24"/>
                <w:szCs w:val="24"/>
              </w:rPr>
            </w:pPr>
            <w:r w:rsidDel="00000000" w:rsidR="00000000" w:rsidRPr="00000000">
              <w:rPr>
                <w:sz w:val="24"/>
                <w:szCs w:val="24"/>
                <w:rtl w:val="0"/>
              </w:rPr>
              <w:t xml:space="preserve">Abril 2026</w:t>
            </w:r>
          </w:p>
        </w:tc>
        <w:tc>
          <w:tcPr/>
          <w:p w:rsidR="00000000" w:rsidDel="00000000" w:rsidP="00000000" w:rsidRDefault="00000000" w:rsidRPr="00000000" w14:paraId="000002E2">
            <w:pPr>
              <w:spacing w:line="276" w:lineRule="auto"/>
              <w:rPr>
                <w:sz w:val="24"/>
                <w:szCs w:val="24"/>
              </w:rPr>
            </w:pPr>
            <w:r w:rsidDel="00000000" w:rsidR="00000000" w:rsidRPr="00000000">
              <w:rPr>
                <w:sz w:val="24"/>
                <w:szCs w:val="24"/>
                <w:rtl w:val="0"/>
              </w:rPr>
              <w:t xml:space="preserve">Doc 01 v1.0 entregado</w:t>
            </w:r>
          </w:p>
        </w:tc>
      </w:tr>
      <w:tr>
        <w:trPr>
          <w:cantSplit w:val="0"/>
          <w:tblHeader w:val="0"/>
        </w:trPr>
        <w:tc>
          <w:tcPr/>
          <w:p w:rsidR="00000000" w:rsidDel="00000000" w:rsidP="00000000" w:rsidRDefault="00000000" w:rsidRPr="00000000" w14:paraId="000002E3">
            <w:pPr>
              <w:spacing w:line="276" w:lineRule="auto"/>
              <w:rPr>
                <w:sz w:val="24"/>
                <w:szCs w:val="24"/>
              </w:rPr>
            </w:pPr>
            <w:r w:rsidDel="00000000" w:rsidR="00000000" w:rsidRPr="00000000">
              <w:rPr>
                <w:sz w:val="24"/>
                <w:szCs w:val="24"/>
                <w:rtl w:val="0"/>
              </w:rPr>
              <w:t xml:space="preserve">Definición formal del alcance + EDT</w:t>
            </w:r>
          </w:p>
        </w:tc>
        <w:tc>
          <w:tcPr/>
          <w:p w:rsidR="00000000" w:rsidDel="00000000" w:rsidP="00000000" w:rsidRDefault="00000000" w:rsidRPr="00000000" w14:paraId="000002E4">
            <w:pPr>
              <w:spacing w:line="276" w:lineRule="auto"/>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2E5">
            <w:pPr>
              <w:spacing w:line="276" w:lineRule="auto"/>
              <w:rPr>
                <w:sz w:val="24"/>
                <w:szCs w:val="24"/>
              </w:rPr>
            </w:pPr>
            <w:r w:rsidDel="00000000" w:rsidR="00000000" w:rsidRPr="00000000">
              <w:rPr>
                <w:sz w:val="24"/>
                <w:szCs w:val="24"/>
                <w:rtl w:val="0"/>
              </w:rPr>
              <w:t xml:space="preserve">Abril 2026</w:t>
            </w:r>
          </w:p>
        </w:tc>
        <w:tc>
          <w:tcPr/>
          <w:p w:rsidR="00000000" w:rsidDel="00000000" w:rsidP="00000000" w:rsidRDefault="00000000" w:rsidRPr="00000000" w14:paraId="000002E6">
            <w:pPr>
              <w:spacing w:line="276" w:lineRule="auto"/>
              <w:rPr>
                <w:sz w:val="24"/>
                <w:szCs w:val="24"/>
              </w:rPr>
            </w:pPr>
            <w:r w:rsidDel="00000000" w:rsidR="00000000" w:rsidRPr="00000000">
              <w:rPr>
                <w:sz w:val="24"/>
                <w:szCs w:val="24"/>
                <w:rtl w:val="0"/>
              </w:rPr>
              <w:t xml:space="preserve">EDT inicial</w:t>
            </w:r>
          </w:p>
        </w:tc>
      </w:tr>
      <w:tr>
        <w:trPr>
          <w:cantSplit w:val="0"/>
          <w:tblHeader w:val="0"/>
        </w:trPr>
        <w:tc>
          <w:tcPr/>
          <w:p w:rsidR="00000000" w:rsidDel="00000000" w:rsidP="00000000" w:rsidRDefault="00000000" w:rsidRPr="00000000" w14:paraId="000002E7">
            <w:pPr>
              <w:spacing w:line="276" w:lineRule="auto"/>
              <w:rPr>
                <w:sz w:val="24"/>
                <w:szCs w:val="24"/>
              </w:rPr>
            </w:pPr>
            <w:r w:rsidDel="00000000" w:rsidR="00000000" w:rsidRPr="00000000">
              <w:rPr>
                <w:sz w:val="24"/>
                <w:szCs w:val="24"/>
                <w:rtl w:val="0"/>
              </w:rPr>
              <w:t xml:space="preserve">Aprobación del Project Charter</w:t>
            </w:r>
          </w:p>
        </w:tc>
        <w:tc>
          <w:tcPr/>
          <w:p w:rsidR="00000000" w:rsidDel="00000000" w:rsidP="00000000" w:rsidRDefault="00000000" w:rsidRPr="00000000" w14:paraId="000002E8">
            <w:pPr>
              <w:spacing w:line="276" w:lineRule="auto"/>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2E9">
            <w:pPr>
              <w:spacing w:line="276" w:lineRule="auto"/>
              <w:rPr>
                <w:sz w:val="24"/>
                <w:szCs w:val="24"/>
              </w:rPr>
            </w:pPr>
            <w:r w:rsidDel="00000000" w:rsidR="00000000" w:rsidRPr="00000000">
              <w:rPr>
                <w:sz w:val="24"/>
                <w:szCs w:val="24"/>
                <w:rtl w:val="0"/>
              </w:rPr>
              <w:t xml:space="preserve">27-04-2026</w:t>
            </w:r>
          </w:p>
        </w:tc>
        <w:tc>
          <w:tcPr/>
          <w:p w:rsidR="00000000" w:rsidDel="00000000" w:rsidP="00000000" w:rsidRDefault="00000000" w:rsidRPr="00000000" w14:paraId="000002EA">
            <w:pPr>
              <w:spacing w:line="276" w:lineRule="auto"/>
              <w:rPr>
                <w:sz w:val="24"/>
                <w:szCs w:val="24"/>
              </w:rPr>
            </w:pPr>
            <w:r w:rsidDel="00000000" w:rsidR="00000000" w:rsidRPr="00000000">
              <w:rPr>
                <w:sz w:val="24"/>
                <w:szCs w:val="24"/>
                <w:rtl w:val="0"/>
              </w:rPr>
              <w:t xml:space="preserve">Charter v1.0 aprobado</w:t>
            </w:r>
          </w:p>
        </w:tc>
      </w:tr>
      <w:tr>
        <w:trPr>
          <w:cantSplit w:val="0"/>
          <w:tblHeader w:val="0"/>
        </w:trPr>
        <w:tc>
          <w:tcPr/>
          <w:p w:rsidR="00000000" w:rsidDel="00000000" w:rsidP="00000000" w:rsidRDefault="00000000" w:rsidRPr="00000000" w14:paraId="000002EB">
            <w:pPr>
              <w:spacing w:line="276" w:lineRule="auto"/>
              <w:rPr>
                <w:sz w:val="24"/>
                <w:szCs w:val="24"/>
              </w:rPr>
            </w:pPr>
            <w:r w:rsidDel="00000000" w:rsidR="00000000" w:rsidRPr="00000000">
              <w:rPr>
                <w:sz w:val="24"/>
                <w:szCs w:val="24"/>
                <w:rtl w:val="0"/>
              </w:rPr>
              <w:t xml:space="preserve">Primer cronograma del proyecto</w:t>
            </w:r>
          </w:p>
        </w:tc>
        <w:tc>
          <w:tcPr/>
          <w:p w:rsidR="00000000" w:rsidDel="00000000" w:rsidP="00000000" w:rsidRDefault="00000000" w:rsidRPr="00000000" w14:paraId="000002EC">
            <w:pPr>
              <w:spacing w:line="276" w:lineRule="auto"/>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2ED">
            <w:pPr>
              <w:spacing w:line="276" w:lineRule="auto"/>
              <w:rPr>
                <w:sz w:val="24"/>
                <w:szCs w:val="24"/>
              </w:rPr>
            </w:pPr>
            <w:r w:rsidDel="00000000" w:rsidR="00000000" w:rsidRPr="00000000">
              <w:rPr>
                <w:sz w:val="24"/>
                <w:szCs w:val="24"/>
                <w:rtl w:val="0"/>
              </w:rPr>
              <w:t xml:space="preserve">Mayo 2026</w:t>
            </w:r>
          </w:p>
        </w:tc>
        <w:tc>
          <w:tcPr/>
          <w:p w:rsidR="00000000" w:rsidDel="00000000" w:rsidP="00000000" w:rsidRDefault="00000000" w:rsidRPr="00000000" w14:paraId="000002EE">
            <w:pPr>
              <w:spacing w:line="276" w:lineRule="auto"/>
              <w:rPr>
                <w:sz w:val="24"/>
                <w:szCs w:val="24"/>
              </w:rPr>
            </w:pPr>
            <w:r w:rsidDel="00000000" w:rsidR="00000000" w:rsidRPr="00000000">
              <w:rPr>
                <w:sz w:val="24"/>
                <w:szCs w:val="24"/>
                <w:rtl w:val="0"/>
              </w:rPr>
              <w:t xml:space="preserve">Cronograma v1.0</w:t>
            </w:r>
          </w:p>
        </w:tc>
      </w:tr>
      <w:tr>
        <w:trPr>
          <w:cantSplit w:val="0"/>
          <w:tblHeader w:val="0"/>
        </w:trPr>
        <w:tc>
          <w:tcPr/>
          <w:p w:rsidR="00000000" w:rsidDel="00000000" w:rsidP="00000000" w:rsidRDefault="00000000" w:rsidRPr="00000000" w14:paraId="000002EF">
            <w:pPr>
              <w:spacing w:line="276" w:lineRule="auto"/>
              <w:rPr>
                <w:sz w:val="24"/>
                <w:szCs w:val="24"/>
              </w:rPr>
            </w:pPr>
            <w:r w:rsidDel="00000000" w:rsidR="00000000" w:rsidRPr="00000000">
              <w:rPr>
                <w:sz w:val="24"/>
                <w:szCs w:val="24"/>
                <w:rtl w:val="0"/>
              </w:rPr>
              <w:t xml:space="preserve">Primeros prototipos + plan de riesgos</w:t>
            </w:r>
          </w:p>
        </w:tc>
        <w:tc>
          <w:tcPr/>
          <w:p w:rsidR="00000000" w:rsidDel="00000000" w:rsidP="00000000" w:rsidRDefault="00000000" w:rsidRPr="00000000" w14:paraId="000002F0">
            <w:pPr>
              <w:spacing w:line="276" w:lineRule="auto"/>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2F1">
            <w:pPr>
              <w:spacing w:line="276" w:lineRule="auto"/>
              <w:rPr>
                <w:sz w:val="24"/>
                <w:szCs w:val="24"/>
              </w:rPr>
            </w:pPr>
            <w:r w:rsidDel="00000000" w:rsidR="00000000" w:rsidRPr="00000000">
              <w:rPr>
                <w:sz w:val="24"/>
                <w:szCs w:val="24"/>
                <w:rtl w:val="0"/>
              </w:rPr>
              <w:t xml:space="preserve">Junio 2026</w:t>
            </w:r>
          </w:p>
        </w:tc>
        <w:tc>
          <w:tcPr/>
          <w:p w:rsidR="00000000" w:rsidDel="00000000" w:rsidP="00000000" w:rsidRDefault="00000000" w:rsidRPr="00000000" w14:paraId="000002F2">
            <w:pPr>
              <w:spacing w:line="276" w:lineRule="auto"/>
              <w:rPr>
                <w:sz w:val="24"/>
                <w:szCs w:val="24"/>
              </w:rPr>
            </w:pPr>
            <w:r w:rsidDel="00000000" w:rsidR="00000000" w:rsidRPr="00000000">
              <w:rPr>
                <w:sz w:val="24"/>
                <w:szCs w:val="24"/>
                <w:rtl w:val="0"/>
              </w:rPr>
              <w:t xml:space="preserve">Demo prototipo + Plan riesgos v1.0</w:t>
            </w:r>
          </w:p>
        </w:tc>
      </w:tr>
      <w:tr>
        <w:trPr>
          <w:cantSplit w:val="0"/>
          <w:tblHeader w:val="0"/>
        </w:trPr>
        <w:tc>
          <w:tcPr/>
          <w:p w:rsidR="00000000" w:rsidDel="00000000" w:rsidP="00000000" w:rsidRDefault="00000000" w:rsidRPr="00000000" w14:paraId="000002F3">
            <w:pPr>
              <w:spacing w:line="276" w:lineRule="auto"/>
              <w:rPr>
                <w:sz w:val="24"/>
                <w:szCs w:val="24"/>
              </w:rPr>
            </w:pPr>
            <w:r w:rsidDel="00000000" w:rsidR="00000000" w:rsidRPr="00000000">
              <w:rPr>
                <w:sz w:val="24"/>
                <w:szCs w:val="24"/>
                <w:rtl w:val="0"/>
              </w:rPr>
              <w:t xml:space="preserve">Primera exposición formal + Línea base</w:t>
            </w:r>
          </w:p>
        </w:tc>
        <w:tc>
          <w:tcPr/>
          <w:p w:rsidR="00000000" w:rsidDel="00000000" w:rsidP="00000000" w:rsidRDefault="00000000" w:rsidRPr="00000000" w14:paraId="000002F4">
            <w:pPr>
              <w:spacing w:line="276" w:lineRule="auto"/>
              <w:rPr>
                <w:sz w:val="24"/>
                <w:szCs w:val="24"/>
              </w:rPr>
            </w:pPr>
            <w:r w:rsidDel="00000000" w:rsidR="00000000" w:rsidRPr="00000000">
              <w:rPr>
                <w:sz w:val="24"/>
                <w:szCs w:val="24"/>
                <w:rtl w:val="0"/>
              </w:rPr>
              <w:t xml:space="preserve">15</w:t>
            </w:r>
          </w:p>
        </w:tc>
        <w:tc>
          <w:tcPr/>
          <w:p w:rsidR="00000000" w:rsidDel="00000000" w:rsidP="00000000" w:rsidRDefault="00000000" w:rsidRPr="00000000" w14:paraId="000002F5">
            <w:pPr>
              <w:spacing w:line="276" w:lineRule="auto"/>
              <w:rPr>
                <w:sz w:val="24"/>
                <w:szCs w:val="24"/>
              </w:rPr>
            </w:pPr>
            <w:r w:rsidDel="00000000" w:rsidR="00000000" w:rsidRPr="00000000">
              <w:rPr>
                <w:sz w:val="24"/>
                <w:szCs w:val="24"/>
                <w:rtl w:val="0"/>
              </w:rPr>
              <w:t xml:space="preserve">Julio 2026</w:t>
            </w:r>
          </w:p>
        </w:tc>
        <w:tc>
          <w:tcPr/>
          <w:p w:rsidR="00000000" w:rsidDel="00000000" w:rsidP="00000000" w:rsidRDefault="00000000" w:rsidRPr="00000000" w14:paraId="000002F6">
            <w:pPr>
              <w:spacing w:line="276" w:lineRule="auto"/>
              <w:rPr>
                <w:sz w:val="24"/>
                <w:szCs w:val="24"/>
              </w:rPr>
            </w:pPr>
            <w:r w:rsidDel="00000000" w:rsidR="00000000" w:rsidRPr="00000000">
              <w:rPr>
                <w:sz w:val="24"/>
                <w:szCs w:val="24"/>
                <w:rtl w:val="0"/>
              </w:rPr>
              <w:t xml:space="preserve">Alcance, cronograma, riesgos y comunicaciones consolidados</w:t>
            </w:r>
          </w:p>
        </w:tc>
      </w:tr>
      <w:tr>
        <w:trPr>
          <w:cantSplit w:val="0"/>
          <w:tblHeader w:val="0"/>
        </w:trPr>
        <w:tc>
          <w:tcPr/>
          <w:p w:rsidR="00000000" w:rsidDel="00000000" w:rsidP="00000000" w:rsidRDefault="00000000" w:rsidRPr="00000000" w14:paraId="000002F7">
            <w:pPr>
              <w:spacing w:line="276" w:lineRule="auto"/>
              <w:rPr>
                <w:sz w:val="24"/>
                <w:szCs w:val="24"/>
              </w:rPr>
            </w:pPr>
            <w:r w:rsidDel="00000000" w:rsidR="00000000" w:rsidRPr="00000000">
              <w:rPr>
                <w:sz w:val="24"/>
                <w:szCs w:val="24"/>
                <w:rtl w:val="0"/>
              </w:rPr>
              <w:t xml:space="preserve">Cierre del primer cuatrimestre</w:t>
            </w:r>
          </w:p>
        </w:tc>
        <w:tc>
          <w:tcPr/>
          <w:p w:rsidR="00000000" w:rsidDel="00000000" w:rsidP="00000000" w:rsidRDefault="00000000" w:rsidRPr="00000000" w14:paraId="000002F8">
            <w:pPr>
              <w:spacing w:line="276" w:lineRule="auto"/>
              <w:rPr>
                <w:sz w:val="24"/>
                <w:szCs w:val="24"/>
              </w:rPr>
            </w:pPr>
            <w:r w:rsidDel="00000000" w:rsidR="00000000" w:rsidRPr="00000000">
              <w:rPr>
                <w:sz w:val="24"/>
                <w:szCs w:val="24"/>
                <w:rtl w:val="0"/>
              </w:rPr>
              <w:t xml:space="preserve">16</w:t>
            </w:r>
          </w:p>
        </w:tc>
        <w:tc>
          <w:tcPr/>
          <w:p w:rsidR="00000000" w:rsidDel="00000000" w:rsidP="00000000" w:rsidRDefault="00000000" w:rsidRPr="00000000" w14:paraId="000002F9">
            <w:pPr>
              <w:spacing w:line="276" w:lineRule="auto"/>
              <w:rPr>
                <w:sz w:val="24"/>
                <w:szCs w:val="24"/>
              </w:rPr>
            </w:pPr>
            <w:r w:rsidDel="00000000" w:rsidR="00000000" w:rsidRPr="00000000">
              <w:rPr>
                <w:sz w:val="24"/>
                <w:szCs w:val="24"/>
                <w:rtl w:val="0"/>
              </w:rPr>
              <w:t xml:space="preserve">Julio 2026</w:t>
            </w:r>
          </w:p>
        </w:tc>
        <w:tc>
          <w:tcPr/>
          <w:p w:rsidR="00000000" w:rsidDel="00000000" w:rsidP="00000000" w:rsidRDefault="00000000" w:rsidRPr="00000000" w14:paraId="000002FA">
            <w:pPr>
              <w:spacing w:line="276" w:lineRule="auto"/>
              <w:rPr>
                <w:sz w:val="24"/>
                <w:szCs w:val="24"/>
              </w:rPr>
            </w:pPr>
            <w:r w:rsidDel="00000000" w:rsidR="00000000" w:rsidRPr="00000000">
              <w:rPr>
                <w:sz w:val="24"/>
                <w:szCs w:val="24"/>
                <w:rtl w:val="0"/>
              </w:rPr>
              <w:t xml:space="preserve">Línea base entregada</w:t>
            </w:r>
          </w:p>
        </w:tc>
      </w:tr>
      <w:tr>
        <w:trPr>
          <w:cantSplit w:val="0"/>
          <w:tblHeader w:val="0"/>
        </w:trPr>
        <w:tc>
          <w:tcPr/>
          <w:p w:rsidR="00000000" w:rsidDel="00000000" w:rsidP="00000000" w:rsidRDefault="00000000" w:rsidRPr="00000000" w14:paraId="000002FB">
            <w:pPr>
              <w:spacing w:line="276" w:lineRule="auto"/>
              <w:rPr>
                <w:sz w:val="24"/>
                <w:szCs w:val="24"/>
              </w:rPr>
            </w:pPr>
            <w:r w:rsidDel="00000000" w:rsidR="00000000" w:rsidRPr="00000000">
              <w:rPr>
                <w:sz w:val="24"/>
                <w:szCs w:val="24"/>
                <w:rtl w:val="0"/>
              </w:rPr>
              <w:t xml:space="preserve">Segunda exposición formal</w:t>
            </w:r>
          </w:p>
        </w:tc>
        <w:tc>
          <w:tcPr/>
          <w:p w:rsidR="00000000" w:rsidDel="00000000" w:rsidP="00000000" w:rsidRDefault="00000000" w:rsidRPr="00000000" w14:paraId="000002FC">
            <w:pPr>
              <w:spacing w:line="276" w:lineRule="auto"/>
              <w:rPr>
                <w:sz w:val="24"/>
                <w:szCs w:val="24"/>
              </w:rPr>
            </w:pPr>
            <w:r w:rsidDel="00000000" w:rsidR="00000000" w:rsidRPr="00000000">
              <w:rPr>
                <w:sz w:val="24"/>
                <w:szCs w:val="24"/>
                <w:rtl w:val="0"/>
              </w:rPr>
              <w:t xml:space="preserve">24</w:t>
            </w:r>
          </w:p>
        </w:tc>
        <w:tc>
          <w:tcPr/>
          <w:p w:rsidR="00000000" w:rsidDel="00000000" w:rsidP="00000000" w:rsidRDefault="00000000" w:rsidRPr="00000000" w14:paraId="000002FD">
            <w:pPr>
              <w:spacing w:line="276" w:lineRule="auto"/>
              <w:rPr>
                <w:sz w:val="24"/>
                <w:szCs w:val="24"/>
              </w:rPr>
            </w:pPr>
            <w:r w:rsidDel="00000000" w:rsidR="00000000" w:rsidRPr="00000000">
              <w:rPr>
                <w:sz w:val="24"/>
                <w:szCs w:val="24"/>
                <w:rtl w:val="0"/>
              </w:rPr>
              <w:t xml:space="preserve">Septiembre 2026</w:t>
            </w:r>
          </w:p>
        </w:tc>
        <w:tc>
          <w:tcPr/>
          <w:p w:rsidR="00000000" w:rsidDel="00000000" w:rsidP="00000000" w:rsidRDefault="00000000" w:rsidRPr="00000000" w14:paraId="000002FE">
            <w:pPr>
              <w:spacing w:line="276" w:lineRule="auto"/>
              <w:rPr>
                <w:sz w:val="24"/>
                <w:szCs w:val="24"/>
              </w:rPr>
            </w:pPr>
            <w:r w:rsidDel="00000000" w:rsidR="00000000" w:rsidRPr="00000000">
              <w:rPr>
                <w:sz w:val="24"/>
                <w:szCs w:val="24"/>
                <w:rtl w:val="0"/>
              </w:rPr>
              <w:t xml:space="preserve">Avances en análisis, diseño, implementación y testing</w:t>
            </w:r>
          </w:p>
        </w:tc>
      </w:tr>
      <w:tr>
        <w:trPr>
          <w:cantSplit w:val="0"/>
          <w:tblHeader w:val="0"/>
        </w:trPr>
        <w:tc>
          <w:tcPr/>
          <w:p w:rsidR="00000000" w:rsidDel="00000000" w:rsidP="00000000" w:rsidRDefault="00000000" w:rsidRPr="00000000" w14:paraId="000002FF">
            <w:pPr>
              <w:spacing w:line="276" w:lineRule="auto"/>
              <w:rPr>
                <w:sz w:val="24"/>
                <w:szCs w:val="24"/>
              </w:rPr>
            </w:pPr>
            <w:r w:rsidDel="00000000" w:rsidR="00000000" w:rsidRPr="00000000">
              <w:rPr>
                <w:sz w:val="24"/>
                <w:szCs w:val="24"/>
                <w:rtl w:val="0"/>
              </w:rPr>
              <w:t xml:space="preserve">Exposición final + Cierre académico</w:t>
            </w:r>
          </w:p>
        </w:tc>
        <w:tc>
          <w:tcPr/>
          <w:p w:rsidR="00000000" w:rsidDel="00000000" w:rsidP="00000000" w:rsidRDefault="00000000" w:rsidRPr="00000000" w14:paraId="00000300">
            <w:pPr>
              <w:spacing w:line="276" w:lineRule="auto"/>
              <w:rPr>
                <w:sz w:val="24"/>
                <w:szCs w:val="24"/>
              </w:rPr>
            </w:pPr>
            <w:r w:rsidDel="00000000" w:rsidR="00000000" w:rsidRPr="00000000">
              <w:rPr>
                <w:sz w:val="24"/>
                <w:szCs w:val="24"/>
                <w:rtl w:val="0"/>
              </w:rPr>
              <w:t xml:space="preserve">32</w:t>
            </w:r>
          </w:p>
        </w:tc>
        <w:tc>
          <w:tcPr/>
          <w:p w:rsidR="00000000" w:rsidDel="00000000" w:rsidP="00000000" w:rsidRDefault="00000000" w:rsidRPr="00000000" w14:paraId="00000301">
            <w:pPr>
              <w:spacing w:line="276" w:lineRule="auto"/>
              <w:rPr>
                <w:sz w:val="24"/>
                <w:szCs w:val="24"/>
              </w:rPr>
            </w:pPr>
            <w:r w:rsidDel="00000000" w:rsidR="00000000" w:rsidRPr="00000000">
              <w:rPr>
                <w:sz w:val="24"/>
                <w:szCs w:val="24"/>
                <w:rtl w:val="0"/>
              </w:rPr>
              <w:t xml:space="preserve">Noviembre 2026</w:t>
            </w:r>
          </w:p>
        </w:tc>
        <w:tc>
          <w:tcPr/>
          <w:p w:rsidR="00000000" w:rsidDel="00000000" w:rsidP="00000000" w:rsidRDefault="00000000" w:rsidRPr="00000000" w14:paraId="00000302">
            <w:pPr>
              <w:spacing w:line="276" w:lineRule="auto"/>
              <w:rPr>
                <w:sz w:val="24"/>
                <w:szCs w:val="24"/>
              </w:rPr>
            </w:pPr>
            <w:r w:rsidDel="00000000" w:rsidR="00000000" w:rsidRPr="00000000">
              <w:rPr>
                <w:sz w:val="24"/>
                <w:szCs w:val="24"/>
                <w:rtl w:val="0"/>
              </w:rPr>
              <w:t xml:space="preserve">MVP completo + entregables finales</w:t>
            </w:r>
          </w:p>
        </w:tc>
      </w:tr>
      <w:tr>
        <w:trPr>
          <w:cantSplit w:val="0"/>
          <w:tblHeader w:val="0"/>
        </w:trPr>
        <w:tc>
          <w:tcPr/>
          <w:p w:rsidR="00000000" w:rsidDel="00000000" w:rsidP="00000000" w:rsidRDefault="00000000" w:rsidRPr="00000000" w14:paraId="00000303">
            <w:pPr>
              <w:spacing w:line="276" w:lineRule="auto"/>
              <w:rPr>
                <w:sz w:val="24"/>
                <w:szCs w:val="24"/>
              </w:rPr>
            </w:pPr>
            <w:r w:rsidDel="00000000" w:rsidR="00000000" w:rsidRPr="00000000">
              <w:rPr>
                <w:sz w:val="24"/>
                <w:szCs w:val="24"/>
                <w:rtl w:val="0"/>
              </w:rPr>
              <w:t xml:space="preserve">Defensa final ante tribunal</w:t>
            </w:r>
          </w:p>
        </w:tc>
        <w:tc>
          <w:tcPr/>
          <w:p w:rsidR="00000000" w:rsidDel="00000000" w:rsidP="00000000" w:rsidRDefault="00000000" w:rsidRPr="00000000" w14:paraId="00000304">
            <w:pPr>
              <w:spacing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305">
            <w:pPr>
              <w:spacing w:line="276" w:lineRule="auto"/>
              <w:rPr>
                <w:sz w:val="24"/>
                <w:szCs w:val="24"/>
              </w:rPr>
            </w:pPr>
            <w:r w:rsidDel="00000000" w:rsidR="00000000" w:rsidRPr="00000000">
              <w:rPr>
                <w:sz w:val="24"/>
                <w:szCs w:val="24"/>
                <w:rtl w:val="0"/>
              </w:rPr>
              <w:t xml:space="preserve">Ciclo 2027</w:t>
            </w:r>
          </w:p>
        </w:tc>
        <w:tc>
          <w:tcPr/>
          <w:p w:rsidR="00000000" w:rsidDel="00000000" w:rsidP="00000000" w:rsidRDefault="00000000" w:rsidRPr="00000000" w14:paraId="00000306">
            <w:pPr>
              <w:spacing w:line="276" w:lineRule="auto"/>
              <w:rPr>
                <w:sz w:val="24"/>
                <w:szCs w:val="24"/>
              </w:rPr>
            </w:pPr>
            <w:r w:rsidDel="00000000" w:rsidR="00000000" w:rsidRPr="00000000">
              <w:rPr>
                <w:sz w:val="24"/>
                <w:szCs w:val="24"/>
                <w:rtl w:val="0"/>
              </w:rPr>
              <w:t xml:space="preserve">Reglamento Proyecto Final</w:t>
            </w:r>
          </w:p>
        </w:tc>
      </w:tr>
    </w:tbl>
    <w:p w:rsidR="00000000" w:rsidDel="00000000" w:rsidP="00000000" w:rsidRDefault="00000000" w:rsidRPr="00000000" w14:paraId="00000307">
      <w:pPr>
        <w:spacing w:line="276" w:lineRule="auto"/>
        <w:rPr>
          <w:sz w:val="24"/>
          <w:szCs w:val="24"/>
        </w:rPr>
      </w:pPr>
      <w:r w:rsidDel="00000000" w:rsidR="00000000" w:rsidRPr="00000000">
        <w:rPr>
          <w:sz w:val="24"/>
          <w:szCs w:val="24"/>
          <w:rtl w:val="0"/>
        </w:rPr>
        <w:t xml:space="preserve">Las fechas exactas se ajustan al calendario de la cátedra. La columna de fecha es estimada; lo vinculante es la semana del cronograma de cátedra.</w:t>
      </w:r>
    </w:p>
    <w:p w:rsidR="00000000" w:rsidDel="00000000" w:rsidP="00000000" w:rsidRDefault="00000000" w:rsidRPr="00000000" w14:paraId="00000308">
      <w:pPr>
        <w:pStyle w:val="Heading2"/>
        <w:spacing w:line="276" w:lineRule="auto"/>
        <w:rPr/>
      </w:pPr>
      <w:bookmarkStart w:colFirst="0" w:colLast="0" w:name="_sxqq3pf3bym0" w:id="17"/>
      <w:bookmarkEnd w:id="17"/>
      <w:r w:rsidDel="00000000" w:rsidR="00000000" w:rsidRPr="00000000">
        <w:rPr>
          <w:rtl w:val="0"/>
        </w:rPr>
        <w:t xml:space="preserve">12.2 Cronograma resumen (vista por sprints)</w:t>
      </w:r>
    </w:p>
    <w:p w:rsidR="00000000" w:rsidDel="00000000" w:rsidP="00000000" w:rsidRDefault="00000000" w:rsidRPr="00000000" w14:paraId="00000309">
      <w:pPr>
        <w:spacing w:line="276" w:lineRule="auto"/>
        <w:rPr>
          <w:sz w:val="24"/>
          <w:szCs w:val="24"/>
        </w:rPr>
      </w:pPr>
      <w:r w:rsidDel="00000000" w:rsidR="00000000" w:rsidRPr="00000000">
        <w:rPr>
          <w:sz w:val="24"/>
          <w:szCs w:val="24"/>
          <w:rtl w:val="0"/>
        </w:rPr>
        <w:t xml:space="preserve">Sprints de 3 semanas a partir del fin del Sprint 0. Total estimado: 1 Sprint 0 + 9 Sprints de desarrollo.</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1365"/>
        <w:gridCol w:w="4530"/>
        <w:gridCol w:w="2340"/>
        <w:tblGridChange w:id="0">
          <w:tblGrid>
            <w:gridCol w:w="1125"/>
            <w:gridCol w:w="1365"/>
            <w:gridCol w:w="4530"/>
            <w:gridCol w:w="2340"/>
          </w:tblGrid>
        </w:tblGridChange>
      </w:tblGrid>
      <w:tr>
        <w:trPr>
          <w:cantSplit w:val="0"/>
          <w:tblHeader w:val="0"/>
        </w:trPr>
        <w:tc>
          <w:tcPr/>
          <w:p w:rsidR="00000000" w:rsidDel="00000000" w:rsidP="00000000" w:rsidRDefault="00000000" w:rsidRPr="00000000" w14:paraId="0000030A">
            <w:pPr>
              <w:spacing w:line="276" w:lineRule="auto"/>
              <w:rPr>
                <w:sz w:val="24"/>
                <w:szCs w:val="24"/>
              </w:rPr>
            </w:pPr>
            <w:r w:rsidDel="00000000" w:rsidR="00000000" w:rsidRPr="00000000">
              <w:rPr>
                <w:b w:val="1"/>
                <w:bCs w:val="1"/>
                <w:sz w:val="24"/>
                <w:szCs w:val="24"/>
                <w:rtl w:val="0"/>
              </w:rPr>
              <w:t xml:space="preserve">Sprint</w:t>
            </w:r>
            <w:r w:rsidDel="00000000" w:rsidR="00000000" w:rsidRPr="00000000">
              <w:rPr>
                <w:rtl w:val="0"/>
              </w:rPr>
            </w:r>
          </w:p>
        </w:tc>
        <w:tc>
          <w:tcPr/>
          <w:p w:rsidR="00000000" w:rsidDel="00000000" w:rsidP="00000000" w:rsidRDefault="00000000" w:rsidRPr="00000000" w14:paraId="0000030B">
            <w:pPr>
              <w:spacing w:line="276" w:lineRule="auto"/>
              <w:rPr>
                <w:sz w:val="24"/>
                <w:szCs w:val="24"/>
              </w:rPr>
            </w:pPr>
            <w:r w:rsidDel="00000000" w:rsidR="00000000" w:rsidRPr="00000000">
              <w:rPr>
                <w:b w:val="1"/>
                <w:bCs w:val="1"/>
                <w:sz w:val="24"/>
                <w:szCs w:val="24"/>
                <w:rtl w:val="0"/>
              </w:rPr>
              <w:t xml:space="preserve">Semanas</w:t>
            </w:r>
            <w:r w:rsidDel="00000000" w:rsidR="00000000" w:rsidRPr="00000000">
              <w:rPr>
                <w:rtl w:val="0"/>
              </w:rPr>
            </w:r>
          </w:p>
        </w:tc>
        <w:tc>
          <w:tcPr/>
          <w:p w:rsidR="00000000" w:rsidDel="00000000" w:rsidP="00000000" w:rsidRDefault="00000000" w:rsidRPr="00000000" w14:paraId="0000030C">
            <w:pPr>
              <w:spacing w:line="276" w:lineRule="auto"/>
              <w:rPr>
                <w:sz w:val="24"/>
                <w:szCs w:val="24"/>
              </w:rPr>
            </w:pPr>
            <w:r w:rsidDel="00000000" w:rsidR="00000000" w:rsidRPr="00000000">
              <w:rPr>
                <w:b w:val="1"/>
                <w:bCs w:val="1"/>
                <w:sz w:val="24"/>
                <w:szCs w:val="24"/>
                <w:rtl w:val="0"/>
              </w:rPr>
              <w:t xml:space="preserve">Objetivo principal</w:t>
            </w:r>
            <w:r w:rsidDel="00000000" w:rsidR="00000000" w:rsidRPr="00000000">
              <w:rPr>
                <w:rtl w:val="0"/>
              </w:rPr>
            </w:r>
          </w:p>
        </w:tc>
        <w:tc>
          <w:tcPr/>
          <w:p w:rsidR="00000000" w:rsidDel="00000000" w:rsidP="00000000" w:rsidRDefault="00000000" w:rsidRPr="00000000" w14:paraId="0000030D">
            <w:pPr>
              <w:spacing w:line="276" w:lineRule="auto"/>
              <w:rPr>
                <w:sz w:val="24"/>
                <w:szCs w:val="24"/>
              </w:rPr>
            </w:pPr>
            <w:r w:rsidDel="00000000" w:rsidR="00000000" w:rsidRPr="00000000">
              <w:rPr>
                <w:b w:val="1"/>
                <w:bCs w:val="1"/>
                <w:sz w:val="24"/>
                <w:szCs w:val="24"/>
                <w:rtl w:val="0"/>
              </w:rPr>
              <w:t xml:space="preserve">Hito de cátedra relacionado</w:t>
            </w:r>
            <w:r w:rsidDel="00000000" w:rsidR="00000000" w:rsidRPr="00000000">
              <w:rPr>
                <w:rtl w:val="0"/>
              </w:rPr>
            </w:r>
          </w:p>
        </w:tc>
      </w:tr>
      <w:tr>
        <w:trPr>
          <w:cantSplit w:val="0"/>
          <w:tblHeader w:val="0"/>
        </w:trPr>
        <w:tc>
          <w:tcPr/>
          <w:p w:rsidR="00000000" w:rsidDel="00000000" w:rsidP="00000000" w:rsidRDefault="00000000" w:rsidRPr="00000000" w14:paraId="0000030E">
            <w:pPr>
              <w:spacing w:line="276" w:lineRule="auto"/>
              <w:rPr>
                <w:sz w:val="24"/>
                <w:szCs w:val="24"/>
              </w:rPr>
            </w:pPr>
            <w:r w:rsidDel="00000000" w:rsidR="00000000" w:rsidRPr="00000000">
              <w:rPr>
                <w:sz w:val="24"/>
                <w:szCs w:val="24"/>
                <w:rtl w:val="0"/>
              </w:rPr>
              <w:t xml:space="preserve">Sprint 0</w:t>
            </w:r>
          </w:p>
        </w:tc>
        <w:tc>
          <w:tcPr/>
          <w:p w:rsidR="00000000" w:rsidDel="00000000" w:rsidP="00000000" w:rsidRDefault="00000000" w:rsidRPr="00000000" w14:paraId="0000030F">
            <w:pPr>
              <w:spacing w:line="276" w:lineRule="auto"/>
              <w:rPr>
                <w:sz w:val="24"/>
                <w:szCs w:val="24"/>
              </w:rPr>
            </w:pPr>
            <w:r w:rsidDel="00000000" w:rsidR="00000000" w:rsidRPr="00000000">
              <w:rPr>
                <w:sz w:val="24"/>
                <w:szCs w:val="24"/>
                <w:rtl w:val="0"/>
              </w:rPr>
              <w:t xml:space="preserve">1 – 3</w:t>
            </w:r>
          </w:p>
        </w:tc>
        <w:tc>
          <w:tcPr/>
          <w:p w:rsidR="00000000" w:rsidDel="00000000" w:rsidP="00000000" w:rsidRDefault="00000000" w:rsidRPr="00000000" w14:paraId="00000310">
            <w:pPr>
              <w:spacing w:line="276" w:lineRule="auto"/>
              <w:rPr>
                <w:sz w:val="24"/>
                <w:szCs w:val="24"/>
              </w:rPr>
            </w:pPr>
            <w:r w:rsidDel="00000000" w:rsidR="00000000" w:rsidRPr="00000000">
              <w:rPr>
                <w:sz w:val="24"/>
                <w:szCs w:val="24"/>
                <w:rtl w:val="0"/>
              </w:rPr>
              <w:t xml:space="preserve">Preparación del proyecto, definiciones, documentación inicial</w:t>
            </w:r>
          </w:p>
        </w:tc>
        <w:tc>
          <w:tcPr/>
          <w:p w:rsidR="00000000" w:rsidDel="00000000" w:rsidP="00000000" w:rsidRDefault="00000000" w:rsidRPr="00000000" w14:paraId="00000311">
            <w:pPr>
              <w:spacing w:line="276" w:lineRule="auto"/>
              <w:rPr>
                <w:sz w:val="24"/>
                <w:szCs w:val="24"/>
              </w:rPr>
            </w:pP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312">
            <w:pPr>
              <w:spacing w:line="276" w:lineRule="auto"/>
              <w:rPr>
                <w:sz w:val="24"/>
                <w:szCs w:val="24"/>
              </w:rPr>
            </w:pPr>
            <w:r w:rsidDel="00000000" w:rsidR="00000000" w:rsidRPr="00000000">
              <w:rPr>
                <w:sz w:val="24"/>
                <w:szCs w:val="24"/>
                <w:rtl w:val="0"/>
              </w:rPr>
              <w:t xml:space="preserve">Sprint 1</w:t>
            </w:r>
          </w:p>
        </w:tc>
        <w:tc>
          <w:tcPr/>
          <w:p w:rsidR="00000000" w:rsidDel="00000000" w:rsidP="00000000" w:rsidRDefault="00000000" w:rsidRPr="00000000" w14:paraId="00000313">
            <w:pPr>
              <w:spacing w:line="276" w:lineRule="auto"/>
              <w:rPr>
                <w:sz w:val="24"/>
                <w:szCs w:val="24"/>
              </w:rPr>
            </w:pPr>
            <w:r w:rsidDel="00000000" w:rsidR="00000000" w:rsidRPr="00000000">
              <w:rPr>
                <w:sz w:val="24"/>
                <w:szCs w:val="24"/>
                <w:rtl w:val="0"/>
              </w:rPr>
              <w:t xml:space="preserve">4 – 6</w:t>
            </w:r>
          </w:p>
        </w:tc>
        <w:tc>
          <w:tcPr/>
          <w:p w:rsidR="00000000" w:rsidDel="00000000" w:rsidP="00000000" w:rsidRDefault="00000000" w:rsidRPr="00000000" w14:paraId="00000314">
            <w:pPr>
              <w:spacing w:line="276" w:lineRule="auto"/>
              <w:rPr>
                <w:sz w:val="24"/>
                <w:szCs w:val="24"/>
              </w:rPr>
            </w:pPr>
            <w:r w:rsidDel="00000000" w:rsidR="00000000" w:rsidRPr="00000000">
              <w:rPr>
                <w:sz w:val="24"/>
                <w:szCs w:val="24"/>
                <w:rtl w:val="0"/>
              </w:rPr>
              <w:t xml:space="preserve">Foundation técnica + ERC-20 base compilado y testeado localmente </w:t>
            </w:r>
          </w:p>
        </w:tc>
        <w:tc>
          <w:tcPr/>
          <w:p w:rsidR="00000000" w:rsidDel="00000000" w:rsidP="00000000" w:rsidRDefault="00000000" w:rsidRPr="00000000" w14:paraId="00000315">
            <w:pPr>
              <w:spacing w:line="276" w:lineRule="auto"/>
              <w:rPr>
                <w:sz w:val="24"/>
                <w:szCs w:val="24"/>
              </w:rPr>
            </w:pPr>
            <w:r w:rsidDel="00000000" w:rsidR="00000000" w:rsidRPr="00000000">
              <w:rPr>
                <w:sz w:val="24"/>
                <w:szCs w:val="24"/>
                <w:rtl w:val="0"/>
              </w:rPr>
              <w:t xml:space="preserve">Aprobación Charter (S6)</w:t>
            </w:r>
          </w:p>
        </w:tc>
      </w:tr>
      <w:tr>
        <w:trPr>
          <w:cantSplit w:val="0"/>
          <w:tblHeader w:val="0"/>
        </w:trPr>
        <w:tc>
          <w:tcPr/>
          <w:p w:rsidR="00000000" w:rsidDel="00000000" w:rsidP="00000000" w:rsidRDefault="00000000" w:rsidRPr="00000000" w14:paraId="00000316">
            <w:pPr>
              <w:spacing w:line="276" w:lineRule="auto"/>
              <w:rPr>
                <w:sz w:val="24"/>
                <w:szCs w:val="24"/>
              </w:rPr>
            </w:pPr>
            <w:r w:rsidDel="00000000" w:rsidR="00000000" w:rsidRPr="00000000">
              <w:rPr>
                <w:sz w:val="24"/>
                <w:szCs w:val="24"/>
                <w:rtl w:val="0"/>
              </w:rPr>
              <w:t xml:space="preserve">Sprint 2</w:t>
            </w:r>
          </w:p>
        </w:tc>
        <w:tc>
          <w:tcPr/>
          <w:p w:rsidR="00000000" w:rsidDel="00000000" w:rsidP="00000000" w:rsidRDefault="00000000" w:rsidRPr="00000000" w14:paraId="00000317">
            <w:pPr>
              <w:spacing w:line="276" w:lineRule="auto"/>
              <w:rPr>
                <w:sz w:val="24"/>
                <w:szCs w:val="24"/>
              </w:rPr>
            </w:pPr>
            <w:r w:rsidDel="00000000" w:rsidR="00000000" w:rsidRPr="00000000">
              <w:rPr>
                <w:sz w:val="24"/>
                <w:szCs w:val="24"/>
                <w:rtl w:val="0"/>
              </w:rPr>
              <w:t xml:space="preserve">7 – 9</w:t>
            </w:r>
          </w:p>
        </w:tc>
        <w:tc>
          <w:tcPr/>
          <w:p w:rsidR="00000000" w:rsidDel="00000000" w:rsidP="00000000" w:rsidRDefault="00000000" w:rsidRPr="00000000" w14:paraId="00000318">
            <w:pPr>
              <w:spacing w:line="276" w:lineRule="auto"/>
              <w:rPr>
                <w:sz w:val="24"/>
                <w:szCs w:val="24"/>
              </w:rPr>
            </w:pPr>
            <w:r w:rsidDel="00000000" w:rsidR="00000000" w:rsidRPr="00000000">
              <w:rPr>
                <w:sz w:val="24"/>
                <w:szCs w:val="24"/>
                <w:rtl w:val="0"/>
              </w:rPr>
              <w:t xml:space="preserve">Roles del contrato (MINTER/BURNER/VALIDATOR) + tests</w:t>
            </w:r>
          </w:p>
        </w:tc>
        <w:tc>
          <w:tcPr/>
          <w:p w:rsidR="00000000" w:rsidDel="00000000" w:rsidP="00000000" w:rsidRDefault="00000000" w:rsidRPr="00000000" w14:paraId="00000319">
            <w:pPr>
              <w:spacing w:line="276" w:lineRule="auto"/>
              <w:rPr>
                <w:sz w:val="24"/>
                <w:szCs w:val="24"/>
              </w:rPr>
            </w:pPr>
            <w:r w:rsidDel="00000000" w:rsidR="00000000" w:rsidRPr="00000000">
              <w:rPr>
                <w:sz w:val="24"/>
                <w:szCs w:val="24"/>
                <w:rtl w:val="0"/>
              </w:rPr>
              <w:t xml:space="preserve">Cronograma v1.0 (S8)</w:t>
            </w:r>
          </w:p>
        </w:tc>
      </w:tr>
      <w:tr>
        <w:trPr>
          <w:cantSplit w:val="0"/>
          <w:tblHeader w:val="0"/>
        </w:trPr>
        <w:tc>
          <w:tcPr/>
          <w:p w:rsidR="00000000" w:rsidDel="00000000" w:rsidP="00000000" w:rsidRDefault="00000000" w:rsidRPr="00000000" w14:paraId="0000031A">
            <w:pPr>
              <w:spacing w:line="276" w:lineRule="auto"/>
              <w:rPr>
                <w:sz w:val="24"/>
                <w:szCs w:val="24"/>
              </w:rPr>
            </w:pPr>
            <w:r w:rsidDel="00000000" w:rsidR="00000000" w:rsidRPr="00000000">
              <w:rPr>
                <w:sz w:val="24"/>
                <w:szCs w:val="24"/>
                <w:rtl w:val="0"/>
              </w:rPr>
              <w:t xml:space="preserve">Sprint 3</w:t>
            </w:r>
          </w:p>
        </w:tc>
        <w:tc>
          <w:tcPr/>
          <w:p w:rsidR="00000000" w:rsidDel="00000000" w:rsidP="00000000" w:rsidRDefault="00000000" w:rsidRPr="00000000" w14:paraId="0000031B">
            <w:pPr>
              <w:spacing w:line="276" w:lineRule="auto"/>
              <w:rPr>
                <w:sz w:val="24"/>
                <w:szCs w:val="24"/>
              </w:rPr>
            </w:pPr>
            <w:r w:rsidDel="00000000" w:rsidR="00000000" w:rsidRPr="00000000">
              <w:rPr>
                <w:sz w:val="24"/>
                <w:szCs w:val="24"/>
                <w:rtl w:val="0"/>
              </w:rPr>
              <w:t xml:space="preserve">10 – 12</w:t>
            </w:r>
          </w:p>
        </w:tc>
        <w:tc>
          <w:tcPr/>
          <w:p w:rsidR="00000000" w:rsidDel="00000000" w:rsidP="00000000" w:rsidRDefault="00000000" w:rsidRPr="00000000" w14:paraId="0000031C">
            <w:pPr>
              <w:spacing w:line="276" w:lineRule="auto"/>
              <w:rPr>
                <w:sz w:val="24"/>
                <w:szCs w:val="24"/>
              </w:rPr>
            </w:pPr>
            <w:r w:rsidDel="00000000" w:rsidR="00000000" w:rsidRPr="00000000">
              <w:rPr>
                <w:sz w:val="24"/>
                <w:szCs w:val="24"/>
                <w:rtl w:val="0"/>
              </w:rPr>
              <w:t xml:space="preserve">Registro de empresa + alta de cooperativa + UUPS</w:t>
            </w:r>
          </w:p>
        </w:tc>
        <w:tc>
          <w:tcPr/>
          <w:p w:rsidR="00000000" w:rsidDel="00000000" w:rsidP="00000000" w:rsidRDefault="00000000" w:rsidRPr="00000000" w14:paraId="0000031D">
            <w:pPr>
              <w:spacing w:line="276" w:lineRule="auto"/>
              <w:rPr>
                <w:sz w:val="24"/>
                <w:szCs w:val="24"/>
              </w:rPr>
            </w:pPr>
            <w:r w:rsidDel="00000000" w:rsidR="00000000" w:rsidRPr="00000000">
              <w:rPr>
                <w:sz w:val="24"/>
                <w:szCs w:val="24"/>
                <w:rtl w:val="0"/>
              </w:rPr>
              <w:t xml:space="preserve">Demo prototipo (S12)</w:t>
            </w:r>
          </w:p>
        </w:tc>
      </w:tr>
      <w:tr>
        <w:trPr>
          <w:cantSplit w:val="0"/>
          <w:tblHeader w:val="0"/>
        </w:trPr>
        <w:tc>
          <w:tcPr/>
          <w:p w:rsidR="00000000" w:rsidDel="00000000" w:rsidP="00000000" w:rsidRDefault="00000000" w:rsidRPr="00000000" w14:paraId="0000031E">
            <w:pPr>
              <w:spacing w:line="276" w:lineRule="auto"/>
              <w:rPr>
                <w:sz w:val="24"/>
                <w:szCs w:val="24"/>
              </w:rPr>
            </w:pPr>
            <w:r w:rsidDel="00000000" w:rsidR="00000000" w:rsidRPr="00000000">
              <w:rPr>
                <w:sz w:val="24"/>
                <w:szCs w:val="24"/>
                <w:rtl w:val="0"/>
              </w:rPr>
              <w:t xml:space="preserve">Sprint 4</w:t>
            </w:r>
          </w:p>
        </w:tc>
        <w:tc>
          <w:tcPr/>
          <w:p w:rsidR="00000000" w:rsidDel="00000000" w:rsidP="00000000" w:rsidRDefault="00000000" w:rsidRPr="00000000" w14:paraId="0000031F">
            <w:pPr>
              <w:spacing w:line="276" w:lineRule="auto"/>
              <w:rPr>
                <w:sz w:val="24"/>
                <w:szCs w:val="24"/>
              </w:rPr>
            </w:pPr>
            <w:r w:rsidDel="00000000" w:rsidR="00000000" w:rsidRPr="00000000">
              <w:rPr>
                <w:sz w:val="24"/>
                <w:szCs w:val="24"/>
                <w:rtl w:val="0"/>
              </w:rPr>
              <w:t xml:space="preserve">13 – 15</w:t>
            </w:r>
          </w:p>
        </w:tc>
        <w:tc>
          <w:tcPr/>
          <w:p w:rsidR="00000000" w:rsidDel="00000000" w:rsidP="00000000" w:rsidRDefault="00000000" w:rsidRPr="00000000" w14:paraId="00000320">
            <w:pPr>
              <w:spacing w:line="276" w:lineRule="auto"/>
              <w:rPr>
                <w:sz w:val="24"/>
                <w:szCs w:val="24"/>
              </w:rPr>
            </w:pPr>
            <w:r w:rsidDel="00000000" w:rsidR="00000000" w:rsidRPr="00000000">
              <w:rPr>
                <w:sz w:val="24"/>
                <w:szCs w:val="24"/>
                <w:rtl w:val="0"/>
              </w:rPr>
              <w:t xml:space="preserve">Captura material + emisión de tokens + dashboard empresa</w:t>
            </w:r>
          </w:p>
        </w:tc>
        <w:tc>
          <w:tcPr/>
          <w:p w:rsidR="00000000" w:rsidDel="00000000" w:rsidP="00000000" w:rsidRDefault="00000000" w:rsidRPr="00000000" w14:paraId="00000321">
            <w:pPr>
              <w:spacing w:line="276" w:lineRule="auto"/>
              <w:rPr>
                <w:sz w:val="24"/>
                <w:szCs w:val="24"/>
              </w:rPr>
            </w:pPr>
            <w:r w:rsidDel="00000000" w:rsidR="00000000" w:rsidRPr="00000000">
              <w:rPr>
                <w:sz w:val="24"/>
                <w:szCs w:val="24"/>
                <w:rtl w:val="0"/>
              </w:rPr>
              <w:t xml:space="preserve">Línea base + 1ª expo (S15)</w:t>
            </w:r>
          </w:p>
        </w:tc>
      </w:tr>
      <w:tr>
        <w:trPr>
          <w:cantSplit w:val="0"/>
          <w:tblHeader w:val="0"/>
        </w:trPr>
        <w:tc>
          <w:tcPr/>
          <w:p w:rsidR="00000000" w:rsidDel="00000000" w:rsidP="00000000" w:rsidRDefault="00000000" w:rsidRPr="00000000" w14:paraId="00000322">
            <w:pPr>
              <w:spacing w:line="276" w:lineRule="auto"/>
              <w:rPr>
                <w:sz w:val="24"/>
                <w:szCs w:val="24"/>
              </w:rPr>
            </w:pPr>
            <w:r w:rsidDel="00000000" w:rsidR="00000000" w:rsidRPr="00000000">
              <w:rPr>
                <w:sz w:val="24"/>
                <w:szCs w:val="24"/>
                <w:rtl w:val="0"/>
              </w:rPr>
              <w:t xml:space="preserve">Receso</w:t>
            </w:r>
          </w:p>
        </w:tc>
        <w:tc>
          <w:tcPr/>
          <w:p w:rsidR="00000000" w:rsidDel="00000000" w:rsidP="00000000" w:rsidRDefault="00000000" w:rsidRPr="00000000" w14:paraId="00000323">
            <w:pPr>
              <w:spacing w:line="276" w:lineRule="auto"/>
              <w:rPr>
                <w:sz w:val="24"/>
                <w:szCs w:val="24"/>
              </w:rPr>
            </w:pPr>
            <w:r w:rsidDel="00000000" w:rsidR="00000000" w:rsidRPr="00000000">
              <w:rPr>
                <w:sz w:val="24"/>
                <w:szCs w:val="24"/>
                <w:rtl w:val="0"/>
              </w:rPr>
              <w:t xml:space="preserve">16</w:t>
            </w:r>
          </w:p>
        </w:tc>
        <w:tc>
          <w:tcPr/>
          <w:p w:rsidR="00000000" w:rsidDel="00000000" w:rsidP="00000000" w:rsidRDefault="00000000" w:rsidRPr="00000000" w14:paraId="00000324">
            <w:pPr>
              <w:spacing w:line="276" w:lineRule="auto"/>
              <w:rPr>
                <w:sz w:val="24"/>
                <w:szCs w:val="24"/>
              </w:rPr>
            </w:pPr>
            <w:r w:rsidDel="00000000" w:rsidR="00000000" w:rsidRPr="00000000">
              <w:rPr>
                <w:sz w:val="24"/>
                <w:szCs w:val="24"/>
                <w:rtl w:val="0"/>
              </w:rPr>
              <w:t xml:space="preserve">Consolidación + retrospectiva grande</w:t>
            </w:r>
          </w:p>
        </w:tc>
        <w:tc>
          <w:tcPr/>
          <w:p w:rsidR="00000000" w:rsidDel="00000000" w:rsidP="00000000" w:rsidRDefault="00000000" w:rsidRPr="00000000" w14:paraId="00000325">
            <w:pPr>
              <w:spacing w:line="276" w:lineRule="auto"/>
              <w:rPr>
                <w:sz w:val="24"/>
                <w:szCs w:val="24"/>
              </w:rPr>
            </w:pPr>
            <w:r w:rsidDel="00000000" w:rsidR="00000000" w:rsidRPr="00000000">
              <w:rPr>
                <w:sz w:val="24"/>
                <w:szCs w:val="24"/>
                <w:rtl w:val="0"/>
              </w:rPr>
              <w:t xml:space="preserve">Cierre 1er cuatrimestre</w:t>
            </w:r>
          </w:p>
        </w:tc>
      </w:tr>
      <w:tr>
        <w:trPr>
          <w:cantSplit w:val="0"/>
          <w:tblHeader w:val="0"/>
        </w:trPr>
        <w:tc>
          <w:tcPr/>
          <w:p w:rsidR="00000000" w:rsidDel="00000000" w:rsidP="00000000" w:rsidRDefault="00000000" w:rsidRPr="00000000" w14:paraId="00000326">
            <w:pPr>
              <w:spacing w:line="276" w:lineRule="auto"/>
              <w:rPr>
                <w:sz w:val="24"/>
                <w:szCs w:val="24"/>
              </w:rPr>
            </w:pPr>
            <w:r w:rsidDel="00000000" w:rsidR="00000000" w:rsidRPr="00000000">
              <w:rPr>
                <w:sz w:val="24"/>
                <w:szCs w:val="24"/>
                <w:rtl w:val="0"/>
              </w:rPr>
              <w:t xml:space="preserve">Sprint 5</w:t>
            </w:r>
          </w:p>
        </w:tc>
        <w:tc>
          <w:tcPr/>
          <w:p w:rsidR="00000000" w:rsidDel="00000000" w:rsidP="00000000" w:rsidRDefault="00000000" w:rsidRPr="00000000" w14:paraId="00000327">
            <w:pPr>
              <w:spacing w:line="276" w:lineRule="auto"/>
              <w:rPr>
                <w:sz w:val="24"/>
                <w:szCs w:val="24"/>
              </w:rPr>
            </w:pPr>
            <w:r w:rsidDel="00000000" w:rsidR="00000000" w:rsidRPr="00000000">
              <w:rPr>
                <w:sz w:val="24"/>
                <w:szCs w:val="24"/>
                <w:rtl w:val="0"/>
              </w:rPr>
              <w:t xml:space="preserve">17 – 19</w:t>
            </w:r>
          </w:p>
        </w:tc>
        <w:tc>
          <w:tcPr/>
          <w:p w:rsidR="00000000" w:rsidDel="00000000" w:rsidP="00000000" w:rsidRDefault="00000000" w:rsidRPr="00000000" w14:paraId="00000328">
            <w:pPr>
              <w:spacing w:line="276" w:lineRule="auto"/>
              <w:rPr>
                <w:sz w:val="24"/>
                <w:szCs w:val="24"/>
              </w:rPr>
            </w:pPr>
            <w:r w:rsidDel="00000000" w:rsidR="00000000" w:rsidRPr="00000000">
              <w:rPr>
                <w:sz w:val="24"/>
                <w:szCs w:val="24"/>
                <w:rtl w:val="0"/>
              </w:rPr>
              <w:t xml:space="preserve">Ranking mensual + reportes básicos</w:t>
            </w:r>
          </w:p>
        </w:tc>
        <w:tc>
          <w:tcPr/>
          <w:p w:rsidR="00000000" w:rsidDel="00000000" w:rsidP="00000000" w:rsidRDefault="00000000" w:rsidRPr="00000000" w14:paraId="00000329">
            <w:pPr>
              <w:spacing w:line="276" w:lineRule="auto"/>
              <w:rPr>
                <w:sz w:val="24"/>
                <w:szCs w:val="24"/>
              </w:rPr>
            </w:pP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32A">
            <w:pPr>
              <w:spacing w:line="276" w:lineRule="auto"/>
              <w:rPr>
                <w:sz w:val="24"/>
                <w:szCs w:val="24"/>
              </w:rPr>
            </w:pPr>
            <w:r w:rsidDel="00000000" w:rsidR="00000000" w:rsidRPr="00000000">
              <w:rPr>
                <w:sz w:val="24"/>
                <w:szCs w:val="24"/>
                <w:rtl w:val="0"/>
              </w:rPr>
              <w:t xml:space="preserve">Sprint 6</w:t>
            </w:r>
          </w:p>
        </w:tc>
        <w:tc>
          <w:tcPr/>
          <w:p w:rsidR="00000000" w:rsidDel="00000000" w:rsidP="00000000" w:rsidRDefault="00000000" w:rsidRPr="00000000" w14:paraId="0000032B">
            <w:pPr>
              <w:spacing w:line="276" w:lineRule="auto"/>
              <w:rPr>
                <w:sz w:val="24"/>
                <w:szCs w:val="24"/>
              </w:rPr>
            </w:pPr>
            <w:r w:rsidDel="00000000" w:rsidR="00000000" w:rsidRPr="00000000">
              <w:rPr>
                <w:sz w:val="24"/>
                <w:szCs w:val="24"/>
                <w:rtl w:val="0"/>
              </w:rPr>
              <w:t xml:space="preserve">20 – 22</w:t>
            </w:r>
          </w:p>
        </w:tc>
        <w:tc>
          <w:tcPr/>
          <w:p w:rsidR="00000000" w:rsidDel="00000000" w:rsidP="00000000" w:rsidRDefault="00000000" w:rsidRPr="00000000" w14:paraId="0000032C">
            <w:pPr>
              <w:spacing w:line="276" w:lineRule="auto"/>
              <w:rPr>
                <w:sz w:val="24"/>
                <w:szCs w:val="24"/>
              </w:rPr>
            </w:pPr>
            <w:r w:rsidDel="00000000" w:rsidR="00000000" w:rsidRPr="00000000">
              <w:rPr>
                <w:sz w:val="24"/>
                <w:szCs w:val="24"/>
                <w:rtl w:val="0"/>
              </w:rPr>
              <w:t xml:space="preserve">Certificado digital + verificación pública</w:t>
            </w:r>
          </w:p>
        </w:tc>
        <w:tc>
          <w:tcPr/>
          <w:p w:rsidR="00000000" w:rsidDel="00000000" w:rsidP="00000000" w:rsidRDefault="00000000" w:rsidRPr="00000000" w14:paraId="0000032D">
            <w:pPr>
              <w:spacing w:line="276" w:lineRule="auto"/>
              <w:rPr>
                <w:sz w:val="24"/>
                <w:szCs w:val="24"/>
              </w:rPr>
            </w:pP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32E">
            <w:pPr>
              <w:spacing w:line="276" w:lineRule="auto"/>
              <w:rPr>
                <w:sz w:val="24"/>
                <w:szCs w:val="24"/>
              </w:rPr>
            </w:pPr>
            <w:r w:rsidDel="00000000" w:rsidR="00000000" w:rsidRPr="00000000">
              <w:rPr>
                <w:sz w:val="24"/>
                <w:szCs w:val="24"/>
                <w:rtl w:val="0"/>
              </w:rPr>
              <w:t xml:space="preserve">Sprint 7</w:t>
            </w:r>
          </w:p>
        </w:tc>
        <w:tc>
          <w:tcPr/>
          <w:p w:rsidR="00000000" w:rsidDel="00000000" w:rsidP="00000000" w:rsidRDefault="00000000" w:rsidRPr="00000000" w14:paraId="0000032F">
            <w:pPr>
              <w:spacing w:line="276" w:lineRule="auto"/>
              <w:rPr>
                <w:sz w:val="24"/>
                <w:szCs w:val="24"/>
              </w:rPr>
            </w:pPr>
            <w:r w:rsidDel="00000000" w:rsidR="00000000" w:rsidRPr="00000000">
              <w:rPr>
                <w:sz w:val="24"/>
                <w:szCs w:val="24"/>
                <w:rtl w:val="0"/>
              </w:rPr>
              <w:t xml:space="preserve">23 – 25</w:t>
            </w:r>
          </w:p>
        </w:tc>
        <w:tc>
          <w:tcPr/>
          <w:p w:rsidR="00000000" w:rsidDel="00000000" w:rsidP="00000000" w:rsidRDefault="00000000" w:rsidRPr="00000000" w14:paraId="00000330">
            <w:pPr>
              <w:spacing w:line="276" w:lineRule="auto"/>
              <w:rPr>
                <w:sz w:val="24"/>
                <w:szCs w:val="24"/>
              </w:rPr>
            </w:pPr>
            <w:r w:rsidDel="00000000" w:rsidR="00000000" w:rsidRPr="00000000">
              <w:rPr>
                <w:sz w:val="24"/>
                <w:szCs w:val="24"/>
                <w:rtl w:val="0"/>
              </w:rPr>
              <w:t xml:space="preserve">Panel municipalidad + integraciones</w:t>
            </w:r>
          </w:p>
        </w:tc>
        <w:tc>
          <w:tcPr/>
          <w:p w:rsidR="00000000" w:rsidDel="00000000" w:rsidP="00000000" w:rsidRDefault="00000000" w:rsidRPr="00000000" w14:paraId="00000331">
            <w:pPr>
              <w:spacing w:line="276" w:lineRule="auto"/>
              <w:rPr>
                <w:sz w:val="24"/>
                <w:szCs w:val="24"/>
              </w:rPr>
            </w:pPr>
            <w:r w:rsidDel="00000000" w:rsidR="00000000" w:rsidRPr="00000000">
              <w:rPr>
                <w:sz w:val="24"/>
                <w:szCs w:val="24"/>
                <w:rtl w:val="0"/>
              </w:rPr>
              <w:t xml:space="preserve">2ª exposición (S24)</w:t>
            </w:r>
          </w:p>
        </w:tc>
      </w:tr>
      <w:tr>
        <w:trPr>
          <w:cantSplit w:val="0"/>
          <w:tblHeader w:val="0"/>
        </w:trPr>
        <w:tc>
          <w:tcPr/>
          <w:p w:rsidR="00000000" w:rsidDel="00000000" w:rsidP="00000000" w:rsidRDefault="00000000" w:rsidRPr="00000000" w14:paraId="00000332">
            <w:pPr>
              <w:spacing w:line="276" w:lineRule="auto"/>
              <w:rPr>
                <w:sz w:val="24"/>
                <w:szCs w:val="24"/>
              </w:rPr>
            </w:pPr>
            <w:r w:rsidDel="00000000" w:rsidR="00000000" w:rsidRPr="00000000">
              <w:rPr>
                <w:sz w:val="24"/>
                <w:szCs w:val="24"/>
                <w:rtl w:val="0"/>
              </w:rPr>
              <w:t xml:space="preserve">Sprint 8</w:t>
            </w:r>
          </w:p>
        </w:tc>
        <w:tc>
          <w:tcPr/>
          <w:p w:rsidR="00000000" w:rsidDel="00000000" w:rsidP="00000000" w:rsidRDefault="00000000" w:rsidRPr="00000000" w14:paraId="00000333">
            <w:pPr>
              <w:spacing w:line="276" w:lineRule="auto"/>
              <w:rPr>
                <w:sz w:val="24"/>
                <w:szCs w:val="24"/>
              </w:rPr>
            </w:pPr>
            <w:r w:rsidDel="00000000" w:rsidR="00000000" w:rsidRPr="00000000">
              <w:rPr>
                <w:sz w:val="24"/>
                <w:szCs w:val="24"/>
                <w:rtl w:val="0"/>
              </w:rPr>
              <w:t xml:space="preserve">26 – 28</w:t>
            </w:r>
          </w:p>
        </w:tc>
        <w:tc>
          <w:tcPr/>
          <w:p w:rsidR="00000000" w:rsidDel="00000000" w:rsidP="00000000" w:rsidRDefault="00000000" w:rsidRPr="00000000" w14:paraId="00000334">
            <w:pPr>
              <w:spacing w:line="276" w:lineRule="auto"/>
              <w:rPr>
                <w:sz w:val="24"/>
                <w:szCs w:val="24"/>
              </w:rPr>
            </w:pPr>
            <w:r w:rsidDel="00000000" w:rsidR="00000000" w:rsidRPr="00000000">
              <w:rPr>
                <w:sz w:val="24"/>
                <w:szCs w:val="24"/>
                <w:rtl w:val="0"/>
              </w:rPr>
              <w:t xml:space="preserve">E2E testing + hardening + UX final</w:t>
            </w:r>
          </w:p>
        </w:tc>
        <w:tc>
          <w:tcPr/>
          <w:p w:rsidR="00000000" w:rsidDel="00000000" w:rsidP="00000000" w:rsidRDefault="00000000" w:rsidRPr="00000000" w14:paraId="00000335">
            <w:pPr>
              <w:spacing w:line="276" w:lineRule="auto"/>
              <w:rPr>
                <w:sz w:val="24"/>
                <w:szCs w:val="24"/>
              </w:rPr>
            </w:pP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336">
            <w:pPr>
              <w:spacing w:line="276" w:lineRule="auto"/>
              <w:rPr>
                <w:sz w:val="24"/>
                <w:szCs w:val="24"/>
              </w:rPr>
            </w:pPr>
            <w:r w:rsidDel="00000000" w:rsidR="00000000" w:rsidRPr="00000000">
              <w:rPr>
                <w:sz w:val="24"/>
                <w:szCs w:val="24"/>
                <w:rtl w:val="0"/>
              </w:rPr>
              <w:t xml:space="preserve">Sprint 9</w:t>
            </w:r>
          </w:p>
        </w:tc>
        <w:tc>
          <w:tcPr/>
          <w:p w:rsidR="00000000" w:rsidDel="00000000" w:rsidP="00000000" w:rsidRDefault="00000000" w:rsidRPr="00000000" w14:paraId="00000337">
            <w:pPr>
              <w:spacing w:line="276" w:lineRule="auto"/>
              <w:rPr>
                <w:sz w:val="24"/>
                <w:szCs w:val="24"/>
              </w:rPr>
            </w:pPr>
            <w:r w:rsidDel="00000000" w:rsidR="00000000" w:rsidRPr="00000000">
              <w:rPr>
                <w:sz w:val="24"/>
                <w:szCs w:val="24"/>
                <w:rtl w:val="0"/>
              </w:rPr>
              <w:t xml:space="preserve">29 – 31</w:t>
            </w:r>
          </w:p>
        </w:tc>
        <w:tc>
          <w:tcPr/>
          <w:p w:rsidR="00000000" w:rsidDel="00000000" w:rsidP="00000000" w:rsidRDefault="00000000" w:rsidRPr="00000000" w14:paraId="00000338">
            <w:pPr>
              <w:spacing w:line="276" w:lineRule="auto"/>
              <w:rPr>
                <w:sz w:val="24"/>
                <w:szCs w:val="24"/>
              </w:rPr>
            </w:pPr>
            <w:r w:rsidDel="00000000" w:rsidR="00000000" w:rsidRPr="00000000">
              <w:rPr>
                <w:sz w:val="24"/>
                <w:szCs w:val="24"/>
                <w:rtl w:val="0"/>
              </w:rPr>
              <w:t xml:space="preserve">Pulido, documentación, manual, despliegue final</w:t>
            </w:r>
          </w:p>
        </w:tc>
        <w:tc>
          <w:tcPr/>
          <w:p w:rsidR="00000000" w:rsidDel="00000000" w:rsidP="00000000" w:rsidRDefault="00000000" w:rsidRPr="00000000" w14:paraId="00000339">
            <w:pPr>
              <w:spacing w:line="276" w:lineRule="auto"/>
              <w:rPr>
                <w:sz w:val="24"/>
                <w:szCs w:val="24"/>
              </w:rPr>
            </w:pP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33A">
            <w:pPr>
              <w:spacing w:line="276" w:lineRule="auto"/>
              <w:rPr>
                <w:sz w:val="24"/>
                <w:szCs w:val="24"/>
              </w:rPr>
            </w:pPr>
            <w:r w:rsidDel="00000000" w:rsidR="00000000" w:rsidRPr="00000000">
              <w:rPr>
                <w:sz w:val="24"/>
                <w:szCs w:val="24"/>
                <w:rtl w:val="0"/>
              </w:rPr>
              <w:t xml:space="preserve">Cierre</w:t>
            </w:r>
          </w:p>
        </w:tc>
        <w:tc>
          <w:tcPr/>
          <w:p w:rsidR="00000000" w:rsidDel="00000000" w:rsidP="00000000" w:rsidRDefault="00000000" w:rsidRPr="00000000" w14:paraId="0000033B">
            <w:pPr>
              <w:spacing w:line="276" w:lineRule="auto"/>
              <w:rPr>
                <w:sz w:val="24"/>
                <w:szCs w:val="24"/>
              </w:rPr>
            </w:pPr>
            <w:r w:rsidDel="00000000" w:rsidR="00000000" w:rsidRPr="00000000">
              <w:rPr>
                <w:sz w:val="24"/>
                <w:szCs w:val="24"/>
                <w:rtl w:val="0"/>
              </w:rPr>
              <w:t xml:space="preserve">32</w:t>
            </w:r>
          </w:p>
        </w:tc>
        <w:tc>
          <w:tcPr/>
          <w:p w:rsidR="00000000" w:rsidDel="00000000" w:rsidP="00000000" w:rsidRDefault="00000000" w:rsidRPr="00000000" w14:paraId="0000033C">
            <w:pPr>
              <w:spacing w:line="276" w:lineRule="auto"/>
              <w:rPr>
                <w:sz w:val="24"/>
                <w:szCs w:val="24"/>
              </w:rPr>
            </w:pPr>
            <w:r w:rsidDel="00000000" w:rsidR="00000000" w:rsidRPr="00000000">
              <w:rPr>
                <w:sz w:val="24"/>
                <w:szCs w:val="24"/>
                <w:rtl w:val="0"/>
              </w:rPr>
              <w:t xml:space="preserve">Demostración final, entrega de tomos</w:t>
            </w:r>
          </w:p>
        </w:tc>
        <w:tc>
          <w:tcPr/>
          <w:p w:rsidR="00000000" w:rsidDel="00000000" w:rsidP="00000000" w:rsidRDefault="00000000" w:rsidRPr="00000000" w14:paraId="0000033D">
            <w:pPr>
              <w:spacing w:line="276" w:lineRule="auto"/>
              <w:rPr>
                <w:sz w:val="24"/>
                <w:szCs w:val="24"/>
              </w:rPr>
            </w:pPr>
            <w:r w:rsidDel="00000000" w:rsidR="00000000" w:rsidRPr="00000000">
              <w:rPr>
                <w:sz w:val="24"/>
                <w:szCs w:val="24"/>
                <w:rtl w:val="0"/>
              </w:rPr>
              <w:t xml:space="preserve">Exposición final (S32)</w:t>
            </w:r>
          </w:p>
        </w:tc>
      </w:tr>
    </w:tbl>
    <w:p w:rsidR="00000000" w:rsidDel="00000000" w:rsidP="00000000" w:rsidRDefault="00000000" w:rsidRPr="00000000" w14:paraId="0000033E">
      <w:pPr>
        <w:pStyle w:val="Heading2"/>
        <w:spacing w:line="276" w:lineRule="auto"/>
        <w:rPr/>
      </w:pPr>
      <w:bookmarkStart w:colFirst="0" w:colLast="0" w:name="_hmtz8m1s9e86" w:id="18"/>
      <w:bookmarkEnd w:id="18"/>
      <w:r w:rsidDel="00000000" w:rsidR="00000000" w:rsidRPr="00000000">
        <w:rPr>
          <w:rtl w:val="0"/>
        </w:rPr>
        <w:t xml:space="preserve">12.3 Cronograma detallado inicial</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Detalle por sprint. Solo los primeros cinco están concretos; los posteriores son plan provisorio que se refinará al cierre de cada sprint.</w:t>
      </w:r>
      <w:r w:rsidDel="00000000" w:rsidR="00000000" w:rsidRPr="00000000">
        <w:rPr>
          <w:rtl w:val="0"/>
        </w:rPr>
      </w:r>
    </w:p>
    <w:p w:rsidR="00000000" w:rsidDel="00000000" w:rsidP="00000000" w:rsidRDefault="00000000" w:rsidRPr="00000000" w14:paraId="00000340">
      <w:pPr>
        <w:pStyle w:val="Heading4"/>
        <w:spacing w:line="276" w:lineRule="auto"/>
        <w:rPr>
          <w:b w:val="1"/>
          <w:bCs w:val="1"/>
          <w:color w:val="000000"/>
          <w:u w:val="single"/>
        </w:rPr>
      </w:pPr>
      <w:r w:rsidDel="00000000" w:rsidR="00000000" w:rsidRPr="00000000">
        <w:rPr>
          <w:b w:val="1"/>
          <w:bCs w:val="1"/>
          <w:color w:val="000000"/>
          <w:u w:val="single"/>
          <w:rtl w:val="0"/>
        </w:rPr>
        <w:t xml:space="preserve">Sprint 0 (Semanas 1 – 3) — Preparación</w:t>
      </w:r>
    </w:p>
    <w:p w:rsidR="00000000" w:rsidDel="00000000" w:rsidP="00000000" w:rsidRDefault="00000000" w:rsidRPr="00000000" w14:paraId="00000341">
      <w:pPr>
        <w:spacing w:line="276" w:lineRule="auto"/>
        <w:rPr>
          <w:sz w:val="24"/>
          <w:szCs w:val="24"/>
        </w:rPr>
      </w:pPr>
      <w:r w:rsidDel="00000000" w:rsidR="00000000" w:rsidRPr="00000000">
        <w:rPr>
          <w:sz w:val="24"/>
          <w:szCs w:val="24"/>
          <w:rtl w:val="0"/>
        </w:rPr>
        <w:t xml:space="preserve">Definición del equipo, roles Scrum, herramientas y ceremonias.</w:t>
      </w:r>
    </w:p>
    <w:p w:rsidR="00000000" w:rsidDel="00000000" w:rsidP="00000000" w:rsidRDefault="00000000" w:rsidRPr="00000000" w14:paraId="00000342">
      <w:pPr>
        <w:spacing w:line="276" w:lineRule="auto"/>
        <w:rPr>
          <w:sz w:val="24"/>
          <w:szCs w:val="24"/>
        </w:rPr>
      </w:pPr>
      <w:r w:rsidDel="00000000" w:rsidR="00000000" w:rsidRPr="00000000">
        <w:rPr>
          <w:sz w:val="24"/>
          <w:szCs w:val="24"/>
          <w:rtl w:val="0"/>
        </w:rPr>
        <w:t xml:space="preserve">Redacción de documentos iniciales: Propuesta y Alcance v1.0, Project Charter v1.0, Ciclo de Vida v1.0, Interesados y Comunicaciones v1.0.</w:t>
      </w:r>
    </w:p>
    <w:p w:rsidR="00000000" w:rsidDel="00000000" w:rsidP="00000000" w:rsidRDefault="00000000" w:rsidRPr="00000000" w14:paraId="00000343">
      <w:pPr>
        <w:spacing w:line="276" w:lineRule="auto"/>
        <w:rPr>
          <w:sz w:val="24"/>
          <w:szCs w:val="24"/>
        </w:rPr>
      </w:pPr>
      <w:r w:rsidDel="00000000" w:rsidR="00000000" w:rsidRPr="00000000">
        <w:rPr>
          <w:sz w:val="24"/>
          <w:szCs w:val="24"/>
          <w:rtl w:val="0"/>
        </w:rPr>
        <w:t xml:space="preserve">Decisión de stack tecnológico.</w:t>
      </w:r>
    </w:p>
    <w:p w:rsidR="00000000" w:rsidDel="00000000" w:rsidP="00000000" w:rsidRDefault="00000000" w:rsidRPr="00000000" w14:paraId="00000344">
      <w:pPr>
        <w:spacing w:line="276" w:lineRule="auto"/>
        <w:rPr>
          <w:sz w:val="24"/>
          <w:szCs w:val="24"/>
        </w:rPr>
      </w:pPr>
      <w:r w:rsidDel="00000000" w:rsidR="00000000" w:rsidRPr="00000000">
        <w:rPr>
          <w:sz w:val="24"/>
          <w:szCs w:val="24"/>
          <w:rtl w:val="0"/>
        </w:rPr>
        <w:t xml:space="preserve">Confección del Product Backlog inicial.</w:t>
      </w:r>
    </w:p>
    <w:p w:rsidR="00000000" w:rsidDel="00000000" w:rsidP="00000000" w:rsidRDefault="00000000" w:rsidRPr="00000000" w14:paraId="00000345">
      <w:pPr>
        <w:spacing w:line="276" w:lineRule="auto"/>
        <w:rPr>
          <w:sz w:val="24"/>
          <w:szCs w:val="24"/>
        </w:rPr>
      </w:pPr>
      <w:r w:rsidDel="00000000" w:rsidR="00000000" w:rsidRPr="00000000">
        <w:rPr>
          <w:sz w:val="24"/>
          <w:szCs w:val="24"/>
          <w:rtl w:val="0"/>
        </w:rPr>
        <w:t xml:space="preserve">Acuerdos de trabajo y Definition of Done.</w:t>
      </w:r>
    </w:p>
    <w:p w:rsidR="00000000" w:rsidDel="00000000" w:rsidP="00000000" w:rsidRDefault="00000000" w:rsidRPr="00000000" w14:paraId="00000346">
      <w:pPr>
        <w:pStyle w:val="Heading4"/>
        <w:spacing w:line="276" w:lineRule="auto"/>
        <w:rPr>
          <w:b w:val="1"/>
          <w:bCs w:val="1"/>
          <w:color w:val="000000"/>
          <w:u w:val="single"/>
        </w:rPr>
      </w:pPr>
      <w:r w:rsidDel="00000000" w:rsidR="00000000" w:rsidRPr="00000000">
        <w:rPr>
          <w:b w:val="1"/>
          <w:bCs w:val="1"/>
          <w:color w:val="000000"/>
          <w:u w:val="single"/>
          <w:rtl w:val="0"/>
        </w:rPr>
        <w:t xml:space="preserve">Sprint 1 (Semanas 4 – 6) — Foundation técnica</w:t>
      </w:r>
    </w:p>
    <w:p w:rsidR="00000000" w:rsidDel="00000000" w:rsidP="00000000" w:rsidRDefault="00000000" w:rsidRPr="00000000" w14:paraId="00000347">
      <w:pPr>
        <w:spacing w:line="276" w:lineRule="auto"/>
        <w:rPr>
          <w:sz w:val="24"/>
          <w:szCs w:val="24"/>
        </w:rPr>
      </w:pPr>
      <w:r w:rsidDel="00000000" w:rsidR="00000000" w:rsidRPr="00000000">
        <w:rPr>
          <w:sz w:val="24"/>
          <w:szCs w:val="24"/>
          <w:rtl w:val="0"/>
        </w:rPr>
        <w:t xml:space="preserve">Historias: E1-HU01 a E1-HU06 + E2-HU01 (24 pts).</w:t>
      </w:r>
    </w:p>
    <w:p w:rsidR="00000000" w:rsidDel="00000000" w:rsidP="00000000" w:rsidRDefault="00000000" w:rsidRPr="00000000" w14:paraId="00000348">
      <w:pPr>
        <w:spacing w:line="276" w:lineRule="auto"/>
        <w:rPr>
          <w:sz w:val="24"/>
          <w:szCs w:val="24"/>
        </w:rPr>
      </w:pPr>
      <w:r w:rsidDel="00000000" w:rsidR="00000000" w:rsidRPr="00000000">
        <w:rPr>
          <w:sz w:val="24"/>
          <w:szCs w:val="24"/>
          <w:rtl w:val="0"/>
        </w:rPr>
        <w:t xml:space="preserve">Ceremonias: Planning (lunes S4), Dailies 3 veces por semana, Review (viernes S6), Retro (lunes S7).</w:t>
      </w:r>
    </w:p>
    <w:p w:rsidR="00000000" w:rsidDel="00000000" w:rsidP="00000000" w:rsidRDefault="00000000" w:rsidRPr="00000000" w14:paraId="00000349">
      <w:pPr>
        <w:spacing w:line="276" w:lineRule="auto"/>
        <w:rPr>
          <w:sz w:val="24"/>
          <w:szCs w:val="24"/>
        </w:rPr>
      </w:pPr>
      <w:r w:rsidDel="00000000" w:rsidR="00000000" w:rsidRPr="00000000">
        <w:rPr>
          <w:sz w:val="24"/>
          <w:szCs w:val="24"/>
          <w:rtl w:val="0"/>
        </w:rPr>
        <w:t xml:space="preserve">Entregable: monorepo operativo, backend base con endpoint de health check, frontend inicial renderizando correctamente, entorno Foundry configurado y contrato ERC-20 base compilado y testeado localmente. </w:t>
      </w:r>
    </w:p>
    <w:p w:rsidR="00000000" w:rsidDel="00000000" w:rsidP="00000000" w:rsidRDefault="00000000" w:rsidRPr="00000000" w14:paraId="0000034A">
      <w:pPr>
        <w:pStyle w:val="Heading4"/>
        <w:spacing w:line="276" w:lineRule="auto"/>
        <w:rPr>
          <w:b w:val="1"/>
          <w:bCs w:val="1"/>
          <w:color w:val="000000"/>
          <w:u w:val="single"/>
        </w:rPr>
      </w:pPr>
      <w:r w:rsidDel="00000000" w:rsidR="00000000" w:rsidRPr="00000000">
        <w:rPr>
          <w:b w:val="1"/>
          <w:bCs w:val="1"/>
          <w:color w:val="000000"/>
          <w:u w:val="single"/>
          <w:rtl w:val="0"/>
        </w:rPr>
        <w:t xml:space="preserve">Sprint 2 (Semanas 7 – 9) — Smart contract avanzado</w:t>
      </w:r>
    </w:p>
    <w:p w:rsidR="00000000" w:rsidDel="00000000" w:rsidP="00000000" w:rsidRDefault="00000000" w:rsidRPr="00000000" w14:paraId="0000034B">
      <w:pPr>
        <w:spacing w:line="276" w:lineRule="auto"/>
        <w:rPr>
          <w:sz w:val="24"/>
          <w:szCs w:val="24"/>
        </w:rPr>
      </w:pPr>
      <w:r w:rsidDel="00000000" w:rsidR="00000000" w:rsidRPr="00000000">
        <w:rPr>
          <w:sz w:val="24"/>
          <w:szCs w:val="24"/>
          <w:rtl w:val="0"/>
        </w:rPr>
        <w:t xml:space="preserve">Historias candidatas: E2-HU02 (mint), E2-HU04 (pausa), E2-HU07 (tests + fuzzing), E2-HU08 (deploy + verify), E1-HU07 (Docker Compose).</w:t>
      </w:r>
    </w:p>
    <w:p w:rsidR="00000000" w:rsidDel="00000000" w:rsidP="00000000" w:rsidRDefault="00000000" w:rsidRPr="00000000" w14:paraId="0000034C">
      <w:pPr>
        <w:spacing w:line="276" w:lineRule="auto"/>
        <w:rPr>
          <w:sz w:val="24"/>
          <w:szCs w:val="24"/>
        </w:rPr>
      </w:pPr>
      <w:r w:rsidDel="00000000" w:rsidR="00000000" w:rsidRPr="00000000">
        <w:rPr>
          <w:sz w:val="24"/>
          <w:szCs w:val="24"/>
          <w:rtl w:val="0"/>
        </w:rPr>
        <w:t xml:space="preserve">Estimación tentativa: ~22 pts.</w:t>
      </w:r>
    </w:p>
    <w:p w:rsidR="00000000" w:rsidDel="00000000" w:rsidP="00000000" w:rsidRDefault="00000000" w:rsidRPr="00000000" w14:paraId="0000034D">
      <w:pPr>
        <w:spacing w:line="276" w:lineRule="auto"/>
        <w:rPr>
          <w:sz w:val="24"/>
          <w:szCs w:val="24"/>
        </w:rPr>
      </w:pPr>
      <w:r w:rsidDel="00000000" w:rsidR="00000000" w:rsidRPr="00000000">
        <w:rPr>
          <w:sz w:val="24"/>
          <w:szCs w:val="24"/>
          <w:rtl w:val="0"/>
        </w:rPr>
        <w:t xml:space="preserve">Entregable: contrato con MINTER y pausa, testeado y desplegado verificado en Sepolia.</w:t>
      </w:r>
    </w:p>
    <w:p w:rsidR="00000000" w:rsidDel="00000000" w:rsidP="00000000" w:rsidRDefault="00000000" w:rsidRPr="00000000" w14:paraId="0000034E">
      <w:pPr>
        <w:pStyle w:val="Heading4"/>
        <w:spacing w:line="276" w:lineRule="auto"/>
        <w:rPr>
          <w:b w:val="1"/>
          <w:bCs w:val="1"/>
          <w:color w:val="000000"/>
          <w:u w:val="single"/>
        </w:rPr>
      </w:pPr>
      <w:r w:rsidDel="00000000" w:rsidR="00000000" w:rsidRPr="00000000">
        <w:rPr>
          <w:b w:val="1"/>
          <w:bCs w:val="1"/>
          <w:color w:val="000000"/>
          <w:u w:val="single"/>
          <w:rtl w:val="0"/>
        </w:rPr>
        <w:t xml:space="preserve">Sprint 3 (Semanas 10 – 12) — Onboarding actores + UUPS</w:t>
      </w:r>
    </w:p>
    <w:p w:rsidR="00000000" w:rsidDel="00000000" w:rsidP="00000000" w:rsidRDefault="00000000" w:rsidRPr="00000000" w14:paraId="0000034F">
      <w:pPr>
        <w:spacing w:line="276" w:lineRule="auto"/>
        <w:rPr>
          <w:sz w:val="24"/>
          <w:szCs w:val="24"/>
        </w:rPr>
      </w:pPr>
      <w:r w:rsidDel="00000000" w:rsidR="00000000" w:rsidRPr="00000000">
        <w:rPr>
          <w:sz w:val="24"/>
          <w:szCs w:val="24"/>
          <w:rtl w:val="0"/>
        </w:rPr>
        <w:t xml:space="preserve">Historias candidatas: E3-HU01 (registro empresa), E3-HU02 (billetera custodial), E3-HU03 (T&amp;C), E4-HU01 (alta cooperativa), E4-HU02 (login cooperativa), E2-HU06 (UUPS).</w:t>
      </w:r>
    </w:p>
    <w:p w:rsidR="00000000" w:rsidDel="00000000" w:rsidP="00000000" w:rsidRDefault="00000000" w:rsidRPr="00000000" w14:paraId="00000350">
      <w:pPr>
        <w:spacing w:line="276" w:lineRule="auto"/>
        <w:rPr>
          <w:sz w:val="24"/>
          <w:szCs w:val="24"/>
        </w:rPr>
      </w:pPr>
      <w:r w:rsidDel="00000000" w:rsidR="00000000" w:rsidRPr="00000000">
        <w:rPr>
          <w:sz w:val="24"/>
          <w:szCs w:val="24"/>
          <w:rtl w:val="0"/>
        </w:rPr>
        <w:t xml:space="preserve">Estimación tentativa: ~26 pts.</w:t>
      </w:r>
    </w:p>
    <w:p w:rsidR="00000000" w:rsidDel="00000000" w:rsidP="00000000" w:rsidRDefault="00000000" w:rsidRPr="00000000" w14:paraId="00000351">
      <w:pPr>
        <w:spacing w:line="276" w:lineRule="auto"/>
        <w:rPr>
          <w:sz w:val="24"/>
          <w:szCs w:val="24"/>
        </w:rPr>
      </w:pPr>
      <w:r w:rsidDel="00000000" w:rsidR="00000000" w:rsidRPr="00000000">
        <w:rPr>
          <w:sz w:val="24"/>
          <w:szCs w:val="24"/>
          <w:rtl w:val="0"/>
        </w:rPr>
        <w:t xml:space="preserve">Entregable demo Semana 12: registro de empresa + alta de cooperativa funcionando end-to-end. Plan de riesgos v1.0.</w:t>
      </w:r>
    </w:p>
    <w:p w:rsidR="00000000" w:rsidDel="00000000" w:rsidP="00000000" w:rsidRDefault="00000000" w:rsidRPr="00000000" w14:paraId="00000352">
      <w:pPr>
        <w:pStyle w:val="Heading4"/>
        <w:spacing w:line="276" w:lineRule="auto"/>
        <w:rPr>
          <w:b w:val="1"/>
          <w:bCs w:val="1"/>
          <w:color w:val="000000"/>
          <w:u w:val="single"/>
        </w:rPr>
      </w:pPr>
      <w:r w:rsidDel="00000000" w:rsidR="00000000" w:rsidRPr="00000000">
        <w:rPr>
          <w:b w:val="1"/>
          <w:bCs w:val="1"/>
          <w:color w:val="000000"/>
          <w:u w:val="single"/>
          <w:rtl w:val="0"/>
        </w:rPr>
        <w:t xml:space="preserve">Sprint 4 (Semanas 13 – 15) — Flujo de valor end-to-end</w:t>
      </w:r>
    </w:p>
    <w:p w:rsidR="00000000" w:rsidDel="00000000" w:rsidP="00000000" w:rsidRDefault="00000000" w:rsidRPr="00000000" w14:paraId="00000353">
      <w:pPr>
        <w:spacing w:line="276" w:lineRule="auto"/>
        <w:rPr>
          <w:sz w:val="24"/>
          <w:szCs w:val="24"/>
        </w:rPr>
      </w:pPr>
      <w:r w:rsidDel="00000000" w:rsidR="00000000" w:rsidRPr="00000000">
        <w:rPr>
          <w:sz w:val="24"/>
          <w:szCs w:val="24"/>
          <w:rtl w:val="0"/>
        </w:rPr>
        <w:t xml:space="preserve">Historias candidatas: E5-HU01 (registro material), E5-HU02 (tabla conversión), E5-HU03 (comprobante), E5-HU04 (listener eventos), E6-HU01 (saldo), E6-HU02 (historial), E2-HU03 (BURNER) y E10-HU02 (pausa admin).</w:t>
      </w:r>
    </w:p>
    <w:p w:rsidR="00000000" w:rsidDel="00000000" w:rsidP="00000000" w:rsidRDefault="00000000" w:rsidRPr="00000000" w14:paraId="00000354">
      <w:pPr>
        <w:spacing w:line="276" w:lineRule="auto"/>
        <w:rPr>
          <w:sz w:val="24"/>
          <w:szCs w:val="24"/>
        </w:rPr>
      </w:pPr>
      <w:r w:rsidDel="00000000" w:rsidR="00000000" w:rsidRPr="00000000">
        <w:rPr>
          <w:sz w:val="24"/>
          <w:szCs w:val="24"/>
          <w:rtl w:val="0"/>
        </w:rPr>
        <w:t xml:space="preserve">Estimación tentativa: ~28 pts.</w:t>
      </w:r>
    </w:p>
    <w:p w:rsidR="00000000" w:rsidDel="00000000" w:rsidP="00000000" w:rsidRDefault="00000000" w:rsidRPr="00000000" w14:paraId="00000355">
      <w:pPr>
        <w:spacing w:line="276" w:lineRule="auto"/>
        <w:rPr>
          <w:sz w:val="24"/>
          <w:szCs w:val="24"/>
        </w:rPr>
      </w:pPr>
      <w:r w:rsidDel="00000000" w:rsidR="00000000" w:rsidRPr="00000000">
        <w:rPr>
          <w:rFonts w:ascii="Arial Unicode MS" w:cs="Arial Unicode MS" w:eastAsia="Arial Unicode MS" w:hAnsi="Arial Unicode MS"/>
          <w:sz w:val="24"/>
          <w:szCs w:val="24"/>
          <w:rtl w:val="0"/>
        </w:rPr>
        <w:t xml:space="preserve">Entregable de línea base Semana 15: flujo cooperativa registra → mint → empresa ve saldo y comprobante. Primera exposición formal.</w:t>
      </w:r>
    </w:p>
    <w:p w:rsidR="00000000" w:rsidDel="00000000" w:rsidP="00000000" w:rsidRDefault="00000000" w:rsidRPr="00000000" w14:paraId="00000356">
      <w:pPr>
        <w:pStyle w:val="Heading4"/>
        <w:spacing w:line="276" w:lineRule="auto"/>
        <w:rPr>
          <w:b w:val="1"/>
          <w:bCs w:val="1"/>
          <w:color w:val="000000"/>
          <w:u w:val="single"/>
        </w:rPr>
      </w:pPr>
      <w:r w:rsidDel="00000000" w:rsidR="00000000" w:rsidRPr="00000000">
        <w:rPr>
          <w:b w:val="1"/>
          <w:bCs w:val="1"/>
          <w:color w:val="000000"/>
          <w:u w:val="single"/>
          <w:rtl w:val="0"/>
        </w:rPr>
        <w:t xml:space="preserve">Sprint 5 a 9 (Semanas 17 – 31) — Plan provisorio</w:t>
      </w:r>
    </w:p>
    <w:p w:rsidR="00000000" w:rsidDel="00000000" w:rsidP="00000000" w:rsidRDefault="00000000" w:rsidRPr="00000000" w14:paraId="00000357">
      <w:pPr>
        <w:spacing w:line="276" w:lineRule="auto"/>
        <w:rPr>
          <w:sz w:val="24"/>
          <w:szCs w:val="24"/>
        </w:rPr>
      </w:pPr>
      <w:r w:rsidDel="00000000" w:rsidR="00000000" w:rsidRPr="00000000">
        <w:rPr>
          <w:sz w:val="24"/>
          <w:szCs w:val="24"/>
          <w:rtl w:val="0"/>
        </w:rPr>
        <w:t xml:space="preserve">Se refinará al cierre de Sprint 4. Bloques principales planificados:</w:t>
      </w:r>
    </w:p>
    <w:p w:rsidR="00000000" w:rsidDel="00000000" w:rsidP="00000000" w:rsidRDefault="00000000" w:rsidRPr="00000000" w14:paraId="00000358">
      <w:pPr>
        <w:spacing w:line="276" w:lineRule="auto"/>
        <w:rPr>
          <w:sz w:val="24"/>
          <w:szCs w:val="24"/>
        </w:rPr>
      </w:pPr>
      <w:r w:rsidDel="00000000" w:rsidR="00000000" w:rsidRPr="00000000">
        <w:rPr>
          <w:sz w:val="24"/>
          <w:szCs w:val="24"/>
          <w:rtl w:val="0"/>
        </w:rPr>
        <w:t xml:space="preserve">Sprint 5: Ranking mensual (E7 completo).</w:t>
      </w:r>
    </w:p>
    <w:p w:rsidR="00000000" w:rsidDel="00000000" w:rsidP="00000000" w:rsidRDefault="00000000" w:rsidRPr="00000000" w14:paraId="00000359">
      <w:pPr>
        <w:spacing w:line="276" w:lineRule="auto"/>
        <w:rPr>
          <w:sz w:val="24"/>
          <w:szCs w:val="24"/>
        </w:rPr>
      </w:pPr>
      <w:r w:rsidDel="00000000" w:rsidR="00000000" w:rsidRPr="00000000">
        <w:rPr>
          <w:sz w:val="24"/>
          <w:szCs w:val="24"/>
          <w:rtl w:val="0"/>
        </w:rPr>
        <w:t xml:space="preserve">Sprint 6: Certificado digital (E8 completo).</w:t>
      </w:r>
    </w:p>
    <w:p w:rsidR="00000000" w:rsidDel="00000000" w:rsidP="00000000" w:rsidRDefault="00000000" w:rsidRPr="00000000" w14:paraId="0000035A">
      <w:pPr>
        <w:spacing w:line="276" w:lineRule="auto"/>
        <w:rPr>
          <w:sz w:val="24"/>
          <w:szCs w:val="24"/>
        </w:rPr>
      </w:pPr>
      <w:r w:rsidDel="00000000" w:rsidR="00000000" w:rsidRPr="00000000">
        <w:rPr>
          <w:sz w:val="24"/>
          <w:szCs w:val="24"/>
          <w:rtl w:val="0"/>
        </w:rPr>
        <w:t xml:space="preserve">Sprint 7: Reportes municipalidad (E9 completo) + admin (E10-HU01). 2ª exposición S24.</w:t>
      </w:r>
    </w:p>
    <w:p w:rsidR="00000000" w:rsidDel="00000000" w:rsidP="00000000" w:rsidRDefault="00000000" w:rsidRPr="00000000" w14:paraId="0000035B">
      <w:pPr>
        <w:spacing w:line="276" w:lineRule="auto"/>
        <w:rPr>
          <w:sz w:val="24"/>
          <w:szCs w:val="24"/>
        </w:rPr>
      </w:pPr>
      <w:r w:rsidDel="00000000" w:rsidR="00000000" w:rsidRPr="00000000">
        <w:rPr>
          <w:sz w:val="24"/>
          <w:szCs w:val="24"/>
          <w:rtl w:val="0"/>
        </w:rPr>
        <w:t xml:space="preserve">Sprint 8: Calidad (E11-HU01 e2e), hardening, UX final, dashboard empresa completo (E6-HU03, E6-HU04).</w:t>
      </w:r>
    </w:p>
    <w:p w:rsidR="00000000" w:rsidDel="00000000" w:rsidP="00000000" w:rsidRDefault="00000000" w:rsidRPr="00000000" w14:paraId="0000035C">
      <w:pPr>
        <w:pStyle w:val="Heading2"/>
        <w:spacing w:line="276" w:lineRule="auto"/>
        <w:rPr>
          <w:sz w:val="24"/>
          <w:szCs w:val="24"/>
        </w:rPr>
      </w:pPr>
      <w:bookmarkStart w:colFirst="0" w:colLast="0" w:name="_4wcgr56zkegm" w:id="19"/>
      <w:bookmarkEnd w:id="19"/>
      <w:r w:rsidDel="00000000" w:rsidR="00000000" w:rsidRPr="00000000">
        <w:rPr>
          <w:sz w:val="24"/>
          <w:szCs w:val="24"/>
          <w:rtl w:val="0"/>
        </w:rPr>
        <w:t xml:space="preserve">Sprint 9: Documentación final (E11-HU02), manual de usuario, despliegue de demo, preparación de exposición final.</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pStyle w:val="Heading2"/>
        <w:spacing w:line="276" w:lineRule="auto"/>
        <w:rPr>
          <w:sz w:val="32"/>
          <w:szCs w:val="32"/>
        </w:rPr>
      </w:pPr>
      <w:bookmarkStart w:colFirst="0" w:colLast="0" w:name="_uqwglcmt0i2u" w:id="20"/>
      <w:bookmarkEnd w:id="20"/>
      <w:r w:rsidDel="00000000" w:rsidR="00000000" w:rsidRPr="00000000">
        <w:rPr>
          <w:sz w:val="32"/>
          <w:szCs w:val="32"/>
          <w:rtl w:val="0"/>
        </w:rPr>
        <w:t xml:space="preserve">Modelado de análisis del sistema</w:t>
      </w:r>
    </w:p>
    <w:p w:rsidR="00000000" w:rsidDel="00000000" w:rsidP="00000000" w:rsidRDefault="00000000" w:rsidRPr="00000000" w14:paraId="0000035F">
      <w:pPr>
        <w:spacing w:line="276" w:lineRule="auto"/>
        <w:rPr>
          <w:sz w:val="24"/>
          <w:szCs w:val="24"/>
        </w:rPr>
      </w:pPr>
      <w:r w:rsidDel="00000000" w:rsidR="00000000" w:rsidRPr="00000000">
        <w:rPr>
          <w:rtl w:val="0"/>
        </w:rPr>
      </w:r>
    </w:p>
    <w:p w:rsidR="00000000" w:rsidDel="00000000" w:rsidP="00000000" w:rsidRDefault="00000000" w:rsidRPr="00000000" w14:paraId="00000360">
      <w:pPr>
        <w:spacing w:line="276" w:lineRule="auto"/>
        <w:rPr>
          <w:sz w:val="24"/>
          <w:szCs w:val="24"/>
        </w:rPr>
      </w:pPr>
      <w:r w:rsidDel="00000000" w:rsidR="00000000" w:rsidRPr="00000000">
        <w:rPr>
          <w:sz w:val="24"/>
          <w:szCs w:val="24"/>
          <w:rtl w:val="0"/>
        </w:rPr>
        <w:t xml:space="preserve">Durante el Sprint 0 se elaboró la primera versión del diagrama de clases de</w:t>
      </w:r>
    </w:p>
    <w:p w:rsidR="00000000" w:rsidDel="00000000" w:rsidP="00000000" w:rsidRDefault="00000000" w:rsidRPr="00000000" w14:paraId="00000361">
      <w:pPr>
        <w:spacing w:line="276" w:lineRule="auto"/>
        <w:rPr>
          <w:sz w:val="24"/>
          <w:szCs w:val="24"/>
        </w:rPr>
      </w:pPr>
      <w:r w:rsidDel="00000000" w:rsidR="00000000" w:rsidRPr="00000000">
        <w:rPr>
          <w:sz w:val="24"/>
          <w:szCs w:val="24"/>
          <w:rtl w:val="0"/>
        </w:rPr>
        <w:t xml:space="preserve">análisis del sistema, con el objetivo de representar las principales entidades</w:t>
      </w:r>
    </w:p>
    <w:p w:rsidR="00000000" w:rsidDel="00000000" w:rsidP="00000000" w:rsidRDefault="00000000" w:rsidRPr="00000000" w14:paraId="00000362">
      <w:pPr>
        <w:spacing w:line="276" w:lineRule="auto"/>
        <w:rPr>
          <w:sz w:val="24"/>
          <w:szCs w:val="24"/>
        </w:rPr>
      </w:pPr>
      <w:r w:rsidDel="00000000" w:rsidR="00000000" w:rsidRPr="00000000">
        <w:rPr>
          <w:sz w:val="24"/>
          <w:szCs w:val="24"/>
          <w:rtl w:val="0"/>
        </w:rPr>
        <w:t xml:space="preserve">del dominio de ECOToken, sus atributos relevantes y las relaciones que</w:t>
      </w:r>
    </w:p>
    <w:p w:rsidR="00000000" w:rsidDel="00000000" w:rsidP="00000000" w:rsidRDefault="00000000" w:rsidRPr="00000000" w14:paraId="00000363">
      <w:pPr>
        <w:spacing w:line="276" w:lineRule="auto"/>
        <w:rPr>
          <w:sz w:val="24"/>
          <w:szCs w:val="24"/>
        </w:rPr>
      </w:pPr>
      <w:r w:rsidDel="00000000" w:rsidR="00000000" w:rsidRPr="00000000">
        <w:rPr>
          <w:sz w:val="24"/>
          <w:szCs w:val="24"/>
          <w:rtl w:val="0"/>
        </w:rPr>
        <w:t xml:space="preserve">existen entre ellas. Esta vista es conceptual: no incluye decisiones técnicas</w:t>
      </w:r>
    </w:p>
    <w:p w:rsidR="00000000" w:rsidDel="00000000" w:rsidP="00000000" w:rsidRDefault="00000000" w:rsidRPr="00000000" w14:paraId="00000364">
      <w:pPr>
        <w:spacing w:line="276" w:lineRule="auto"/>
        <w:rPr>
          <w:sz w:val="24"/>
          <w:szCs w:val="24"/>
        </w:rPr>
      </w:pPr>
      <w:r w:rsidDel="00000000" w:rsidR="00000000" w:rsidRPr="00000000">
        <w:rPr>
          <w:sz w:val="24"/>
          <w:szCs w:val="24"/>
          <w:rtl w:val="0"/>
        </w:rPr>
        <w:t xml:space="preserve">de persistencia ni de implementación on-chain/off-chain, que se refinarán</w:t>
      </w:r>
    </w:p>
    <w:p w:rsidR="00000000" w:rsidDel="00000000" w:rsidP="00000000" w:rsidRDefault="00000000" w:rsidRPr="00000000" w14:paraId="00000365">
      <w:pPr>
        <w:spacing w:line="276" w:lineRule="auto"/>
        <w:rPr>
          <w:sz w:val="24"/>
          <w:szCs w:val="24"/>
        </w:rPr>
      </w:pPr>
      <w:r w:rsidDel="00000000" w:rsidR="00000000" w:rsidRPr="00000000">
        <w:rPr>
          <w:sz w:val="24"/>
          <w:szCs w:val="24"/>
          <w:rtl w:val="0"/>
        </w:rPr>
        <w:t xml:space="preserve">durante los sprints de desarrollo.</w:t>
      </w:r>
    </w:p>
    <w:p w:rsidR="00000000" w:rsidDel="00000000" w:rsidP="00000000" w:rsidRDefault="00000000" w:rsidRPr="00000000" w14:paraId="00000366">
      <w:pPr>
        <w:spacing w:line="276" w:lineRule="auto"/>
        <w:rPr>
          <w:sz w:val="24"/>
          <w:szCs w:val="24"/>
        </w:rPr>
      </w:pPr>
      <w:r w:rsidDel="00000000" w:rsidR="00000000" w:rsidRPr="00000000">
        <w:rPr>
          <w:rtl w:val="0"/>
        </w:rPr>
      </w:r>
    </w:p>
    <w:p w:rsidR="00000000" w:rsidDel="00000000" w:rsidP="00000000" w:rsidRDefault="00000000" w:rsidRPr="00000000" w14:paraId="00000367">
      <w:pPr>
        <w:spacing w:line="276" w:lineRule="auto"/>
        <w:rPr>
          <w:sz w:val="24"/>
          <w:szCs w:val="24"/>
        </w:rPr>
      </w:pPr>
      <w:r w:rsidDel="00000000" w:rsidR="00000000" w:rsidRPr="00000000">
        <w:rPr>
          <w:sz w:val="24"/>
          <w:szCs w:val="24"/>
          <w:rtl w:val="0"/>
        </w:rPr>
        <w:t xml:space="preserve">El modelo gira en torno a tres núcleos:</w:t>
      </w:r>
    </w:p>
    <w:p w:rsidR="00000000" w:rsidDel="00000000" w:rsidP="00000000" w:rsidRDefault="00000000" w:rsidRPr="00000000" w14:paraId="00000368">
      <w:pPr>
        <w:spacing w:line="276" w:lineRule="auto"/>
        <w:rPr>
          <w:sz w:val="24"/>
          <w:szCs w:val="24"/>
        </w:rPr>
      </w:pPr>
      <w:r w:rsidDel="00000000" w:rsidR="00000000" w:rsidRPr="00000000">
        <w:rPr>
          <w:rtl w:val="0"/>
        </w:rPr>
      </w:r>
    </w:p>
    <w:p w:rsidR="00000000" w:rsidDel="00000000" w:rsidP="00000000" w:rsidRDefault="00000000" w:rsidRPr="00000000" w14:paraId="00000369">
      <w:pPr>
        <w:spacing w:line="276" w:lineRule="auto"/>
        <w:rPr>
          <w:sz w:val="24"/>
          <w:szCs w:val="24"/>
        </w:rPr>
      </w:pPr>
      <w:r w:rsidDel="00000000" w:rsidR="00000000" w:rsidRPr="00000000">
        <w:rPr>
          <w:sz w:val="24"/>
          <w:szCs w:val="24"/>
          <w:rtl w:val="0"/>
        </w:rPr>
        <w:t xml:space="preserve">- Actores del ecosistema: Empresa adherida, Cooperativa y Municipalidad,</w:t>
      </w:r>
    </w:p>
    <w:p w:rsidR="00000000" w:rsidDel="00000000" w:rsidP="00000000" w:rsidRDefault="00000000" w:rsidRPr="00000000" w14:paraId="0000036A">
      <w:pPr>
        <w:spacing w:line="276" w:lineRule="auto"/>
        <w:rPr>
          <w:sz w:val="24"/>
          <w:szCs w:val="24"/>
        </w:rPr>
      </w:pPr>
      <w:r w:rsidDel="00000000" w:rsidR="00000000" w:rsidRPr="00000000">
        <w:rPr>
          <w:sz w:val="24"/>
          <w:szCs w:val="24"/>
          <w:rtl w:val="0"/>
        </w:rPr>
        <w:t xml:space="preserve">  cada uno con su propio usuario operador y, cuando corresponde, una billetera</w:t>
      </w:r>
    </w:p>
    <w:p w:rsidR="00000000" w:rsidDel="00000000" w:rsidP="00000000" w:rsidRDefault="00000000" w:rsidRPr="00000000" w14:paraId="0000036B">
      <w:pPr>
        <w:spacing w:line="276" w:lineRule="auto"/>
        <w:rPr>
          <w:sz w:val="24"/>
          <w:szCs w:val="24"/>
        </w:rPr>
      </w:pPr>
      <w:r w:rsidDel="00000000" w:rsidR="00000000" w:rsidRPr="00000000">
        <w:rPr>
          <w:sz w:val="24"/>
          <w:szCs w:val="24"/>
          <w:rtl w:val="0"/>
        </w:rPr>
        <w:t xml:space="preserve">  custodial asociada.</w:t>
      </w:r>
    </w:p>
    <w:p w:rsidR="00000000" w:rsidDel="00000000" w:rsidP="00000000" w:rsidRDefault="00000000" w:rsidRPr="00000000" w14:paraId="0000036C">
      <w:pPr>
        <w:spacing w:line="276" w:lineRule="auto"/>
        <w:rPr>
          <w:sz w:val="24"/>
          <w:szCs w:val="24"/>
        </w:rPr>
      </w:pPr>
      <w:r w:rsidDel="00000000" w:rsidR="00000000" w:rsidRPr="00000000">
        <w:rPr>
          <w:sz w:val="24"/>
          <w:szCs w:val="24"/>
          <w:rtl w:val="0"/>
        </w:rPr>
        <w:t xml:space="preserve">- Flujo de valor: el IngresoMaterial registrado por la Cooperativa dispara un</w:t>
      </w:r>
    </w:p>
    <w:p w:rsidR="00000000" w:rsidDel="00000000" w:rsidP="00000000" w:rsidRDefault="00000000" w:rsidRPr="00000000" w14:paraId="0000036D">
      <w:pPr>
        <w:spacing w:line="276" w:lineRule="auto"/>
        <w:rPr>
          <w:sz w:val="24"/>
          <w:szCs w:val="24"/>
        </w:rPr>
      </w:pPr>
      <w:r w:rsidDel="00000000" w:rsidR="00000000" w:rsidRPr="00000000">
        <w:rPr>
          <w:sz w:val="24"/>
          <w:szCs w:val="24"/>
          <w:rtl w:val="0"/>
        </w:rPr>
        <w:t xml:space="preserve">  MovimientoToken (mint) hacia la Empresa, calculado a partir de la</w:t>
      </w:r>
    </w:p>
    <w:p w:rsidR="00000000" w:rsidDel="00000000" w:rsidP="00000000" w:rsidRDefault="00000000" w:rsidRPr="00000000" w14:paraId="0000036E">
      <w:pPr>
        <w:spacing w:line="276" w:lineRule="auto"/>
        <w:rPr>
          <w:sz w:val="24"/>
          <w:szCs w:val="24"/>
        </w:rPr>
      </w:pPr>
      <w:r w:rsidDel="00000000" w:rsidR="00000000" w:rsidRPr="00000000">
        <w:rPr>
          <w:sz w:val="24"/>
          <w:szCs w:val="24"/>
          <w:rtl w:val="0"/>
        </w:rPr>
        <w:t xml:space="preserve">  Puntaje vigente para ese TipoMaterial.</w:t>
      </w:r>
    </w:p>
    <w:p w:rsidR="00000000" w:rsidDel="00000000" w:rsidP="00000000" w:rsidRDefault="00000000" w:rsidRPr="00000000" w14:paraId="0000036F">
      <w:pPr>
        <w:spacing w:line="276" w:lineRule="auto"/>
        <w:rPr>
          <w:sz w:val="24"/>
          <w:szCs w:val="24"/>
        </w:rPr>
      </w:pPr>
      <w:r w:rsidDel="00000000" w:rsidR="00000000" w:rsidRPr="00000000">
        <w:rPr>
          <w:sz w:val="24"/>
          <w:szCs w:val="24"/>
          <w:rtl w:val="0"/>
        </w:rPr>
        <w:t xml:space="preserve">- Reconocimiento: al cierre de cada mes se construye un Ranking con</w:t>
      </w:r>
    </w:p>
    <w:p w:rsidR="00000000" w:rsidDel="00000000" w:rsidP="00000000" w:rsidRDefault="00000000" w:rsidRPr="00000000" w14:paraId="00000370">
      <w:pPr>
        <w:spacing w:line="276" w:lineRule="auto"/>
        <w:rPr>
          <w:sz w:val="24"/>
          <w:szCs w:val="24"/>
        </w:rPr>
      </w:pPr>
      <w:r w:rsidDel="00000000" w:rsidR="00000000" w:rsidRPr="00000000">
        <w:rPr>
          <w:sz w:val="24"/>
          <w:szCs w:val="24"/>
          <w:rtl w:val="0"/>
        </w:rPr>
        <w:t xml:space="preserve">  las posiciones de cada empresa, donde recibirán un certificado digital mensual por su participación.</w:t>
      </w:r>
    </w:p>
    <w:p w:rsidR="00000000" w:rsidDel="00000000" w:rsidP="00000000" w:rsidRDefault="00000000" w:rsidRPr="00000000" w14:paraId="00000371">
      <w:pPr>
        <w:spacing w:line="276" w:lineRule="auto"/>
        <w:rPr>
          <w:sz w:val="24"/>
          <w:szCs w:val="24"/>
        </w:rPr>
      </w:pPr>
      <w:r w:rsidDel="00000000" w:rsidR="00000000" w:rsidRPr="00000000">
        <w:rPr>
          <w:rtl w:val="0"/>
        </w:rPr>
      </w:r>
    </w:p>
    <w:p w:rsidR="00000000" w:rsidDel="00000000" w:rsidP="00000000" w:rsidRDefault="00000000" w:rsidRPr="00000000" w14:paraId="00000372">
      <w:pPr>
        <w:spacing w:line="276" w:lineRule="auto"/>
        <w:rPr>
          <w:sz w:val="24"/>
          <w:szCs w:val="24"/>
        </w:rPr>
      </w:pPr>
      <w:r w:rsidDel="00000000" w:rsidR="00000000" w:rsidRPr="00000000">
        <w:rPr>
          <w:sz w:val="24"/>
          <w:szCs w:val="24"/>
          <w:rtl w:val="0"/>
        </w:rPr>
        <w:t xml:space="preserve">El siguiente diagrama presenta esta estructura. Será refinado en los próximos</w:t>
      </w:r>
    </w:p>
    <w:p w:rsidR="00000000" w:rsidDel="00000000" w:rsidP="00000000" w:rsidRDefault="00000000" w:rsidRPr="00000000" w14:paraId="00000373">
      <w:pPr>
        <w:spacing w:line="276" w:lineRule="auto"/>
        <w:rPr>
          <w:sz w:val="24"/>
          <w:szCs w:val="24"/>
        </w:rPr>
      </w:pPr>
      <w:r w:rsidDel="00000000" w:rsidR="00000000" w:rsidRPr="00000000">
        <w:rPr>
          <w:sz w:val="24"/>
          <w:szCs w:val="24"/>
          <w:rtl w:val="0"/>
        </w:rPr>
        <w:t xml:space="preserve">sprints a medida que se incorporen requisitos no cubiertos en esta primera</w:t>
      </w:r>
    </w:p>
    <w:p w:rsidR="00000000" w:rsidDel="00000000" w:rsidP="00000000" w:rsidRDefault="00000000" w:rsidRPr="00000000" w14:paraId="00000374">
      <w:pPr>
        <w:spacing w:line="276" w:lineRule="auto"/>
        <w:rPr>
          <w:sz w:val="24"/>
          <w:szCs w:val="24"/>
        </w:rPr>
      </w:pPr>
      <w:r w:rsidDel="00000000" w:rsidR="00000000" w:rsidRPr="00000000">
        <w:rPr>
          <w:sz w:val="24"/>
          <w:szCs w:val="24"/>
          <w:rtl w:val="0"/>
        </w:rPr>
        <w:t xml:space="preserve">versión (por ejemplo, gobernanza de roles del contrato y trazabilidad</w:t>
      </w:r>
    </w:p>
    <w:p w:rsidR="00000000" w:rsidDel="00000000" w:rsidP="00000000" w:rsidRDefault="00000000" w:rsidRPr="00000000" w14:paraId="00000375">
      <w:pPr>
        <w:spacing w:line="276" w:lineRule="auto"/>
        <w:rPr>
          <w:sz w:val="24"/>
          <w:szCs w:val="24"/>
        </w:rPr>
      </w:pPr>
      <w:r w:rsidDel="00000000" w:rsidR="00000000" w:rsidRPr="00000000">
        <w:rPr>
          <w:sz w:val="24"/>
          <w:szCs w:val="24"/>
          <w:rtl w:val="0"/>
        </w:rPr>
        <w:t xml:space="preserve">detallada de upgrades).</w:t>
        <w:br w:type="textWrapping"/>
        <w:br w:type="textWrapping"/>
      </w:r>
      <w:r w:rsidDel="00000000" w:rsidR="00000000" w:rsidRPr="00000000">
        <w:rPr>
          <w:sz w:val="24"/>
          <w:szCs w:val="24"/>
        </w:rPr>
        <w:drawing>
          <wp:inline distB="114300" distT="114300" distL="114300" distR="114300">
            <wp:extent cx="5731200" cy="3276600"/>
            <wp:effectExtent b="0" l="0" r="0" t="0"/>
            <wp:docPr id="2"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spacing w:line="276" w:lineRule="auto"/>
        <w:rPr>
          <w:sz w:val="24"/>
          <w:szCs w:val="24"/>
        </w:rPr>
      </w:pPr>
      <w:r w:rsidDel="00000000" w:rsidR="00000000" w:rsidRPr="00000000">
        <w:rPr>
          <w:sz w:val="24"/>
          <w:szCs w:val="24"/>
          <w:rtl w:val="0"/>
        </w:rPr>
        <w:t xml:space="preserve">Para mejor visualización:</w:t>
      </w:r>
      <w:hyperlink r:id="rId12">
        <w:r w:rsidDel="00000000" w:rsidR="00000000" w:rsidRPr="00000000">
          <w:rPr>
            <w:color w:val="1155cc"/>
            <w:sz w:val="24"/>
            <w:szCs w:val="24"/>
            <w:u w:val="single"/>
            <w:rtl w:val="0"/>
          </w:rPr>
          <w:t xml:space="preserve"> https://ibb.co/HLfjqxLQ</w:t>
        </w:r>
      </w:hyperlink>
      <w:r w:rsidDel="00000000" w:rsidR="00000000" w:rsidRPr="00000000">
        <w:rPr>
          <w:rtl w:val="0"/>
        </w:rPr>
      </w:r>
    </w:p>
    <w:p w:rsidR="00000000" w:rsidDel="00000000" w:rsidP="00000000" w:rsidRDefault="00000000" w:rsidRPr="00000000" w14:paraId="00000377">
      <w:pPr>
        <w:spacing w:line="276"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378">
      <w:pPr>
        <w:spacing w:line="276" w:lineRule="auto"/>
        <w:rPr/>
      </w:pPr>
      <w:r w:rsidDel="00000000" w:rsidR="00000000" w:rsidRPr="00000000">
        <w:rPr>
          <w:rtl w:val="0"/>
        </w:rPr>
      </w:r>
    </w:p>
    <w:p w:rsidR="00000000" w:rsidDel="00000000" w:rsidP="00000000" w:rsidRDefault="00000000" w:rsidRPr="00000000" w14:paraId="00000379">
      <w:pPr>
        <w:pStyle w:val="Heading2"/>
        <w:spacing w:line="276" w:lineRule="auto"/>
        <w:rPr/>
      </w:pPr>
      <w:bookmarkStart w:colFirst="0" w:colLast="0" w:name="_fhcclwqjklsf" w:id="21"/>
      <w:bookmarkEnd w:id="21"/>
      <w:r w:rsidDel="00000000" w:rsidR="00000000" w:rsidRPr="00000000">
        <w:rPr>
          <w:rtl w:val="0"/>
        </w:rPr>
        <w:t xml:space="preserve">Preparación técnica del proyecto</w:t>
      </w:r>
    </w:p>
    <w:p w:rsidR="00000000" w:rsidDel="00000000" w:rsidP="00000000" w:rsidRDefault="00000000" w:rsidRPr="00000000" w14:paraId="0000037A">
      <w:pPr>
        <w:spacing w:line="276" w:lineRule="auto"/>
        <w:rPr>
          <w:sz w:val="24"/>
          <w:szCs w:val="24"/>
        </w:rPr>
      </w:pPr>
      <w:r w:rsidDel="00000000" w:rsidR="00000000" w:rsidRPr="00000000">
        <w:rPr>
          <w:sz w:val="24"/>
          <w:szCs w:val="24"/>
          <w:rtl w:val="0"/>
        </w:rPr>
        <w:t xml:space="preserve">Estado actual: al momento de elaboración de este documento, el repositorio principal se encuentra creado. </w:t>
      </w:r>
    </w:p>
    <w:p w:rsidR="00000000" w:rsidDel="00000000" w:rsidP="00000000" w:rsidRDefault="00000000" w:rsidRPr="00000000" w14:paraId="0000037B">
      <w:pPr>
        <w:pStyle w:val="Heading3"/>
        <w:spacing w:line="276" w:lineRule="auto"/>
        <w:rPr/>
      </w:pPr>
      <w:r w:rsidDel="00000000" w:rsidR="00000000" w:rsidRPr="00000000">
        <w:rPr>
          <w:rtl w:val="0"/>
        </w:rPr>
        <w:t xml:space="preserve">Repositorio y estructura</w:t>
      </w:r>
    </w:p>
    <w:p w:rsidR="00000000" w:rsidDel="00000000" w:rsidP="00000000" w:rsidRDefault="00000000" w:rsidRPr="00000000" w14:paraId="0000037C">
      <w:pPr>
        <w:numPr>
          <w:ilvl w:val="0"/>
          <w:numId w:val="14"/>
        </w:numPr>
        <w:spacing w:line="276" w:lineRule="auto"/>
        <w:ind w:left="720" w:hanging="360"/>
        <w:rPr>
          <w:sz w:val="24"/>
          <w:szCs w:val="24"/>
          <w:u w:val="none"/>
        </w:rPr>
      </w:pPr>
      <w:r w:rsidDel="00000000" w:rsidR="00000000" w:rsidRPr="00000000">
        <w:rPr>
          <w:sz w:val="24"/>
          <w:szCs w:val="24"/>
          <w:u w:val="single"/>
          <w:rtl w:val="0"/>
        </w:rPr>
        <w:t xml:space="preserve">Plataforma</w:t>
      </w:r>
      <w:r w:rsidDel="00000000" w:rsidR="00000000" w:rsidRPr="00000000">
        <w:rPr>
          <w:sz w:val="24"/>
          <w:szCs w:val="24"/>
          <w:rtl w:val="0"/>
        </w:rPr>
        <w:t xml:space="preserve">: GitHub. </w:t>
      </w:r>
    </w:p>
    <w:p w:rsidR="00000000" w:rsidDel="00000000" w:rsidP="00000000" w:rsidRDefault="00000000" w:rsidRPr="00000000" w14:paraId="0000037D">
      <w:pPr>
        <w:numPr>
          <w:ilvl w:val="0"/>
          <w:numId w:val="14"/>
        </w:numPr>
        <w:spacing w:line="276" w:lineRule="auto"/>
        <w:ind w:left="720" w:hanging="360"/>
        <w:rPr>
          <w:sz w:val="24"/>
          <w:szCs w:val="24"/>
          <w:u w:val="none"/>
        </w:rPr>
      </w:pPr>
      <w:r w:rsidDel="00000000" w:rsidR="00000000" w:rsidRPr="00000000">
        <w:rPr>
          <w:sz w:val="24"/>
          <w:szCs w:val="24"/>
          <w:u w:val="single"/>
          <w:rtl w:val="0"/>
        </w:rPr>
        <w:t xml:space="preserve">Tipo</w:t>
      </w:r>
      <w:r w:rsidDel="00000000" w:rsidR="00000000" w:rsidRPr="00000000">
        <w:rPr>
          <w:sz w:val="24"/>
          <w:szCs w:val="24"/>
          <w:rtl w:val="0"/>
        </w:rPr>
        <w:t xml:space="preserve">: Monorepo (decisión documentada en Doc 03).</w:t>
      </w:r>
    </w:p>
    <w:p w:rsidR="00000000" w:rsidDel="00000000" w:rsidP="00000000" w:rsidRDefault="00000000" w:rsidRPr="00000000" w14:paraId="0000037E">
      <w:pPr>
        <w:numPr>
          <w:ilvl w:val="0"/>
          <w:numId w:val="14"/>
        </w:numPr>
        <w:spacing w:line="276" w:lineRule="auto"/>
        <w:ind w:left="720" w:hanging="360"/>
        <w:rPr>
          <w:sz w:val="24"/>
          <w:szCs w:val="24"/>
          <w:u w:val="none"/>
        </w:rPr>
      </w:pPr>
      <w:r w:rsidDel="00000000" w:rsidR="00000000" w:rsidRPr="00000000">
        <w:rPr>
          <w:sz w:val="24"/>
          <w:szCs w:val="24"/>
          <w:rtl w:val="0"/>
        </w:rPr>
        <w:t xml:space="preserve">Estructura inicial confirmada:</w:t>
      </w:r>
    </w:p>
    <w:p w:rsidR="00000000" w:rsidDel="00000000" w:rsidP="00000000" w:rsidRDefault="00000000" w:rsidRPr="00000000" w14:paraId="0000037F">
      <w:pPr>
        <w:spacing w:line="276" w:lineRule="auto"/>
        <w:ind w:left="1440" w:firstLine="0"/>
        <w:rPr>
          <w:sz w:val="24"/>
          <w:szCs w:val="24"/>
        </w:rPr>
      </w:pPr>
      <w:r w:rsidDel="00000000" w:rsidR="00000000" w:rsidRPr="00000000">
        <w:rPr>
          <w:sz w:val="24"/>
          <w:szCs w:val="24"/>
          <w:rtl w:val="0"/>
        </w:rPr>
        <w:t xml:space="preserve">/ecotoken</w:t>
      </w:r>
    </w:p>
    <w:p w:rsidR="00000000" w:rsidDel="00000000" w:rsidP="00000000" w:rsidRDefault="00000000" w:rsidRPr="00000000" w14:paraId="00000380">
      <w:pPr>
        <w:spacing w:line="276" w:lineRule="auto"/>
        <w:ind w:left="1440" w:firstLine="0"/>
        <w:rPr>
          <w:sz w:val="24"/>
          <w:szCs w:val="24"/>
        </w:rPr>
      </w:pPr>
      <w:r w:rsidDel="00000000" w:rsidR="00000000" w:rsidRPr="00000000">
        <w:rPr>
          <w:sz w:val="24"/>
          <w:szCs w:val="24"/>
          <w:rtl w:val="0"/>
        </w:rPr>
        <w:t xml:space="preserve">    /contracts     — Solidity + Foundry</w:t>
      </w:r>
    </w:p>
    <w:p w:rsidR="00000000" w:rsidDel="00000000" w:rsidP="00000000" w:rsidRDefault="00000000" w:rsidRPr="00000000" w14:paraId="00000381">
      <w:pPr>
        <w:spacing w:line="276" w:lineRule="auto"/>
        <w:ind w:left="1440" w:firstLine="0"/>
        <w:rPr>
          <w:sz w:val="24"/>
          <w:szCs w:val="24"/>
        </w:rPr>
      </w:pPr>
      <w:r w:rsidDel="00000000" w:rsidR="00000000" w:rsidRPr="00000000">
        <w:rPr>
          <w:sz w:val="24"/>
          <w:szCs w:val="24"/>
          <w:rtl w:val="0"/>
        </w:rPr>
        <w:t xml:space="preserve">    /backend       — NestJS + Prisma + PostgreSQL</w:t>
      </w:r>
    </w:p>
    <w:p w:rsidR="00000000" w:rsidDel="00000000" w:rsidP="00000000" w:rsidRDefault="00000000" w:rsidRPr="00000000" w14:paraId="00000382">
      <w:pPr>
        <w:spacing w:line="276" w:lineRule="auto"/>
        <w:ind w:left="1440" w:firstLine="0"/>
        <w:rPr>
          <w:sz w:val="24"/>
          <w:szCs w:val="24"/>
        </w:rPr>
      </w:pPr>
      <w:r w:rsidDel="00000000" w:rsidR="00000000" w:rsidRPr="00000000">
        <w:rPr>
          <w:sz w:val="24"/>
          <w:szCs w:val="24"/>
          <w:rtl w:val="0"/>
        </w:rPr>
        <w:t xml:space="preserve">    /frontend      — React + Vite + Tailwind</w:t>
      </w:r>
    </w:p>
    <w:p w:rsidR="00000000" w:rsidDel="00000000" w:rsidP="00000000" w:rsidRDefault="00000000" w:rsidRPr="00000000" w14:paraId="00000383">
      <w:pPr>
        <w:spacing w:line="276" w:lineRule="auto"/>
        <w:ind w:left="1440" w:firstLine="0"/>
        <w:rPr>
          <w:sz w:val="24"/>
          <w:szCs w:val="24"/>
        </w:rPr>
      </w:pPr>
      <w:r w:rsidDel="00000000" w:rsidR="00000000" w:rsidRPr="00000000">
        <w:rPr>
          <w:sz w:val="24"/>
          <w:szCs w:val="24"/>
          <w:rtl w:val="0"/>
        </w:rPr>
        <w:t xml:space="preserve">    /infra         — Docker + scripts de deploy</w:t>
      </w:r>
    </w:p>
    <w:p w:rsidR="00000000" w:rsidDel="00000000" w:rsidP="00000000" w:rsidRDefault="00000000" w:rsidRPr="00000000" w14:paraId="00000384">
      <w:pPr>
        <w:spacing w:line="276" w:lineRule="auto"/>
        <w:ind w:left="1440" w:firstLine="0"/>
        <w:rPr>
          <w:sz w:val="24"/>
          <w:szCs w:val="24"/>
        </w:rPr>
      </w:pPr>
      <w:r w:rsidDel="00000000" w:rsidR="00000000" w:rsidRPr="00000000">
        <w:rPr>
          <w:sz w:val="24"/>
          <w:szCs w:val="24"/>
          <w:rtl w:val="0"/>
        </w:rPr>
        <w:t xml:space="preserve">    .github/workflows</w:t>
      </w:r>
    </w:p>
    <w:p w:rsidR="00000000" w:rsidDel="00000000" w:rsidP="00000000" w:rsidRDefault="00000000" w:rsidRPr="00000000" w14:paraId="00000385">
      <w:pPr>
        <w:spacing w:line="276" w:lineRule="auto"/>
        <w:ind w:left="1440" w:firstLine="0"/>
        <w:rPr>
          <w:sz w:val="24"/>
          <w:szCs w:val="24"/>
        </w:rPr>
      </w:pPr>
      <w:r w:rsidDel="00000000" w:rsidR="00000000" w:rsidRPr="00000000">
        <w:rPr>
          <w:sz w:val="24"/>
          <w:szCs w:val="24"/>
          <w:rtl w:val="0"/>
        </w:rPr>
        <w:t xml:space="preserve">    .gitignore, README.md, docker-compose.yml</w:t>
      </w:r>
    </w:p>
    <w:p w:rsidR="00000000" w:rsidDel="00000000" w:rsidP="00000000" w:rsidRDefault="00000000" w:rsidRPr="00000000" w14:paraId="00000386">
      <w:pPr>
        <w:numPr>
          <w:ilvl w:val="0"/>
          <w:numId w:val="14"/>
        </w:numPr>
        <w:spacing w:line="276" w:lineRule="auto"/>
        <w:ind w:left="720" w:hanging="360"/>
        <w:rPr>
          <w:sz w:val="24"/>
          <w:szCs w:val="24"/>
          <w:u w:val="none"/>
        </w:rPr>
      </w:pPr>
      <w:r w:rsidDel="00000000" w:rsidR="00000000" w:rsidRPr="00000000">
        <w:rPr>
          <w:sz w:val="24"/>
          <w:szCs w:val="24"/>
          <w:u w:val="single"/>
          <w:rtl w:val="0"/>
        </w:rPr>
        <w:t xml:space="preserve">Ramas</w:t>
      </w:r>
      <w:r w:rsidDel="00000000" w:rsidR="00000000" w:rsidRPr="00000000">
        <w:rPr>
          <w:rFonts w:ascii="Arial Unicode MS" w:cs="Arial Unicode MS" w:eastAsia="Arial Unicode MS" w:hAnsi="Arial Unicode MS"/>
          <w:sz w:val="24"/>
          <w:szCs w:val="24"/>
          <w:rtl w:val="0"/>
        </w:rPr>
        <w:t xml:space="preserve">: estrategia Git Flow adaptada según Doc 03 → main, develop, feature/*, fix/*, release/*.</w:t>
      </w:r>
    </w:p>
    <w:p w:rsidR="00000000" w:rsidDel="00000000" w:rsidP="00000000" w:rsidRDefault="00000000" w:rsidRPr="00000000" w14:paraId="00000387">
      <w:pPr>
        <w:numPr>
          <w:ilvl w:val="0"/>
          <w:numId w:val="14"/>
        </w:numPr>
        <w:spacing w:line="276" w:lineRule="auto"/>
        <w:ind w:left="720" w:hanging="360"/>
        <w:rPr>
          <w:sz w:val="24"/>
          <w:szCs w:val="24"/>
          <w:u w:val="none"/>
        </w:rPr>
      </w:pPr>
      <w:r w:rsidDel="00000000" w:rsidR="00000000" w:rsidRPr="00000000">
        <w:rPr>
          <w:sz w:val="24"/>
          <w:szCs w:val="24"/>
          <w:u w:val="single"/>
          <w:rtl w:val="0"/>
        </w:rPr>
        <w:t xml:space="preserve">Branch protection</w:t>
      </w:r>
      <w:r w:rsidDel="00000000" w:rsidR="00000000" w:rsidRPr="00000000">
        <w:rPr>
          <w:sz w:val="24"/>
          <w:szCs w:val="24"/>
          <w:rtl w:val="0"/>
        </w:rPr>
        <w:t xml:space="preserve">: main y develop requieren PR aprobado por al menos un integrante distinto al autor y CI en verde.</w:t>
      </w:r>
    </w:p>
    <w:p w:rsidR="00000000" w:rsidDel="00000000" w:rsidP="00000000" w:rsidRDefault="00000000" w:rsidRPr="00000000" w14:paraId="00000388">
      <w:pPr>
        <w:pStyle w:val="Heading3"/>
        <w:spacing w:line="276" w:lineRule="auto"/>
        <w:rPr>
          <w:b w:val="1"/>
          <w:bCs w:val="1"/>
        </w:rPr>
      </w:pPr>
      <w:r w:rsidDel="00000000" w:rsidR="00000000" w:rsidRPr="00000000">
        <w:rPr>
          <w:b w:val="1"/>
          <w:bCs w:val="1"/>
          <w:rtl w:val="0"/>
        </w:rPr>
        <w:t xml:space="preserve">Stack tecnológico confirmado</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389">
            <w:pPr>
              <w:spacing w:line="276" w:lineRule="auto"/>
              <w:rPr>
                <w:sz w:val="24"/>
                <w:szCs w:val="24"/>
              </w:rPr>
            </w:pPr>
            <w:r w:rsidDel="00000000" w:rsidR="00000000" w:rsidRPr="00000000">
              <w:rPr>
                <w:b w:val="1"/>
                <w:bCs w:val="1"/>
                <w:sz w:val="24"/>
                <w:szCs w:val="24"/>
                <w:rtl w:val="0"/>
              </w:rPr>
              <w:t xml:space="preserve">Capa</w:t>
            </w:r>
            <w:r w:rsidDel="00000000" w:rsidR="00000000" w:rsidRPr="00000000">
              <w:rPr>
                <w:rtl w:val="0"/>
              </w:rPr>
            </w:r>
          </w:p>
        </w:tc>
        <w:tc>
          <w:tcPr/>
          <w:p w:rsidR="00000000" w:rsidDel="00000000" w:rsidP="00000000" w:rsidRDefault="00000000" w:rsidRPr="00000000" w14:paraId="0000038A">
            <w:pPr>
              <w:spacing w:line="276" w:lineRule="auto"/>
              <w:rPr>
                <w:sz w:val="24"/>
                <w:szCs w:val="24"/>
              </w:rPr>
            </w:pPr>
            <w:r w:rsidDel="00000000" w:rsidR="00000000" w:rsidRPr="00000000">
              <w:rPr>
                <w:b w:val="1"/>
                <w:bCs w:val="1"/>
                <w:sz w:val="24"/>
                <w:szCs w:val="24"/>
                <w:rtl w:val="0"/>
              </w:rPr>
              <w:t xml:space="preserve">Tecnología</w:t>
            </w:r>
            <w:r w:rsidDel="00000000" w:rsidR="00000000" w:rsidRPr="00000000">
              <w:rPr>
                <w:rtl w:val="0"/>
              </w:rPr>
            </w:r>
          </w:p>
        </w:tc>
        <w:tc>
          <w:tcPr/>
          <w:p w:rsidR="00000000" w:rsidDel="00000000" w:rsidP="00000000" w:rsidRDefault="00000000" w:rsidRPr="00000000" w14:paraId="0000038B">
            <w:pPr>
              <w:spacing w:line="276" w:lineRule="auto"/>
              <w:rPr>
                <w:sz w:val="24"/>
                <w:szCs w:val="24"/>
              </w:rPr>
            </w:pPr>
            <w:r w:rsidDel="00000000" w:rsidR="00000000" w:rsidRPr="00000000">
              <w:rPr>
                <w:b w:val="1"/>
                <w:bCs w:val="1"/>
                <w:sz w:val="24"/>
                <w:szCs w:val="24"/>
                <w:rtl w:val="0"/>
              </w:rPr>
              <w:t xml:space="preserve">Versión / proveedor</w:t>
            </w:r>
            <w:r w:rsidDel="00000000" w:rsidR="00000000" w:rsidRPr="00000000">
              <w:rPr>
                <w:rtl w:val="0"/>
              </w:rPr>
            </w:r>
          </w:p>
        </w:tc>
      </w:tr>
      <w:tr>
        <w:trPr>
          <w:cantSplit w:val="0"/>
          <w:tblHeader w:val="0"/>
        </w:trPr>
        <w:tc>
          <w:tcPr/>
          <w:p w:rsidR="00000000" w:rsidDel="00000000" w:rsidP="00000000" w:rsidRDefault="00000000" w:rsidRPr="00000000" w14:paraId="0000038C">
            <w:pPr>
              <w:spacing w:line="276" w:lineRule="auto"/>
              <w:rPr>
                <w:sz w:val="24"/>
                <w:szCs w:val="24"/>
              </w:rPr>
            </w:pPr>
            <w:r w:rsidDel="00000000" w:rsidR="00000000" w:rsidRPr="00000000">
              <w:rPr>
                <w:sz w:val="24"/>
                <w:szCs w:val="24"/>
                <w:rtl w:val="0"/>
              </w:rPr>
              <w:t xml:space="preserve">Smart contracts</w:t>
            </w:r>
          </w:p>
        </w:tc>
        <w:tc>
          <w:tcPr/>
          <w:p w:rsidR="00000000" w:rsidDel="00000000" w:rsidP="00000000" w:rsidRDefault="00000000" w:rsidRPr="00000000" w14:paraId="0000038D">
            <w:pPr>
              <w:spacing w:line="276" w:lineRule="auto"/>
              <w:rPr>
                <w:sz w:val="24"/>
                <w:szCs w:val="24"/>
              </w:rPr>
            </w:pPr>
            <w:r w:rsidDel="00000000" w:rsidR="00000000" w:rsidRPr="00000000">
              <w:rPr>
                <w:sz w:val="24"/>
                <w:szCs w:val="24"/>
                <w:rtl w:val="0"/>
              </w:rPr>
              <w:t xml:space="preserve">Solidity</w:t>
            </w:r>
          </w:p>
        </w:tc>
        <w:tc>
          <w:tcPr/>
          <w:p w:rsidR="00000000" w:rsidDel="00000000" w:rsidP="00000000" w:rsidRDefault="00000000" w:rsidRPr="00000000" w14:paraId="0000038E">
            <w:pPr>
              <w:spacing w:line="276" w:lineRule="auto"/>
              <w:rPr>
                <w:sz w:val="24"/>
                <w:szCs w:val="24"/>
              </w:rPr>
            </w:pPr>
            <w:r w:rsidDel="00000000" w:rsidR="00000000" w:rsidRPr="00000000">
              <w:rPr>
                <w:sz w:val="24"/>
                <w:szCs w:val="24"/>
                <w:rtl w:val="0"/>
              </w:rPr>
              <w:t xml:space="preserve">^0.8.x</w:t>
            </w:r>
          </w:p>
        </w:tc>
      </w:tr>
      <w:tr>
        <w:trPr>
          <w:cantSplit w:val="0"/>
          <w:tblHeader w:val="0"/>
        </w:trPr>
        <w:tc>
          <w:tcPr/>
          <w:p w:rsidR="00000000" w:rsidDel="00000000" w:rsidP="00000000" w:rsidRDefault="00000000" w:rsidRPr="00000000" w14:paraId="0000038F">
            <w:pPr>
              <w:spacing w:line="276" w:lineRule="auto"/>
              <w:rPr>
                <w:sz w:val="24"/>
                <w:szCs w:val="24"/>
              </w:rPr>
            </w:pPr>
            <w:r w:rsidDel="00000000" w:rsidR="00000000" w:rsidRPr="00000000">
              <w:rPr>
                <w:sz w:val="24"/>
                <w:szCs w:val="24"/>
                <w:rtl w:val="0"/>
              </w:rPr>
              <w:t xml:space="preserve">Framework contracts</w:t>
            </w:r>
          </w:p>
        </w:tc>
        <w:tc>
          <w:tcPr/>
          <w:p w:rsidR="00000000" w:rsidDel="00000000" w:rsidP="00000000" w:rsidRDefault="00000000" w:rsidRPr="00000000" w14:paraId="00000390">
            <w:pPr>
              <w:spacing w:line="276" w:lineRule="auto"/>
              <w:rPr>
                <w:sz w:val="24"/>
                <w:szCs w:val="24"/>
              </w:rPr>
            </w:pPr>
            <w:r w:rsidDel="00000000" w:rsidR="00000000" w:rsidRPr="00000000">
              <w:rPr>
                <w:sz w:val="24"/>
                <w:szCs w:val="24"/>
                <w:rtl w:val="0"/>
              </w:rPr>
              <w:t xml:space="preserve">Foundry</w:t>
            </w:r>
          </w:p>
        </w:tc>
        <w:tc>
          <w:tcPr/>
          <w:p w:rsidR="00000000" w:rsidDel="00000000" w:rsidP="00000000" w:rsidRDefault="00000000" w:rsidRPr="00000000" w14:paraId="00000391">
            <w:pPr>
              <w:spacing w:line="276" w:lineRule="auto"/>
              <w:rPr>
                <w:sz w:val="24"/>
                <w:szCs w:val="24"/>
              </w:rPr>
            </w:pPr>
            <w:r w:rsidDel="00000000" w:rsidR="00000000" w:rsidRPr="00000000">
              <w:rPr>
                <w:sz w:val="24"/>
                <w:szCs w:val="24"/>
                <w:rtl w:val="0"/>
              </w:rPr>
              <w:t xml:space="preserve">última estable</w:t>
            </w:r>
          </w:p>
        </w:tc>
      </w:tr>
      <w:tr>
        <w:trPr>
          <w:cantSplit w:val="0"/>
          <w:tblHeader w:val="0"/>
        </w:trPr>
        <w:tc>
          <w:tcPr/>
          <w:p w:rsidR="00000000" w:rsidDel="00000000" w:rsidP="00000000" w:rsidRDefault="00000000" w:rsidRPr="00000000" w14:paraId="00000392">
            <w:pPr>
              <w:spacing w:line="276" w:lineRule="auto"/>
              <w:rPr>
                <w:sz w:val="24"/>
                <w:szCs w:val="24"/>
              </w:rPr>
            </w:pPr>
            <w:r w:rsidDel="00000000" w:rsidR="00000000" w:rsidRPr="00000000">
              <w:rPr>
                <w:sz w:val="24"/>
                <w:szCs w:val="24"/>
                <w:rtl w:val="0"/>
              </w:rPr>
              <w:t xml:space="preserve">Librerías contracts</w:t>
            </w:r>
          </w:p>
        </w:tc>
        <w:tc>
          <w:tcPr/>
          <w:p w:rsidR="00000000" w:rsidDel="00000000" w:rsidP="00000000" w:rsidRDefault="00000000" w:rsidRPr="00000000" w14:paraId="00000393">
            <w:pPr>
              <w:spacing w:line="276" w:lineRule="auto"/>
              <w:rPr>
                <w:sz w:val="24"/>
                <w:szCs w:val="24"/>
              </w:rPr>
            </w:pPr>
            <w:r w:rsidDel="00000000" w:rsidR="00000000" w:rsidRPr="00000000">
              <w:rPr>
                <w:sz w:val="24"/>
                <w:szCs w:val="24"/>
                <w:rtl w:val="0"/>
              </w:rPr>
              <w:t xml:space="preserve">OpenZeppelin</w:t>
            </w:r>
          </w:p>
        </w:tc>
        <w:tc>
          <w:tcPr/>
          <w:p w:rsidR="00000000" w:rsidDel="00000000" w:rsidP="00000000" w:rsidRDefault="00000000" w:rsidRPr="00000000" w14:paraId="00000394">
            <w:pPr>
              <w:spacing w:line="276" w:lineRule="auto"/>
              <w:rPr>
                <w:sz w:val="24"/>
                <w:szCs w:val="24"/>
              </w:rPr>
            </w:pPr>
            <w:r w:rsidDel="00000000" w:rsidR="00000000" w:rsidRPr="00000000">
              <w:rPr>
                <w:sz w:val="24"/>
                <w:szCs w:val="24"/>
                <w:rtl w:val="0"/>
              </w:rPr>
              <w:t xml:space="preserve">AccessControl, ERC20Capped, Pausable, UUPSUpgradeable</w:t>
            </w:r>
          </w:p>
        </w:tc>
      </w:tr>
      <w:tr>
        <w:trPr>
          <w:cantSplit w:val="0"/>
          <w:tblHeader w:val="0"/>
        </w:trPr>
        <w:tc>
          <w:tcPr/>
          <w:p w:rsidR="00000000" w:rsidDel="00000000" w:rsidP="00000000" w:rsidRDefault="00000000" w:rsidRPr="00000000" w14:paraId="00000395">
            <w:pPr>
              <w:spacing w:line="276" w:lineRule="auto"/>
              <w:rPr>
                <w:sz w:val="24"/>
                <w:szCs w:val="24"/>
              </w:rPr>
            </w:pPr>
            <w:r w:rsidDel="00000000" w:rsidR="00000000" w:rsidRPr="00000000">
              <w:rPr>
                <w:sz w:val="24"/>
                <w:szCs w:val="24"/>
                <w:rtl w:val="0"/>
              </w:rPr>
              <w:t xml:space="preserve">Red blockchain</w:t>
            </w:r>
          </w:p>
        </w:tc>
        <w:tc>
          <w:tcPr/>
          <w:p w:rsidR="00000000" w:rsidDel="00000000" w:rsidP="00000000" w:rsidRDefault="00000000" w:rsidRPr="00000000" w14:paraId="00000396">
            <w:pPr>
              <w:spacing w:line="276" w:lineRule="auto"/>
              <w:rPr>
                <w:sz w:val="24"/>
                <w:szCs w:val="24"/>
              </w:rPr>
            </w:pPr>
            <w:r w:rsidDel="00000000" w:rsidR="00000000" w:rsidRPr="00000000">
              <w:rPr>
                <w:sz w:val="24"/>
                <w:szCs w:val="24"/>
                <w:rtl w:val="0"/>
              </w:rPr>
              <w:t xml:space="preserve">Sepolia testnet</w:t>
            </w:r>
          </w:p>
        </w:tc>
        <w:tc>
          <w:tcPr/>
          <w:p w:rsidR="00000000" w:rsidDel="00000000" w:rsidP="00000000" w:rsidRDefault="00000000" w:rsidRPr="00000000" w14:paraId="00000397">
            <w:pPr>
              <w:spacing w:line="276" w:lineRule="auto"/>
              <w:rPr>
                <w:sz w:val="24"/>
                <w:szCs w:val="24"/>
              </w:rPr>
            </w:pP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398">
            <w:pPr>
              <w:spacing w:line="276" w:lineRule="auto"/>
              <w:rPr>
                <w:sz w:val="24"/>
                <w:szCs w:val="24"/>
              </w:rPr>
            </w:pPr>
            <w:r w:rsidDel="00000000" w:rsidR="00000000" w:rsidRPr="00000000">
              <w:rPr>
                <w:sz w:val="24"/>
                <w:szCs w:val="24"/>
                <w:rtl w:val="0"/>
              </w:rPr>
              <w:t xml:space="preserve">Proveedor RPC</w:t>
            </w:r>
          </w:p>
        </w:tc>
        <w:tc>
          <w:tcPr/>
          <w:p w:rsidR="00000000" w:rsidDel="00000000" w:rsidP="00000000" w:rsidRDefault="00000000" w:rsidRPr="00000000" w14:paraId="00000399">
            <w:pPr>
              <w:spacing w:line="276" w:lineRule="auto"/>
              <w:rPr>
                <w:sz w:val="24"/>
                <w:szCs w:val="24"/>
              </w:rPr>
            </w:pPr>
            <w:r w:rsidDel="00000000" w:rsidR="00000000" w:rsidRPr="00000000">
              <w:rPr>
                <w:sz w:val="24"/>
                <w:szCs w:val="24"/>
                <w:rtl w:val="0"/>
              </w:rPr>
              <w:t xml:space="preserve">Alchemy</w:t>
            </w:r>
          </w:p>
        </w:tc>
        <w:tc>
          <w:tcPr/>
          <w:p w:rsidR="00000000" w:rsidDel="00000000" w:rsidP="00000000" w:rsidRDefault="00000000" w:rsidRPr="00000000" w14:paraId="0000039A">
            <w:pPr>
              <w:spacing w:line="276" w:lineRule="auto"/>
              <w:rPr>
                <w:sz w:val="24"/>
                <w:szCs w:val="24"/>
              </w:rPr>
            </w:pPr>
            <w:r w:rsidDel="00000000" w:rsidR="00000000" w:rsidRPr="00000000">
              <w:rPr>
                <w:sz w:val="24"/>
                <w:szCs w:val="24"/>
                <w:rtl w:val="0"/>
              </w:rPr>
              <w:t xml:space="preserve">tier gratuito</w:t>
            </w:r>
          </w:p>
        </w:tc>
      </w:tr>
      <w:tr>
        <w:trPr>
          <w:cantSplit w:val="0"/>
          <w:tblHeader w:val="0"/>
        </w:trPr>
        <w:tc>
          <w:tcPr/>
          <w:p w:rsidR="00000000" w:rsidDel="00000000" w:rsidP="00000000" w:rsidRDefault="00000000" w:rsidRPr="00000000" w14:paraId="0000039B">
            <w:pPr>
              <w:spacing w:line="276" w:lineRule="auto"/>
              <w:rPr>
                <w:sz w:val="24"/>
                <w:szCs w:val="24"/>
              </w:rPr>
            </w:pPr>
            <w:r w:rsidDel="00000000" w:rsidR="00000000" w:rsidRPr="00000000">
              <w:rPr>
                <w:sz w:val="24"/>
                <w:szCs w:val="24"/>
                <w:rtl w:val="0"/>
              </w:rPr>
              <w:t xml:space="preserve">Backend</w:t>
            </w:r>
          </w:p>
        </w:tc>
        <w:tc>
          <w:tcPr/>
          <w:p w:rsidR="00000000" w:rsidDel="00000000" w:rsidP="00000000" w:rsidRDefault="00000000" w:rsidRPr="00000000" w14:paraId="0000039C">
            <w:pPr>
              <w:spacing w:line="276" w:lineRule="auto"/>
              <w:rPr>
                <w:sz w:val="24"/>
                <w:szCs w:val="24"/>
              </w:rPr>
            </w:pPr>
            <w:r w:rsidDel="00000000" w:rsidR="00000000" w:rsidRPr="00000000">
              <w:rPr>
                <w:sz w:val="24"/>
                <w:szCs w:val="24"/>
                <w:rtl w:val="0"/>
              </w:rPr>
              <w:t xml:space="preserve">NestJS</w:t>
            </w:r>
          </w:p>
        </w:tc>
        <w:tc>
          <w:tcPr/>
          <w:p w:rsidR="00000000" w:rsidDel="00000000" w:rsidP="00000000" w:rsidRDefault="00000000" w:rsidRPr="00000000" w14:paraId="0000039D">
            <w:pPr>
              <w:spacing w:line="276" w:lineRule="auto"/>
              <w:rPr>
                <w:sz w:val="24"/>
                <w:szCs w:val="24"/>
              </w:rPr>
            </w:pPr>
            <w:r w:rsidDel="00000000" w:rsidR="00000000" w:rsidRPr="00000000">
              <w:rPr>
                <w:sz w:val="24"/>
                <w:szCs w:val="24"/>
                <w:rtl w:val="0"/>
              </w:rPr>
              <w:t xml:space="preserve">10.x sobre Node 20 LTS</w:t>
            </w:r>
          </w:p>
        </w:tc>
      </w:tr>
      <w:tr>
        <w:trPr>
          <w:cantSplit w:val="0"/>
          <w:tblHeader w:val="0"/>
        </w:trPr>
        <w:tc>
          <w:tcPr/>
          <w:p w:rsidR="00000000" w:rsidDel="00000000" w:rsidP="00000000" w:rsidRDefault="00000000" w:rsidRPr="00000000" w14:paraId="0000039E">
            <w:pPr>
              <w:spacing w:line="276" w:lineRule="auto"/>
              <w:rPr>
                <w:sz w:val="24"/>
                <w:szCs w:val="24"/>
              </w:rPr>
            </w:pPr>
            <w:r w:rsidDel="00000000" w:rsidR="00000000" w:rsidRPr="00000000">
              <w:rPr>
                <w:sz w:val="24"/>
                <w:szCs w:val="24"/>
                <w:rtl w:val="0"/>
              </w:rPr>
              <w:t xml:space="preserve">Persistencia</w:t>
            </w:r>
          </w:p>
        </w:tc>
        <w:tc>
          <w:tcPr/>
          <w:p w:rsidR="00000000" w:rsidDel="00000000" w:rsidP="00000000" w:rsidRDefault="00000000" w:rsidRPr="00000000" w14:paraId="0000039F">
            <w:pPr>
              <w:spacing w:line="276" w:lineRule="auto"/>
              <w:rPr>
                <w:sz w:val="24"/>
                <w:szCs w:val="24"/>
              </w:rPr>
            </w:pPr>
            <w:r w:rsidDel="00000000" w:rsidR="00000000" w:rsidRPr="00000000">
              <w:rPr>
                <w:sz w:val="24"/>
                <w:szCs w:val="24"/>
                <w:rtl w:val="0"/>
              </w:rPr>
              <w:t xml:space="preserve">PostgreSQL</w:t>
            </w:r>
          </w:p>
        </w:tc>
        <w:tc>
          <w:tcPr/>
          <w:p w:rsidR="00000000" w:rsidDel="00000000" w:rsidP="00000000" w:rsidRDefault="00000000" w:rsidRPr="00000000" w14:paraId="000003A0">
            <w:pPr>
              <w:spacing w:line="276" w:lineRule="auto"/>
              <w:rPr>
                <w:sz w:val="24"/>
                <w:szCs w:val="24"/>
              </w:rPr>
            </w:pPr>
            <w:r w:rsidDel="00000000" w:rsidR="00000000" w:rsidRPr="00000000">
              <w:rPr>
                <w:sz w:val="24"/>
                <w:szCs w:val="24"/>
                <w:rtl w:val="0"/>
              </w:rPr>
              <w:t xml:space="preserve">16</w:t>
            </w:r>
          </w:p>
        </w:tc>
      </w:tr>
      <w:tr>
        <w:trPr>
          <w:cantSplit w:val="0"/>
          <w:tblHeader w:val="0"/>
        </w:trPr>
        <w:tc>
          <w:tcPr/>
          <w:p w:rsidR="00000000" w:rsidDel="00000000" w:rsidP="00000000" w:rsidRDefault="00000000" w:rsidRPr="00000000" w14:paraId="000003A1">
            <w:pPr>
              <w:spacing w:line="276" w:lineRule="auto"/>
              <w:rPr>
                <w:sz w:val="24"/>
                <w:szCs w:val="24"/>
              </w:rPr>
            </w:pPr>
            <w:r w:rsidDel="00000000" w:rsidR="00000000" w:rsidRPr="00000000">
              <w:rPr>
                <w:sz w:val="24"/>
                <w:szCs w:val="24"/>
                <w:rtl w:val="0"/>
              </w:rPr>
              <w:t xml:space="preserve">ORM</w:t>
            </w:r>
          </w:p>
        </w:tc>
        <w:tc>
          <w:tcPr/>
          <w:p w:rsidR="00000000" w:rsidDel="00000000" w:rsidP="00000000" w:rsidRDefault="00000000" w:rsidRPr="00000000" w14:paraId="000003A2">
            <w:pPr>
              <w:spacing w:line="276" w:lineRule="auto"/>
              <w:rPr>
                <w:sz w:val="24"/>
                <w:szCs w:val="24"/>
              </w:rPr>
            </w:pPr>
            <w:r w:rsidDel="00000000" w:rsidR="00000000" w:rsidRPr="00000000">
              <w:rPr>
                <w:sz w:val="24"/>
                <w:szCs w:val="24"/>
                <w:rtl w:val="0"/>
              </w:rPr>
              <w:t xml:space="preserve">Prisma</w:t>
            </w:r>
          </w:p>
        </w:tc>
        <w:tc>
          <w:tcPr/>
          <w:p w:rsidR="00000000" w:rsidDel="00000000" w:rsidP="00000000" w:rsidRDefault="00000000" w:rsidRPr="00000000" w14:paraId="000003A3">
            <w:pPr>
              <w:spacing w:line="276" w:lineRule="auto"/>
              <w:rPr>
                <w:sz w:val="24"/>
                <w:szCs w:val="24"/>
              </w:rPr>
            </w:pPr>
            <w:r w:rsidDel="00000000" w:rsidR="00000000" w:rsidRPr="00000000">
              <w:rPr>
                <w:sz w:val="24"/>
                <w:szCs w:val="24"/>
                <w:rtl w:val="0"/>
              </w:rPr>
              <w:t xml:space="preserve">última estable</w:t>
            </w:r>
          </w:p>
        </w:tc>
      </w:tr>
      <w:tr>
        <w:trPr>
          <w:cantSplit w:val="0"/>
          <w:tblHeader w:val="0"/>
        </w:trPr>
        <w:tc>
          <w:tcPr/>
          <w:p w:rsidR="00000000" w:rsidDel="00000000" w:rsidP="00000000" w:rsidRDefault="00000000" w:rsidRPr="00000000" w14:paraId="000003A4">
            <w:pPr>
              <w:spacing w:line="276" w:lineRule="auto"/>
              <w:rPr>
                <w:sz w:val="24"/>
                <w:szCs w:val="24"/>
              </w:rPr>
            </w:pPr>
            <w:r w:rsidDel="00000000" w:rsidR="00000000" w:rsidRPr="00000000">
              <w:rPr>
                <w:sz w:val="24"/>
                <w:szCs w:val="24"/>
                <w:rtl w:val="0"/>
              </w:rPr>
              <w:t xml:space="preserve">Frontend</w:t>
            </w:r>
          </w:p>
        </w:tc>
        <w:tc>
          <w:tcPr/>
          <w:p w:rsidR="00000000" w:rsidDel="00000000" w:rsidP="00000000" w:rsidRDefault="00000000" w:rsidRPr="00000000" w14:paraId="000003A5">
            <w:pPr>
              <w:spacing w:line="276" w:lineRule="auto"/>
              <w:rPr>
                <w:sz w:val="24"/>
                <w:szCs w:val="24"/>
              </w:rPr>
            </w:pPr>
            <w:r w:rsidDel="00000000" w:rsidR="00000000" w:rsidRPr="00000000">
              <w:rPr>
                <w:sz w:val="24"/>
                <w:szCs w:val="24"/>
                <w:rtl w:val="0"/>
              </w:rPr>
              <w:t xml:space="preserve">React + Vite + TypeScript</w:t>
            </w:r>
          </w:p>
        </w:tc>
        <w:tc>
          <w:tcPr/>
          <w:p w:rsidR="00000000" w:rsidDel="00000000" w:rsidP="00000000" w:rsidRDefault="00000000" w:rsidRPr="00000000" w14:paraId="000003A6">
            <w:pPr>
              <w:spacing w:line="276" w:lineRule="auto"/>
              <w:rPr>
                <w:sz w:val="24"/>
                <w:szCs w:val="24"/>
              </w:rPr>
            </w:pPr>
            <w:r w:rsidDel="00000000" w:rsidR="00000000" w:rsidRPr="00000000">
              <w:rPr>
                <w:sz w:val="24"/>
                <w:szCs w:val="24"/>
                <w:rtl w:val="0"/>
              </w:rPr>
              <w:t xml:space="preserve">última estable</w:t>
            </w:r>
          </w:p>
        </w:tc>
      </w:tr>
      <w:tr>
        <w:trPr>
          <w:cantSplit w:val="0"/>
          <w:tblHeader w:val="0"/>
        </w:trPr>
        <w:tc>
          <w:tcPr/>
          <w:p w:rsidR="00000000" w:rsidDel="00000000" w:rsidP="00000000" w:rsidRDefault="00000000" w:rsidRPr="00000000" w14:paraId="000003A7">
            <w:pPr>
              <w:spacing w:line="276" w:lineRule="auto"/>
              <w:rPr>
                <w:sz w:val="24"/>
                <w:szCs w:val="24"/>
              </w:rPr>
            </w:pPr>
            <w:r w:rsidDel="00000000" w:rsidR="00000000" w:rsidRPr="00000000">
              <w:rPr>
                <w:sz w:val="24"/>
                <w:szCs w:val="24"/>
                <w:rtl w:val="0"/>
              </w:rPr>
              <w:t xml:space="preserve">Estilos</w:t>
            </w:r>
          </w:p>
        </w:tc>
        <w:tc>
          <w:tcPr/>
          <w:p w:rsidR="00000000" w:rsidDel="00000000" w:rsidP="00000000" w:rsidRDefault="00000000" w:rsidRPr="00000000" w14:paraId="000003A8">
            <w:pPr>
              <w:spacing w:line="276" w:lineRule="auto"/>
              <w:rPr>
                <w:sz w:val="24"/>
                <w:szCs w:val="24"/>
              </w:rPr>
            </w:pPr>
            <w:r w:rsidDel="00000000" w:rsidR="00000000" w:rsidRPr="00000000">
              <w:rPr>
                <w:sz w:val="24"/>
                <w:szCs w:val="24"/>
                <w:rtl w:val="0"/>
              </w:rPr>
              <w:t xml:space="preserve">Tailwind CSS</w:t>
            </w:r>
          </w:p>
        </w:tc>
        <w:tc>
          <w:tcPr/>
          <w:p w:rsidR="00000000" w:rsidDel="00000000" w:rsidP="00000000" w:rsidRDefault="00000000" w:rsidRPr="00000000" w14:paraId="000003A9">
            <w:pPr>
              <w:spacing w:line="276" w:lineRule="auto"/>
              <w:rPr>
                <w:sz w:val="24"/>
                <w:szCs w:val="24"/>
              </w:rPr>
            </w:pPr>
            <w:r w:rsidDel="00000000" w:rsidR="00000000" w:rsidRPr="00000000">
              <w:rPr>
                <w:sz w:val="24"/>
                <w:szCs w:val="24"/>
                <w:rtl w:val="0"/>
              </w:rPr>
              <w:t xml:space="preserve">última estable</w:t>
            </w:r>
          </w:p>
        </w:tc>
      </w:tr>
      <w:tr>
        <w:trPr>
          <w:cantSplit w:val="0"/>
          <w:tblHeader w:val="0"/>
        </w:trPr>
        <w:tc>
          <w:tcPr/>
          <w:p w:rsidR="00000000" w:rsidDel="00000000" w:rsidP="00000000" w:rsidRDefault="00000000" w:rsidRPr="00000000" w14:paraId="000003AA">
            <w:pPr>
              <w:spacing w:line="276" w:lineRule="auto"/>
              <w:rPr>
                <w:sz w:val="24"/>
                <w:szCs w:val="24"/>
              </w:rPr>
            </w:pPr>
            <w:r w:rsidDel="00000000" w:rsidR="00000000" w:rsidRPr="00000000">
              <w:rPr>
                <w:sz w:val="24"/>
                <w:szCs w:val="24"/>
                <w:rtl w:val="0"/>
              </w:rPr>
              <w:t xml:space="preserve">Web3 client</w:t>
            </w:r>
          </w:p>
        </w:tc>
        <w:tc>
          <w:tcPr/>
          <w:p w:rsidR="00000000" w:rsidDel="00000000" w:rsidP="00000000" w:rsidRDefault="00000000" w:rsidRPr="00000000" w14:paraId="000003AB">
            <w:pPr>
              <w:spacing w:line="276" w:lineRule="auto"/>
              <w:rPr>
                <w:sz w:val="24"/>
                <w:szCs w:val="24"/>
              </w:rPr>
            </w:pPr>
            <w:r w:rsidDel="00000000" w:rsidR="00000000" w:rsidRPr="00000000">
              <w:rPr>
                <w:sz w:val="24"/>
                <w:szCs w:val="24"/>
                <w:rtl w:val="0"/>
              </w:rPr>
              <w:t xml:space="preserve">ethers.js / viem</w:t>
            </w:r>
          </w:p>
        </w:tc>
        <w:tc>
          <w:tcPr/>
          <w:p w:rsidR="00000000" w:rsidDel="00000000" w:rsidP="00000000" w:rsidRDefault="00000000" w:rsidRPr="00000000" w14:paraId="000003AC">
            <w:pPr>
              <w:spacing w:line="276" w:lineRule="auto"/>
              <w:rPr>
                <w:sz w:val="24"/>
                <w:szCs w:val="24"/>
              </w:rPr>
            </w:pPr>
            <w:r w:rsidDel="00000000" w:rsidR="00000000" w:rsidRPr="00000000">
              <w:rPr>
                <w:sz w:val="24"/>
                <w:szCs w:val="24"/>
                <w:rtl w:val="0"/>
              </w:rPr>
              <w:t xml:space="preserve">a confirmar en Sprint 1</w:t>
            </w:r>
          </w:p>
        </w:tc>
      </w:tr>
      <w:tr>
        <w:trPr>
          <w:cantSplit w:val="0"/>
          <w:tblHeader w:val="0"/>
        </w:trPr>
        <w:tc>
          <w:tcPr/>
          <w:p w:rsidR="00000000" w:rsidDel="00000000" w:rsidP="00000000" w:rsidRDefault="00000000" w:rsidRPr="00000000" w14:paraId="000003AD">
            <w:pPr>
              <w:spacing w:line="276" w:lineRule="auto"/>
              <w:rPr>
                <w:sz w:val="24"/>
                <w:szCs w:val="24"/>
              </w:rPr>
            </w:pPr>
            <w:r w:rsidDel="00000000" w:rsidR="00000000" w:rsidRPr="00000000">
              <w:rPr>
                <w:sz w:val="24"/>
                <w:szCs w:val="24"/>
                <w:rtl w:val="0"/>
              </w:rPr>
              <w:t xml:space="preserve">Conexión wallet (futuro)</w:t>
            </w:r>
          </w:p>
        </w:tc>
        <w:tc>
          <w:tcPr/>
          <w:p w:rsidR="00000000" w:rsidDel="00000000" w:rsidP="00000000" w:rsidRDefault="00000000" w:rsidRPr="00000000" w14:paraId="000003AE">
            <w:pPr>
              <w:spacing w:line="276" w:lineRule="auto"/>
              <w:rPr>
                <w:sz w:val="24"/>
                <w:szCs w:val="24"/>
              </w:rPr>
            </w:pPr>
            <w:r w:rsidDel="00000000" w:rsidR="00000000" w:rsidRPr="00000000">
              <w:rPr>
                <w:sz w:val="24"/>
                <w:szCs w:val="24"/>
                <w:rtl w:val="0"/>
              </w:rPr>
              <w:t xml:space="preserve">wagmi + RainbowKit</w:t>
            </w:r>
          </w:p>
        </w:tc>
        <w:tc>
          <w:tcPr/>
          <w:p w:rsidR="00000000" w:rsidDel="00000000" w:rsidP="00000000" w:rsidRDefault="00000000" w:rsidRPr="00000000" w14:paraId="000003AF">
            <w:pPr>
              <w:spacing w:line="276" w:lineRule="auto"/>
              <w:rPr>
                <w:sz w:val="24"/>
                <w:szCs w:val="24"/>
              </w:rPr>
            </w:pP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3B0">
            <w:pPr>
              <w:spacing w:line="276" w:lineRule="auto"/>
              <w:rPr>
                <w:sz w:val="24"/>
                <w:szCs w:val="24"/>
              </w:rPr>
            </w:pPr>
            <w:r w:rsidDel="00000000" w:rsidR="00000000" w:rsidRPr="00000000">
              <w:rPr>
                <w:sz w:val="24"/>
                <w:szCs w:val="24"/>
                <w:rtl w:val="0"/>
              </w:rPr>
              <w:t xml:space="preserve">Containers</w:t>
            </w:r>
          </w:p>
        </w:tc>
        <w:tc>
          <w:tcPr/>
          <w:p w:rsidR="00000000" w:rsidDel="00000000" w:rsidP="00000000" w:rsidRDefault="00000000" w:rsidRPr="00000000" w14:paraId="000003B1">
            <w:pPr>
              <w:spacing w:line="276" w:lineRule="auto"/>
              <w:rPr>
                <w:sz w:val="24"/>
                <w:szCs w:val="24"/>
              </w:rPr>
            </w:pPr>
            <w:r w:rsidDel="00000000" w:rsidR="00000000" w:rsidRPr="00000000">
              <w:rPr>
                <w:sz w:val="24"/>
                <w:szCs w:val="24"/>
                <w:rtl w:val="0"/>
              </w:rPr>
              <w:t xml:space="preserve">Docker + Docker Compose</w:t>
            </w:r>
          </w:p>
        </w:tc>
        <w:tc>
          <w:tcPr/>
          <w:p w:rsidR="00000000" w:rsidDel="00000000" w:rsidP="00000000" w:rsidRDefault="00000000" w:rsidRPr="00000000" w14:paraId="000003B2">
            <w:pPr>
              <w:spacing w:line="276" w:lineRule="auto"/>
              <w:rPr>
                <w:sz w:val="24"/>
                <w:szCs w:val="24"/>
              </w:rPr>
            </w:pP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3B3">
            <w:pPr>
              <w:spacing w:line="276" w:lineRule="auto"/>
              <w:rPr>
                <w:sz w:val="24"/>
                <w:szCs w:val="24"/>
              </w:rPr>
            </w:pPr>
            <w:r w:rsidDel="00000000" w:rsidR="00000000" w:rsidRPr="00000000">
              <w:rPr>
                <w:sz w:val="24"/>
                <w:szCs w:val="24"/>
                <w:rtl w:val="0"/>
              </w:rPr>
              <w:t xml:space="preserve">Hosting backend</w:t>
            </w:r>
          </w:p>
        </w:tc>
        <w:tc>
          <w:tcPr/>
          <w:p w:rsidR="00000000" w:rsidDel="00000000" w:rsidP="00000000" w:rsidRDefault="00000000" w:rsidRPr="00000000" w14:paraId="000003B4">
            <w:pPr>
              <w:spacing w:line="276" w:lineRule="auto"/>
              <w:rPr>
                <w:sz w:val="24"/>
                <w:szCs w:val="24"/>
              </w:rPr>
            </w:pPr>
            <w:r w:rsidDel="00000000" w:rsidR="00000000" w:rsidRPr="00000000">
              <w:rPr>
                <w:sz w:val="24"/>
                <w:szCs w:val="24"/>
                <w:rtl w:val="0"/>
              </w:rPr>
              <w:t xml:space="preserve">Render (free tier) o VPS Ubuntu</w:t>
            </w:r>
          </w:p>
        </w:tc>
        <w:tc>
          <w:tcPr/>
          <w:p w:rsidR="00000000" w:rsidDel="00000000" w:rsidP="00000000" w:rsidRDefault="00000000" w:rsidRPr="00000000" w14:paraId="000003B5">
            <w:pPr>
              <w:spacing w:line="276" w:lineRule="auto"/>
              <w:rPr>
                <w:sz w:val="24"/>
                <w:szCs w:val="24"/>
              </w:rPr>
            </w:pP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3B6">
            <w:pPr>
              <w:spacing w:line="276" w:lineRule="auto"/>
              <w:rPr>
                <w:sz w:val="24"/>
                <w:szCs w:val="24"/>
              </w:rPr>
            </w:pPr>
            <w:r w:rsidDel="00000000" w:rsidR="00000000" w:rsidRPr="00000000">
              <w:rPr>
                <w:sz w:val="24"/>
                <w:szCs w:val="24"/>
                <w:rtl w:val="0"/>
              </w:rPr>
              <w:t xml:space="preserve">Hosting frontend</w:t>
            </w:r>
          </w:p>
        </w:tc>
        <w:tc>
          <w:tcPr/>
          <w:p w:rsidR="00000000" w:rsidDel="00000000" w:rsidP="00000000" w:rsidRDefault="00000000" w:rsidRPr="00000000" w14:paraId="000003B7">
            <w:pPr>
              <w:spacing w:line="276" w:lineRule="auto"/>
              <w:rPr>
                <w:sz w:val="24"/>
                <w:szCs w:val="24"/>
              </w:rPr>
            </w:pPr>
            <w:r w:rsidDel="00000000" w:rsidR="00000000" w:rsidRPr="00000000">
              <w:rPr>
                <w:sz w:val="24"/>
                <w:szCs w:val="24"/>
                <w:rtl w:val="0"/>
              </w:rPr>
              <w:t xml:space="preserve">Vercel</w:t>
            </w:r>
          </w:p>
        </w:tc>
        <w:tc>
          <w:tcPr/>
          <w:p w:rsidR="00000000" w:rsidDel="00000000" w:rsidP="00000000" w:rsidRDefault="00000000" w:rsidRPr="00000000" w14:paraId="000003B8">
            <w:pPr>
              <w:spacing w:line="276" w:lineRule="auto"/>
              <w:rPr>
                <w:sz w:val="24"/>
                <w:szCs w:val="24"/>
              </w:rPr>
            </w:pP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3B9">
            <w:pPr>
              <w:spacing w:line="276" w:lineRule="auto"/>
              <w:rPr>
                <w:sz w:val="24"/>
                <w:szCs w:val="24"/>
              </w:rPr>
            </w:pPr>
            <w:r w:rsidDel="00000000" w:rsidR="00000000" w:rsidRPr="00000000">
              <w:rPr>
                <w:sz w:val="24"/>
                <w:szCs w:val="24"/>
                <w:rtl w:val="0"/>
              </w:rPr>
              <w:t xml:space="preserve">Modelado</w:t>
            </w:r>
          </w:p>
        </w:tc>
        <w:tc>
          <w:tcPr/>
          <w:p w:rsidR="00000000" w:rsidDel="00000000" w:rsidP="00000000" w:rsidRDefault="00000000" w:rsidRPr="00000000" w14:paraId="000003BA">
            <w:pPr>
              <w:spacing w:line="276" w:lineRule="auto"/>
              <w:rPr>
                <w:sz w:val="24"/>
                <w:szCs w:val="24"/>
              </w:rPr>
            </w:pPr>
            <w:r w:rsidDel="00000000" w:rsidR="00000000" w:rsidRPr="00000000">
              <w:rPr>
                <w:sz w:val="24"/>
                <w:szCs w:val="24"/>
                <w:rtl w:val="0"/>
              </w:rPr>
              <w:t xml:space="preserve">StarUML</w:t>
            </w:r>
          </w:p>
        </w:tc>
        <w:tc>
          <w:tcPr/>
          <w:p w:rsidR="00000000" w:rsidDel="00000000" w:rsidP="00000000" w:rsidRDefault="00000000" w:rsidRPr="00000000" w14:paraId="000003BB">
            <w:pPr>
              <w:spacing w:line="276" w:lineRule="auto"/>
              <w:rPr>
                <w:sz w:val="24"/>
                <w:szCs w:val="24"/>
              </w:rPr>
            </w:pP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3BC">
            <w:pPr>
              <w:spacing w:line="276" w:lineRule="auto"/>
              <w:rPr>
                <w:sz w:val="24"/>
                <w:szCs w:val="24"/>
              </w:rPr>
            </w:pPr>
            <w:r w:rsidDel="00000000" w:rsidR="00000000" w:rsidRPr="00000000">
              <w:rPr>
                <w:sz w:val="24"/>
                <w:szCs w:val="24"/>
                <w:rtl w:val="0"/>
              </w:rPr>
              <w:t xml:space="preserve">Testing API</w:t>
            </w:r>
          </w:p>
        </w:tc>
        <w:tc>
          <w:tcPr/>
          <w:p w:rsidR="00000000" w:rsidDel="00000000" w:rsidP="00000000" w:rsidRDefault="00000000" w:rsidRPr="00000000" w14:paraId="000003BD">
            <w:pPr>
              <w:spacing w:line="276" w:lineRule="auto"/>
              <w:rPr>
                <w:sz w:val="24"/>
                <w:szCs w:val="24"/>
              </w:rPr>
            </w:pPr>
            <w:r w:rsidDel="00000000" w:rsidR="00000000" w:rsidRPr="00000000">
              <w:rPr>
                <w:sz w:val="24"/>
                <w:szCs w:val="24"/>
                <w:rtl w:val="0"/>
              </w:rPr>
              <w:t xml:space="preserve">Postman</w:t>
            </w:r>
          </w:p>
        </w:tc>
        <w:tc>
          <w:tcPr/>
          <w:p w:rsidR="00000000" w:rsidDel="00000000" w:rsidP="00000000" w:rsidRDefault="00000000" w:rsidRPr="00000000" w14:paraId="000003BE">
            <w:pPr>
              <w:spacing w:line="276" w:lineRule="auto"/>
              <w:rPr>
                <w:sz w:val="24"/>
                <w:szCs w:val="24"/>
              </w:rPr>
            </w:pP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3BF">
            <w:pPr>
              <w:spacing w:line="276" w:lineRule="auto"/>
              <w:rPr>
                <w:sz w:val="24"/>
                <w:szCs w:val="24"/>
              </w:rPr>
            </w:pPr>
            <w:r w:rsidDel="00000000" w:rsidR="00000000" w:rsidRPr="00000000">
              <w:rPr>
                <w:sz w:val="24"/>
                <w:szCs w:val="24"/>
                <w:rtl w:val="0"/>
              </w:rPr>
              <w:t xml:space="preserve">Testing contracts</w:t>
            </w:r>
          </w:p>
        </w:tc>
        <w:tc>
          <w:tcPr/>
          <w:p w:rsidR="00000000" w:rsidDel="00000000" w:rsidP="00000000" w:rsidRDefault="00000000" w:rsidRPr="00000000" w14:paraId="000003C0">
            <w:pPr>
              <w:spacing w:line="276" w:lineRule="auto"/>
              <w:rPr>
                <w:sz w:val="24"/>
                <w:szCs w:val="24"/>
              </w:rPr>
            </w:pPr>
            <w:r w:rsidDel="00000000" w:rsidR="00000000" w:rsidRPr="00000000">
              <w:rPr>
                <w:sz w:val="24"/>
                <w:szCs w:val="24"/>
                <w:rtl w:val="0"/>
              </w:rPr>
              <w:t xml:space="preserve">Foundry (tests + fuzzing)</w:t>
            </w:r>
          </w:p>
        </w:tc>
        <w:tc>
          <w:tcPr/>
          <w:p w:rsidR="00000000" w:rsidDel="00000000" w:rsidP="00000000" w:rsidRDefault="00000000" w:rsidRPr="00000000" w14:paraId="000003C1">
            <w:pPr>
              <w:spacing w:line="276" w:lineRule="auto"/>
              <w:rPr>
                <w:sz w:val="24"/>
                <w:szCs w:val="24"/>
              </w:rPr>
            </w:pP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3C2">
            <w:pPr>
              <w:spacing w:line="276" w:lineRule="auto"/>
              <w:rPr>
                <w:sz w:val="24"/>
                <w:szCs w:val="24"/>
              </w:rPr>
            </w:pPr>
            <w:r w:rsidDel="00000000" w:rsidR="00000000" w:rsidRPr="00000000">
              <w:rPr>
                <w:sz w:val="24"/>
                <w:szCs w:val="24"/>
                <w:rtl w:val="0"/>
              </w:rPr>
              <w:t xml:space="preserve">Gestión backlog</w:t>
            </w:r>
          </w:p>
        </w:tc>
        <w:tc>
          <w:tcPr/>
          <w:p w:rsidR="00000000" w:rsidDel="00000000" w:rsidP="00000000" w:rsidRDefault="00000000" w:rsidRPr="00000000" w14:paraId="000003C3">
            <w:pPr>
              <w:spacing w:line="276" w:lineRule="auto"/>
              <w:rPr>
                <w:sz w:val="24"/>
                <w:szCs w:val="24"/>
              </w:rPr>
            </w:pPr>
            <w:r w:rsidDel="00000000" w:rsidR="00000000" w:rsidRPr="00000000">
              <w:rPr>
                <w:sz w:val="24"/>
                <w:szCs w:val="24"/>
                <w:rtl w:val="0"/>
              </w:rPr>
              <w:t xml:space="preserve">Notion</w:t>
            </w:r>
          </w:p>
        </w:tc>
        <w:tc>
          <w:tcPr/>
          <w:p w:rsidR="00000000" w:rsidDel="00000000" w:rsidP="00000000" w:rsidRDefault="00000000" w:rsidRPr="00000000" w14:paraId="000003C4">
            <w:pPr>
              <w:spacing w:line="276" w:lineRule="auto"/>
              <w:rPr>
                <w:sz w:val="24"/>
                <w:szCs w:val="24"/>
              </w:rPr>
            </w:pP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3C5">
            <w:pPr>
              <w:spacing w:line="276" w:lineRule="auto"/>
              <w:rPr>
                <w:sz w:val="24"/>
                <w:szCs w:val="24"/>
              </w:rPr>
            </w:pPr>
            <w:r w:rsidDel="00000000" w:rsidR="00000000" w:rsidRPr="00000000">
              <w:rPr>
                <w:sz w:val="24"/>
                <w:szCs w:val="24"/>
                <w:rtl w:val="0"/>
              </w:rPr>
              <w:t xml:space="preserve">Documentación</w:t>
            </w:r>
          </w:p>
        </w:tc>
        <w:tc>
          <w:tcPr/>
          <w:p w:rsidR="00000000" w:rsidDel="00000000" w:rsidP="00000000" w:rsidRDefault="00000000" w:rsidRPr="00000000" w14:paraId="000003C6">
            <w:pPr>
              <w:spacing w:line="276" w:lineRule="auto"/>
              <w:rPr>
                <w:sz w:val="24"/>
                <w:szCs w:val="24"/>
              </w:rPr>
            </w:pPr>
            <w:r w:rsidDel="00000000" w:rsidR="00000000" w:rsidRPr="00000000">
              <w:rPr>
                <w:sz w:val="24"/>
                <w:szCs w:val="24"/>
                <w:rtl w:val="0"/>
              </w:rPr>
              <w:t xml:space="preserve">Google Drive + Google Docs</w:t>
            </w:r>
          </w:p>
        </w:tc>
        <w:tc>
          <w:tcPr/>
          <w:p w:rsidR="00000000" w:rsidDel="00000000" w:rsidP="00000000" w:rsidRDefault="00000000" w:rsidRPr="00000000" w14:paraId="000003C7">
            <w:pPr>
              <w:spacing w:line="276" w:lineRule="auto"/>
              <w:rPr>
                <w:sz w:val="24"/>
                <w:szCs w:val="24"/>
              </w:rPr>
            </w:pP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3C8">
            <w:pPr>
              <w:spacing w:line="276" w:lineRule="auto"/>
              <w:rPr>
                <w:sz w:val="24"/>
                <w:szCs w:val="24"/>
              </w:rPr>
            </w:pPr>
            <w:r w:rsidDel="00000000" w:rsidR="00000000" w:rsidRPr="00000000">
              <w:rPr>
                <w:sz w:val="24"/>
                <w:szCs w:val="24"/>
                <w:rtl w:val="0"/>
              </w:rPr>
              <w:t xml:space="preserve">Diseño UI/UX</w:t>
            </w:r>
          </w:p>
        </w:tc>
        <w:tc>
          <w:tcPr/>
          <w:p w:rsidR="00000000" w:rsidDel="00000000" w:rsidP="00000000" w:rsidRDefault="00000000" w:rsidRPr="00000000" w14:paraId="000003C9">
            <w:pPr>
              <w:spacing w:line="276" w:lineRule="auto"/>
              <w:rPr>
                <w:sz w:val="24"/>
                <w:szCs w:val="24"/>
              </w:rPr>
            </w:pPr>
            <w:r w:rsidDel="00000000" w:rsidR="00000000" w:rsidRPr="00000000">
              <w:rPr>
                <w:sz w:val="24"/>
                <w:szCs w:val="24"/>
                <w:rtl w:val="0"/>
              </w:rPr>
              <w:t xml:space="preserve">Figma</w:t>
            </w:r>
          </w:p>
        </w:tc>
        <w:tc>
          <w:tcPr/>
          <w:p w:rsidR="00000000" w:rsidDel="00000000" w:rsidP="00000000" w:rsidRDefault="00000000" w:rsidRPr="00000000" w14:paraId="000003CA">
            <w:pPr>
              <w:spacing w:line="276" w:lineRule="auto"/>
              <w:rPr>
                <w:sz w:val="24"/>
                <w:szCs w:val="24"/>
              </w:rPr>
            </w:pP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3CB">
            <w:pPr>
              <w:spacing w:line="276" w:lineRule="auto"/>
              <w:rPr>
                <w:sz w:val="24"/>
                <w:szCs w:val="24"/>
              </w:rPr>
            </w:pPr>
            <w:r w:rsidDel="00000000" w:rsidR="00000000" w:rsidRPr="00000000">
              <w:rPr>
                <w:sz w:val="24"/>
                <w:szCs w:val="24"/>
                <w:rtl w:val="0"/>
              </w:rPr>
              <w:t xml:space="preserve">Comunicación</w:t>
            </w:r>
          </w:p>
        </w:tc>
        <w:tc>
          <w:tcPr/>
          <w:p w:rsidR="00000000" w:rsidDel="00000000" w:rsidP="00000000" w:rsidRDefault="00000000" w:rsidRPr="00000000" w14:paraId="000003CC">
            <w:pPr>
              <w:spacing w:line="276" w:lineRule="auto"/>
              <w:rPr>
                <w:sz w:val="24"/>
                <w:szCs w:val="24"/>
              </w:rPr>
            </w:pPr>
            <w:r w:rsidDel="00000000" w:rsidR="00000000" w:rsidRPr="00000000">
              <w:rPr>
                <w:sz w:val="24"/>
                <w:szCs w:val="24"/>
                <w:rtl w:val="0"/>
              </w:rPr>
              <w:t xml:space="preserve">Discord</w:t>
            </w:r>
          </w:p>
        </w:tc>
        <w:tc>
          <w:tcPr/>
          <w:p w:rsidR="00000000" w:rsidDel="00000000" w:rsidP="00000000" w:rsidRDefault="00000000" w:rsidRPr="00000000" w14:paraId="000003CD">
            <w:pPr>
              <w:spacing w:line="276" w:lineRule="auto"/>
              <w:rPr>
                <w:sz w:val="24"/>
                <w:szCs w:val="24"/>
              </w:rPr>
            </w:pP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3CE">
            <w:pPr>
              <w:spacing w:line="276" w:lineRule="auto"/>
              <w:rPr>
                <w:sz w:val="24"/>
                <w:szCs w:val="24"/>
              </w:rPr>
            </w:pPr>
            <w:r w:rsidDel="00000000" w:rsidR="00000000" w:rsidRPr="00000000">
              <w:rPr>
                <w:sz w:val="24"/>
                <w:szCs w:val="24"/>
                <w:rtl w:val="0"/>
              </w:rPr>
              <w:t xml:space="preserve">CI/CD</w:t>
            </w:r>
          </w:p>
        </w:tc>
        <w:tc>
          <w:tcPr/>
          <w:p w:rsidR="00000000" w:rsidDel="00000000" w:rsidP="00000000" w:rsidRDefault="00000000" w:rsidRPr="00000000" w14:paraId="000003CF">
            <w:pPr>
              <w:spacing w:line="276" w:lineRule="auto"/>
              <w:rPr>
                <w:sz w:val="24"/>
                <w:szCs w:val="24"/>
              </w:rPr>
            </w:pPr>
            <w:r w:rsidDel="00000000" w:rsidR="00000000" w:rsidRPr="00000000">
              <w:rPr>
                <w:sz w:val="24"/>
                <w:szCs w:val="24"/>
                <w:rtl w:val="0"/>
              </w:rPr>
              <w:t xml:space="preserve">GitHub Actions</w:t>
            </w:r>
          </w:p>
        </w:tc>
        <w:tc>
          <w:tcPr/>
          <w:p w:rsidR="00000000" w:rsidDel="00000000" w:rsidP="00000000" w:rsidRDefault="00000000" w:rsidRPr="00000000" w14:paraId="000003D0">
            <w:pPr>
              <w:spacing w:line="276"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3D1">
      <w:pPr>
        <w:pStyle w:val="Heading3"/>
        <w:spacing w:line="276" w:lineRule="auto"/>
        <w:rPr>
          <w:b w:val="1"/>
          <w:bCs w:val="1"/>
        </w:rPr>
      </w:pPr>
      <w:r w:rsidDel="00000000" w:rsidR="00000000" w:rsidRPr="00000000">
        <w:rPr>
          <w:b w:val="1"/>
          <w:bCs w:val="1"/>
          <w:rtl w:val="0"/>
        </w:rPr>
        <w:t xml:space="preserve">Ambientes</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4170"/>
        <w:gridCol w:w="3120"/>
        <w:tblGridChange w:id="0">
          <w:tblGrid>
            <w:gridCol w:w="2070"/>
            <w:gridCol w:w="4170"/>
            <w:gridCol w:w="3120"/>
          </w:tblGrid>
        </w:tblGridChange>
      </w:tblGrid>
      <w:tr>
        <w:trPr>
          <w:cantSplit w:val="0"/>
          <w:tblHeader w:val="0"/>
        </w:trPr>
        <w:tc>
          <w:tcPr/>
          <w:p w:rsidR="00000000" w:rsidDel="00000000" w:rsidP="00000000" w:rsidRDefault="00000000" w:rsidRPr="00000000" w14:paraId="000003D2">
            <w:pPr>
              <w:spacing w:line="276" w:lineRule="auto"/>
              <w:rPr>
                <w:sz w:val="24"/>
                <w:szCs w:val="24"/>
              </w:rPr>
            </w:pPr>
            <w:r w:rsidDel="00000000" w:rsidR="00000000" w:rsidRPr="00000000">
              <w:rPr>
                <w:b w:val="1"/>
                <w:bCs w:val="1"/>
                <w:sz w:val="24"/>
                <w:szCs w:val="24"/>
                <w:rtl w:val="0"/>
              </w:rPr>
              <w:t xml:space="preserve">Ambiente</w:t>
            </w:r>
            <w:r w:rsidDel="00000000" w:rsidR="00000000" w:rsidRPr="00000000">
              <w:rPr>
                <w:rtl w:val="0"/>
              </w:rPr>
            </w:r>
          </w:p>
        </w:tc>
        <w:tc>
          <w:tcPr/>
          <w:p w:rsidR="00000000" w:rsidDel="00000000" w:rsidP="00000000" w:rsidRDefault="00000000" w:rsidRPr="00000000" w14:paraId="000003D3">
            <w:pPr>
              <w:spacing w:line="276"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p w:rsidR="00000000" w:rsidDel="00000000" w:rsidP="00000000" w:rsidRDefault="00000000" w:rsidRPr="00000000" w14:paraId="000003D4">
            <w:pPr>
              <w:spacing w:line="276" w:lineRule="auto"/>
              <w:rPr>
                <w:sz w:val="24"/>
                <w:szCs w:val="24"/>
              </w:rPr>
            </w:pPr>
            <w:r w:rsidDel="00000000" w:rsidR="00000000" w:rsidRPr="00000000">
              <w:rPr>
                <w:b w:val="1"/>
                <w:bCs w:val="1"/>
                <w:sz w:val="24"/>
                <w:szCs w:val="24"/>
                <w:rtl w:val="0"/>
              </w:rPr>
              <w:t xml:space="preserve">Notas</w:t>
            </w:r>
            <w:r w:rsidDel="00000000" w:rsidR="00000000" w:rsidRPr="00000000">
              <w:rPr>
                <w:rtl w:val="0"/>
              </w:rPr>
            </w:r>
          </w:p>
        </w:tc>
      </w:tr>
      <w:tr>
        <w:trPr>
          <w:cantSplit w:val="0"/>
          <w:tblHeader w:val="0"/>
        </w:trPr>
        <w:tc>
          <w:tcPr/>
          <w:p w:rsidR="00000000" w:rsidDel="00000000" w:rsidP="00000000" w:rsidRDefault="00000000" w:rsidRPr="00000000" w14:paraId="000003D5">
            <w:pPr>
              <w:spacing w:line="276" w:lineRule="auto"/>
              <w:rPr>
                <w:sz w:val="24"/>
                <w:szCs w:val="24"/>
              </w:rPr>
            </w:pPr>
            <w:r w:rsidDel="00000000" w:rsidR="00000000" w:rsidRPr="00000000">
              <w:rPr>
                <w:sz w:val="24"/>
                <w:szCs w:val="24"/>
                <w:rtl w:val="0"/>
              </w:rPr>
              <w:t xml:space="preserve">local</w:t>
            </w:r>
          </w:p>
        </w:tc>
        <w:tc>
          <w:tcPr/>
          <w:p w:rsidR="00000000" w:rsidDel="00000000" w:rsidP="00000000" w:rsidRDefault="00000000" w:rsidRPr="00000000" w14:paraId="000003D6">
            <w:pPr>
              <w:spacing w:line="276" w:lineRule="auto"/>
              <w:rPr>
                <w:sz w:val="24"/>
                <w:szCs w:val="24"/>
              </w:rPr>
            </w:pPr>
            <w:r w:rsidDel="00000000" w:rsidR="00000000" w:rsidRPr="00000000">
              <w:rPr>
                <w:sz w:val="24"/>
                <w:szCs w:val="24"/>
                <w:rtl w:val="0"/>
              </w:rPr>
              <w:t xml:space="preserve">Desarrollo individual de cada integrante</w:t>
            </w:r>
          </w:p>
        </w:tc>
        <w:tc>
          <w:tcPr/>
          <w:p w:rsidR="00000000" w:rsidDel="00000000" w:rsidP="00000000" w:rsidRDefault="00000000" w:rsidRPr="00000000" w14:paraId="000003D7">
            <w:pPr>
              <w:spacing w:line="276" w:lineRule="auto"/>
              <w:rPr>
                <w:sz w:val="24"/>
                <w:szCs w:val="24"/>
              </w:rPr>
            </w:pPr>
            <w:r w:rsidDel="00000000" w:rsidR="00000000" w:rsidRPr="00000000">
              <w:rPr>
                <w:sz w:val="24"/>
                <w:szCs w:val="24"/>
                <w:rtl w:val="0"/>
              </w:rPr>
              <w:t xml:space="preserve">Docker Compose con Postgres local + frontend en npm run dev</w:t>
            </w:r>
          </w:p>
        </w:tc>
      </w:tr>
      <w:tr>
        <w:trPr>
          <w:cantSplit w:val="0"/>
          <w:tblHeader w:val="0"/>
        </w:trPr>
        <w:tc>
          <w:tcPr/>
          <w:p w:rsidR="00000000" w:rsidDel="00000000" w:rsidP="00000000" w:rsidRDefault="00000000" w:rsidRPr="00000000" w14:paraId="000003D8">
            <w:pPr>
              <w:spacing w:line="276" w:lineRule="auto"/>
              <w:rPr>
                <w:sz w:val="24"/>
                <w:szCs w:val="24"/>
              </w:rPr>
            </w:pPr>
            <w:r w:rsidDel="00000000" w:rsidR="00000000" w:rsidRPr="00000000">
              <w:rPr>
                <w:sz w:val="24"/>
                <w:szCs w:val="24"/>
                <w:rtl w:val="0"/>
              </w:rPr>
              <w:t xml:space="preserve">dev</w:t>
            </w:r>
          </w:p>
        </w:tc>
        <w:tc>
          <w:tcPr/>
          <w:p w:rsidR="00000000" w:rsidDel="00000000" w:rsidP="00000000" w:rsidRDefault="00000000" w:rsidRPr="00000000" w14:paraId="000003D9">
            <w:pPr>
              <w:spacing w:line="276" w:lineRule="auto"/>
              <w:rPr>
                <w:sz w:val="24"/>
                <w:szCs w:val="24"/>
              </w:rPr>
            </w:pPr>
            <w:r w:rsidDel="00000000" w:rsidR="00000000" w:rsidRPr="00000000">
              <w:rPr>
                <w:sz w:val="24"/>
                <w:szCs w:val="24"/>
                <w:rtl w:val="0"/>
              </w:rPr>
              <w:t xml:space="preserve">Integración continua, primer deploy de cada PR a develop</w:t>
            </w:r>
          </w:p>
        </w:tc>
        <w:tc>
          <w:tcPr/>
          <w:p w:rsidR="00000000" w:rsidDel="00000000" w:rsidP="00000000" w:rsidRDefault="00000000" w:rsidRPr="00000000" w14:paraId="000003DA">
            <w:pPr>
              <w:spacing w:line="276" w:lineRule="auto"/>
              <w:rPr>
                <w:sz w:val="24"/>
                <w:szCs w:val="24"/>
              </w:rPr>
            </w:pPr>
            <w:r w:rsidDel="00000000" w:rsidR="00000000" w:rsidRPr="00000000">
              <w:rPr>
                <w:sz w:val="24"/>
                <w:szCs w:val="24"/>
                <w:rtl w:val="0"/>
              </w:rPr>
              <w:t xml:space="preserve">Render free tier + Vercel preview + Sepolia</w:t>
            </w:r>
          </w:p>
        </w:tc>
      </w:tr>
      <w:tr>
        <w:trPr>
          <w:cantSplit w:val="0"/>
          <w:tblHeader w:val="0"/>
        </w:trPr>
        <w:tc>
          <w:tcPr/>
          <w:p w:rsidR="00000000" w:rsidDel="00000000" w:rsidP="00000000" w:rsidRDefault="00000000" w:rsidRPr="00000000" w14:paraId="000003DB">
            <w:pPr>
              <w:spacing w:line="276" w:lineRule="auto"/>
              <w:rPr>
                <w:sz w:val="24"/>
                <w:szCs w:val="24"/>
              </w:rPr>
            </w:pPr>
            <w:r w:rsidDel="00000000" w:rsidR="00000000" w:rsidRPr="00000000">
              <w:rPr>
                <w:sz w:val="24"/>
                <w:szCs w:val="24"/>
                <w:rtl w:val="0"/>
              </w:rPr>
              <w:t xml:space="preserve">staging</w:t>
            </w:r>
          </w:p>
        </w:tc>
        <w:tc>
          <w:tcPr/>
          <w:p w:rsidR="00000000" w:rsidDel="00000000" w:rsidP="00000000" w:rsidRDefault="00000000" w:rsidRPr="00000000" w14:paraId="000003DC">
            <w:pPr>
              <w:spacing w:line="276" w:lineRule="auto"/>
              <w:rPr>
                <w:sz w:val="24"/>
                <w:szCs w:val="24"/>
              </w:rPr>
            </w:pPr>
            <w:r w:rsidDel="00000000" w:rsidR="00000000" w:rsidRPr="00000000">
              <w:rPr>
                <w:sz w:val="24"/>
                <w:szCs w:val="24"/>
                <w:rtl w:val="0"/>
              </w:rPr>
              <w:t xml:space="preserve">Ambiente de demo previo a entregas formales</w:t>
            </w:r>
          </w:p>
        </w:tc>
        <w:tc>
          <w:tcPr/>
          <w:p w:rsidR="00000000" w:rsidDel="00000000" w:rsidP="00000000" w:rsidRDefault="00000000" w:rsidRPr="00000000" w14:paraId="000003DD">
            <w:pPr>
              <w:spacing w:line="276" w:lineRule="auto"/>
              <w:rPr>
                <w:sz w:val="24"/>
                <w:szCs w:val="24"/>
              </w:rPr>
            </w:pPr>
            <w:r w:rsidDel="00000000" w:rsidR="00000000" w:rsidRPr="00000000">
              <w:rPr>
                <w:sz w:val="24"/>
                <w:szCs w:val="24"/>
                <w:rtl w:val="0"/>
              </w:rPr>
              <w:t xml:space="preserve">Igual a dev pero con datos de demo y contrato Sepolia separado</w:t>
            </w:r>
          </w:p>
        </w:tc>
      </w:tr>
      <w:tr>
        <w:trPr>
          <w:cantSplit w:val="0"/>
          <w:tblHeader w:val="0"/>
        </w:trPr>
        <w:tc>
          <w:tcPr/>
          <w:p w:rsidR="00000000" w:rsidDel="00000000" w:rsidP="00000000" w:rsidRDefault="00000000" w:rsidRPr="00000000" w14:paraId="000003DE">
            <w:pPr>
              <w:spacing w:line="276" w:lineRule="auto"/>
              <w:rPr>
                <w:sz w:val="24"/>
                <w:szCs w:val="24"/>
              </w:rPr>
            </w:pPr>
            <w:r w:rsidDel="00000000" w:rsidR="00000000" w:rsidRPr="00000000">
              <w:rPr>
                <w:sz w:val="24"/>
                <w:szCs w:val="24"/>
                <w:rtl w:val="0"/>
              </w:rPr>
              <w:t xml:space="preserve">prod (académico)</w:t>
            </w:r>
          </w:p>
        </w:tc>
        <w:tc>
          <w:tcPr/>
          <w:p w:rsidR="00000000" w:rsidDel="00000000" w:rsidP="00000000" w:rsidRDefault="00000000" w:rsidRPr="00000000" w14:paraId="000003DF">
            <w:pPr>
              <w:spacing w:line="276" w:lineRule="auto"/>
              <w:rPr>
                <w:sz w:val="24"/>
                <w:szCs w:val="24"/>
              </w:rPr>
            </w:pPr>
            <w:r w:rsidDel="00000000" w:rsidR="00000000" w:rsidRPr="00000000">
              <w:rPr>
                <w:sz w:val="24"/>
                <w:szCs w:val="24"/>
                <w:rtl w:val="0"/>
              </w:rPr>
              <w:t xml:space="preserve">Demo final ante tribunal</w:t>
            </w:r>
          </w:p>
        </w:tc>
        <w:tc>
          <w:tcPr/>
          <w:p w:rsidR="00000000" w:rsidDel="00000000" w:rsidP="00000000" w:rsidRDefault="00000000" w:rsidRPr="00000000" w14:paraId="000003E0">
            <w:pPr>
              <w:spacing w:line="276" w:lineRule="auto"/>
              <w:rPr>
                <w:sz w:val="24"/>
                <w:szCs w:val="24"/>
              </w:rPr>
            </w:pPr>
            <w:r w:rsidDel="00000000" w:rsidR="00000000" w:rsidRPr="00000000">
              <w:rPr>
                <w:sz w:val="24"/>
                <w:szCs w:val="24"/>
                <w:rtl w:val="0"/>
              </w:rPr>
              <w:t xml:space="preserve">Mismo stack que staging; contrato Sepolia con dirección oficial registrada</w:t>
            </w:r>
          </w:p>
        </w:tc>
      </w:tr>
    </w:tbl>
    <w:p w:rsidR="00000000" w:rsidDel="00000000" w:rsidP="00000000" w:rsidRDefault="00000000" w:rsidRPr="00000000" w14:paraId="000003E1">
      <w:pPr>
        <w:pStyle w:val="Heading3"/>
        <w:spacing w:line="276" w:lineRule="auto"/>
        <w:rPr/>
      </w:pPr>
      <w:r w:rsidDel="00000000" w:rsidR="00000000" w:rsidRPr="00000000">
        <w:rPr>
          <w:rtl w:val="0"/>
        </w:rPr>
        <w:t xml:space="preserve">Variables de entorno (a documentar en .env.example)</w:t>
      </w:r>
    </w:p>
    <w:p w:rsidR="00000000" w:rsidDel="00000000" w:rsidP="00000000" w:rsidRDefault="00000000" w:rsidRPr="00000000" w14:paraId="000003E2">
      <w:pPr>
        <w:numPr>
          <w:ilvl w:val="0"/>
          <w:numId w:val="4"/>
        </w:numPr>
        <w:spacing w:line="276" w:lineRule="auto"/>
        <w:ind w:left="720" w:hanging="360"/>
        <w:rPr>
          <w:sz w:val="24"/>
          <w:szCs w:val="24"/>
          <w:u w:val="none"/>
        </w:rPr>
      </w:pPr>
      <w:r w:rsidDel="00000000" w:rsidR="00000000" w:rsidRPr="00000000">
        <w:rPr>
          <w:sz w:val="24"/>
          <w:szCs w:val="24"/>
          <w:u w:val="single"/>
          <w:rtl w:val="0"/>
        </w:rPr>
        <w:t xml:space="preserve">DATABASE_URL</w:t>
      </w:r>
      <w:r w:rsidDel="00000000" w:rsidR="00000000" w:rsidRPr="00000000">
        <w:rPr>
          <w:sz w:val="24"/>
          <w:szCs w:val="24"/>
          <w:rtl w:val="0"/>
        </w:rPr>
        <w:t xml:space="preserve"> — Postgres</w:t>
      </w:r>
    </w:p>
    <w:p w:rsidR="00000000" w:rsidDel="00000000" w:rsidP="00000000" w:rsidRDefault="00000000" w:rsidRPr="00000000" w14:paraId="000003E3">
      <w:pPr>
        <w:numPr>
          <w:ilvl w:val="0"/>
          <w:numId w:val="4"/>
        </w:numPr>
        <w:spacing w:line="276" w:lineRule="auto"/>
        <w:ind w:left="720" w:hanging="360"/>
        <w:rPr>
          <w:sz w:val="24"/>
          <w:szCs w:val="24"/>
          <w:u w:val="none"/>
        </w:rPr>
      </w:pPr>
      <w:r w:rsidDel="00000000" w:rsidR="00000000" w:rsidRPr="00000000">
        <w:rPr>
          <w:sz w:val="24"/>
          <w:szCs w:val="24"/>
          <w:u w:val="single"/>
          <w:rtl w:val="0"/>
        </w:rPr>
        <w:t xml:space="preserve">JWT_SECRET</w:t>
      </w:r>
      <w:r w:rsidDel="00000000" w:rsidR="00000000" w:rsidRPr="00000000">
        <w:rPr>
          <w:sz w:val="24"/>
          <w:szCs w:val="24"/>
          <w:rtl w:val="0"/>
        </w:rPr>
        <w:t xml:space="preserve"> — backend auth</w:t>
      </w:r>
    </w:p>
    <w:p w:rsidR="00000000" w:rsidDel="00000000" w:rsidP="00000000" w:rsidRDefault="00000000" w:rsidRPr="00000000" w14:paraId="000003E4">
      <w:pPr>
        <w:numPr>
          <w:ilvl w:val="0"/>
          <w:numId w:val="4"/>
        </w:numPr>
        <w:spacing w:line="276" w:lineRule="auto"/>
        <w:ind w:left="720" w:hanging="360"/>
        <w:rPr>
          <w:sz w:val="24"/>
          <w:szCs w:val="24"/>
          <w:u w:val="none"/>
        </w:rPr>
      </w:pPr>
      <w:r w:rsidDel="00000000" w:rsidR="00000000" w:rsidRPr="00000000">
        <w:rPr>
          <w:sz w:val="24"/>
          <w:szCs w:val="24"/>
          <w:u w:val="single"/>
          <w:rtl w:val="0"/>
        </w:rPr>
        <w:t xml:space="preserve">SEPOLIA_RPC_URL</w:t>
      </w:r>
      <w:r w:rsidDel="00000000" w:rsidR="00000000" w:rsidRPr="00000000">
        <w:rPr>
          <w:sz w:val="24"/>
          <w:szCs w:val="24"/>
          <w:rtl w:val="0"/>
        </w:rPr>
        <w:t xml:space="preserve"> — Alchemy</w:t>
      </w:r>
    </w:p>
    <w:p w:rsidR="00000000" w:rsidDel="00000000" w:rsidP="00000000" w:rsidRDefault="00000000" w:rsidRPr="00000000" w14:paraId="000003E5">
      <w:pPr>
        <w:numPr>
          <w:ilvl w:val="0"/>
          <w:numId w:val="4"/>
        </w:numPr>
        <w:spacing w:line="276" w:lineRule="auto"/>
        <w:ind w:left="720" w:hanging="360"/>
        <w:rPr>
          <w:sz w:val="24"/>
          <w:szCs w:val="24"/>
          <w:u w:val="none"/>
        </w:rPr>
      </w:pPr>
      <w:r w:rsidDel="00000000" w:rsidR="00000000" w:rsidRPr="00000000">
        <w:rPr>
          <w:sz w:val="24"/>
          <w:szCs w:val="24"/>
          <w:u w:val="single"/>
          <w:rtl w:val="0"/>
        </w:rPr>
        <w:t xml:space="preserve">VAULT_PRIVATE_KEY_ENCRYPTED</w:t>
      </w:r>
      <w:r w:rsidDel="00000000" w:rsidR="00000000" w:rsidRPr="00000000">
        <w:rPr>
          <w:sz w:val="24"/>
          <w:szCs w:val="24"/>
          <w:rtl w:val="0"/>
        </w:rPr>
        <w:t xml:space="preserve"> — admin del contrato (resguardada según política del equipo)</w:t>
      </w:r>
    </w:p>
    <w:p w:rsidR="00000000" w:rsidDel="00000000" w:rsidP="00000000" w:rsidRDefault="00000000" w:rsidRPr="00000000" w14:paraId="000003E6">
      <w:pPr>
        <w:numPr>
          <w:ilvl w:val="0"/>
          <w:numId w:val="4"/>
        </w:numPr>
        <w:spacing w:line="276" w:lineRule="auto"/>
        <w:ind w:left="720" w:hanging="360"/>
        <w:rPr>
          <w:sz w:val="24"/>
          <w:szCs w:val="24"/>
          <w:u w:val="none"/>
        </w:rPr>
      </w:pPr>
      <w:r w:rsidDel="00000000" w:rsidR="00000000" w:rsidRPr="00000000">
        <w:rPr>
          <w:sz w:val="24"/>
          <w:szCs w:val="24"/>
          <w:u w:val="single"/>
          <w:rtl w:val="0"/>
        </w:rPr>
        <w:t xml:space="preserve">MINTER_PRIVATE_KEY_ENCRYPTED</w:t>
      </w:r>
      <w:r w:rsidDel="00000000" w:rsidR="00000000" w:rsidRPr="00000000">
        <w:rPr>
          <w:sz w:val="24"/>
          <w:szCs w:val="24"/>
          <w:rtl w:val="0"/>
        </w:rPr>
        <w:t xml:space="preserve"> — cuenta operadora del backend</w:t>
      </w:r>
    </w:p>
    <w:p w:rsidR="00000000" w:rsidDel="00000000" w:rsidP="00000000" w:rsidRDefault="00000000" w:rsidRPr="00000000" w14:paraId="000003E7">
      <w:pPr>
        <w:numPr>
          <w:ilvl w:val="0"/>
          <w:numId w:val="4"/>
        </w:numPr>
        <w:spacing w:line="276" w:lineRule="auto"/>
        <w:ind w:left="720" w:hanging="360"/>
        <w:rPr>
          <w:sz w:val="24"/>
          <w:szCs w:val="24"/>
          <w:u w:val="none"/>
        </w:rPr>
      </w:pPr>
      <w:r w:rsidDel="00000000" w:rsidR="00000000" w:rsidRPr="00000000">
        <w:rPr>
          <w:sz w:val="24"/>
          <w:szCs w:val="24"/>
          <w:u w:val="single"/>
          <w:rtl w:val="0"/>
        </w:rPr>
        <w:t xml:space="preserve">BURNER_PRIVATE_KEY_ENCRYPTED</w:t>
      </w:r>
      <w:r w:rsidDel="00000000" w:rsidR="00000000" w:rsidRPr="00000000">
        <w:rPr>
          <w:sz w:val="24"/>
          <w:szCs w:val="24"/>
          <w:rtl w:val="0"/>
        </w:rPr>
        <w:t xml:space="preserve"> — cuenta operadora del backend</w:t>
      </w:r>
    </w:p>
    <w:p w:rsidR="00000000" w:rsidDel="00000000" w:rsidP="00000000" w:rsidRDefault="00000000" w:rsidRPr="00000000" w14:paraId="000003E8">
      <w:pPr>
        <w:numPr>
          <w:ilvl w:val="0"/>
          <w:numId w:val="4"/>
        </w:numPr>
        <w:spacing w:line="276" w:lineRule="auto"/>
        <w:ind w:left="720" w:hanging="360"/>
        <w:rPr>
          <w:sz w:val="24"/>
          <w:szCs w:val="24"/>
          <w:u w:val="none"/>
        </w:rPr>
      </w:pPr>
      <w:r w:rsidDel="00000000" w:rsidR="00000000" w:rsidRPr="00000000">
        <w:rPr>
          <w:sz w:val="24"/>
          <w:szCs w:val="24"/>
          <w:u w:val="single"/>
          <w:rtl w:val="0"/>
        </w:rPr>
        <w:t xml:space="preserve">CONTRACT_ADDRESS_ECO</w:t>
      </w:r>
      <w:r w:rsidDel="00000000" w:rsidR="00000000" w:rsidRPr="00000000">
        <w:rPr>
          <w:sz w:val="24"/>
          <w:szCs w:val="24"/>
          <w:rtl w:val="0"/>
        </w:rPr>
        <w:t xml:space="preserve"> — dirección desplegada del ECOToken</w:t>
      </w:r>
    </w:p>
    <w:p w:rsidR="00000000" w:rsidDel="00000000" w:rsidP="00000000" w:rsidRDefault="00000000" w:rsidRPr="00000000" w14:paraId="000003E9">
      <w:pPr>
        <w:numPr>
          <w:ilvl w:val="0"/>
          <w:numId w:val="4"/>
        </w:numPr>
        <w:spacing w:line="276" w:lineRule="auto"/>
        <w:ind w:left="720" w:hanging="360"/>
        <w:rPr>
          <w:sz w:val="24"/>
          <w:szCs w:val="24"/>
          <w:u w:val="none"/>
        </w:rPr>
      </w:pPr>
      <w:r w:rsidDel="00000000" w:rsidR="00000000" w:rsidRPr="00000000">
        <w:rPr>
          <w:sz w:val="24"/>
          <w:szCs w:val="24"/>
          <w:u w:val="single"/>
          <w:rtl w:val="0"/>
        </w:rPr>
        <w:t xml:space="preserve">FRONTEND_URL</w:t>
      </w:r>
      <w:r w:rsidDel="00000000" w:rsidR="00000000" w:rsidRPr="00000000">
        <w:rPr>
          <w:sz w:val="24"/>
          <w:szCs w:val="24"/>
          <w:rtl w:val="0"/>
        </w:rPr>
        <w:t xml:space="preserve"> — para CORS</w:t>
      </w:r>
    </w:p>
    <w:p w:rsidR="00000000" w:rsidDel="00000000" w:rsidP="00000000" w:rsidRDefault="00000000" w:rsidRPr="00000000" w14:paraId="000003EA">
      <w:pPr>
        <w:pStyle w:val="Heading3"/>
        <w:spacing w:line="276" w:lineRule="auto"/>
        <w:rPr/>
      </w:pPr>
      <w:r w:rsidDel="00000000" w:rsidR="00000000" w:rsidRPr="00000000">
        <w:rPr>
          <w:rtl w:val="0"/>
        </w:rPr>
        <w:t xml:space="preserve">Pendientes a resolver durante Sprint 0 / inicio Sprint 1</w:t>
      </w:r>
    </w:p>
    <w:p w:rsidR="00000000" w:rsidDel="00000000" w:rsidP="00000000" w:rsidRDefault="00000000" w:rsidRPr="00000000" w14:paraId="000003EB">
      <w:pPr>
        <w:spacing w:line="276" w:lineRule="auto"/>
        <w:rPr>
          <w:sz w:val="24"/>
          <w:szCs w:val="24"/>
        </w:rPr>
      </w:pPr>
      <w:r w:rsidDel="00000000" w:rsidR="00000000" w:rsidRPr="00000000">
        <w:rPr>
          <w:sz w:val="24"/>
          <w:szCs w:val="24"/>
          <w:rtl w:val="0"/>
        </w:rPr>
        <w:t xml:space="preserve">Crear la cuenta/organización en GitHub del equipo.</w:t>
      </w:r>
    </w:p>
    <w:p w:rsidR="00000000" w:rsidDel="00000000" w:rsidP="00000000" w:rsidRDefault="00000000" w:rsidRPr="00000000" w14:paraId="000003EC">
      <w:pPr>
        <w:spacing w:line="276" w:lineRule="auto"/>
        <w:rPr>
          <w:sz w:val="24"/>
          <w:szCs w:val="24"/>
        </w:rPr>
      </w:pPr>
      <w:r w:rsidDel="00000000" w:rsidR="00000000" w:rsidRPr="00000000">
        <w:rPr>
          <w:sz w:val="24"/>
          <w:szCs w:val="24"/>
          <w:rtl w:val="0"/>
        </w:rPr>
        <w:t xml:space="preserve">Aprovisionar Vault Address en Sepolia y dejar saldo de faucet documentado.</w:t>
      </w:r>
    </w:p>
    <w:p w:rsidR="00000000" w:rsidDel="00000000" w:rsidP="00000000" w:rsidRDefault="00000000" w:rsidRPr="00000000" w14:paraId="000003ED">
      <w:pPr>
        <w:spacing w:line="276" w:lineRule="auto"/>
        <w:rPr>
          <w:sz w:val="24"/>
          <w:szCs w:val="24"/>
        </w:rPr>
      </w:pPr>
      <w:r w:rsidDel="00000000" w:rsidR="00000000" w:rsidRPr="00000000">
        <w:rPr>
          <w:sz w:val="24"/>
          <w:szCs w:val="24"/>
          <w:rtl w:val="0"/>
        </w:rPr>
        <w:t xml:space="preserve">Crear proyectos en Vercel y Render apuntando al repo.</w:t>
      </w:r>
    </w:p>
    <w:p w:rsidR="00000000" w:rsidDel="00000000" w:rsidP="00000000" w:rsidRDefault="00000000" w:rsidRPr="00000000" w14:paraId="000003EE">
      <w:pPr>
        <w:spacing w:line="276" w:lineRule="auto"/>
        <w:rPr>
          <w:sz w:val="24"/>
          <w:szCs w:val="24"/>
        </w:rPr>
      </w:pPr>
      <w:r w:rsidDel="00000000" w:rsidR="00000000" w:rsidRPr="00000000">
        <w:rPr>
          <w:sz w:val="24"/>
          <w:szCs w:val="24"/>
          <w:rtl w:val="0"/>
        </w:rPr>
        <w:t xml:space="preserve">Definir convención de nombrado de cuentas operadoras (minter-001, burner-001, validator-coop-7-de-febrero-001, etc.).</w:t>
      </w:r>
    </w:p>
    <w:p w:rsidR="00000000" w:rsidDel="00000000" w:rsidP="00000000" w:rsidRDefault="00000000" w:rsidRPr="00000000" w14:paraId="000003EF">
      <w:pPr>
        <w:spacing w:line="276" w:lineRule="auto"/>
        <w:rPr>
          <w:sz w:val="24"/>
          <w:szCs w:val="24"/>
        </w:rPr>
      </w:pPr>
      <w:r w:rsidDel="00000000" w:rsidR="00000000" w:rsidRPr="00000000">
        <w:rPr>
          <w:sz w:val="24"/>
          <w:szCs w:val="24"/>
          <w:rtl w:val="0"/>
        </w:rPr>
        <w:t xml:space="preserve">Decidir mecanismo de cifrado de claves privadas en BD: AES-256 con clave maestra en variable de entorno (MVP), migrable a KMS si el proyecto escala.</w:t>
      </w:r>
    </w:p>
    <w:p w:rsidR="00000000" w:rsidDel="00000000" w:rsidP="00000000" w:rsidRDefault="00000000" w:rsidRPr="00000000" w14:paraId="000003F0">
      <w:pPr>
        <w:pStyle w:val="Heading1"/>
        <w:spacing w:line="276" w:lineRule="auto"/>
        <w:rPr/>
      </w:pPr>
      <w:bookmarkStart w:colFirst="0" w:colLast="0" w:name="_7xkcomwzeaxl" w:id="22"/>
      <w:bookmarkEnd w:id="22"/>
      <w:r w:rsidDel="00000000" w:rsidR="00000000" w:rsidRPr="00000000">
        <w:rPr>
          <w:rtl w:val="0"/>
        </w:rPr>
        <w:t xml:space="preserve">Acuerdos de trabajo y Definition of Done</w:t>
      </w:r>
    </w:p>
    <w:p w:rsidR="00000000" w:rsidDel="00000000" w:rsidP="00000000" w:rsidRDefault="00000000" w:rsidRPr="00000000" w14:paraId="000003F1">
      <w:pPr>
        <w:pStyle w:val="Heading2"/>
        <w:spacing w:line="276" w:lineRule="auto"/>
        <w:rPr/>
      </w:pPr>
      <w:bookmarkStart w:colFirst="0" w:colLast="0" w:name="_raq0kepgomhq" w:id="23"/>
      <w:bookmarkEnd w:id="23"/>
      <w:r w:rsidDel="00000000" w:rsidR="00000000" w:rsidRPr="00000000">
        <w:rPr>
          <w:rtl w:val="0"/>
        </w:rPr>
        <w:t xml:space="preserve">Acuerdos de trabajo del equipo</w:t>
      </w:r>
    </w:p>
    <w:p w:rsidR="00000000" w:rsidDel="00000000" w:rsidP="00000000" w:rsidRDefault="00000000" w:rsidRPr="00000000" w14:paraId="000003F2">
      <w:pPr>
        <w:pStyle w:val="Heading3"/>
        <w:spacing w:line="276" w:lineRule="auto"/>
        <w:rPr/>
      </w:pPr>
      <w:bookmarkStart w:colFirst="0" w:colLast="0" w:name="_72xjivjextv4" w:id="24"/>
      <w:bookmarkEnd w:id="24"/>
      <w:r w:rsidDel="00000000" w:rsidR="00000000" w:rsidRPr="00000000">
        <w:rPr>
          <w:rtl w:val="0"/>
        </w:rPr>
        <w:t xml:space="preserve">Disponibilidad y reuniones</w:t>
      </w:r>
    </w:p>
    <w:p w:rsidR="00000000" w:rsidDel="00000000" w:rsidP="00000000" w:rsidRDefault="00000000" w:rsidRPr="00000000" w14:paraId="000003F3">
      <w:pPr>
        <w:numPr>
          <w:ilvl w:val="0"/>
          <w:numId w:val="7"/>
        </w:numPr>
        <w:spacing w:line="276" w:lineRule="auto"/>
        <w:ind w:left="720" w:hanging="360"/>
        <w:rPr>
          <w:sz w:val="24"/>
          <w:szCs w:val="24"/>
          <w:u w:val="none"/>
        </w:rPr>
      </w:pPr>
      <w:r w:rsidDel="00000000" w:rsidR="00000000" w:rsidRPr="00000000">
        <w:rPr>
          <w:sz w:val="24"/>
          <w:szCs w:val="24"/>
          <w:u w:val="single"/>
          <w:rtl w:val="0"/>
        </w:rPr>
        <w:t xml:space="preserve">Daily Scrum</w:t>
      </w:r>
      <w:r w:rsidDel="00000000" w:rsidR="00000000" w:rsidRPr="00000000">
        <w:rPr>
          <w:sz w:val="24"/>
          <w:szCs w:val="24"/>
          <w:rtl w:val="0"/>
        </w:rPr>
        <w:t xml:space="preserve">: 3 veces por semana (lunes, miércoles y viernes). Modalidad por Discord. Duración máxima 15 minutos. Asistencia obligatoria salvo aviso previo.</w:t>
      </w:r>
    </w:p>
    <w:p w:rsidR="00000000" w:rsidDel="00000000" w:rsidP="00000000" w:rsidRDefault="00000000" w:rsidRPr="00000000" w14:paraId="000003F4">
      <w:pPr>
        <w:numPr>
          <w:ilvl w:val="0"/>
          <w:numId w:val="7"/>
        </w:numPr>
        <w:spacing w:line="276" w:lineRule="auto"/>
        <w:ind w:left="720" w:hanging="360"/>
        <w:rPr>
          <w:sz w:val="24"/>
          <w:szCs w:val="24"/>
          <w:u w:val="none"/>
        </w:rPr>
      </w:pPr>
      <w:r w:rsidDel="00000000" w:rsidR="00000000" w:rsidRPr="00000000">
        <w:rPr>
          <w:sz w:val="24"/>
          <w:szCs w:val="24"/>
          <w:u w:val="single"/>
          <w:rtl w:val="0"/>
        </w:rPr>
        <w:t xml:space="preserve">Sprint Planning</w:t>
      </w:r>
      <w:r w:rsidDel="00000000" w:rsidR="00000000" w:rsidRPr="00000000">
        <w:rPr>
          <w:sz w:val="24"/>
          <w:szCs w:val="24"/>
          <w:rtl w:val="0"/>
        </w:rPr>
        <w:t xml:space="preserve">: primer lunes del sprint. Duración máxima 2 horas. Presencial o videollamada.</w:t>
      </w:r>
    </w:p>
    <w:p w:rsidR="00000000" w:rsidDel="00000000" w:rsidP="00000000" w:rsidRDefault="00000000" w:rsidRPr="00000000" w14:paraId="000003F5">
      <w:pPr>
        <w:numPr>
          <w:ilvl w:val="0"/>
          <w:numId w:val="7"/>
        </w:numPr>
        <w:spacing w:line="276" w:lineRule="auto"/>
        <w:ind w:left="720" w:hanging="360"/>
        <w:rPr>
          <w:sz w:val="24"/>
          <w:szCs w:val="24"/>
          <w:u w:val="none"/>
        </w:rPr>
      </w:pPr>
      <w:r w:rsidDel="00000000" w:rsidR="00000000" w:rsidRPr="00000000">
        <w:rPr>
          <w:sz w:val="24"/>
          <w:szCs w:val="24"/>
          <w:u w:val="single"/>
          <w:rtl w:val="0"/>
        </w:rPr>
        <w:t xml:space="preserve">Sprint Review</w:t>
      </w:r>
      <w:r w:rsidDel="00000000" w:rsidR="00000000" w:rsidRPr="00000000">
        <w:rPr>
          <w:sz w:val="24"/>
          <w:szCs w:val="24"/>
          <w:rtl w:val="0"/>
        </w:rPr>
        <w:t xml:space="preserve">: último viernes del sprint. Incluye demo del incremento al docente.</w:t>
      </w:r>
    </w:p>
    <w:p w:rsidR="00000000" w:rsidDel="00000000" w:rsidP="00000000" w:rsidRDefault="00000000" w:rsidRPr="00000000" w14:paraId="000003F6">
      <w:pPr>
        <w:numPr>
          <w:ilvl w:val="0"/>
          <w:numId w:val="7"/>
        </w:numPr>
        <w:spacing w:line="276" w:lineRule="auto"/>
        <w:ind w:left="720" w:hanging="360"/>
        <w:rPr>
          <w:sz w:val="24"/>
          <w:szCs w:val="24"/>
          <w:u w:val="none"/>
        </w:rPr>
      </w:pPr>
      <w:r w:rsidDel="00000000" w:rsidR="00000000" w:rsidRPr="00000000">
        <w:rPr>
          <w:sz w:val="24"/>
          <w:szCs w:val="24"/>
          <w:u w:val="single"/>
          <w:rtl w:val="0"/>
        </w:rPr>
        <w:t xml:space="preserve">Sprint Retrospective</w:t>
      </w:r>
      <w:r w:rsidDel="00000000" w:rsidR="00000000" w:rsidRPr="00000000">
        <w:rPr>
          <w:sz w:val="24"/>
          <w:szCs w:val="24"/>
          <w:rtl w:val="0"/>
        </w:rPr>
        <w:t xml:space="preserve">: lunes posterior a la Review (inicio del nuevo sprint). Duración 1 hora.</w:t>
      </w:r>
    </w:p>
    <w:p w:rsidR="00000000" w:rsidDel="00000000" w:rsidP="00000000" w:rsidRDefault="00000000" w:rsidRPr="00000000" w14:paraId="000003F7">
      <w:pPr>
        <w:numPr>
          <w:ilvl w:val="0"/>
          <w:numId w:val="7"/>
        </w:numPr>
        <w:spacing w:line="276" w:lineRule="auto"/>
        <w:ind w:left="720" w:hanging="360"/>
        <w:rPr>
          <w:sz w:val="24"/>
          <w:szCs w:val="24"/>
          <w:u w:val="none"/>
        </w:rPr>
      </w:pPr>
      <w:r w:rsidDel="00000000" w:rsidR="00000000" w:rsidRPr="00000000">
        <w:rPr>
          <w:sz w:val="24"/>
          <w:szCs w:val="24"/>
          <w:u w:val="single"/>
          <w:rtl w:val="0"/>
        </w:rPr>
        <w:t xml:space="preserve">Refinamiento de backlog</w:t>
      </w:r>
      <w:r w:rsidDel="00000000" w:rsidR="00000000" w:rsidRPr="00000000">
        <w:rPr>
          <w:sz w:val="24"/>
          <w:szCs w:val="24"/>
          <w:rtl w:val="0"/>
        </w:rPr>
        <w:t xml:space="preserve">: miércoles de la segunda semana del sprint. Duración 1 hora.</w:t>
      </w:r>
    </w:p>
    <w:p w:rsidR="00000000" w:rsidDel="00000000" w:rsidP="00000000" w:rsidRDefault="00000000" w:rsidRPr="00000000" w14:paraId="000003F8">
      <w:pPr>
        <w:pStyle w:val="Heading3"/>
        <w:spacing w:line="276" w:lineRule="auto"/>
        <w:rPr/>
      </w:pPr>
      <w:bookmarkStart w:colFirst="0" w:colLast="0" w:name="_6lw8g56q606j" w:id="25"/>
      <w:bookmarkEnd w:id="25"/>
      <w:r w:rsidDel="00000000" w:rsidR="00000000" w:rsidRPr="00000000">
        <w:rPr>
          <w:rtl w:val="0"/>
        </w:rPr>
        <w:t xml:space="preserve">Comunicación</w:t>
      </w:r>
    </w:p>
    <w:p w:rsidR="00000000" w:rsidDel="00000000" w:rsidP="00000000" w:rsidRDefault="00000000" w:rsidRPr="00000000" w14:paraId="000003F9">
      <w:pPr>
        <w:numPr>
          <w:ilvl w:val="0"/>
          <w:numId w:val="18"/>
        </w:numPr>
        <w:spacing w:line="276" w:lineRule="auto"/>
        <w:ind w:left="720" w:hanging="360"/>
        <w:rPr>
          <w:sz w:val="24"/>
          <w:szCs w:val="24"/>
          <w:u w:val="none"/>
        </w:rPr>
      </w:pPr>
      <w:r w:rsidDel="00000000" w:rsidR="00000000" w:rsidRPr="00000000">
        <w:rPr>
          <w:sz w:val="24"/>
          <w:szCs w:val="24"/>
          <w:u w:val="single"/>
          <w:rtl w:val="0"/>
        </w:rPr>
        <w:t xml:space="preserve">Discord</w:t>
      </w:r>
      <w:r w:rsidDel="00000000" w:rsidR="00000000" w:rsidRPr="00000000">
        <w:rPr>
          <w:sz w:val="24"/>
          <w:szCs w:val="24"/>
          <w:rtl w:val="0"/>
        </w:rPr>
        <w:t xml:space="preserve">: canal principal de comunicación diaria. Canales separados por tema (#general, #contracts, #backend, #frontend, #docs).</w:t>
      </w:r>
    </w:p>
    <w:p w:rsidR="00000000" w:rsidDel="00000000" w:rsidP="00000000" w:rsidRDefault="00000000" w:rsidRPr="00000000" w14:paraId="000003FA">
      <w:pPr>
        <w:numPr>
          <w:ilvl w:val="0"/>
          <w:numId w:val="18"/>
        </w:numPr>
        <w:spacing w:line="276" w:lineRule="auto"/>
        <w:ind w:left="720" w:hanging="360"/>
        <w:rPr>
          <w:sz w:val="24"/>
          <w:szCs w:val="24"/>
          <w:u w:val="none"/>
        </w:rPr>
      </w:pPr>
      <w:r w:rsidDel="00000000" w:rsidR="00000000" w:rsidRPr="00000000">
        <w:rPr>
          <w:sz w:val="24"/>
          <w:szCs w:val="24"/>
          <w:rtl w:val="0"/>
        </w:rPr>
        <w:t xml:space="preserve">Tiempo máximo de respuesta a mensaje directo dentro de horario laboral acordado: 4 horas.</w:t>
      </w:r>
    </w:p>
    <w:p w:rsidR="00000000" w:rsidDel="00000000" w:rsidP="00000000" w:rsidRDefault="00000000" w:rsidRPr="00000000" w14:paraId="000003FB">
      <w:pPr>
        <w:numPr>
          <w:ilvl w:val="0"/>
          <w:numId w:val="18"/>
        </w:numPr>
        <w:spacing w:line="276" w:lineRule="auto"/>
        <w:ind w:left="720" w:hanging="360"/>
        <w:rPr>
          <w:sz w:val="24"/>
          <w:szCs w:val="24"/>
          <w:u w:val="none"/>
        </w:rPr>
      </w:pPr>
      <w:r w:rsidDel="00000000" w:rsidR="00000000" w:rsidRPr="00000000">
        <w:rPr>
          <w:sz w:val="24"/>
          <w:szCs w:val="24"/>
          <w:rtl w:val="0"/>
        </w:rPr>
        <w:t xml:space="preserve">Decisiones técnicas no triviales se documentan en Google Docs o en el README correspondiente del repo; no se cierran solo en Discord.</w:t>
      </w:r>
    </w:p>
    <w:p w:rsidR="00000000" w:rsidDel="00000000" w:rsidP="00000000" w:rsidRDefault="00000000" w:rsidRPr="00000000" w14:paraId="000003FC">
      <w:pPr>
        <w:pStyle w:val="Heading3"/>
        <w:spacing w:line="276" w:lineRule="auto"/>
        <w:rPr/>
      </w:pPr>
      <w:bookmarkStart w:colFirst="0" w:colLast="0" w:name="_rogtxrac9lrc" w:id="26"/>
      <w:bookmarkEnd w:id="26"/>
      <w:r w:rsidDel="00000000" w:rsidR="00000000" w:rsidRPr="00000000">
        <w:rPr>
          <w:rtl w:val="0"/>
        </w:rPr>
        <w:t xml:space="preserve">Trabajo en código</w:t>
      </w:r>
    </w:p>
    <w:p w:rsidR="00000000" w:rsidDel="00000000" w:rsidP="00000000" w:rsidRDefault="00000000" w:rsidRPr="00000000" w14:paraId="000003FD">
      <w:pPr>
        <w:numPr>
          <w:ilvl w:val="0"/>
          <w:numId w:val="3"/>
        </w:numPr>
        <w:spacing w:line="276" w:lineRule="auto"/>
        <w:ind w:left="720" w:hanging="360"/>
        <w:rPr>
          <w:sz w:val="24"/>
          <w:szCs w:val="24"/>
          <w:u w:val="none"/>
        </w:rPr>
      </w:pPr>
      <w:r w:rsidDel="00000000" w:rsidR="00000000" w:rsidRPr="00000000">
        <w:rPr>
          <w:sz w:val="24"/>
          <w:szCs w:val="24"/>
          <w:rtl w:val="0"/>
        </w:rPr>
        <w:t xml:space="preserve">Una historia, una rama: ninguna HU se trabaja directamente sobre develop.</w:t>
      </w:r>
    </w:p>
    <w:p w:rsidR="00000000" w:rsidDel="00000000" w:rsidP="00000000" w:rsidRDefault="00000000" w:rsidRPr="00000000" w14:paraId="000003FE">
      <w:pPr>
        <w:numPr>
          <w:ilvl w:val="0"/>
          <w:numId w:val="3"/>
        </w:numPr>
        <w:spacing w:line="276" w:lineRule="auto"/>
        <w:ind w:left="720" w:hanging="360"/>
        <w:rPr>
          <w:sz w:val="24"/>
          <w:szCs w:val="24"/>
          <w:u w:val="none"/>
        </w:rPr>
      </w:pPr>
      <w:r w:rsidDel="00000000" w:rsidR="00000000" w:rsidRPr="00000000">
        <w:rPr>
          <w:sz w:val="24"/>
          <w:szCs w:val="24"/>
          <w:rtl w:val="0"/>
        </w:rPr>
        <w:t xml:space="preserve">Pull Requests obligatorios: toda integración a develop pasa por PR.</w:t>
      </w:r>
    </w:p>
    <w:p w:rsidR="00000000" w:rsidDel="00000000" w:rsidP="00000000" w:rsidRDefault="00000000" w:rsidRPr="00000000" w14:paraId="000003FF">
      <w:pPr>
        <w:numPr>
          <w:ilvl w:val="0"/>
          <w:numId w:val="3"/>
        </w:numPr>
        <w:spacing w:line="276" w:lineRule="auto"/>
        <w:ind w:left="720" w:hanging="360"/>
        <w:rPr>
          <w:sz w:val="24"/>
          <w:szCs w:val="24"/>
          <w:u w:val="none"/>
        </w:rPr>
      </w:pPr>
      <w:r w:rsidDel="00000000" w:rsidR="00000000" w:rsidRPr="00000000">
        <w:rPr>
          <w:sz w:val="24"/>
          <w:szCs w:val="24"/>
          <w:rtl w:val="0"/>
        </w:rPr>
        <w:t xml:space="preserve">Mínimo un revisor distinto al autor antes de mergear.</w:t>
      </w:r>
    </w:p>
    <w:p w:rsidR="00000000" w:rsidDel="00000000" w:rsidP="00000000" w:rsidRDefault="00000000" w:rsidRPr="00000000" w14:paraId="00000400">
      <w:pPr>
        <w:numPr>
          <w:ilvl w:val="0"/>
          <w:numId w:val="3"/>
        </w:numPr>
        <w:spacing w:line="276" w:lineRule="auto"/>
        <w:ind w:left="720" w:hanging="360"/>
        <w:rPr>
          <w:sz w:val="24"/>
          <w:szCs w:val="24"/>
          <w:u w:val="none"/>
        </w:rPr>
      </w:pPr>
      <w:r w:rsidDel="00000000" w:rsidR="00000000" w:rsidRPr="00000000">
        <w:rPr>
          <w:sz w:val="24"/>
          <w:szCs w:val="24"/>
          <w:rtl w:val="0"/>
        </w:rPr>
        <w:t xml:space="preserve">CI en verde es condición necesaria para mergear.</w:t>
      </w:r>
    </w:p>
    <w:p w:rsidR="00000000" w:rsidDel="00000000" w:rsidP="00000000" w:rsidRDefault="00000000" w:rsidRPr="00000000" w14:paraId="00000401">
      <w:pPr>
        <w:numPr>
          <w:ilvl w:val="0"/>
          <w:numId w:val="3"/>
        </w:numPr>
        <w:spacing w:line="276" w:lineRule="auto"/>
        <w:ind w:left="720" w:hanging="360"/>
        <w:rPr>
          <w:sz w:val="24"/>
          <w:szCs w:val="24"/>
          <w:u w:val="none"/>
        </w:rPr>
      </w:pPr>
      <w:r w:rsidDel="00000000" w:rsidR="00000000" w:rsidRPr="00000000">
        <w:rPr>
          <w:sz w:val="24"/>
          <w:szCs w:val="24"/>
          <w:rtl w:val="0"/>
        </w:rPr>
        <w:t xml:space="preserve">Convención de commits según Doc 03: feat:, fix:, docs:, test:, refactor:, chore:.</w:t>
      </w:r>
    </w:p>
    <w:p w:rsidR="00000000" w:rsidDel="00000000" w:rsidP="00000000" w:rsidRDefault="00000000" w:rsidRPr="00000000" w14:paraId="00000402">
      <w:pPr>
        <w:numPr>
          <w:ilvl w:val="0"/>
          <w:numId w:val="3"/>
        </w:numPr>
        <w:spacing w:line="276" w:lineRule="auto"/>
        <w:ind w:left="720" w:hanging="360"/>
        <w:rPr>
          <w:sz w:val="24"/>
          <w:szCs w:val="24"/>
          <w:u w:val="none"/>
        </w:rPr>
      </w:pPr>
      <w:r w:rsidDel="00000000" w:rsidR="00000000" w:rsidRPr="00000000">
        <w:rPr>
          <w:sz w:val="24"/>
          <w:szCs w:val="24"/>
          <w:rtl w:val="0"/>
        </w:rPr>
        <w:t xml:space="preserve">Tamaño máximo de PR sugerido: 400 líneas modificadas (excluyendo lockfiles). PRs más grandes deben dividirse o justificarse.</w:t>
      </w:r>
    </w:p>
    <w:p w:rsidR="00000000" w:rsidDel="00000000" w:rsidP="00000000" w:rsidRDefault="00000000" w:rsidRPr="00000000" w14:paraId="00000403">
      <w:pPr>
        <w:pStyle w:val="Heading3"/>
        <w:spacing w:line="276" w:lineRule="auto"/>
        <w:rPr/>
      </w:pPr>
      <w:bookmarkStart w:colFirst="0" w:colLast="0" w:name="_oo3qlrko1qgz" w:id="27"/>
      <w:bookmarkEnd w:id="27"/>
      <w:r w:rsidDel="00000000" w:rsidR="00000000" w:rsidRPr="00000000">
        <w:rPr>
          <w:rtl w:val="0"/>
        </w:rPr>
        <w:t xml:space="preserve">Estimación y planificación</w:t>
      </w:r>
    </w:p>
    <w:p w:rsidR="00000000" w:rsidDel="00000000" w:rsidP="00000000" w:rsidRDefault="00000000" w:rsidRPr="00000000" w14:paraId="00000404">
      <w:pPr>
        <w:numPr>
          <w:ilvl w:val="0"/>
          <w:numId w:val="12"/>
        </w:numPr>
        <w:spacing w:line="276" w:lineRule="auto"/>
        <w:ind w:left="720" w:hanging="360"/>
        <w:rPr>
          <w:sz w:val="24"/>
          <w:szCs w:val="24"/>
          <w:u w:val="none"/>
        </w:rPr>
      </w:pPr>
      <w:r w:rsidDel="00000000" w:rsidR="00000000" w:rsidRPr="00000000">
        <w:rPr>
          <w:sz w:val="24"/>
          <w:szCs w:val="24"/>
          <w:rtl w:val="0"/>
        </w:rPr>
        <w:t xml:space="preserve">Estimación en puntos de historia con Fibonacci (1, 2, 3, 5, 8, 13, 21).</w:t>
      </w:r>
    </w:p>
    <w:p w:rsidR="00000000" w:rsidDel="00000000" w:rsidP="00000000" w:rsidRDefault="00000000" w:rsidRPr="00000000" w14:paraId="00000405">
      <w:pPr>
        <w:numPr>
          <w:ilvl w:val="0"/>
          <w:numId w:val="12"/>
        </w:numPr>
        <w:spacing w:line="276" w:lineRule="auto"/>
        <w:ind w:left="720" w:hanging="360"/>
        <w:rPr>
          <w:sz w:val="24"/>
          <w:szCs w:val="24"/>
          <w:u w:val="none"/>
        </w:rPr>
      </w:pPr>
      <w:r w:rsidDel="00000000" w:rsidR="00000000" w:rsidRPr="00000000">
        <w:rPr>
          <w:sz w:val="24"/>
          <w:szCs w:val="24"/>
          <w:rtl w:val="0"/>
        </w:rPr>
        <w:t xml:space="preserve">Historia con estimación 13 o mayor se considera demasiado grande y se divide antes de entrar al Sprint Backlog.</w:t>
      </w:r>
    </w:p>
    <w:p w:rsidR="00000000" w:rsidDel="00000000" w:rsidP="00000000" w:rsidRDefault="00000000" w:rsidRPr="00000000" w14:paraId="00000406">
      <w:pPr>
        <w:numPr>
          <w:ilvl w:val="0"/>
          <w:numId w:val="12"/>
        </w:numPr>
        <w:spacing w:line="276" w:lineRule="auto"/>
        <w:ind w:left="720" w:hanging="360"/>
        <w:rPr>
          <w:sz w:val="24"/>
          <w:szCs w:val="24"/>
          <w:u w:val="none"/>
        </w:rPr>
      </w:pPr>
      <w:r w:rsidDel="00000000" w:rsidR="00000000" w:rsidRPr="00000000">
        <w:rPr>
          <w:sz w:val="24"/>
          <w:szCs w:val="24"/>
          <w:rtl w:val="0"/>
        </w:rPr>
        <w:t xml:space="preserve">Velocity se recalcula tras cada Sprint Review y se aplica al sprint siguiente.</w:t>
      </w:r>
    </w:p>
    <w:p w:rsidR="00000000" w:rsidDel="00000000" w:rsidP="00000000" w:rsidRDefault="00000000" w:rsidRPr="00000000" w14:paraId="00000407">
      <w:pPr>
        <w:pStyle w:val="Heading3"/>
        <w:spacing w:line="276" w:lineRule="auto"/>
        <w:rPr/>
      </w:pPr>
      <w:bookmarkStart w:colFirst="0" w:colLast="0" w:name="_ldsjnsj4q0sm" w:id="28"/>
      <w:bookmarkEnd w:id="28"/>
      <w:r w:rsidDel="00000000" w:rsidR="00000000" w:rsidRPr="00000000">
        <w:rPr>
          <w:rtl w:val="0"/>
        </w:rPr>
        <w:t xml:space="preserve">Manejo de bloqueos</w:t>
      </w:r>
    </w:p>
    <w:p w:rsidR="00000000" w:rsidDel="00000000" w:rsidP="00000000" w:rsidRDefault="00000000" w:rsidRPr="00000000" w14:paraId="00000408">
      <w:pPr>
        <w:numPr>
          <w:ilvl w:val="0"/>
          <w:numId w:val="13"/>
        </w:numPr>
        <w:spacing w:line="276" w:lineRule="auto"/>
        <w:ind w:left="720" w:hanging="360"/>
        <w:rPr>
          <w:sz w:val="24"/>
          <w:szCs w:val="24"/>
          <w:u w:val="none"/>
        </w:rPr>
      </w:pPr>
      <w:r w:rsidDel="00000000" w:rsidR="00000000" w:rsidRPr="00000000">
        <w:rPr>
          <w:sz w:val="24"/>
          <w:szCs w:val="24"/>
          <w:rtl w:val="0"/>
        </w:rPr>
        <w:t xml:space="preserve">Cualquier integrante bloqueado por más de 4 horas hábiles en una tarea levanta el bloqueo en Discord y en la próxima Daily.</w:t>
      </w:r>
    </w:p>
    <w:p w:rsidR="00000000" w:rsidDel="00000000" w:rsidP="00000000" w:rsidRDefault="00000000" w:rsidRPr="00000000" w14:paraId="00000409">
      <w:pPr>
        <w:numPr>
          <w:ilvl w:val="0"/>
          <w:numId w:val="13"/>
        </w:numPr>
        <w:spacing w:line="276" w:lineRule="auto"/>
        <w:ind w:left="720" w:hanging="360"/>
        <w:rPr>
          <w:sz w:val="24"/>
          <w:szCs w:val="24"/>
          <w:u w:val="none"/>
        </w:rPr>
      </w:pPr>
      <w:r w:rsidDel="00000000" w:rsidR="00000000" w:rsidRPr="00000000">
        <w:rPr>
          <w:sz w:val="24"/>
          <w:szCs w:val="24"/>
          <w:rtl w:val="0"/>
        </w:rPr>
        <w:t xml:space="preserve">El Scrum Master es responsable de escalarlo si no se resuelve dentro del mismo día.</w:t>
      </w:r>
    </w:p>
    <w:p w:rsidR="00000000" w:rsidDel="00000000" w:rsidP="00000000" w:rsidRDefault="00000000" w:rsidRPr="00000000" w14:paraId="0000040A">
      <w:pPr>
        <w:pStyle w:val="Heading3"/>
        <w:spacing w:line="276" w:lineRule="auto"/>
        <w:rPr/>
      </w:pPr>
      <w:bookmarkStart w:colFirst="0" w:colLast="0" w:name="_3n9783sn7msg" w:id="29"/>
      <w:bookmarkEnd w:id="29"/>
      <w:r w:rsidDel="00000000" w:rsidR="00000000" w:rsidRPr="00000000">
        <w:rPr>
          <w:rtl w:val="0"/>
        </w:rPr>
        <w:t xml:space="preserve">Gestión de ausencias</w:t>
      </w:r>
    </w:p>
    <w:p w:rsidR="00000000" w:rsidDel="00000000" w:rsidP="00000000" w:rsidRDefault="00000000" w:rsidRPr="00000000" w14:paraId="0000040B">
      <w:pPr>
        <w:numPr>
          <w:ilvl w:val="0"/>
          <w:numId w:val="1"/>
        </w:numPr>
        <w:spacing w:line="276" w:lineRule="auto"/>
        <w:ind w:left="720" w:hanging="360"/>
        <w:rPr>
          <w:sz w:val="24"/>
          <w:szCs w:val="24"/>
          <w:u w:val="none"/>
        </w:rPr>
      </w:pPr>
      <w:r w:rsidDel="00000000" w:rsidR="00000000" w:rsidRPr="00000000">
        <w:rPr>
          <w:sz w:val="24"/>
          <w:szCs w:val="24"/>
          <w:rtl w:val="0"/>
        </w:rPr>
        <w:t xml:space="preserve">Aviso con al menos 24 horas de anticipación si la ausencia es planificada.</w:t>
      </w:r>
    </w:p>
    <w:p w:rsidR="00000000" w:rsidDel="00000000" w:rsidP="00000000" w:rsidRDefault="00000000" w:rsidRPr="00000000" w14:paraId="0000040C">
      <w:pPr>
        <w:numPr>
          <w:ilvl w:val="0"/>
          <w:numId w:val="1"/>
        </w:numPr>
        <w:spacing w:line="276" w:lineRule="auto"/>
        <w:ind w:left="720" w:hanging="360"/>
        <w:rPr>
          <w:sz w:val="24"/>
          <w:szCs w:val="24"/>
          <w:u w:val="none"/>
        </w:rPr>
      </w:pPr>
      <w:r w:rsidDel="00000000" w:rsidR="00000000" w:rsidRPr="00000000">
        <w:rPr>
          <w:sz w:val="24"/>
          <w:szCs w:val="24"/>
          <w:rtl w:val="0"/>
        </w:rPr>
        <w:t xml:space="preserve">Las historias del integrante ausente se reasignan en la Daily siguiente.</w:t>
      </w:r>
    </w:p>
    <w:p w:rsidR="00000000" w:rsidDel="00000000" w:rsidP="00000000" w:rsidRDefault="00000000" w:rsidRPr="00000000" w14:paraId="0000040D">
      <w:pPr>
        <w:pStyle w:val="Heading2"/>
        <w:spacing w:line="276" w:lineRule="auto"/>
        <w:rPr/>
      </w:pPr>
      <w:bookmarkStart w:colFirst="0" w:colLast="0" w:name="_i57hoh40je7d" w:id="30"/>
      <w:bookmarkEnd w:id="30"/>
      <w:r w:rsidDel="00000000" w:rsidR="00000000" w:rsidRPr="00000000">
        <w:rPr>
          <w:rtl w:val="0"/>
        </w:rPr>
        <w:t xml:space="preserve">Definition of Done</w:t>
      </w:r>
    </w:p>
    <w:p w:rsidR="00000000" w:rsidDel="00000000" w:rsidP="00000000" w:rsidRDefault="00000000" w:rsidRPr="00000000" w14:paraId="0000040E">
      <w:pPr>
        <w:spacing w:line="276" w:lineRule="auto"/>
        <w:rPr>
          <w:sz w:val="24"/>
          <w:szCs w:val="24"/>
        </w:rPr>
      </w:pPr>
      <w:r w:rsidDel="00000000" w:rsidR="00000000" w:rsidRPr="00000000">
        <w:rPr>
          <w:sz w:val="24"/>
          <w:szCs w:val="24"/>
          <w:rtl w:val="0"/>
        </w:rPr>
        <w:t xml:space="preserve">Una historia se considera terminada solo si cumple todos los siguientes criterios:</w:t>
      </w:r>
    </w:p>
    <w:p w:rsidR="00000000" w:rsidDel="00000000" w:rsidP="00000000" w:rsidRDefault="00000000" w:rsidRPr="00000000" w14:paraId="0000040F">
      <w:pPr>
        <w:pStyle w:val="Heading3"/>
        <w:spacing w:line="276" w:lineRule="auto"/>
        <w:rPr/>
      </w:pPr>
      <w:bookmarkStart w:colFirst="0" w:colLast="0" w:name="_vyhoozbwxjse" w:id="31"/>
      <w:bookmarkEnd w:id="31"/>
      <w:r w:rsidDel="00000000" w:rsidR="00000000" w:rsidRPr="00000000">
        <w:rPr>
          <w:rtl w:val="0"/>
        </w:rPr>
        <w:t xml:space="preserve">A nivel código</w:t>
      </w:r>
    </w:p>
    <w:p w:rsidR="00000000" w:rsidDel="00000000" w:rsidP="00000000" w:rsidRDefault="00000000" w:rsidRPr="00000000" w14:paraId="00000410">
      <w:pPr>
        <w:spacing w:line="276" w:lineRule="auto"/>
        <w:rPr>
          <w:sz w:val="24"/>
          <w:szCs w:val="24"/>
        </w:rPr>
      </w:pPr>
      <w:r w:rsidDel="00000000" w:rsidR="00000000" w:rsidRPr="00000000">
        <w:rPr>
          <w:sz w:val="24"/>
          <w:szCs w:val="24"/>
          <w:rtl w:val="0"/>
        </w:rPr>
        <w:t xml:space="preserve">• Código mergeado a develop mediante PR aprobado.</w:t>
      </w:r>
    </w:p>
    <w:p w:rsidR="00000000" w:rsidDel="00000000" w:rsidP="00000000" w:rsidRDefault="00000000" w:rsidRPr="00000000" w14:paraId="00000411">
      <w:pPr>
        <w:spacing w:line="276" w:lineRule="auto"/>
        <w:rPr>
          <w:sz w:val="24"/>
          <w:szCs w:val="24"/>
        </w:rPr>
      </w:pPr>
      <w:r w:rsidDel="00000000" w:rsidR="00000000" w:rsidRPr="00000000">
        <w:rPr>
          <w:sz w:val="24"/>
          <w:szCs w:val="24"/>
          <w:rtl w:val="0"/>
        </w:rPr>
        <w:t xml:space="preserve">• PR aprobado por al menos un integrante distinto al autor.</w:t>
      </w:r>
    </w:p>
    <w:p w:rsidR="00000000" w:rsidDel="00000000" w:rsidP="00000000" w:rsidRDefault="00000000" w:rsidRPr="00000000" w14:paraId="00000412">
      <w:pPr>
        <w:spacing w:line="276" w:lineRule="auto"/>
        <w:rPr>
          <w:sz w:val="24"/>
          <w:szCs w:val="24"/>
        </w:rPr>
      </w:pPr>
      <w:r w:rsidDel="00000000" w:rsidR="00000000" w:rsidRPr="00000000">
        <w:rPr>
          <w:sz w:val="24"/>
          <w:szCs w:val="24"/>
          <w:rtl w:val="0"/>
        </w:rPr>
        <w:t xml:space="preserve">• CI corre en verde (lint + tests del paquete tocado).</w:t>
      </w:r>
    </w:p>
    <w:p w:rsidR="00000000" w:rsidDel="00000000" w:rsidP="00000000" w:rsidRDefault="00000000" w:rsidRPr="00000000" w14:paraId="00000413">
      <w:pPr>
        <w:spacing w:line="276" w:lineRule="auto"/>
        <w:rPr>
          <w:sz w:val="24"/>
          <w:szCs w:val="24"/>
        </w:rPr>
      </w:pPr>
      <w:r w:rsidDel="00000000" w:rsidR="00000000" w:rsidRPr="00000000">
        <w:rPr>
          <w:sz w:val="24"/>
          <w:szCs w:val="24"/>
          <w:rtl w:val="0"/>
        </w:rPr>
        <w:t xml:space="preserve">• Tests unitarios cubren los criterios de aceptación de la historia.</w:t>
      </w:r>
    </w:p>
    <w:p w:rsidR="00000000" w:rsidDel="00000000" w:rsidP="00000000" w:rsidRDefault="00000000" w:rsidRPr="00000000" w14:paraId="00000414">
      <w:pPr>
        <w:spacing w:line="276" w:lineRule="auto"/>
        <w:rPr>
          <w:sz w:val="24"/>
          <w:szCs w:val="24"/>
        </w:rPr>
      </w:pPr>
      <w:r w:rsidDel="00000000" w:rsidR="00000000" w:rsidRPr="00000000">
        <w:rPr>
          <w:rFonts w:ascii="Arial Unicode MS" w:cs="Arial Unicode MS" w:eastAsia="Arial Unicode MS" w:hAnsi="Arial Unicode MS"/>
          <w:sz w:val="24"/>
          <w:szCs w:val="24"/>
          <w:rtl w:val="0"/>
        </w:rPr>
        <w:t xml:space="preserve">• Para contratos: cobertura ≥ 90% de funciones nuevas o modificadas.</w:t>
      </w:r>
    </w:p>
    <w:p w:rsidR="00000000" w:rsidDel="00000000" w:rsidP="00000000" w:rsidRDefault="00000000" w:rsidRPr="00000000" w14:paraId="00000415">
      <w:pPr>
        <w:spacing w:line="276" w:lineRule="auto"/>
        <w:rPr>
          <w:sz w:val="24"/>
          <w:szCs w:val="24"/>
        </w:rPr>
      </w:pPr>
      <w:r w:rsidDel="00000000" w:rsidR="00000000" w:rsidRPr="00000000">
        <w:rPr>
          <w:sz w:val="24"/>
          <w:szCs w:val="24"/>
          <w:rtl w:val="0"/>
        </w:rPr>
        <w:t xml:space="preserve">• Para backend: endpoint documentado en Postman / OpenAPI.</w:t>
      </w:r>
    </w:p>
    <w:p w:rsidR="00000000" w:rsidDel="00000000" w:rsidP="00000000" w:rsidRDefault="00000000" w:rsidRPr="00000000" w14:paraId="00000416">
      <w:pPr>
        <w:spacing w:line="276" w:lineRule="auto"/>
        <w:rPr>
          <w:sz w:val="24"/>
          <w:szCs w:val="24"/>
        </w:rPr>
      </w:pPr>
      <w:r w:rsidDel="00000000" w:rsidR="00000000" w:rsidRPr="00000000">
        <w:rPr>
          <w:sz w:val="24"/>
          <w:szCs w:val="24"/>
          <w:rtl w:val="0"/>
        </w:rPr>
        <w:t xml:space="preserve">• Para frontend: vistas funcionales en mobile y desktop.</w:t>
      </w:r>
    </w:p>
    <w:p w:rsidR="00000000" w:rsidDel="00000000" w:rsidP="00000000" w:rsidRDefault="00000000" w:rsidRPr="00000000" w14:paraId="00000417">
      <w:pPr>
        <w:pStyle w:val="Heading3"/>
        <w:spacing w:line="276" w:lineRule="auto"/>
        <w:rPr/>
      </w:pPr>
      <w:bookmarkStart w:colFirst="0" w:colLast="0" w:name="_xn5a8latmhjl" w:id="32"/>
      <w:bookmarkEnd w:id="32"/>
      <w:r w:rsidDel="00000000" w:rsidR="00000000" w:rsidRPr="00000000">
        <w:rPr>
          <w:rtl w:val="0"/>
        </w:rPr>
        <w:t xml:space="preserve">A nivel funcional</w:t>
      </w:r>
    </w:p>
    <w:p w:rsidR="00000000" w:rsidDel="00000000" w:rsidP="00000000" w:rsidRDefault="00000000" w:rsidRPr="00000000" w14:paraId="00000418">
      <w:pPr>
        <w:spacing w:line="276" w:lineRule="auto"/>
        <w:rPr>
          <w:sz w:val="24"/>
          <w:szCs w:val="24"/>
        </w:rPr>
      </w:pPr>
      <w:r w:rsidDel="00000000" w:rsidR="00000000" w:rsidRPr="00000000">
        <w:rPr>
          <w:sz w:val="24"/>
          <w:szCs w:val="24"/>
          <w:rtl w:val="0"/>
        </w:rPr>
        <w:t xml:space="preserve">• Todos los criterios de aceptación listados en la historia están verificados.</w:t>
      </w:r>
    </w:p>
    <w:p w:rsidR="00000000" w:rsidDel="00000000" w:rsidP="00000000" w:rsidRDefault="00000000" w:rsidRPr="00000000" w14:paraId="00000419">
      <w:pPr>
        <w:spacing w:line="276" w:lineRule="auto"/>
        <w:rPr>
          <w:sz w:val="24"/>
          <w:szCs w:val="24"/>
        </w:rPr>
      </w:pPr>
      <w:r w:rsidDel="00000000" w:rsidR="00000000" w:rsidRPr="00000000">
        <w:rPr>
          <w:sz w:val="24"/>
          <w:szCs w:val="24"/>
          <w:rtl w:val="0"/>
        </w:rPr>
        <w:t xml:space="preserve">• La historia es demostrable end-to-end en el ambiente dev.</w:t>
      </w:r>
    </w:p>
    <w:p w:rsidR="00000000" w:rsidDel="00000000" w:rsidP="00000000" w:rsidRDefault="00000000" w:rsidRPr="00000000" w14:paraId="0000041A">
      <w:pPr>
        <w:spacing w:line="276" w:lineRule="auto"/>
        <w:rPr>
          <w:sz w:val="24"/>
          <w:szCs w:val="24"/>
        </w:rPr>
      </w:pPr>
      <w:r w:rsidDel="00000000" w:rsidR="00000000" w:rsidRPr="00000000">
        <w:rPr>
          <w:sz w:val="24"/>
          <w:szCs w:val="24"/>
          <w:rtl w:val="0"/>
        </w:rPr>
        <w:t xml:space="preserve">• No introduce regresiones detectables en historias previas (verificado por smoke test manual o e2e si existe).</w:t>
      </w:r>
    </w:p>
    <w:p w:rsidR="00000000" w:rsidDel="00000000" w:rsidP="00000000" w:rsidRDefault="00000000" w:rsidRPr="00000000" w14:paraId="0000041B">
      <w:pPr>
        <w:pStyle w:val="Heading3"/>
        <w:spacing w:line="276" w:lineRule="auto"/>
        <w:rPr/>
      </w:pPr>
      <w:bookmarkStart w:colFirst="0" w:colLast="0" w:name="_j026sbg91tu9" w:id="33"/>
      <w:bookmarkEnd w:id="33"/>
      <w:r w:rsidDel="00000000" w:rsidR="00000000" w:rsidRPr="00000000">
        <w:rPr>
          <w:rtl w:val="0"/>
        </w:rPr>
        <w:t xml:space="preserve">A nivel documental</w:t>
      </w:r>
    </w:p>
    <w:p w:rsidR="00000000" w:rsidDel="00000000" w:rsidP="00000000" w:rsidRDefault="00000000" w:rsidRPr="00000000" w14:paraId="0000041C">
      <w:pPr>
        <w:spacing w:line="276" w:lineRule="auto"/>
        <w:rPr>
          <w:sz w:val="24"/>
          <w:szCs w:val="24"/>
        </w:rPr>
      </w:pPr>
      <w:r w:rsidDel="00000000" w:rsidR="00000000" w:rsidRPr="00000000">
        <w:rPr>
          <w:sz w:val="24"/>
          <w:szCs w:val="24"/>
          <w:rtl w:val="0"/>
        </w:rPr>
        <w:t xml:space="preserve">• Si la historia introduce un cambio en la arquitectura o el dominio, está reflejado en el documento correspondiente (Propuesta y Alcance, Plan de Riesgos, README del paquete, etc.).</w:t>
      </w:r>
    </w:p>
    <w:p w:rsidR="00000000" w:rsidDel="00000000" w:rsidP="00000000" w:rsidRDefault="00000000" w:rsidRPr="00000000" w14:paraId="0000041D">
      <w:pPr>
        <w:spacing w:line="276" w:lineRule="auto"/>
        <w:rPr>
          <w:sz w:val="24"/>
          <w:szCs w:val="24"/>
        </w:rPr>
      </w:pPr>
      <w:r w:rsidDel="00000000" w:rsidR="00000000" w:rsidRPr="00000000">
        <w:rPr>
          <w:sz w:val="24"/>
          <w:szCs w:val="24"/>
          <w:rtl w:val="0"/>
        </w:rPr>
        <w:t xml:space="preserve">• Si la historia afecta variables de entorno, configuración o despliegue, está reflejado en .env.example y en /infra/README.md.</w:t>
      </w:r>
    </w:p>
    <w:p w:rsidR="00000000" w:rsidDel="00000000" w:rsidP="00000000" w:rsidRDefault="00000000" w:rsidRPr="00000000" w14:paraId="0000041E">
      <w:pPr>
        <w:pStyle w:val="Heading3"/>
        <w:spacing w:line="276" w:lineRule="auto"/>
        <w:rPr/>
      </w:pPr>
      <w:bookmarkStart w:colFirst="0" w:colLast="0" w:name="_mbuxzino4ub3" w:id="34"/>
      <w:bookmarkEnd w:id="34"/>
      <w:r w:rsidDel="00000000" w:rsidR="00000000" w:rsidRPr="00000000">
        <w:rPr>
          <w:rtl w:val="0"/>
        </w:rPr>
        <w:t xml:space="preserve">A nivel comunicación</w:t>
      </w:r>
    </w:p>
    <w:p w:rsidR="00000000" w:rsidDel="00000000" w:rsidP="00000000" w:rsidRDefault="00000000" w:rsidRPr="00000000" w14:paraId="0000041F">
      <w:pPr>
        <w:spacing w:line="276" w:lineRule="auto"/>
        <w:rPr>
          <w:sz w:val="24"/>
          <w:szCs w:val="24"/>
        </w:rPr>
      </w:pPr>
      <w:r w:rsidDel="00000000" w:rsidR="00000000" w:rsidRPr="00000000">
        <w:rPr>
          <w:sz w:val="24"/>
          <w:szCs w:val="24"/>
          <w:rtl w:val="0"/>
        </w:rPr>
        <w:t xml:space="preserve">• La historia se demuestra (o se incluye en la demo agrupada) durante la Sprint Review.</w:t>
      </w:r>
    </w:p>
    <w:p w:rsidR="00000000" w:rsidDel="00000000" w:rsidP="00000000" w:rsidRDefault="00000000" w:rsidRPr="00000000" w14:paraId="00000420">
      <w:pPr>
        <w:spacing w:line="276" w:lineRule="auto"/>
        <w:rPr>
          <w:sz w:val="24"/>
          <w:szCs w:val="24"/>
        </w:rPr>
      </w:pPr>
      <w:r w:rsidDel="00000000" w:rsidR="00000000" w:rsidRPr="00000000">
        <w:rPr>
          <w:sz w:val="24"/>
          <w:szCs w:val="24"/>
          <w:rtl w:val="0"/>
        </w:rPr>
        <w:t xml:space="preserve">• El estado en Notion / Sprint Backlog está marcado como Done.</w:t>
      </w:r>
    </w:p>
    <w:p w:rsidR="00000000" w:rsidDel="00000000" w:rsidP="00000000" w:rsidRDefault="00000000" w:rsidRPr="00000000" w14:paraId="00000421">
      <w:pPr>
        <w:pStyle w:val="Heading3"/>
        <w:spacing w:line="276" w:lineRule="auto"/>
        <w:rPr/>
      </w:pPr>
      <w:bookmarkStart w:colFirst="0" w:colLast="0" w:name="_l5g95jmaj8hf" w:id="35"/>
      <w:bookmarkEnd w:id="35"/>
      <w:r w:rsidDel="00000000" w:rsidR="00000000" w:rsidRPr="00000000">
        <w:rPr>
          <w:rtl w:val="0"/>
        </w:rPr>
        <w:t xml:space="preserve">A nivel blockchain (cuando aplica)</w:t>
      </w:r>
    </w:p>
    <w:p w:rsidR="00000000" w:rsidDel="00000000" w:rsidP="00000000" w:rsidRDefault="00000000" w:rsidRPr="00000000" w14:paraId="00000422">
      <w:pPr>
        <w:spacing w:line="276" w:lineRule="auto"/>
        <w:rPr>
          <w:sz w:val="24"/>
          <w:szCs w:val="24"/>
        </w:rPr>
      </w:pPr>
      <w:r w:rsidDel="00000000" w:rsidR="00000000" w:rsidRPr="00000000">
        <w:rPr>
          <w:sz w:val="24"/>
          <w:szCs w:val="24"/>
          <w:rtl w:val="0"/>
        </w:rPr>
        <w:t xml:space="preserve">• El contrato modificado tiene tests de Foundry (unitarios + al menos un fuzzing).</w:t>
      </w:r>
    </w:p>
    <w:p w:rsidR="00000000" w:rsidDel="00000000" w:rsidP="00000000" w:rsidRDefault="00000000" w:rsidRPr="00000000" w14:paraId="00000423">
      <w:pPr>
        <w:spacing w:line="276" w:lineRule="auto"/>
        <w:rPr>
          <w:sz w:val="24"/>
          <w:szCs w:val="24"/>
        </w:rPr>
      </w:pPr>
      <w:r w:rsidDel="00000000" w:rsidR="00000000" w:rsidRPr="00000000">
        <w:rPr>
          <w:sz w:val="24"/>
          <w:szCs w:val="24"/>
          <w:rtl w:val="0"/>
        </w:rPr>
        <w:t xml:space="preserve">• El contrato está desplegado en Sepolia y verificado en Etherscan.</w:t>
      </w:r>
    </w:p>
    <w:p w:rsidR="00000000" w:rsidDel="00000000" w:rsidP="00000000" w:rsidRDefault="00000000" w:rsidRPr="00000000" w14:paraId="00000424">
      <w:pPr>
        <w:spacing w:line="276" w:lineRule="auto"/>
        <w:rPr>
          <w:sz w:val="24"/>
          <w:szCs w:val="24"/>
        </w:rPr>
      </w:pPr>
      <w:r w:rsidDel="00000000" w:rsidR="00000000" w:rsidRPr="00000000">
        <w:rPr>
          <w:sz w:val="24"/>
          <w:szCs w:val="24"/>
          <w:rtl w:val="0"/>
        </w:rPr>
        <w:t xml:space="preserve">• La dirección del contrato está documentada en /contracts/README.md con commit hash y fecha de despliegue.</w:t>
      </w:r>
    </w:p>
    <w:p w:rsidR="00000000" w:rsidDel="00000000" w:rsidP="00000000" w:rsidRDefault="00000000" w:rsidRPr="00000000" w14:paraId="00000425">
      <w:pPr>
        <w:pStyle w:val="Heading3"/>
        <w:spacing w:line="276" w:lineRule="auto"/>
        <w:rPr/>
      </w:pPr>
      <w:bookmarkStart w:colFirst="0" w:colLast="0" w:name="_b5dr4opqy30d" w:id="36"/>
      <w:bookmarkEnd w:id="36"/>
      <w:r w:rsidDel="00000000" w:rsidR="00000000" w:rsidRPr="00000000">
        <w:rPr>
          <w:rtl w:val="0"/>
        </w:rPr>
        <w:t xml:space="preserve">Excepciones</w:t>
      </w:r>
    </w:p>
    <w:p w:rsidR="00000000" w:rsidDel="00000000" w:rsidP="00000000" w:rsidRDefault="00000000" w:rsidRPr="00000000" w14:paraId="00000426">
      <w:pPr>
        <w:spacing w:line="276" w:lineRule="auto"/>
        <w:rPr/>
      </w:pPr>
      <w:r w:rsidDel="00000000" w:rsidR="00000000" w:rsidRPr="00000000">
        <w:rPr>
          <w:sz w:val="24"/>
          <w:szCs w:val="24"/>
          <w:rtl w:val="0"/>
        </w:rPr>
        <w:t xml:space="preserve">Si una historia entra a la Review sin cumplir un ítem de DoD, el equipo decide en la Review si se rechaza (vuelve al backlog) o se acepta condicionalmente con un ítem de deuda técnica registrado en el backlog del sprint siguiente. Las excepciones se documentan en la minuta de la Review.</w:t>
      </w:r>
      <w:r w:rsidDel="00000000" w:rsidR="00000000" w:rsidRPr="00000000">
        <w:rPr>
          <w:rtl w:val="0"/>
        </w:rPr>
      </w:r>
    </w:p>
    <w:p w:rsidR="00000000" w:rsidDel="00000000" w:rsidP="00000000" w:rsidRDefault="00000000" w:rsidRPr="00000000" w14:paraId="00000427">
      <w:pPr>
        <w:pStyle w:val="Heading1"/>
        <w:rPr/>
      </w:pPr>
      <w:bookmarkStart w:colFirst="0" w:colLast="0" w:name="_fhwg30h0d2ip" w:id="37"/>
      <w:bookmarkEnd w:id="37"/>
      <w:r w:rsidDel="00000000" w:rsidR="00000000" w:rsidRPr="00000000">
        <w:rPr>
          <w:rtl w:val="0"/>
        </w:rPr>
        <w:t xml:space="preserve">Riesgos técnicos identificados:</w:t>
      </w:r>
    </w:p>
    <w:p w:rsidR="00000000" w:rsidDel="00000000" w:rsidP="00000000" w:rsidRDefault="00000000" w:rsidRPr="00000000" w14:paraId="00000428">
      <w:pPr>
        <w:spacing w:after="40" w:before="20" w:lineRule="auto"/>
        <w:rPr>
          <w:sz w:val="24"/>
          <w:szCs w:val="24"/>
        </w:rPr>
      </w:pPr>
      <w:r w:rsidDel="00000000" w:rsidR="00000000" w:rsidRPr="00000000">
        <w:rPr>
          <w:sz w:val="24"/>
          <w:szCs w:val="24"/>
          <w:rtl w:val="0"/>
        </w:rPr>
        <w:t xml:space="preserve">Durante la ejecución del Sprint 0, el equipo lleva adelante una identificación preliminar de los riesgos técnicos más relevantes para el proyecto EcoToken. Esta actividad busca detectar posibles situaciones que puedan afectar el desarrollo, la integración tecnológica o la validación funcional del sistema durante los próximos sprints.</w:t>
      </w:r>
    </w:p>
    <w:p w:rsidR="00000000" w:rsidDel="00000000" w:rsidP="00000000" w:rsidRDefault="00000000" w:rsidRPr="00000000" w14:paraId="00000429">
      <w:pPr>
        <w:spacing w:after="40" w:before="20" w:lineRule="auto"/>
        <w:rPr>
          <w:sz w:val="24"/>
          <w:szCs w:val="24"/>
        </w:rPr>
      </w:pPr>
      <w:r w:rsidDel="00000000" w:rsidR="00000000" w:rsidRPr="00000000">
        <w:rPr>
          <w:sz w:val="24"/>
          <w:szCs w:val="24"/>
          <w:rtl w:val="0"/>
        </w:rPr>
        <w:t xml:space="preserve">Dado que EcoToken incorpora tecnologías tradicionales de desarrollo web junto con componentes blockchain, se consideran especialmente los riesgos vinculados a la curva de aprendizaje del equipo, la disponibilidad de redes de prueba y la integración entre las distintas capas del sistema. Para cada riesgo identificado se definen acciones preventivas y estrategias de mitigación orientadas a reducir su probabilidad de ocurrencia o minimizar su impacto sobre el proyecto.</w:t>
      </w:r>
    </w:p>
    <w:p w:rsidR="00000000" w:rsidDel="00000000" w:rsidP="00000000" w:rsidRDefault="00000000" w:rsidRPr="00000000" w14:paraId="0000042A">
      <w:pPr>
        <w:spacing w:after="40" w:before="20" w:lineRule="auto"/>
        <w:rPr>
          <w:sz w:val="24"/>
          <w:szCs w:val="24"/>
        </w:rPr>
      </w:pPr>
      <w:r w:rsidDel="00000000" w:rsidR="00000000" w:rsidRPr="00000000">
        <w:rPr>
          <w:sz w:val="24"/>
          <w:szCs w:val="24"/>
          <w:rtl w:val="0"/>
        </w:rPr>
        <w:t xml:space="preserve">Desde el punto de vista organizacional, también se contempla la posibilidad de cambios en los requerimientos funcionales producto de futuras reuniones con actores externos como cooperativas, municipalidad y organizaciones adheridas. Debido a que el proyecto se encuentra vinculado a necesidades reales del entorno local, algunas funcionalidades podrían evolucionar o requerir ajustes durante las próximas iteraciones.</w:t>
      </w:r>
    </w:p>
    <w:p w:rsidR="00000000" w:rsidDel="00000000" w:rsidP="00000000" w:rsidRDefault="00000000" w:rsidRPr="00000000" w14:paraId="0000042B">
      <w:pPr>
        <w:rPr>
          <w:sz w:val="24"/>
          <w:szCs w:val="24"/>
        </w:rPr>
      </w:pPr>
      <w:r w:rsidDel="00000000" w:rsidR="00000000" w:rsidRPr="00000000">
        <w:rPr>
          <w:rtl w:val="0"/>
        </w:rPr>
      </w:r>
    </w:p>
    <w:p w:rsidR="00000000" w:rsidDel="00000000" w:rsidP="00000000" w:rsidRDefault="00000000" w:rsidRPr="00000000" w14:paraId="0000042C">
      <w:pPr>
        <w:rPr>
          <w:sz w:val="24"/>
          <w:szCs w:val="24"/>
        </w:rPr>
      </w:pPr>
      <w:r w:rsidDel="00000000" w:rsidR="00000000" w:rsidRPr="00000000">
        <w:rPr>
          <w:sz w:val="24"/>
          <w:szCs w:val="24"/>
          <w:rtl w:val="0"/>
        </w:rPr>
        <w:t xml:space="preserve">La siguiente tabla resume los riesgos técnicos principales identificados durante el Sprint 0:</w:t>
      </w:r>
    </w:p>
    <w:p w:rsidR="00000000" w:rsidDel="00000000" w:rsidP="00000000" w:rsidRDefault="00000000" w:rsidRPr="00000000" w14:paraId="0000042D">
      <w:pPr>
        <w:rPr>
          <w:sz w:val="24"/>
          <w:szCs w:val="24"/>
        </w:rPr>
      </w:pPr>
      <w:r w:rsidDel="00000000" w:rsidR="00000000" w:rsidRPr="00000000">
        <w:rPr>
          <w:rtl w:val="0"/>
        </w:rPr>
      </w:r>
    </w:p>
    <w:p w:rsidR="00000000" w:rsidDel="00000000" w:rsidP="00000000" w:rsidRDefault="00000000" w:rsidRPr="00000000" w14:paraId="0000042E">
      <w:pPr>
        <w:rPr>
          <w:sz w:val="24"/>
          <w:szCs w:val="24"/>
        </w:rPr>
      </w:pPr>
      <w:r w:rsidDel="00000000" w:rsidR="00000000" w:rsidRPr="00000000">
        <w:rPr>
          <w:rtl w:val="0"/>
        </w:rPr>
      </w:r>
    </w:p>
    <w:p w:rsidR="00000000" w:rsidDel="00000000" w:rsidP="00000000" w:rsidRDefault="00000000" w:rsidRPr="00000000" w14:paraId="0000042F">
      <w:pPr>
        <w:rPr>
          <w:sz w:val="24"/>
          <w:szCs w:val="24"/>
        </w:rPr>
      </w:pPr>
      <w:r w:rsidDel="00000000" w:rsidR="00000000" w:rsidRPr="00000000">
        <w:rPr>
          <w:rtl w:val="0"/>
        </w:rPr>
      </w:r>
    </w:p>
    <w:p w:rsidR="00000000" w:rsidDel="00000000" w:rsidP="00000000" w:rsidRDefault="00000000" w:rsidRPr="00000000" w14:paraId="00000430">
      <w:pPr>
        <w:rPr>
          <w:sz w:val="24"/>
          <w:szCs w:val="24"/>
        </w:rPr>
      </w:pPr>
      <w:r w:rsidDel="00000000" w:rsidR="00000000" w:rsidRPr="00000000">
        <w:rPr>
          <w:rtl w:val="0"/>
        </w:rPr>
      </w:r>
    </w:p>
    <w:p w:rsidR="00000000" w:rsidDel="00000000" w:rsidP="00000000" w:rsidRDefault="00000000" w:rsidRPr="00000000" w14:paraId="00000431">
      <w:pPr>
        <w:rPr>
          <w:sz w:val="24"/>
          <w:szCs w:val="24"/>
        </w:rPr>
      </w:pPr>
      <w:r w:rsidDel="00000000" w:rsidR="00000000" w:rsidRPr="00000000">
        <w:rPr>
          <w:rtl w:val="0"/>
        </w:rPr>
      </w:r>
    </w:p>
    <w:p w:rsidR="00000000" w:rsidDel="00000000" w:rsidP="00000000" w:rsidRDefault="00000000" w:rsidRPr="00000000" w14:paraId="00000432">
      <w:pPr>
        <w:rPr>
          <w:sz w:val="24"/>
          <w:szCs w:val="24"/>
        </w:rPr>
      </w:pPr>
      <w:r w:rsidDel="00000000" w:rsidR="00000000" w:rsidRPr="00000000">
        <w:rPr>
          <w:rtl w:val="0"/>
        </w:rPr>
      </w:r>
    </w:p>
    <w:p w:rsidR="00000000" w:rsidDel="00000000" w:rsidP="00000000" w:rsidRDefault="00000000" w:rsidRPr="00000000" w14:paraId="00000433">
      <w:pPr>
        <w:rPr>
          <w:sz w:val="24"/>
          <w:szCs w:val="24"/>
        </w:rPr>
      </w:pPr>
      <w:r w:rsidDel="00000000" w:rsidR="00000000" w:rsidRPr="00000000">
        <w:rPr>
          <w:rtl w:val="0"/>
        </w:rPr>
      </w:r>
    </w:p>
    <w:tbl>
      <w:tblPr>
        <w:tblStyle w:val="Table2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2370"/>
        <w:gridCol w:w="1710"/>
        <w:gridCol w:w="1080"/>
        <w:gridCol w:w="3300"/>
        <w:tblGridChange w:id="0">
          <w:tblGrid>
            <w:gridCol w:w="570"/>
            <w:gridCol w:w="2370"/>
            <w:gridCol w:w="1710"/>
            <w:gridCol w:w="1080"/>
            <w:gridCol w:w="330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4">
            <w:pPr>
              <w:jc w:val="center"/>
              <w:rPr>
                <w:sz w:val="24"/>
                <w:szCs w:val="24"/>
              </w:rPr>
            </w:pPr>
            <w:r w:rsidDel="00000000" w:rsidR="00000000" w:rsidRPr="00000000">
              <w:rPr>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5">
            <w:pPr>
              <w:jc w:val="center"/>
              <w:rPr>
                <w:sz w:val="24"/>
                <w:szCs w:val="24"/>
              </w:rPr>
            </w:pPr>
            <w:r w:rsidDel="00000000" w:rsidR="00000000" w:rsidRPr="00000000">
              <w:rPr>
                <w:sz w:val="24"/>
                <w:szCs w:val="24"/>
                <w:rtl w:val="0"/>
              </w:rPr>
              <w:t xml:space="preserve">Riesgo técnico identificado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6">
            <w:pPr>
              <w:jc w:val="center"/>
              <w:rPr>
                <w:sz w:val="24"/>
                <w:szCs w:val="24"/>
              </w:rPr>
            </w:pPr>
            <w:r w:rsidDel="00000000" w:rsidR="00000000" w:rsidRPr="00000000">
              <w:rPr>
                <w:sz w:val="24"/>
                <w:szCs w:val="24"/>
                <w:rtl w:val="0"/>
              </w:rPr>
              <w:t xml:space="preserve">Probabilidad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7">
            <w:pPr>
              <w:jc w:val="center"/>
              <w:rPr>
                <w:sz w:val="24"/>
                <w:szCs w:val="24"/>
              </w:rPr>
            </w:pPr>
            <w:r w:rsidDel="00000000" w:rsidR="00000000" w:rsidRPr="00000000">
              <w:rPr>
                <w:sz w:val="24"/>
                <w:szCs w:val="24"/>
                <w:rtl w:val="0"/>
              </w:rPr>
              <w:t xml:space="preserve">Impacto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8">
            <w:pPr>
              <w:jc w:val="center"/>
              <w:rPr>
                <w:sz w:val="24"/>
                <w:szCs w:val="24"/>
              </w:rPr>
            </w:pPr>
            <w:r w:rsidDel="00000000" w:rsidR="00000000" w:rsidRPr="00000000">
              <w:rPr>
                <w:sz w:val="24"/>
                <w:szCs w:val="24"/>
                <w:rtl w:val="0"/>
              </w:rPr>
              <w:t xml:space="preserve">Estrategia de mitigación</w:t>
            </w:r>
            <w:r w:rsidDel="00000000" w:rsidR="00000000" w:rsidRPr="00000000">
              <w:rPr>
                <w:rtl w:val="0"/>
              </w:rPr>
            </w:r>
          </w:p>
        </w:tc>
      </w:tr>
      <w:tr>
        <w:trPr>
          <w:cantSplit w:val="0"/>
          <w:trHeight w:val="23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9">
            <w:pPr>
              <w:rPr>
                <w:sz w:val="24"/>
                <w:szCs w:val="24"/>
              </w:rPr>
            </w:pPr>
            <w:r w:rsidDel="00000000" w:rsidR="00000000" w:rsidRPr="00000000">
              <w:rPr>
                <w:sz w:val="24"/>
                <w:szCs w:val="24"/>
                <w:rtl w:val="0"/>
              </w:rPr>
              <w:t xml:space="preserve">RT-01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A">
            <w:pPr>
              <w:rPr>
                <w:sz w:val="24"/>
                <w:szCs w:val="24"/>
              </w:rPr>
            </w:pPr>
            <w:r w:rsidDel="00000000" w:rsidR="00000000" w:rsidRPr="00000000">
              <w:rPr>
                <w:sz w:val="24"/>
                <w:szCs w:val="24"/>
                <w:rtl w:val="0"/>
              </w:rPr>
              <w:t xml:space="preserve">Congestión o indisponibilidad de la red Sepolia y faucets utilizados para obtener ETH de prueba.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B">
            <w:pPr>
              <w:rPr>
                <w:sz w:val="24"/>
                <w:szCs w:val="24"/>
              </w:rPr>
            </w:pPr>
            <w:r w:rsidDel="00000000" w:rsidR="00000000" w:rsidRPr="00000000">
              <w:rPr>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C">
            <w:pPr>
              <w:rPr>
                <w:sz w:val="24"/>
                <w:szCs w:val="24"/>
              </w:rPr>
            </w:pPr>
            <w:r w:rsidDel="00000000" w:rsidR="00000000" w:rsidRPr="00000000">
              <w:rPr>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D">
            <w:pPr>
              <w:rPr>
                <w:sz w:val="24"/>
                <w:szCs w:val="24"/>
              </w:rPr>
            </w:pPr>
            <w:r w:rsidDel="00000000" w:rsidR="00000000" w:rsidRPr="00000000">
              <w:rPr>
                <w:sz w:val="24"/>
                <w:szCs w:val="24"/>
                <w:rtl w:val="0"/>
              </w:rPr>
              <w:t xml:space="preserve">Mantener una Vault Address prefondeada con anticipación. Utilizar Anvil local como entorno de contingencia para demostraciones y pruebas. Conservar evidencias previas de transacciones ejecutadas exitosamente en Sepolia.</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E">
            <w:pPr>
              <w:rPr>
                <w:sz w:val="24"/>
                <w:szCs w:val="24"/>
              </w:rPr>
            </w:pPr>
            <w:r w:rsidDel="00000000" w:rsidR="00000000" w:rsidRPr="00000000">
              <w:rPr>
                <w:sz w:val="24"/>
                <w:szCs w:val="24"/>
                <w:rtl w:val="0"/>
              </w:rPr>
              <w:t xml:space="preserve">RT-02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F">
            <w:pPr>
              <w:rPr>
                <w:sz w:val="24"/>
                <w:szCs w:val="24"/>
              </w:rPr>
            </w:pPr>
            <w:r w:rsidDel="00000000" w:rsidR="00000000" w:rsidRPr="00000000">
              <w:rPr>
                <w:sz w:val="24"/>
                <w:szCs w:val="24"/>
                <w:rtl w:val="0"/>
              </w:rPr>
              <w:t xml:space="preserve">Curva de aprendizaje del equipo en tecnologías blockchain (Solidity, Foundry, ethers.js y patrones UUPS).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0">
            <w:pPr>
              <w:rPr>
                <w:sz w:val="24"/>
                <w:szCs w:val="24"/>
              </w:rPr>
            </w:pPr>
            <w:r w:rsidDel="00000000" w:rsidR="00000000" w:rsidRPr="00000000">
              <w:rPr>
                <w:sz w:val="24"/>
                <w:szCs w:val="24"/>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1">
            <w:pPr>
              <w:rPr>
                <w:sz w:val="24"/>
                <w:szCs w:val="24"/>
              </w:rPr>
            </w:pPr>
            <w:r w:rsidDel="00000000" w:rsidR="00000000" w:rsidRPr="00000000">
              <w:rPr>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2">
            <w:pPr>
              <w:rPr>
                <w:sz w:val="24"/>
                <w:szCs w:val="24"/>
              </w:rPr>
            </w:pPr>
            <w:r w:rsidDel="00000000" w:rsidR="00000000" w:rsidRPr="00000000">
              <w:rPr>
                <w:sz w:val="24"/>
                <w:szCs w:val="24"/>
                <w:rtl w:val="0"/>
              </w:rPr>
              <w:t xml:space="preserve">Capacitación técnica inicial durante Sprint 0, documentación de decisiones técnicas (ADR), uso de librerías OpenZeppelin y trabajo colaborativo mediante pair programming.</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3">
            <w:pPr>
              <w:rPr>
                <w:sz w:val="24"/>
                <w:szCs w:val="24"/>
              </w:rPr>
            </w:pPr>
            <w:r w:rsidDel="00000000" w:rsidR="00000000" w:rsidRPr="00000000">
              <w:rPr>
                <w:sz w:val="24"/>
                <w:szCs w:val="24"/>
                <w:rtl w:val="0"/>
              </w:rPr>
              <w:t xml:space="preserve">RT-03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4">
            <w:pPr>
              <w:rPr>
                <w:sz w:val="24"/>
                <w:szCs w:val="24"/>
              </w:rPr>
            </w:pPr>
            <w:r w:rsidDel="00000000" w:rsidR="00000000" w:rsidRPr="00000000">
              <w:rPr>
                <w:sz w:val="24"/>
                <w:szCs w:val="24"/>
                <w:rtl w:val="0"/>
              </w:rPr>
              <w:t xml:space="preserve">Problemas de integración entre backend NestJS y contratos inteligentes.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5">
            <w:pPr>
              <w:rPr>
                <w:sz w:val="24"/>
                <w:szCs w:val="24"/>
              </w:rPr>
            </w:pPr>
            <w:r w:rsidDel="00000000" w:rsidR="00000000" w:rsidRPr="00000000">
              <w:rPr>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6">
            <w:pPr>
              <w:rPr>
                <w:sz w:val="24"/>
                <w:szCs w:val="24"/>
              </w:rPr>
            </w:pPr>
            <w:r w:rsidDel="00000000" w:rsidR="00000000" w:rsidRPr="00000000">
              <w:rPr>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7">
            <w:pPr>
              <w:rPr>
                <w:sz w:val="24"/>
                <w:szCs w:val="24"/>
              </w:rPr>
            </w:pPr>
            <w:r w:rsidDel="00000000" w:rsidR="00000000" w:rsidRPr="00000000">
              <w:rPr>
                <w:sz w:val="24"/>
                <w:szCs w:val="24"/>
                <w:rtl w:val="0"/>
              </w:rPr>
              <w:t xml:space="preserve">Realizar pruebas de integración tempranas desde Sprint 1 utilizando Anvil local y mocks de contrato para testing aislado del backend.</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8">
            <w:pPr>
              <w:rPr>
                <w:sz w:val="24"/>
                <w:szCs w:val="24"/>
              </w:rPr>
            </w:pPr>
            <w:r w:rsidDel="00000000" w:rsidR="00000000" w:rsidRPr="00000000">
              <w:rPr>
                <w:sz w:val="24"/>
                <w:szCs w:val="24"/>
                <w:rtl w:val="0"/>
              </w:rPr>
              <w:t xml:space="preserve">RT-04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9">
            <w:pPr>
              <w:rPr>
                <w:sz w:val="24"/>
                <w:szCs w:val="24"/>
              </w:rPr>
            </w:pPr>
            <w:r w:rsidDel="00000000" w:rsidR="00000000" w:rsidRPr="00000000">
              <w:rPr>
                <w:sz w:val="24"/>
                <w:szCs w:val="24"/>
                <w:rtl w:val="0"/>
              </w:rPr>
              <w:t xml:space="preserve">Cambios o incompatibilidades entre versiones de dependencias tecnológicas.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A">
            <w:pPr>
              <w:rPr>
                <w:sz w:val="24"/>
                <w:szCs w:val="24"/>
              </w:rPr>
            </w:pPr>
            <w:r w:rsidDel="00000000" w:rsidR="00000000" w:rsidRPr="00000000">
              <w:rPr>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B">
            <w:pPr>
              <w:rPr>
                <w:sz w:val="24"/>
                <w:szCs w:val="24"/>
              </w:rPr>
            </w:pPr>
            <w:r w:rsidDel="00000000" w:rsidR="00000000" w:rsidRPr="00000000">
              <w:rPr>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C">
            <w:pPr>
              <w:rPr>
                <w:sz w:val="24"/>
                <w:szCs w:val="24"/>
              </w:rPr>
            </w:pPr>
            <w:r w:rsidDel="00000000" w:rsidR="00000000" w:rsidRPr="00000000">
              <w:rPr>
                <w:sz w:val="24"/>
                <w:szCs w:val="24"/>
                <w:rtl w:val="0"/>
              </w:rPr>
              <w:t xml:space="preserve">Fijar versiones específicas en </w:t>
            </w:r>
            <w:r w:rsidDel="00000000" w:rsidR="00000000" w:rsidRPr="00000000">
              <w:rPr>
                <w:sz w:val="24"/>
                <w:szCs w:val="24"/>
                <w:rtl w:val="0"/>
              </w:rPr>
              <w:t xml:space="preserve">package.json</w:t>
            </w:r>
            <w:r w:rsidDel="00000000" w:rsidR="00000000" w:rsidRPr="00000000">
              <w:rPr>
                <w:sz w:val="24"/>
                <w:szCs w:val="24"/>
                <w:rtl w:val="0"/>
              </w:rPr>
              <w:t xml:space="preserve">, </w:t>
            </w:r>
            <w:r w:rsidDel="00000000" w:rsidR="00000000" w:rsidRPr="00000000">
              <w:rPr>
                <w:sz w:val="24"/>
                <w:szCs w:val="24"/>
                <w:rtl w:val="0"/>
              </w:rPr>
              <w:t xml:space="preserve">foundry.toml</w:t>
            </w:r>
            <w:r w:rsidDel="00000000" w:rsidR="00000000" w:rsidRPr="00000000">
              <w:rPr>
                <w:sz w:val="24"/>
                <w:szCs w:val="24"/>
                <w:rtl w:val="0"/>
              </w:rPr>
              <w:t xml:space="preserve"> y Docker. Evitar actualizaciones no planificadas durante el desarrollo académico.</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D">
            <w:pPr>
              <w:rPr>
                <w:sz w:val="24"/>
                <w:szCs w:val="24"/>
              </w:rPr>
            </w:pPr>
            <w:r w:rsidDel="00000000" w:rsidR="00000000" w:rsidRPr="00000000">
              <w:rPr>
                <w:sz w:val="24"/>
                <w:szCs w:val="24"/>
                <w:rtl w:val="0"/>
              </w:rPr>
              <w:t xml:space="preserve">RT-05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E">
            <w:pPr>
              <w:rPr>
                <w:sz w:val="24"/>
                <w:szCs w:val="24"/>
              </w:rPr>
            </w:pPr>
            <w:r w:rsidDel="00000000" w:rsidR="00000000" w:rsidRPr="00000000">
              <w:rPr>
                <w:sz w:val="24"/>
                <w:szCs w:val="24"/>
                <w:rtl w:val="0"/>
              </w:rPr>
              <w:t xml:space="preserve">Alcance funcional excesivo respecto al tiempo disponible del equipo.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F">
            <w:pPr>
              <w:rPr>
                <w:sz w:val="24"/>
                <w:szCs w:val="24"/>
              </w:rPr>
            </w:pPr>
            <w:r w:rsidDel="00000000" w:rsidR="00000000" w:rsidRPr="00000000">
              <w:rPr>
                <w:sz w:val="24"/>
                <w:szCs w:val="24"/>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0">
            <w:pPr>
              <w:rPr>
                <w:sz w:val="24"/>
                <w:szCs w:val="24"/>
              </w:rPr>
            </w:pPr>
            <w:r w:rsidDel="00000000" w:rsidR="00000000" w:rsidRPr="00000000">
              <w:rPr>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1">
            <w:pPr>
              <w:rPr>
                <w:sz w:val="24"/>
                <w:szCs w:val="24"/>
              </w:rPr>
            </w:pPr>
            <w:r w:rsidDel="00000000" w:rsidR="00000000" w:rsidRPr="00000000">
              <w:rPr>
                <w:sz w:val="24"/>
                <w:szCs w:val="24"/>
                <w:rtl w:val="0"/>
              </w:rPr>
              <w:t xml:space="preserve">Mantener el MVP delimitado mediante User Story Mapping y revisiones de alcance en cada Sprint Review.</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2">
            <w:pPr>
              <w:rPr>
                <w:sz w:val="24"/>
                <w:szCs w:val="24"/>
              </w:rPr>
            </w:pPr>
            <w:r w:rsidDel="00000000" w:rsidR="00000000" w:rsidRPr="00000000">
              <w:rPr>
                <w:sz w:val="24"/>
                <w:szCs w:val="24"/>
                <w:rtl w:val="0"/>
              </w:rPr>
              <w:t xml:space="preserve">RT-06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3">
            <w:pPr>
              <w:rPr>
                <w:sz w:val="24"/>
                <w:szCs w:val="24"/>
              </w:rPr>
            </w:pPr>
            <w:r w:rsidDel="00000000" w:rsidR="00000000" w:rsidRPr="00000000">
              <w:rPr>
                <w:sz w:val="24"/>
                <w:szCs w:val="24"/>
                <w:rtl w:val="0"/>
              </w:rPr>
              <w:t xml:space="preserve">Dependencia de actores externos para validaciones reales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4">
            <w:pPr>
              <w:rPr>
                <w:sz w:val="24"/>
                <w:szCs w:val="24"/>
              </w:rPr>
            </w:pPr>
            <w:r w:rsidDel="00000000" w:rsidR="00000000" w:rsidRPr="00000000">
              <w:rPr>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5">
            <w:pPr>
              <w:rPr>
                <w:sz w:val="24"/>
                <w:szCs w:val="24"/>
              </w:rPr>
            </w:pPr>
            <w:r w:rsidDel="00000000" w:rsidR="00000000" w:rsidRPr="00000000">
              <w:rPr>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6">
            <w:pPr>
              <w:rPr>
                <w:sz w:val="24"/>
                <w:szCs w:val="24"/>
              </w:rPr>
            </w:pPr>
            <w:r w:rsidDel="00000000" w:rsidR="00000000" w:rsidRPr="00000000">
              <w:rPr>
                <w:sz w:val="24"/>
                <w:szCs w:val="24"/>
                <w:rtl w:val="0"/>
              </w:rPr>
              <w:t xml:space="preserve">Continuar el desarrollo utilizando datos simulados y mantener reuniones tempranas de validación con cooperativas y municipalidad.</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7">
            <w:pPr>
              <w:rPr>
                <w:sz w:val="24"/>
                <w:szCs w:val="24"/>
              </w:rPr>
            </w:pPr>
            <w:r w:rsidDel="00000000" w:rsidR="00000000" w:rsidRPr="00000000">
              <w:rPr>
                <w:sz w:val="24"/>
                <w:szCs w:val="24"/>
                <w:rtl w:val="0"/>
              </w:rPr>
              <w:t xml:space="preserve">RT-07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8">
            <w:pPr>
              <w:rPr>
                <w:sz w:val="24"/>
                <w:szCs w:val="24"/>
              </w:rPr>
            </w:pPr>
            <w:r w:rsidDel="00000000" w:rsidR="00000000" w:rsidRPr="00000000">
              <w:rPr>
                <w:sz w:val="24"/>
                <w:szCs w:val="24"/>
                <w:rtl w:val="0"/>
              </w:rPr>
              <w:t xml:space="preserve">Posible necesidad futura de migrar a una red blockchain paga (Mainnet o Layer 2 productiva).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9">
            <w:pPr>
              <w:rPr>
                <w:sz w:val="24"/>
                <w:szCs w:val="24"/>
              </w:rPr>
            </w:pPr>
            <w:r w:rsidDel="00000000" w:rsidR="00000000" w:rsidRPr="00000000">
              <w:rPr>
                <w:sz w:val="24"/>
                <w:szCs w:val="24"/>
                <w:rtl w:val="0"/>
              </w:rPr>
              <w:t xml:space="preserve">Baja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A">
            <w:pPr>
              <w:rPr>
                <w:sz w:val="24"/>
                <w:szCs w:val="24"/>
              </w:rPr>
            </w:pPr>
            <w:r w:rsidDel="00000000" w:rsidR="00000000" w:rsidRPr="00000000">
              <w:rPr>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B">
            <w:pPr>
              <w:rPr>
                <w:sz w:val="24"/>
                <w:szCs w:val="24"/>
              </w:rPr>
            </w:pPr>
            <w:r w:rsidDel="00000000" w:rsidR="00000000" w:rsidRPr="00000000">
              <w:rPr>
                <w:sz w:val="24"/>
                <w:szCs w:val="24"/>
                <w:rtl w:val="0"/>
              </w:rPr>
              <w:t xml:space="preserve">Mantener el piloto académico en testnets (Sepolia/Base Sepolia) y documentar el posible impacto económico de una migración productiva fuera del alcance del MVP académico.</w:t>
            </w:r>
          </w:p>
        </w:tc>
      </w:tr>
    </w:tbl>
    <w:p w:rsidR="00000000" w:rsidDel="00000000" w:rsidP="00000000" w:rsidRDefault="00000000" w:rsidRPr="00000000" w14:paraId="0000045C">
      <w:pPr>
        <w:rPr>
          <w:sz w:val="24"/>
          <w:szCs w:val="24"/>
        </w:rPr>
      </w:pPr>
      <w:r w:rsidDel="00000000" w:rsidR="00000000" w:rsidRPr="00000000">
        <w:rPr>
          <w:rtl w:val="0"/>
        </w:rPr>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tl w:val="0"/>
        </w:rPr>
        <w:t xml:space="preserve">Como resultado de este análisis preliminar, el equipo considera que los riesgos identificados son gestionables dentro del contexto académico del proyecto, siempre que se mantenga una planificación incremental, se realicen revisiones periódicas de riesgos y se sostenga una validación técnica continua durante el desarrollo.</w:t>
      </w:r>
      <w:r w:rsidDel="00000000" w:rsidR="00000000" w:rsidRPr="00000000">
        <w:rPr>
          <w:sz w:val="24"/>
          <w:szCs w:val="24"/>
          <w:rtl w:val="0"/>
        </w:rPr>
        <w:t xml:space="preserve"> </w:t>
      </w:r>
    </w:p>
    <w:p w:rsidR="00000000" w:rsidDel="00000000" w:rsidP="00000000" w:rsidRDefault="00000000" w:rsidRPr="00000000" w14:paraId="0000045E">
      <w:pPr>
        <w:pStyle w:val="Heading1"/>
        <w:rPr/>
      </w:pPr>
      <w:bookmarkStart w:colFirst="0" w:colLast="0" w:name="_5suce5ld3ifs" w:id="38"/>
      <w:bookmarkEnd w:id="38"/>
      <w:r w:rsidDel="00000000" w:rsidR="00000000" w:rsidRPr="00000000">
        <w:rPr>
          <w:rtl w:val="0"/>
        </w:rPr>
        <w:t xml:space="preserve">Evidencias de ejecución del Sprint 0</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tl w:val="0"/>
        </w:rPr>
        <w:t xml:space="preserve">Con el objetivo de validar la correcta ejecución del Sprint 0, el equipo registra a lo largo de la iteración las evidencias técnicas y organizativas asociadas a la preparación del entorno de desarrollo, la configuración de herramientas y la planificación inicial del producto. Algunas evidencias ya se encuentran disponibles; otras se completarán durante las semanas restantes del sprint.</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tl w:val="0"/>
        </w:rPr>
        <w:t xml:space="preserve">Estas evidencias permiten demostrar que el proyecto avanza hacia una base operativa mínima para iniciar el desarrollo iterativo a partir del Sprint 1.</w:t>
      </w:r>
      <w:r w:rsidDel="00000000" w:rsidR="00000000" w:rsidRPr="00000000">
        <w:rPr>
          <w:rtl w:val="0"/>
        </w:rPr>
      </w:r>
    </w:p>
    <w:p w:rsidR="00000000" w:rsidDel="00000000" w:rsidP="00000000" w:rsidRDefault="00000000" w:rsidRPr="00000000" w14:paraId="00000461">
      <w:pPr>
        <w:rPr>
          <w:sz w:val="24"/>
          <w:szCs w:val="24"/>
        </w:rPr>
      </w:pPr>
      <w:r w:rsidDel="00000000" w:rsidR="00000000" w:rsidRPr="00000000">
        <w:rPr>
          <w:rtl w:val="0"/>
        </w:rPr>
      </w:r>
    </w:p>
    <w:tbl>
      <w:tblPr>
        <w:tblStyle w:val="Table2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840"/>
        <w:tblGridChange w:id="0">
          <w:tblGrid>
            <w:gridCol w:w="2190"/>
            <w:gridCol w:w="68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2">
            <w:pPr>
              <w:jc w:val="center"/>
              <w:rPr>
                <w:sz w:val="24"/>
                <w:szCs w:val="24"/>
              </w:rPr>
            </w:pPr>
            <w:r w:rsidDel="00000000" w:rsidR="00000000" w:rsidRPr="00000000">
              <w:rPr>
                <w:b w:val="1"/>
                <w:bCs w:val="1"/>
                <w:sz w:val="24"/>
                <w:szCs w:val="24"/>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3">
            <w:pPr>
              <w:jc w:val="cente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4">
            <w:pPr>
              <w:rPr>
                <w:sz w:val="24"/>
                <w:szCs w:val="24"/>
              </w:rPr>
            </w:pPr>
            <w:r w:rsidDel="00000000" w:rsidR="00000000" w:rsidRPr="00000000">
              <w:rPr>
                <w:sz w:val="24"/>
                <w:szCs w:val="24"/>
                <w:rtl w:val="0"/>
              </w:rPr>
              <w:t xml:space="preserve">Repositorio GitHub planificado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Definición de plataforma, estructura monorepo, estrategia de ramas y criterios de integración documentadas. La creación efectiva del repositorio queda pendiente para completarse antes del cierre del Sprint 0.</w:t>
            </w:r>
            <w:r w:rsidDel="00000000" w:rsidR="00000000" w:rsidRPr="00000000">
              <w:rPr>
                <w:sz w:val="24"/>
                <w:szCs w:val="24"/>
                <w:rtl w:val="0"/>
              </w:rPr>
              <w:t xml:space="preserve"> (</w:t>
            </w:r>
            <w:hyperlink r:id="rId13">
              <w:r w:rsidDel="00000000" w:rsidR="00000000" w:rsidRPr="00000000">
                <w:rPr>
                  <w:color w:val="1155cc"/>
                  <w:sz w:val="24"/>
                  <w:szCs w:val="24"/>
                  <w:u w:val="single"/>
                  <w:rtl w:val="0"/>
                </w:rPr>
                <w:t xml:space="preserve">https://github.com/alva-p/EcoToken</w:t>
              </w:r>
            </w:hyperlink>
            <w:r w:rsidDel="00000000" w:rsidR="00000000" w:rsidRPr="00000000">
              <w:rPr>
                <w:sz w:val="24"/>
                <w:szCs w:val="24"/>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6">
            <w:pPr>
              <w:rPr>
                <w:sz w:val="24"/>
                <w:szCs w:val="24"/>
              </w:rPr>
            </w:pPr>
            <w:r w:rsidDel="00000000" w:rsidR="00000000" w:rsidRPr="00000000">
              <w:rPr>
                <w:sz w:val="24"/>
                <w:szCs w:val="24"/>
                <w:rtl w:val="0"/>
              </w:rPr>
              <w:t xml:space="preserve">Product Backlog inicial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Historias de usuario cargadas y organizadas en Notion, clasificadas por prioridad y sprint objetivo.</w:t>
            </w:r>
            <w:r w:rsidDel="00000000" w:rsidR="00000000" w:rsidRPr="00000000">
              <w:rPr>
                <w:sz w:val="24"/>
                <w:szCs w:val="24"/>
                <w:rtl w:val="0"/>
              </w:rPr>
              <w:t xml:space="preserve">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8">
            <w:pPr>
              <w:rPr>
                <w:sz w:val="24"/>
                <w:szCs w:val="24"/>
              </w:rPr>
            </w:pPr>
            <w:r w:rsidDel="00000000" w:rsidR="00000000" w:rsidRPr="00000000">
              <w:rPr>
                <w:sz w:val="24"/>
                <w:szCs w:val="24"/>
                <w:rtl w:val="0"/>
              </w:rPr>
              <w:t xml:space="preserve">User Story Mapping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9">
            <w:pPr>
              <w:rPr>
                <w:sz w:val="24"/>
                <w:szCs w:val="24"/>
              </w:rPr>
            </w:pPr>
            <w:r w:rsidDel="00000000" w:rsidR="00000000" w:rsidRPr="00000000">
              <w:rPr>
                <w:sz w:val="24"/>
                <w:szCs w:val="24"/>
                <w:rtl w:val="0"/>
              </w:rPr>
              <w:t xml:space="preserve">Construcción del mapa inicial de historias de usuario agrupadas por actores, funcionalidades y liberaciones.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A">
            <w:pPr>
              <w:rPr>
                <w:sz w:val="24"/>
                <w:szCs w:val="24"/>
              </w:rPr>
            </w:pPr>
            <w:r w:rsidDel="00000000" w:rsidR="00000000" w:rsidRPr="00000000">
              <w:rPr>
                <w:sz w:val="24"/>
                <w:szCs w:val="24"/>
                <w:rtl w:val="0"/>
              </w:rPr>
              <w:t xml:space="preserve">Ambientes de desarrollo operativos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B">
            <w:pPr>
              <w:rPr>
                <w:sz w:val="24"/>
                <w:szCs w:val="24"/>
              </w:rPr>
            </w:pPr>
            <w:r w:rsidDel="00000000" w:rsidR="00000000" w:rsidRPr="00000000">
              <w:rPr>
                <w:sz w:val="24"/>
                <w:szCs w:val="24"/>
                <w:rtl w:val="0"/>
              </w:rPr>
              <w:t xml:space="preserve">Instalación y configuración funcional de Foundry, Node.js, NestJS, React, PostgreSQL y Docker en los equipos de trabajo del grupo.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C">
            <w:pPr>
              <w:rPr>
                <w:sz w:val="24"/>
                <w:szCs w:val="24"/>
              </w:rPr>
            </w:pPr>
            <w:r w:rsidDel="00000000" w:rsidR="00000000" w:rsidRPr="00000000">
              <w:rPr>
                <w:sz w:val="24"/>
                <w:szCs w:val="24"/>
                <w:rtl w:val="0"/>
              </w:rPr>
              <w:t xml:space="preserve">Herramientas colaborativas configuradas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D">
            <w:pPr>
              <w:rPr>
                <w:sz w:val="24"/>
                <w:szCs w:val="24"/>
              </w:rPr>
            </w:pPr>
            <w:r w:rsidDel="00000000" w:rsidR="00000000" w:rsidRPr="00000000">
              <w:rPr>
                <w:sz w:val="24"/>
                <w:szCs w:val="24"/>
                <w:rtl w:val="0"/>
              </w:rPr>
              <w:t xml:space="preserve">Configuración de Discord, Google Drive, Figma y Notion como herramientas oficiales del equipo.</w:t>
            </w:r>
            <w:r w:rsidDel="00000000" w:rsidR="00000000" w:rsidRPr="00000000">
              <w:rPr>
                <w:sz w:val="24"/>
                <w:szCs w:val="24"/>
                <w:rtl w:val="0"/>
              </w:rPr>
              <w:t xml:space="preserve">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E">
            <w:pPr>
              <w:rPr>
                <w:sz w:val="24"/>
                <w:szCs w:val="24"/>
              </w:rPr>
            </w:pPr>
            <w:r w:rsidDel="00000000" w:rsidR="00000000" w:rsidRPr="00000000">
              <w:rPr>
                <w:sz w:val="24"/>
                <w:szCs w:val="24"/>
                <w:rtl w:val="0"/>
              </w:rPr>
              <w:t xml:space="preserve">Arquitectura técnica documentada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F">
            <w:pPr>
              <w:rPr>
                <w:sz w:val="24"/>
                <w:szCs w:val="24"/>
              </w:rPr>
            </w:pPr>
            <w:r w:rsidDel="00000000" w:rsidR="00000000" w:rsidRPr="00000000">
              <w:rPr>
                <w:sz w:val="24"/>
                <w:szCs w:val="24"/>
                <w:rtl w:val="0"/>
              </w:rPr>
              <w:t xml:space="preserve">Elaboración del diagrama inicial de arquitectura del sistema y definición del stack tecnológico aprobado por el equipo.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0">
            <w:pPr>
              <w:rPr>
                <w:sz w:val="24"/>
                <w:szCs w:val="24"/>
              </w:rPr>
            </w:pPr>
            <w:r w:rsidDel="00000000" w:rsidR="00000000" w:rsidRPr="00000000">
              <w:rPr>
                <w:sz w:val="24"/>
                <w:szCs w:val="24"/>
                <w:rtl w:val="0"/>
              </w:rPr>
              <w:t xml:space="preserve">Definition of Done y acuerdos de trabajo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1">
            <w:pPr>
              <w:rPr>
                <w:sz w:val="24"/>
                <w:szCs w:val="24"/>
              </w:rPr>
            </w:pPr>
            <w:r w:rsidDel="00000000" w:rsidR="00000000" w:rsidRPr="00000000">
              <w:rPr>
                <w:sz w:val="24"/>
                <w:szCs w:val="24"/>
                <w:rtl w:val="0"/>
              </w:rPr>
              <w:t xml:space="preserve">Documento consensuado con criterios mínimos de calidad, revisiones de código y normas de colaboración interna.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2">
            <w:pPr>
              <w:rPr>
                <w:sz w:val="24"/>
                <w:szCs w:val="24"/>
              </w:rPr>
            </w:pPr>
            <w:r w:rsidDel="00000000" w:rsidR="00000000" w:rsidRPr="00000000">
              <w:rPr>
                <w:sz w:val="24"/>
                <w:szCs w:val="24"/>
                <w:rtl w:val="0"/>
              </w:rPr>
              <w:t xml:space="preserve">Cronograma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3">
            <w:pPr>
              <w:rPr>
                <w:sz w:val="24"/>
                <w:szCs w:val="24"/>
              </w:rPr>
            </w:pPr>
            <w:r w:rsidDel="00000000" w:rsidR="00000000" w:rsidRPr="00000000">
              <w:rPr>
                <w:sz w:val="24"/>
                <w:szCs w:val="24"/>
                <w:rtl w:val="0"/>
              </w:rPr>
              <w:t xml:space="preserve">Elaboración de cronograma de hitos, cronograma resumen y planificación inicial de sprints y liberaciones.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4">
            <w:pPr>
              <w:rPr>
                <w:sz w:val="24"/>
                <w:szCs w:val="24"/>
              </w:rPr>
            </w:pPr>
            <w:r w:rsidDel="00000000" w:rsidR="00000000" w:rsidRPr="00000000">
              <w:rPr>
                <w:sz w:val="24"/>
                <w:szCs w:val="24"/>
                <w:rtl w:val="0"/>
              </w:rPr>
              <w:t xml:space="preserve">Disponibilidad de ETH </w:t>
            </w:r>
            <w:r w:rsidDel="00000000" w:rsidR="00000000" w:rsidRPr="00000000">
              <w:rPr>
                <w:sz w:val="24"/>
                <w:szCs w:val="24"/>
                <w:rtl w:val="0"/>
              </w:rPr>
              <w:t xml:space="preserve">Sepolia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5">
            <w:pPr>
              <w:rPr>
                <w:sz w:val="24"/>
                <w:szCs w:val="24"/>
              </w:rPr>
            </w:pPr>
            <w:r w:rsidDel="00000000" w:rsidR="00000000" w:rsidRPr="00000000">
              <w:rPr>
                <w:sz w:val="24"/>
                <w:szCs w:val="24"/>
                <w:rtl w:val="0"/>
              </w:rPr>
              <w:t xml:space="preserve">Obtención de ETH de prueba para validaciones iniciales de transacciones y testing blockchain en entorno académico.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Diagrama de clases de análisis v1</w:t>
            </w:r>
            <w:r w:rsidDel="00000000" w:rsidR="00000000" w:rsidRPr="00000000">
              <w:rPr>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Modelo conceptual con las entidades principales del dominio (Empresa, Cooperativa, IngresoMaterial, MovimientoToken, Ranking, CertificadoDigital, etc.) y sus relaciones, elaborado como base del análisis del sistema.</w:t>
            </w:r>
            <w:r w:rsidDel="00000000" w:rsidR="00000000" w:rsidRPr="00000000">
              <w:rPr>
                <w:sz w:val="24"/>
                <w:szCs w:val="24"/>
                <w:rtl w:val="0"/>
              </w:rPr>
              <w:t xml:space="preserve"> </w:t>
            </w:r>
          </w:p>
        </w:tc>
      </w:tr>
    </w:tbl>
    <w:p w:rsidR="00000000" w:rsidDel="00000000" w:rsidP="00000000" w:rsidRDefault="00000000" w:rsidRPr="00000000" w14:paraId="00000478">
      <w:pPr>
        <w:pStyle w:val="Heading1"/>
        <w:rPr/>
      </w:pPr>
      <w:bookmarkStart w:colFirst="0" w:colLast="0" w:name="_13aglvlpwvgc" w:id="39"/>
      <w:bookmarkEnd w:id="39"/>
      <w:r w:rsidDel="00000000" w:rsidR="00000000" w:rsidRPr="00000000">
        <w:rPr>
          <w:rtl w:val="0"/>
        </w:rPr>
      </w:r>
    </w:p>
    <w:p w:rsidR="00000000" w:rsidDel="00000000" w:rsidP="00000000" w:rsidRDefault="00000000" w:rsidRPr="00000000" w14:paraId="00000479">
      <w:pPr>
        <w:pStyle w:val="Heading1"/>
        <w:keepNext w:val="0"/>
        <w:keepLines w:val="0"/>
        <w:spacing w:after="80" w:lineRule="auto"/>
        <w:rPr/>
      </w:pPr>
      <w:bookmarkStart w:colFirst="0" w:colLast="0" w:name="_iza48hhu52bu" w:id="40"/>
      <w:bookmarkEnd w:id="40"/>
      <w:r w:rsidDel="00000000" w:rsidR="00000000" w:rsidRPr="00000000">
        <w:br w:type="page"/>
      </w:r>
      <w:r w:rsidDel="00000000" w:rsidR="00000000" w:rsidRPr="00000000">
        <w:rPr>
          <w:rtl w:val="0"/>
        </w:rPr>
      </w:r>
    </w:p>
    <w:p w:rsidR="00000000" w:rsidDel="00000000" w:rsidP="00000000" w:rsidRDefault="00000000" w:rsidRPr="00000000" w14:paraId="0000047A">
      <w:pPr>
        <w:pStyle w:val="Heading1"/>
        <w:keepNext w:val="0"/>
        <w:keepLines w:val="0"/>
        <w:spacing w:after="80" w:lineRule="auto"/>
        <w:rPr/>
      </w:pPr>
      <w:bookmarkStart w:colFirst="0" w:colLast="0" w:name="_7hqkdags6xby" w:id="41"/>
      <w:bookmarkEnd w:id="41"/>
      <w:r w:rsidDel="00000000" w:rsidR="00000000" w:rsidRPr="00000000">
        <w:rPr>
          <w:rtl w:val="0"/>
        </w:rPr>
        <w:t xml:space="preserve">Bibliografía</w:t>
      </w:r>
    </w:p>
    <w:p w:rsidR="00000000" w:rsidDel="00000000" w:rsidP="00000000" w:rsidRDefault="00000000" w:rsidRPr="00000000" w14:paraId="0000047B">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Project Management Institute. (2017). Guía de los Fundamentos para la Dirección de Proyectos (PMBOK® Guide) – Sexta edición. Project Management Institute.</w:t>
      </w:r>
    </w:p>
    <w:p w:rsidR="00000000" w:rsidDel="00000000" w:rsidP="00000000" w:rsidRDefault="00000000" w:rsidRPr="00000000" w14:paraId="0000047C">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Project Management Institute. (2021). Guía del PMBOK® – Séptima edición. Project Management Institute.</w:t>
      </w:r>
    </w:p>
    <w:p w:rsidR="00000000" w:rsidDel="00000000" w:rsidP="00000000" w:rsidRDefault="00000000" w:rsidRPr="00000000" w14:paraId="0000047D">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Patton, J. (2014). User Story Mapping: Discover the Whole Story, Build the Right Product. O’Reilly Media.</w:t>
      </w:r>
    </w:p>
    <w:p w:rsidR="00000000" w:rsidDel="00000000" w:rsidP="00000000" w:rsidRDefault="00000000" w:rsidRPr="00000000" w14:paraId="0000047E">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Villafañe, C. (2026). 00 PFISI 2026 – Planificación PMBOK v7 2021. Universidad Tecnológica Nacional – Facultad Regional Villa María.</w:t>
      </w:r>
    </w:p>
    <w:p w:rsidR="00000000" w:rsidDel="00000000" w:rsidP="00000000" w:rsidRDefault="00000000" w:rsidRPr="00000000" w14:paraId="0000047F">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Villafañe, C. (2026). 01 PFISI 2026 – Gestión del Cronograma v1.3 PMBOK v6 2017. Universidad Tecnológica Nacional – Facultad Regional Villa María.</w:t>
      </w:r>
    </w:p>
    <w:p w:rsidR="00000000" w:rsidDel="00000000" w:rsidP="00000000" w:rsidRDefault="00000000" w:rsidRPr="00000000" w14:paraId="00000480">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Villafañe, C. (2026). 02 PF 2026 – Planificación y cronograma – Exposición. Universidad Tecnológica Nacional – Facultad Regional Villa María.</w:t>
      </w:r>
    </w:p>
    <w:p w:rsidR="00000000" w:rsidDel="00000000" w:rsidP="00000000" w:rsidRDefault="00000000" w:rsidRPr="00000000" w14:paraId="00000481">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Villafañe, C. (2026). 03 PFISI 2026 – Cronograma del proyecto – Pautas y sugerencias. Universidad Tecnológica Nacional – Facultad Regional Villa María.</w:t>
      </w:r>
    </w:p>
    <w:p w:rsidR="00000000" w:rsidDel="00000000" w:rsidP="00000000" w:rsidRDefault="00000000" w:rsidRPr="00000000" w14:paraId="00000482">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Villafañe, C. (2026). PFISI 2026 – Sprint 0 – Pautas y sugerencias v1.0. Universidad Tecnológica Nacional – Facultad Regional Villa María.</w:t>
      </w:r>
    </w:p>
    <w:p w:rsidR="00000000" w:rsidDel="00000000" w:rsidP="00000000" w:rsidRDefault="00000000" w:rsidRPr="00000000" w14:paraId="00000483">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Universidad Tecnológica Nacional – Facultad Regional Villa María. (2026). Actividad: Ejecutar el Sprint 0. Cátedra Proyecto Final, Ingeniería en Sistemas de Información.</w:t>
      </w:r>
      <w:r w:rsidDel="00000000" w:rsidR="00000000" w:rsidRPr="00000000">
        <w:rPr>
          <w:rtl w:val="0"/>
        </w:rPr>
      </w:r>
    </w:p>
    <w:p w:rsidR="00000000" w:rsidDel="00000000" w:rsidP="00000000" w:rsidRDefault="00000000" w:rsidRPr="00000000" w14:paraId="00000484">
      <w:pPr>
        <w:rPr>
          <w:sz w:val="24"/>
          <w:szCs w:val="24"/>
        </w:rPr>
      </w:pPr>
      <w:r w:rsidDel="00000000" w:rsidR="00000000" w:rsidRPr="00000000">
        <w:rPr>
          <w:rtl w:val="0"/>
        </w:rPr>
      </w:r>
    </w:p>
    <w:p w:rsidR="00000000" w:rsidDel="00000000" w:rsidP="00000000" w:rsidRDefault="00000000" w:rsidRPr="00000000" w14:paraId="00000485">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hyperlink" Target="mailto:alvaropineda1017@gmail.com" TargetMode="External"/><Relationship Id="rId13" Type="http://schemas.openxmlformats.org/officeDocument/2006/relationships/hyperlink" Target="https://github.com/alva-p/EcoToken" TargetMode="External"/><Relationship Id="rId12" Type="http://schemas.openxmlformats.org/officeDocument/2006/relationships/hyperlink" Target="https://ibb.co/HLfjqxL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obiasfabian.023@gmail.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rodri98alves@gmail.com" TargetMode="External"/><Relationship Id="rId8" Type="http://schemas.openxmlformats.org/officeDocument/2006/relationships/hyperlink" Target="mailto:mateomarti150@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