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331950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9">
      <w:pPr>
        <w:jc w:val="center"/>
        <w:rPr>
          <w:b w:val="1"/>
          <w:bCs w:val="1"/>
          <w:sz w:val="30"/>
          <w:szCs w:val="30"/>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8">
      <w:pPr>
        <w:numPr>
          <w:ilvl w:val="0"/>
          <w:numId w:val="24"/>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24"/>
        </w:numPr>
        <w:ind w:left="720" w:hanging="360"/>
        <w:rPr>
          <w:sz w:val="30"/>
          <w:szCs w:val="30"/>
        </w:rPr>
      </w:pPr>
      <w:r w:rsidDel="00000000" w:rsidR="00000000" w:rsidRPr="00000000">
        <w:rPr>
          <w:sz w:val="30"/>
          <w:szCs w:val="30"/>
          <w:rtl w:val="0"/>
        </w:rPr>
        <w:t xml:space="preserve">Martinez Mateo (</w:t>
      </w:r>
      <w:hyperlink r:id="rId8">
        <w:r w:rsidDel="00000000" w:rsidR="00000000" w:rsidRPr="00000000">
          <w:rPr>
            <w:color w:val="1155cc"/>
            <w:sz w:val="30"/>
            <w:szCs w:val="30"/>
            <w:u w:val="single"/>
            <w:rtl w:val="0"/>
          </w:rPr>
          <w:t xml:space="preserve">mateomarti150@gmail.com</w:t>
        </w:r>
      </w:hyperlink>
      <w:r w:rsidDel="00000000" w:rsidR="00000000" w:rsidRPr="00000000">
        <w:rPr>
          <w:sz w:val="30"/>
          <w:szCs w:val="30"/>
          <w:rtl w:val="0"/>
        </w:rPr>
        <w:t xml:space="preserve">)  </w:t>
      </w:r>
    </w:p>
    <w:p w:rsidR="00000000" w:rsidDel="00000000" w:rsidP="00000000" w:rsidRDefault="00000000" w:rsidRPr="00000000" w14:paraId="0000001A">
      <w:pPr>
        <w:numPr>
          <w:ilvl w:val="0"/>
          <w:numId w:val="24"/>
        </w:numPr>
        <w:ind w:left="720" w:hanging="360"/>
        <w:rPr>
          <w:sz w:val="30"/>
          <w:szCs w:val="30"/>
        </w:rPr>
      </w:pPr>
      <w:r w:rsidDel="00000000" w:rsidR="00000000" w:rsidRPr="00000000">
        <w:rPr>
          <w:sz w:val="30"/>
          <w:szCs w:val="30"/>
          <w:rtl w:val="0"/>
        </w:rPr>
        <w:t xml:space="preserve">Rojas Pessuto Tobías (</w:t>
      </w:r>
      <w:hyperlink r:id="rId9">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B">
      <w:pPr>
        <w:numPr>
          <w:ilvl w:val="0"/>
          <w:numId w:val="24"/>
        </w:numPr>
        <w:ind w:left="720" w:hanging="360"/>
        <w:rPr>
          <w:sz w:val="30"/>
          <w:szCs w:val="30"/>
        </w:rPr>
      </w:pPr>
      <w:r w:rsidDel="00000000" w:rsidR="00000000" w:rsidRPr="00000000">
        <w:rPr>
          <w:sz w:val="30"/>
          <w:szCs w:val="30"/>
          <w:rtl w:val="0"/>
        </w:rPr>
        <w:t xml:space="preserve">Pineda Álvaro (</w:t>
      </w:r>
      <w:hyperlink r:id="rId10">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F">
      <w:pPr>
        <w:numPr>
          <w:ilvl w:val="0"/>
          <w:numId w:val="31"/>
        </w:numPr>
        <w:ind w:left="720" w:hanging="360"/>
        <w:rPr>
          <w:sz w:val="30"/>
          <w:szCs w:val="30"/>
        </w:rPr>
      </w:pPr>
      <w:r w:rsidDel="00000000" w:rsidR="00000000" w:rsidRPr="00000000">
        <w:rPr>
          <w:sz w:val="30"/>
          <w:szCs w:val="30"/>
          <w:rtl w:val="0"/>
        </w:rPr>
        <w:t xml:space="preserve">Christian Villafañe </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jc w:val="center"/>
        <w:rPr/>
      </w:pPr>
      <w:bookmarkStart w:colFirst="0" w:colLast="0" w:name="_w6odjpqf88q6" w:id="0"/>
      <w:bookmarkEnd w:id="0"/>
      <w:r w:rsidDel="00000000" w:rsidR="00000000" w:rsidRPr="00000000">
        <w:rPr>
          <w:rtl w:val="0"/>
        </w:rPr>
        <w:t xml:space="preserve">Índice</w:t>
      </w:r>
    </w:p>
    <w:sdt>
      <w:sdtPr>
        <w:id w:val="-215554856"/>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6odjpqf88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8y9tlen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cambios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go27u08e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equipo (identidad corporativa): ClusterPA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3k82h79f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Álvaro - EcoToken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ykttw48se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la empresa, emprendimiento o rubro</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ntclnrtp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Breve descripción del proyecto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qe90w0l8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y9y8s9y5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Denominación del producto o servicio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ghz1ii4vl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Principales funcionalidades del producto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fwnsp221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tecnologías y stack tecnológico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u2skh775l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y metodología de desarrollo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Tobías - RR360</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la empresa, emprendimiento o rubro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Breve descripción del proyecto</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g0pp6ecuk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Denominación del producto o servicio</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Principales funcionalidades del producto</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haeqnbnj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Módulo de CRM y pipeline comercial</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u5xnjk1m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Módulo de automatizaciones propias e integraciones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wl1ne5tq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Módulo de análisis de llamadas con IA</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ecuo1hm1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Módulo de dashboard ejecutivo y reportería</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9nm98je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Módulo de gestión de marketing y captación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rbwb6o41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Módulo de gobernanza tecnológica</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hgc2phin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Módulo de expansión futura</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n5bzmn2b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tecnologías y stack tecnológico</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pygf27kg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y metodología de desarrollo</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ylayq5ryq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Rodrigo - VerdeSmart</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gpy8bewd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la empresa, emprendimiento o rubro</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a44e57gv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Breve descripción del proyecto</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0jk7s9qj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hwcqob5e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Denominación del producto o servicio</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jowa9cg6c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Principales funcionalidades del producto</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nxecp8jb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tecnologías y stack tecnológico</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ocawvzak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y metodología de desarrollo</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leemq3pb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Mateo - DriveSense Analytics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8t0zu71r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Identificación de la empresa, emprendimiento o rubro</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ffpudsj3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Breve descripción del proyecto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0bwkfqm9g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proyecto</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d9azjkya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h1j9f30x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h55zpm1g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Denominación del producto o servicio</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zlzafasa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Principales funcionalidades del producto</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0z3cxqnp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Módulo de Captura "Edge" (App Móvil)</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sp79e8zm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Motor de Inteligencia de Ruta</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urwysgkfv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Dashboard de Gestión de Flota (Web)</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1su3z462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Sistema de Notificaciones</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91t9vaxaa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Herramientas, tecnologías y stack tecnológico</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ablliape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Frontend (Dashboard &amp; Web)</w:t>
              <w:tab/>
              <w:t xml:space="preserve">19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akh2szg5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Mobile App</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qv37ch9z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Backend &amp; Analítica</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e96bluiv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Infraestructura</w:t>
              <w:tab/>
              <w:t xml:space="preserve">20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8qghurg5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Enfoque y metodología de desarrollo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nt8y9tlend1" w:id="1"/>
      <w:bookmarkEnd w:id="1"/>
      <w:r w:rsidDel="00000000" w:rsidR="00000000" w:rsidRPr="00000000">
        <w:rPr>
          <w:rtl w:val="0"/>
        </w:rPr>
        <w:t xml:space="preserve">Historial de cambios</w:t>
      </w:r>
    </w:p>
    <w:p w:rsidR="00000000" w:rsidDel="00000000" w:rsidP="00000000" w:rsidRDefault="00000000" w:rsidRPr="00000000" w14:paraId="0000006E">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30"/>
        <w:gridCol w:w="3270"/>
        <w:gridCol w:w="3525"/>
        <w:tblGridChange w:id="0">
          <w:tblGrid>
            <w:gridCol w:w="915"/>
            <w:gridCol w:w="1230"/>
            <w:gridCol w:w="327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82go27u08elm" w:id="2"/>
      <w:bookmarkEnd w:id="2"/>
      <w:r w:rsidDel="00000000" w:rsidR="00000000" w:rsidRPr="00000000">
        <w:rPr>
          <w:rtl w:val="0"/>
        </w:rPr>
        <w:t xml:space="preserve">Nombre del equipo (identidad corporativa): ClusterPA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m43k82h79fj4" w:id="3"/>
      <w:bookmarkEnd w:id="3"/>
      <w:r w:rsidDel="00000000" w:rsidR="00000000" w:rsidRPr="00000000">
        <w:rPr>
          <w:rtl w:val="0"/>
        </w:rPr>
        <w:t xml:space="preserve">Idea Álvaro - EcoToken</w:t>
      </w:r>
    </w:p>
    <w:p w:rsidR="00000000" w:rsidDel="00000000" w:rsidP="00000000" w:rsidRDefault="00000000" w:rsidRPr="00000000" w14:paraId="0000008C">
      <w:pPr>
        <w:pStyle w:val="Heading3"/>
        <w:rPr/>
      </w:pPr>
      <w:bookmarkStart w:colFirst="0" w:colLast="0" w:name="_aqykttw48sej" w:id="4"/>
      <w:bookmarkEnd w:id="4"/>
      <w:r w:rsidDel="00000000" w:rsidR="00000000" w:rsidRPr="00000000">
        <w:rPr>
          <w:rtl w:val="0"/>
        </w:rPr>
        <w:t xml:space="preserve">Identificación de la empresa, emprendimiento o rubro</w:t>
      </w:r>
    </w:p>
    <w:p w:rsidR="00000000" w:rsidDel="00000000" w:rsidP="00000000" w:rsidRDefault="00000000" w:rsidRPr="00000000" w14:paraId="0000008D">
      <w:pPr>
        <w:ind w:left="0" w:firstLine="0"/>
        <w:rPr/>
      </w:pPr>
      <w:r w:rsidDel="00000000" w:rsidR="00000000" w:rsidRPr="00000000">
        <w:rPr>
          <w:b w:val="1"/>
          <w:bCs w:val="1"/>
          <w:rtl w:val="0"/>
        </w:rPr>
        <w:t xml:space="preserve">Tipo de proyecto </w:t>
      </w:r>
      <w:r w:rsidDel="00000000" w:rsidR="00000000" w:rsidRPr="00000000">
        <w:rPr>
          <w:rFonts w:ascii="Arial Unicode MS" w:cs="Arial Unicode MS" w:eastAsia="Arial Unicode MS" w:hAnsi="Arial Unicode MS"/>
          <w:rtl w:val="0"/>
        </w:rPr>
        <w:t xml:space="preserve">→ emprendimiento tecnológico de impacto social</w:t>
      </w:r>
    </w:p>
    <w:p w:rsidR="00000000" w:rsidDel="00000000" w:rsidP="00000000" w:rsidRDefault="00000000" w:rsidRPr="00000000" w14:paraId="0000008E">
      <w:pPr>
        <w:ind w:left="0" w:firstLine="0"/>
        <w:rPr/>
      </w:pPr>
      <w:r w:rsidDel="00000000" w:rsidR="00000000" w:rsidRPr="00000000">
        <w:rPr>
          <w:b w:val="1"/>
          <w:bCs w:val="1"/>
          <w:rtl w:val="0"/>
        </w:rPr>
        <w:t xml:space="preserve">Rubro</w:t>
      </w:r>
      <w:r w:rsidDel="00000000" w:rsidR="00000000" w:rsidRPr="00000000">
        <w:rPr>
          <w:rFonts w:ascii="Arial Unicode MS" w:cs="Arial Unicode MS" w:eastAsia="Arial Unicode MS" w:hAnsi="Arial Unicode MS"/>
          <w:rtl w:val="0"/>
        </w:rPr>
        <w:t xml:space="preserve"> →  supermercados - gestión de residuos sólidos urbanos</w:t>
      </w:r>
    </w:p>
    <w:p w:rsidR="00000000" w:rsidDel="00000000" w:rsidP="00000000" w:rsidRDefault="00000000" w:rsidRPr="00000000" w14:paraId="0000008F">
      <w:pPr>
        <w:ind w:left="0" w:firstLine="0"/>
        <w:rPr/>
      </w:pPr>
      <w:r w:rsidDel="00000000" w:rsidR="00000000" w:rsidRPr="00000000">
        <w:rPr>
          <w:b w:val="1"/>
          <w:bCs w:val="1"/>
          <w:rtl w:val="0"/>
        </w:rPr>
        <w:t xml:space="preserve">Sector de aplicación</w:t>
      </w:r>
      <w:r w:rsidDel="00000000" w:rsidR="00000000" w:rsidRPr="00000000">
        <w:rPr>
          <w:rFonts w:ascii="Arial Unicode MS" w:cs="Arial Unicode MS" w:eastAsia="Arial Unicode MS" w:hAnsi="Arial Unicode MS"/>
          <w:rtl w:val="0"/>
        </w:rPr>
        <w:t xml:space="preserve"> → comercio minorista </w:t>
      </w:r>
    </w:p>
    <w:p w:rsidR="00000000" w:rsidDel="00000000" w:rsidP="00000000" w:rsidRDefault="00000000" w:rsidRPr="00000000" w14:paraId="00000090">
      <w:pPr>
        <w:ind w:left="0" w:firstLine="0"/>
        <w:rPr/>
      </w:pPr>
      <w:r w:rsidDel="00000000" w:rsidR="00000000" w:rsidRPr="00000000">
        <w:rPr>
          <w:b w:val="1"/>
          <w:bCs w:val="1"/>
          <w:rtl w:val="0"/>
        </w:rPr>
        <w:t xml:space="preserve">Alcance inicial</w:t>
      </w:r>
      <w:r w:rsidDel="00000000" w:rsidR="00000000" w:rsidRPr="00000000">
        <w:rPr>
          <w:rFonts w:ascii="Arial Unicode MS" w:cs="Arial Unicode MS" w:eastAsia="Arial Unicode MS" w:hAnsi="Arial Unicode MS"/>
          <w:rtl w:val="0"/>
        </w:rPr>
        <w:t xml:space="preserve"> → Piloto en Villa María, Córdoba, Argentina</w:t>
      </w:r>
    </w:p>
    <w:p w:rsidR="00000000" w:rsidDel="00000000" w:rsidP="00000000" w:rsidRDefault="00000000" w:rsidRPr="00000000" w14:paraId="00000091">
      <w:pPr>
        <w:ind w:left="0" w:firstLine="0"/>
        <w:rPr/>
      </w:pPr>
      <w:r w:rsidDel="00000000" w:rsidR="00000000" w:rsidRPr="00000000">
        <w:rPr>
          <w:b w:val="1"/>
          <w:bCs w:val="1"/>
          <w:rtl w:val="0"/>
        </w:rPr>
        <w:t xml:space="preserve">Organismos relacionados </w:t>
      </w:r>
      <w:r w:rsidDel="00000000" w:rsidR="00000000" w:rsidRPr="00000000">
        <w:rPr>
          <w:rFonts w:ascii="Arial Unicode MS" w:cs="Arial Unicode MS" w:eastAsia="Arial Unicode MS" w:hAnsi="Arial Unicode MS"/>
          <w:rtl w:val="0"/>
        </w:rPr>
        <w:t xml:space="preserve">→ supermercados locales - municipalidad de Villa María</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3"/>
        <w:rPr/>
      </w:pPr>
      <w:bookmarkStart w:colFirst="0" w:colLast="0" w:name="_nvntclnrtpke" w:id="5"/>
      <w:bookmarkEnd w:id="5"/>
      <w:r w:rsidDel="00000000" w:rsidR="00000000" w:rsidRPr="00000000">
        <w:rPr>
          <w:rtl w:val="0"/>
        </w:rPr>
        <w:t xml:space="preserve">Breve descripción del proyecto</w:t>
      </w:r>
    </w:p>
    <w:p w:rsidR="00000000" w:rsidDel="00000000" w:rsidP="00000000" w:rsidRDefault="00000000" w:rsidRPr="00000000" w14:paraId="00000094">
      <w:pPr>
        <w:ind w:left="0" w:firstLine="0"/>
        <w:rPr/>
      </w:pPr>
      <w:r w:rsidDel="00000000" w:rsidR="00000000" w:rsidRPr="00000000">
        <w:rPr>
          <w:rtl w:val="0"/>
        </w:rPr>
        <w:t xml:space="preserve">EcoToken es una plataforma descentralizada que incentiva el reciclaje ciudadano mediante un sistema de recompensas basados en tokens ERC-20 desplegados en blockchain pública (sepolia-ethereum). </w:t>
      </w:r>
    </w:p>
    <w:p w:rsidR="00000000" w:rsidDel="00000000" w:rsidP="00000000" w:rsidRDefault="00000000" w:rsidRPr="00000000" w14:paraId="00000095">
      <w:pPr>
        <w:ind w:left="0" w:firstLine="0"/>
        <w:rPr/>
      </w:pPr>
      <w:r w:rsidDel="00000000" w:rsidR="00000000" w:rsidRPr="00000000">
        <w:rPr>
          <w:rtl w:val="0"/>
        </w:rPr>
        <w:t xml:space="preserve">Los usuarios depositan materiales reciclables como plástico, vidrio y cartón, en puntos de acopio ubicados en supermercados adheridos.Una balanza digital registra el peso entregado y a través de un oráculo o dispositivo IoT integrado, acuña automáticamente la cantidad proporcional de tokens (puntos) en la billetera EVM del usuario. Los tokens acumulados pueden canjearse en caja por descuentos en compra, presentando un código QR generado desde la aplicación web mobile, el cual consume los puntos correspondientes mediante una transacción on-chain.</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La transparencia e inmutabilidad de blockchain garantiza la trazabilidad de todos los movimientos de los puntos, eliminando la manipulación unilateral por parte de cualquier actor y ofreciendo un registro auditable tanto para los usuarios como para los supermercados y autoridades municipales.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3"/>
        <w:rPr/>
      </w:pPr>
      <w:bookmarkStart w:colFirst="0" w:colLast="0" w:name="_oxqe90w0l8bd" w:id="6"/>
      <w:bookmarkEnd w:id="6"/>
      <w:r w:rsidDel="00000000" w:rsidR="00000000" w:rsidRPr="00000000">
        <w:rPr>
          <w:rtl w:val="0"/>
        </w:rPr>
        <w:t xml:space="preserve">Objetivos del proyecto</w:t>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Objetivo general: </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Diseñar, implementar y evaluar un sistema de incentivos para el reciclaje que utilice tecnología blockchain como infraestructura de confianza para la emisión, transferencia y canje de tokens de puntos, integrado con el ecosistema de supermercados locales.</w:t>
      </w:r>
    </w:p>
    <w:p w:rsidR="00000000" w:rsidDel="00000000" w:rsidP="00000000" w:rsidRDefault="00000000" w:rsidRPr="00000000" w14:paraId="0000009C">
      <w:pPr>
        <w:ind w:left="0" w:firstLine="0"/>
        <w:rPr>
          <w:b w:val="1"/>
          <w:bCs w:val="1"/>
        </w:rPr>
      </w:pPr>
      <w:r w:rsidDel="00000000" w:rsidR="00000000" w:rsidRPr="00000000">
        <w:rPr>
          <w:b w:val="1"/>
          <w:bCs w:val="1"/>
          <w:rtl w:val="0"/>
        </w:rPr>
        <w:t xml:space="preserve">Objetivos específicos: </w:t>
      </w:r>
    </w:p>
    <w:p w:rsidR="00000000" w:rsidDel="00000000" w:rsidP="00000000" w:rsidRDefault="00000000" w:rsidRPr="00000000" w14:paraId="0000009D">
      <w:pPr>
        <w:numPr>
          <w:ilvl w:val="0"/>
          <w:numId w:val="8"/>
        </w:numPr>
        <w:ind w:left="720" w:hanging="360"/>
        <w:rPr>
          <w:u w:val="none"/>
        </w:rPr>
      </w:pPr>
      <w:r w:rsidDel="00000000" w:rsidR="00000000" w:rsidRPr="00000000">
        <w:rPr>
          <w:rtl w:val="0"/>
        </w:rPr>
        <w:t xml:space="preserve">Analizar los flujos actuales de reciclaje y modelo de fidelización existentes en el comercio minorista local para identificar brechas y oportunidades de mejora.</w:t>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Diseñar e implementar un contrato inteligente ERC-20 auditado para la emisión controlada de tokens de reciclaje, incluyendo lógica de canje, topes por usuario y pausado de emergencia.</w:t>
      </w:r>
    </w:p>
    <w:p w:rsidR="00000000" w:rsidDel="00000000" w:rsidP="00000000" w:rsidRDefault="00000000" w:rsidRPr="00000000" w14:paraId="0000009F">
      <w:pPr>
        <w:numPr>
          <w:ilvl w:val="0"/>
          <w:numId w:val="8"/>
        </w:numPr>
        <w:ind w:left="720" w:hanging="360"/>
        <w:rPr>
          <w:u w:val="none"/>
        </w:rPr>
      </w:pPr>
      <w:r w:rsidDel="00000000" w:rsidR="00000000" w:rsidRPr="00000000">
        <w:rPr>
          <w:rtl w:val="0"/>
        </w:rPr>
        <w:t xml:space="preserve">Desarrollar una aplicación web mobile que permita al usuario registrarse, vincular su dirección EVM, consultar su saldo de puntos y generar códigos QR de canje.</w:t>
      </w:r>
    </w:p>
    <w:p w:rsidR="00000000" w:rsidDel="00000000" w:rsidP="00000000" w:rsidRDefault="00000000" w:rsidRPr="00000000" w14:paraId="000000A0">
      <w:pPr>
        <w:numPr>
          <w:ilvl w:val="0"/>
          <w:numId w:val="8"/>
        </w:numPr>
        <w:ind w:left="720" w:hanging="360"/>
        <w:rPr>
          <w:u w:val="none"/>
        </w:rPr>
      </w:pPr>
      <w:r w:rsidDel="00000000" w:rsidR="00000000" w:rsidRPr="00000000">
        <w:rPr>
          <w:rtl w:val="0"/>
        </w:rPr>
        <w:t xml:space="preserve">Integrar el sistema con un módulo de pesaje que calcule y acuñe los tokens proporcionados al peso del material reciclado integrado.</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Evaluar la experiencia del usuario, costo operativo en gas fees y escalabilidad del sistema.</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Proponer un modelo de gobernanza y sostenibilidad económica del ecosistema para su potencial adopción por supermercados y municipios.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6xy9y8s9y5ce" w:id="7"/>
      <w:bookmarkEnd w:id="7"/>
      <w:r w:rsidDel="00000000" w:rsidR="00000000" w:rsidRPr="00000000">
        <w:rPr>
          <w:rtl w:val="0"/>
        </w:rPr>
        <w:t xml:space="preserve">Denominación del producto o servicio</w:t>
      </w:r>
    </w:p>
    <w:p w:rsidR="00000000" w:rsidDel="00000000" w:rsidP="00000000" w:rsidRDefault="00000000" w:rsidRPr="00000000" w14:paraId="000000A6">
      <w:pPr>
        <w:rPr/>
      </w:pPr>
      <w:r w:rsidDel="00000000" w:rsidR="00000000" w:rsidRPr="00000000">
        <w:rPr>
          <w:b w:val="1"/>
          <w:bCs w:val="1"/>
          <w:rtl w:val="0"/>
        </w:rPr>
        <w:t xml:space="preserve">Nombre del producto: </w:t>
      </w:r>
      <w:r w:rsidDel="00000000" w:rsidR="00000000" w:rsidRPr="00000000">
        <w:rPr>
          <w:rtl w:val="0"/>
        </w:rPr>
        <w:t xml:space="preserve">EcoToken</w:t>
      </w:r>
    </w:p>
    <w:p w:rsidR="00000000" w:rsidDel="00000000" w:rsidP="00000000" w:rsidRDefault="00000000" w:rsidRPr="00000000" w14:paraId="000000A7">
      <w:pPr>
        <w:rPr/>
      </w:pPr>
      <w:r w:rsidDel="00000000" w:rsidR="00000000" w:rsidRPr="00000000">
        <w:rPr>
          <w:b w:val="1"/>
          <w:bCs w:val="1"/>
          <w:rtl w:val="0"/>
        </w:rPr>
        <w:t xml:space="preserve">Nombre del token: </w:t>
      </w:r>
      <w:r w:rsidDel="00000000" w:rsidR="00000000" w:rsidRPr="00000000">
        <w:rPr>
          <w:rtl w:val="0"/>
        </w:rPr>
        <w:t xml:space="preserve">ECO (símbolo del token ERC-20)</w:t>
      </w:r>
    </w:p>
    <w:p w:rsidR="00000000" w:rsidDel="00000000" w:rsidP="00000000" w:rsidRDefault="00000000" w:rsidRPr="00000000" w14:paraId="000000A8">
      <w:pPr>
        <w:rPr/>
      </w:pPr>
      <w:r w:rsidDel="00000000" w:rsidR="00000000" w:rsidRPr="00000000">
        <w:rPr>
          <w:b w:val="1"/>
          <w:bCs w:val="1"/>
          <w:rtl w:val="0"/>
        </w:rPr>
        <w:t xml:space="preserve">Tipología</w:t>
      </w:r>
      <w:r w:rsidDel="00000000" w:rsidR="00000000" w:rsidRPr="00000000">
        <w:rPr>
          <w:rtl w:val="0"/>
        </w:rPr>
        <w:t xml:space="preserve">: Plataforma dApp + contratos inteligentes + app web mobile</w:t>
      </w:r>
    </w:p>
    <w:p w:rsidR="00000000" w:rsidDel="00000000" w:rsidP="00000000" w:rsidRDefault="00000000" w:rsidRPr="00000000" w14:paraId="000000A9">
      <w:pPr>
        <w:rPr/>
      </w:pPr>
      <w:r w:rsidDel="00000000" w:rsidR="00000000" w:rsidRPr="00000000">
        <w:rPr>
          <w:b w:val="1"/>
          <w:bCs w:val="1"/>
          <w:rtl w:val="0"/>
        </w:rPr>
        <w:t xml:space="preserve">Tag-line</w:t>
      </w:r>
      <w:r w:rsidDel="00000000" w:rsidR="00000000" w:rsidRPr="00000000">
        <w:rPr>
          <w:rtl w:val="0"/>
        </w:rPr>
        <w:t xml:space="preserve">: “Reciclar tiene recompensa”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99ghz1ii4vlw" w:id="8"/>
      <w:bookmarkEnd w:id="8"/>
      <w:r w:rsidDel="00000000" w:rsidR="00000000" w:rsidRPr="00000000">
        <w:rPr>
          <w:rtl w:val="0"/>
        </w:rPr>
        <w:t xml:space="preserve">Principales funcionalidades del producto</w:t>
      </w:r>
    </w:p>
    <w:p w:rsidR="00000000" w:rsidDel="00000000" w:rsidP="00000000" w:rsidRDefault="00000000" w:rsidRPr="00000000" w14:paraId="000000AD">
      <w:pPr>
        <w:numPr>
          <w:ilvl w:val="0"/>
          <w:numId w:val="34"/>
        </w:numPr>
        <w:ind w:left="720" w:hanging="360"/>
        <w:rPr>
          <w:b w:val="1"/>
          <w:bCs w:val="1"/>
        </w:rPr>
      </w:pPr>
      <w:r w:rsidDel="00000000" w:rsidR="00000000" w:rsidRPr="00000000">
        <w:rPr>
          <w:b w:val="1"/>
          <w:bCs w:val="1"/>
          <w:rtl w:val="0"/>
        </w:rPr>
        <w:t xml:space="preserve">Módulo de registro y autenticación </w:t>
      </w:r>
    </w:p>
    <w:p w:rsidR="00000000" w:rsidDel="00000000" w:rsidP="00000000" w:rsidRDefault="00000000" w:rsidRPr="00000000" w14:paraId="000000AE">
      <w:pPr>
        <w:numPr>
          <w:ilvl w:val="0"/>
          <w:numId w:val="12"/>
        </w:numPr>
        <w:ind w:left="1440" w:hanging="360"/>
        <w:rPr>
          <w:u w:val="none"/>
        </w:rPr>
      </w:pPr>
      <w:r w:rsidDel="00000000" w:rsidR="00000000" w:rsidRPr="00000000">
        <w:rPr>
          <w:rtl w:val="0"/>
        </w:rPr>
        <w:t xml:space="preserve">Registro de usuario, con nombre y apellido, DNI, dirección de correo.</w:t>
      </w:r>
    </w:p>
    <w:p w:rsidR="00000000" w:rsidDel="00000000" w:rsidP="00000000" w:rsidRDefault="00000000" w:rsidRPr="00000000" w14:paraId="000000AF">
      <w:pPr>
        <w:numPr>
          <w:ilvl w:val="0"/>
          <w:numId w:val="12"/>
        </w:numPr>
        <w:ind w:left="1440" w:hanging="360"/>
        <w:rPr>
          <w:u w:val="none"/>
        </w:rPr>
      </w:pPr>
      <w:r w:rsidDel="00000000" w:rsidR="00000000" w:rsidRPr="00000000">
        <w:rPr>
          <w:rtl w:val="0"/>
        </w:rPr>
        <w:t xml:space="preserve">Vinculación de billetera EVM o generación de billetera custodial (simplificada para usuarios no técnicos)</w:t>
      </w:r>
    </w:p>
    <w:p w:rsidR="00000000" w:rsidDel="00000000" w:rsidP="00000000" w:rsidRDefault="00000000" w:rsidRPr="00000000" w14:paraId="000000B0">
      <w:pPr>
        <w:numPr>
          <w:ilvl w:val="0"/>
          <w:numId w:val="12"/>
        </w:numPr>
        <w:ind w:left="1440" w:hanging="360"/>
        <w:rPr>
          <w:u w:val="none"/>
        </w:rPr>
      </w:pPr>
      <w:r w:rsidDel="00000000" w:rsidR="00000000" w:rsidRPr="00000000">
        <w:rPr>
          <w:rtl w:val="0"/>
        </w:rPr>
        <w:t xml:space="preserve">Firma de contrato inteligentes de términos y condiciones</w:t>
      </w:r>
    </w:p>
    <w:p w:rsidR="00000000" w:rsidDel="00000000" w:rsidP="00000000" w:rsidRDefault="00000000" w:rsidRPr="00000000" w14:paraId="000000B1">
      <w:pPr>
        <w:numPr>
          <w:ilvl w:val="0"/>
          <w:numId w:val="34"/>
        </w:numPr>
        <w:ind w:left="720" w:hanging="360"/>
        <w:rPr>
          <w:b w:val="1"/>
          <w:bCs w:val="1"/>
          <w:u w:val="none"/>
        </w:rPr>
      </w:pPr>
      <w:r w:rsidDel="00000000" w:rsidR="00000000" w:rsidRPr="00000000">
        <w:rPr>
          <w:b w:val="1"/>
          <w:bCs w:val="1"/>
          <w:rtl w:val="0"/>
        </w:rPr>
        <w:t xml:space="preserve">Módulo de pesaje y acuñación de tokens</w:t>
      </w:r>
    </w:p>
    <w:p w:rsidR="00000000" w:rsidDel="00000000" w:rsidP="00000000" w:rsidRDefault="00000000" w:rsidRPr="00000000" w14:paraId="000000B2">
      <w:pPr>
        <w:numPr>
          <w:ilvl w:val="1"/>
          <w:numId w:val="34"/>
        </w:numPr>
        <w:ind w:left="1440" w:hanging="360"/>
        <w:rPr/>
      </w:pPr>
      <w:r w:rsidDel="00000000" w:rsidR="00000000" w:rsidRPr="00000000">
        <w:rPr>
          <w:rtl w:val="0"/>
        </w:rPr>
        <w:t xml:space="preserve">Integración de balanza digital en el punto de acopio del supermercado que registra el peso de los materiales</w:t>
      </w:r>
    </w:p>
    <w:p w:rsidR="00000000" w:rsidDel="00000000" w:rsidP="00000000" w:rsidRDefault="00000000" w:rsidRPr="00000000" w14:paraId="000000B3">
      <w:pPr>
        <w:numPr>
          <w:ilvl w:val="1"/>
          <w:numId w:val="34"/>
        </w:numPr>
        <w:ind w:left="1440" w:hanging="360"/>
        <w:rPr>
          <w:u w:val="none"/>
        </w:rPr>
      </w:pPr>
      <w:r w:rsidDel="00000000" w:rsidR="00000000" w:rsidRPr="00000000">
        <w:rPr>
          <w:rtl w:val="0"/>
        </w:rPr>
        <w:t xml:space="preserve">Cálculo automático de tokens según tabla de conversión configurable</w:t>
      </w:r>
    </w:p>
    <w:p w:rsidR="00000000" w:rsidDel="00000000" w:rsidP="00000000" w:rsidRDefault="00000000" w:rsidRPr="00000000" w14:paraId="000000B4">
      <w:pPr>
        <w:numPr>
          <w:ilvl w:val="1"/>
          <w:numId w:val="34"/>
        </w:numPr>
        <w:ind w:left="1440" w:hanging="360"/>
        <w:rPr>
          <w:u w:val="none"/>
        </w:rPr>
      </w:pPr>
      <w:r w:rsidDel="00000000" w:rsidR="00000000" w:rsidRPr="00000000">
        <w:rPr>
          <w:rtl w:val="0"/>
        </w:rPr>
        <w:t xml:space="preserve">Acuñación (mint) de tokens directamente a la billetera del usuario mediante una llamada al contrato inteligente desde el backend del supermercado (operador autorizado)</w:t>
      </w:r>
    </w:p>
    <w:p w:rsidR="00000000" w:rsidDel="00000000" w:rsidP="00000000" w:rsidRDefault="00000000" w:rsidRPr="00000000" w14:paraId="000000B5">
      <w:pPr>
        <w:numPr>
          <w:ilvl w:val="1"/>
          <w:numId w:val="34"/>
        </w:numPr>
        <w:ind w:left="1440" w:hanging="360"/>
        <w:rPr>
          <w:u w:val="none"/>
        </w:rPr>
      </w:pPr>
      <w:r w:rsidDel="00000000" w:rsidR="00000000" w:rsidRPr="00000000">
        <w:rPr>
          <w:rtl w:val="0"/>
        </w:rPr>
        <w:t xml:space="preserve">Emisión de comprobante digital (recibo) con fecha, tipo de material, peso y tokens otorgados.</w:t>
      </w:r>
    </w:p>
    <w:p w:rsidR="00000000" w:rsidDel="00000000" w:rsidP="00000000" w:rsidRDefault="00000000" w:rsidRPr="00000000" w14:paraId="000000B6">
      <w:pPr>
        <w:numPr>
          <w:ilvl w:val="0"/>
          <w:numId w:val="34"/>
        </w:numPr>
        <w:ind w:left="720" w:hanging="360"/>
        <w:rPr>
          <w:b w:val="1"/>
          <w:bCs w:val="1"/>
          <w:u w:val="none"/>
        </w:rPr>
      </w:pPr>
      <w:r w:rsidDel="00000000" w:rsidR="00000000" w:rsidRPr="00000000">
        <w:rPr>
          <w:b w:val="1"/>
          <w:bCs w:val="1"/>
          <w:rtl w:val="0"/>
        </w:rPr>
        <w:t xml:space="preserve">Módulo de consulta de saldo e historial</w:t>
      </w:r>
    </w:p>
    <w:p w:rsidR="00000000" w:rsidDel="00000000" w:rsidP="00000000" w:rsidRDefault="00000000" w:rsidRPr="00000000" w14:paraId="000000B7">
      <w:pPr>
        <w:numPr>
          <w:ilvl w:val="1"/>
          <w:numId w:val="34"/>
        </w:numPr>
        <w:ind w:left="1440" w:hanging="360"/>
        <w:rPr/>
      </w:pPr>
      <w:r w:rsidDel="00000000" w:rsidR="00000000" w:rsidRPr="00000000">
        <w:rPr>
          <w:rtl w:val="0"/>
        </w:rPr>
        <w:t xml:space="preserve">Dashboard del usuario: saldo actual de ECO, historial de depósitos de reciclables y canjes realizados.</w:t>
      </w:r>
    </w:p>
    <w:p w:rsidR="00000000" w:rsidDel="00000000" w:rsidP="00000000" w:rsidRDefault="00000000" w:rsidRPr="00000000" w14:paraId="000000B8">
      <w:pPr>
        <w:numPr>
          <w:ilvl w:val="1"/>
          <w:numId w:val="34"/>
        </w:numPr>
        <w:ind w:left="1440" w:hanging="360"/>
        <w:rPr>
          <w:u w:val="none"/>
        </w:rPr>
      </w:pPr>
      <w:r w:rsidDel="00000000" w:rsidR="00000000" w:rsidRPr="00000000">
        <w:rPr>
          <w:rtl w:val="0"/>
        </w:rPr>
        <w:t xml:space="preserve">Explorador de transacciones integrado con enlace al exportador de bloques público para verificación independiente</w:t>
      </w:r>
    </w:p>
    <w:p w:rsidR="00000000" w:rsidDel="00000000" w:rsidP="00000000" w:rsidRDefault="00000000" w:rsidRPr="00000000" w14:paraId="000000B9">
      <w:pPr>
        <w:numPr>
          <w:ilvl w:val="0"/>
          <w:numId w:val="34"/>
        </w:numPr>
        <w:ind w:left="720" w:hanging="360"/>
        <w:rPr>
          <w:b w:val="1"/>
          <w:bCs w:val="1"/>
          <w:u w:val="none"/>
        </w:rPr>
      </w:pPr>
      <w:r w:rsidDel="00000000" w:rsidR="00000000" w:rsidRPr="00000000">
        <w:rPr>
          <w:b w:val="1"/>
          <w:bCs w:val="1"/>
          <w:rtl w:val="0"/>
        </w:rPr>
        <w:t xml:space="preserve">Módulo de canje en punto de venta</w:t>
      </w:r>
    </w:p>
    <w:p w:rsidR="00000000" w:rsidDel="00000000" w:rsidP="00000000" w:rsidRDefault="00000000" w:rsidRPr="00000000" w14:paraId="000000BA">
      <w:pPr>
        <w:numPr>
          <w:ilvl w:val="1"/>
          <w:numId w:val="34"/>
        </w:numPr>
        <w:ind w:left="1440" w:hanging="360"/>
        <w:rPr/>
      </w:pPr>
      <w:r w:rsidDel="00000000" w:rsidR="00000000" w:rsidRPr="00000000">
        <w:rPr>
          <w:rtl w:val="0"/>
        </w:rPr>
        <w:t xml:space="preserve">El usuario selecciona el tipo de descuento deseado desde la app</w:t>
      </w:r>
    </w:p>
    <w:p w:rsidR="00000000" w:rsidDel="00000000" w:rsidP="00000000" w:rsidRDefault="00000000" w:rsidRPr="00000000" w14:paraId="000000BB">
      <w:pPr>
        <w:numPr>
          <w:ilvl w:val="1"/>
          <w:numId w:val="34"/>
        </w:numPr>
        <w:ind w:left="1440" w:hanging="360"/>
        <w:rPr>
          <w:u w:val="none"/>
        </w:rPr>
      </w:pPr>
      <w:r w:rsidDel="00000000" w:rsidR="00000000" w:rsidRPr="00000000">
        <w:rPr>
          <w:rtl w:val="0"/>
        </w:rPr>
        <w:t xml:space="preserve">Generación de un código QR de uso único con firma criptográfica, válido por tiempo limitado.</w:t>
      </w:r>
    </w:p>
    <w:p w:rsidR="00000000" w:rsidDel="00000000" w:rsidP="00000000" w:rsidRDefault="00000000" w:rsidRPr="00000000" w14:paraId="000000BC">
      <w:pPr>
        <w:numPr>
          <w:ilvl w:val="1"/>
          <w:numId w:val="34"/>
        </w:numPr>
        <w:ind w:left="1440" w:hanging="360"/>
        <w:rPr>
          <w:u w:val="none"/>
        </w:rPr>
      </w:pPr>
      <w:r w:rsidDel="00000000" w:rsidR="00000000" w:rsidRPr="00000000">
        <w:rPr>
          <w:rtl w:val="0"/>
        </w:rPr>
        <w:t xml:space="preserve">El cajero/terminal del supermercado escanea el código QR; el sistema válida la firma y ejecuta la transacción que quema los tokens correspondientes.</w:t>
      </w:r>
    </w:p>
    <w:p w:rsidR="00000000" w:rsidDel="00000000" w:rsidP="00000000" w:rsidRDefault="00000000" w:rsidRPr="00000000" w14:paraId="000000BD">
      <w:pPr>
        <w:numPr>
          <w:ilvl w:val="1"/>
          <w:numId w:val="34"/>
        </w:numPr>
        <w:ind w:left="1440" w:hanging="360"/>
        <w:rPr>
          <w:u w:val="none"/>
        </w:rPr>
      </w:pPr>
      <w:r w:rsidDel="00000000" w:rsidR="00000000" w:rsidRPr="00000000">
        <w:rPr>
          <w:rtl w:val="0"/>
        </w:rPr>
        <w:t xml:space="preserve">El sistema de punto de venta aplica el descuento de forma automática sobre el total de la compra.</w:t>
      </w:r>
    </w:p>
    <w:p w:rsidR="00000000" w:rsidDel="00000000" w:rsidP="00000000" w:rsidRDefault="00000000" w:rsidRPr="00000000" w14:paraId="000000BE">
      <w:pPr>
        <w:numPr>
          <w:ilvl w:val="0"/>
          <w:numId w:val="34"/>
        </w:numPr>
        <w:ind w:left="720" w:hanging="360"/>
        <w:rPr>
          <w:b w:val="1"/>
          <w:bCs w:val="1"/>
          <w:u w:val="none"/>
        </w:rPr>
      </w:pPr>
      <w:r w:rsidDel="00000000" w:rsidR="00000000" w:rsidRPr="00000000">
        <w:rPr>
          <w:b w:val="1"/>
          <w:bCs w:val="1"/>
          <w:rtl w:val="0"/>
        </w:rPr>
        <w:t xml:space="preserve"> Panel de administración del supermercado</w:t>
      </w:r>
    </w:p>
    <w:p w:rsidR="00000000" w:rsidDel="00000000" w:rsidP="00000000" w:rsidRDefault="00000000" w:rsidRPr="00000000" w14:paraId="000000BF">
      <w:pPr>
        <w:numPr>
          <w:ilvl w:val="1"/>
          <w:numId w:val="34"/>
        </w:numPr>
        <w:ind w:left="1440" w:hanging="360"/>
        <w:rPr/>
      </w:pPr>
      <w:r w:rsidDel="00000000" w:rsidR="00000000" w:rsidRPr="00000000">
        <w:rPr>
          <w:rtl w:val="0"/>
        </w:rPr>
        <w:t xml:space="preserve">Gestión de operadores autorizados a acuñar tokens.</w:t>
      </w:r>
    </w:p>
    <w:p w:rsidR="00000000" w:rsidDel="00000000" w:rsidP="00000000" w:rsidRDefault="00000000" w:rsidRPr="00000000" w14:paraId="000000C0">
      <w:pPr>
        <w:numPr>
          <w:ilvl w:val="1"/>
          <w:numId w:val="34"/>
        </w:numPr>
        <w:ind w:left="1440" w:hanging="360"/>
        <w:rPr>
          <w:u w:val="none"/>
        </w:rPr>
      </w:pPr>
      <w:r w:rsidDel="00000000" w:rsidR="00000000" w:rsidRPr="00000000">
        <w:rPr>
          <w:rtl w:val="0"/>
        </w:rPr>
        <w:t xml:space="preserve">Configuración de la tabla de conversión peso-tokens y del catálogo de descuentos disponibles.</w:t>
      </w:r>
    </w:p>
    <w:p w:rsidR="00000000" w:rsidDel="00000000" w:rsidP="00000000" w:rsidRDefault="00000000" w:rsidRPr="00000000" w14:paraId="000000C1">
      <w:pPr>
        <w:numPr>
          <w:ilvl w:val="1"/>
          <w:numId w:val="34"/>
        </w:numPr>
        <w:ind w:left="1440" w:hanging="360"/>
        <w:rPr>
          <w:u w:val="none"/>
        </w:rPr>
      </w:pPr>
      <w:r w:rsidDel="00000000" w:rsidR="00000000" w:rsidRPr="00000000">
        <w:rPr>
          <w:rtl w:val="0"/>
        </w:rPr>
        <w:t xml:space="preserve">Reportes de materiales reciclados por período, tokens emitidos y canjes realizados para presentar a autoridades municipales.</w:t>
      </w:r>
    </w:p>
    <w:p w:rsidR="00000000" w:rsidDel="00000000" w:rsidP="00000000" w:rsidRDefault="00000000" w:rsidRPr="00000000" w14:paraId="000000C2">
      <w:pPr>
        <w:numPr>
          <w:ilvl w:val="0"/>
          <w:numId w:val="34"/>
        </w:numPr>
        <w:ind w:left="720" w:hanging="360"/>
        <w:rPr>
          <w:b w:val="1"/>
          <w:bCs w:val="1"/>
          <w:u w:val="none"/>
        </w:rPr>
      </w:pPr>
      <w:r w:rsidDel="00000000" w:rsidR="00000000" w:rsidRPr="00000000">
        <w:rPr>
          <w:b w:val="1"/>
          <w:bCs w:val="1"/>
          <w:rtl w:val="0"/>
        </w:rPr>
        <w:t xml:space="preserve">Contrato inteligente</w:t>
      </w:r>
    </w:p>
    <w:p w:rsidR="00000000" w:rsidDel="00000000" w:rsidP="00000000" w:rsidRDefault="00000000" w:rsidRPr="00000000" w14:paraId="000000C3">
      <w:pPr>
        <w:numPr>
          <w:ilvl w:val="1"/>
          <w:numId w:val="34"/>
        </w:numPr>
        <w:ind w:left="1440" w:hanging="360"/>
        <w:rPr/>
      </w:pPr>
      <w:r w:rsidDel="00000000" w:rsidR="00000000" w:rsidRPr="00000000">
        <w:rPr>
          <w:rtl w:val="0"/>
        </w:rPr>
        <w:t xml:space="preserve">Token ERC-20 con roles diferenciados: MINTER_ROLE (operadores de balanza), BURNER_ROLE (terminales de canje), ADMIN_ROLE (equipo del proyecto).</w:t>
      </w:r>
    </w:p>
    <w:p w:rsidR="00000000" w:rsidDel="00000000" w:rsidP="00000000" w:rsidRDefault="00000000" w:rsidRPr="00000000" w14:paraId="000000C4">
      <w:pPr>
        <w:numPr>
          <w:ilvl w:val="1"/>
          <w:numId w:val="34"/>
        </w:numPr>
        <w:ind w:left="1440" w:hanging="360"/>
        <w:rPr>
          <w:u w:val="none"/>
        </w:rPr>
      </w:pPr>
      <w:r w:rsidDel="00000000" w:rsidR="00000000" w:rsidRPr="00000000">
        <w:rPr>
          <w:rtl w:val="0"/>
        </w:rPr>
        <w:t xml:space="preserve">Límite máximo de emisión (supply cap) configurable para evitar inflación.</w:t>
      </w:r>
    </w:p>
    <w:p w:rsidR="00000000" w:rsidDel="00000000" w:rsidP="00000000" w:rsidRDefault="00000000" w:rsidRPr="00000000" w14:paraId="000000C5">
      <w:pPr>
        <w:numPr>
          <w:ilvl w:val="1"/>
          <w:numId w:val="34"/>
        </w:numPr>
        <w:ind w:left="1440" w:hanging="360"/>
        <w:rPr>
          <w:u w:val="none"/>
        </w:rPr>
      </w:pPr>
      <w:r w:rsidDel="00000000" w:rsidR="00000000" w:rsidRPr="00000000">
        <w:rPr>
          <w:rtl w:val="0"/>
        </w:rPr>
        <w:t xml:space="preserve">Función de pausa de emergencia para gestión de incidentes.</w:t>
      </w:r>
    </w:p>
    <w:p w:rsidR="00000000" w:rsidDel="00000000" w:rsidP="00000000" w:rsidRDefault="00000000" w:rsidRPr="00000000" w14:paraId="000000C6">
      <w:pPr>
        <w:numPr>
          <w:ilvl w:val="1"/>
          <w:numId w:val="34"/>
        </w:numPr>
        <w:ind w:left="1440" w:hanging="360"/>
        <w:rPr>
          <w:u w:val="none"/>
        </w:rPr>
      </w:pPr>
      <w:r w:rsidDel="00000000" w:rsidR="00000000" w:rsidRPr="00000000">
        <w:rPr>
          <w:rtl w:val="0"/>
        </w:rPr>
        <w:t xml:space="preserve">Eventos on-chain para trazabilidad completa: mint, burn, redeem.</w:t>
      </w:r>
    </w:p>
    <w:p w:rsidR="00000000" w:rsidDel="00000000" w:rsidP="00000000" w:rsidRDefault="00000000" w:rsidRPr="00000000" w14:paraId="000000C7">
      <w:pPr>
        <w:numPr>
          <w:ilvl w:val="1"/>
          <w:numId w:val="34"/>
        </w:numPr>
        <w:ind w:left="1440" w:hanging="360"/>
        <w:rPr>
          <w:u w:val="none"/>
        </w:rPr>
      </w:pPr>
      <w:r w:rsidDel="00000000" w:rsidR="00000000" w:rsidRPr="00000000">
        <w:rPr>
          <w:rtl w:val="0"/>
        </w:rPr>
        <w:t xml:space="preserve">Código abierto, verificado en el explorador de bloques y con suite de tests unitarios e integración.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nkfwnsp221g9" w:id="9"/>
      <w:bookmarkEnd w:id="9"/>
      <w:r w:rsidDel="00000000" w:rsidR="00000000" w:rsidRPr="00000000">
        <w:rPr>
          <w:rtl w:val="0"/>
        </w:rPr>
        <w:t xml:space="preserve">Herramientas, tecnologías y stack tecnológico</w:t>
      </w:r>
    </w:p>
    <w:p w:rsidR="00000000" w:rsidDel="00000000" w:rsidP="00000000" w:rsidRDefault="00000000" w:rsidRPr="00000000" w14:paraId="000000CB">
      <w:pPr>
        <w:ind w:left="0" w:firstLine="0"/>
        <w:rPr>
          <w:b w:val="1"/>
          <w:bCs w:val="1"/>
        </w:rPr>
      </w:pPr>
      <w:r w:rsidDel="00000000" w:rsidR="00000000" w:rsidRPr="00000000">
        <w:rPr>
          <w:b w:val="1"/>
          <w:bCs w:val="1"/>
          <w:rtl w:val="0"/>
        </w:rPr>
        <w:t xml:space="preserve">Blockchain y smart contracts</w:t>
      </w:r>
    </w:p>
    <w:p w:rsidR="00000000" w:rsidDel="00000000" w:rsidP="00000000" w:rsidRDefault="00000000" w:rsidRPr="00000000" w14:paraId="000000CC">
      <w:pPr>
        <w:ind w:left="0" w:firstLine="0"/>
        <w:rPr/>
      </w:pPr>
      <w:r w:rsidDel="00000000" w:rsidR="00000000" w:rsidRPr="00000000">
        <w:rPr>
          <w:b w:val="1"/>
          <w:bCs w:val="1"/>
          <w:rtl w:val="0"/>
        </w:rPr>
        <w:t xml:space="preserve">Red de blockchain </w:t>
      </w:r>
      <w:r w:rsidDel="00000000" w:rsidR="00000000" w:rsidRPr="00000000">
        <w:rPr>
          <w:rtl w:val="0"/>
        </w:rPr>
        <w:t xml:space="preserve">:  Ethereum Sepolia</w:t>
      </w:r>
    </w:p>
    <w:p w:rsidR="00000000" w:rsidDel="00000000" w:rsidP="00000000" w:rsidRDefault="00000000" w:rsidRPr="00000000" w14:paraId="000000CD">
      <w:pPr>
        <w:ind w:left="0" w:firstLine="0"/>
        <w:rPr/>
      </w:pPr>
      <w:r w:rsidDel="00000000" w:rsidR="00000000" w:rsidRPr="00000000">
        <w:rPr>
          <w:b w:val="1"/>
          <w:bCs w:val="1"/>
          <w:rtl w:val="0"/>
        </w:rPr>
        <w:t xml:space="preserve">Lenguajes de contratos:</w:t>
      </w:r>
      <w:r w:rsidDel="00000000" w:rsidR="00000000" w:rsidRPr="00000000">
        <w:rPr>
          <w:rtl w:val="0"/>
        </w:rPr>
        <w:t xml:space="preserve"> Solidity ^0.8.x</w:t>
      </w:r>
    </w:p>
    <w:p w:rsidR="00000000" w:rsidDel="00000000" w:rsidP="00000000" w:rsidRDefault="00000000" w:rsidRPr="00000000" w14:paraId="000000CE">
      <w:pPr>
        <w:ind w:left="0" w:firstLine="0"/>
        <w:rPr/>
      </w:pPr>
      <w:r w:rsidDel="00000000" w:rsidR="00000000" w:rsidRPr="00000000">
        <w:rPr>
          <w:b w:val="1"/>
          <w:bCs w:val="1"/>
          <w:rtl w:val="0"/>
        </w:rPr>
        <w:t xml:space="preserve">Framework de desarrollo</w:t>
      </w:r>
      <w:r w:rsidDel="00000000" w:rsidR="00000000" w:rsidRPr="00000000">
        <w:rPr>
          <w:rtl w:val="0"/>
        </w:rPr>
        <w:t xml:space="preserve">: Foundry - compilación, testing, deployment y scripting</w:t>
      </w:r>
    </w:p>
    <w:p w:rsidR="00000000" w:rsidDel="00000000" w:rsidP="00000000" w:rsidRDefault="00000000" w:rsidRPr="00000000" w14:paraId="000000CF">
      <w:pPr>
        <w:ind w:left="0" w:firstLine="0"/>
        <w:rPr/>
      </w:pPr>
      <w:r w:rsidDel="00000000" w:rsidR="00000000" w:rsidRPr="00000000">
        <w:rPr>
          <w:b w:val="1"/>
          <w:bCs w:val="1"/>
          <w:rtl w:val="0"/>
        </w:rPr>
        <w:t xml:space="preserve">Librerías de contratos: </w:t>
      </w:r>
      <w:r w:rsidDel="00000000" w:rsidR="00000000" w:rsidRPr="00000000">
        <w:rPr>
          <w:rtl w:val="0"/>
        </w:rPr>
        <w:t xml:space="preserve">OpenZeppelin </w:t>
      </w:r>
    </w:p>
    <w:p w:rsidR="00000000" w:rsidDel="00000000" w:rsidP="00000000" w:rsidRDefault="00000000" w:rsidRPr="00000000" w14:paraId="000000D0">
      <w:pPr>
        <w:ind w:left="0" w:firstLine="0"/>
        <w:rPr/>
      </w:pPr>
      <w:r w:rsidDel="00000000" w:rsidR="00000000" w:rsidRPr="00000000">
        <w:rPr>
          <w:b w:val="1"/>
          <w:bCs w:val="1"/>
          <w:rtl w:val="0"/>
        </w:rPr>
        <w:t xml:space="preserve">Testing</w:t>
      </w:r>
      <w:r w:rsidDel="00000000" w:rsidR="00000000" w:rsidRPr="00000000">
        <w:rPr>
          <w:rtl w:val="0"/>
        </w:rPr>
        <w:t xml:space="preserve">: Foundry Tests (units + fuzzing) </w:t>
      </w:r>
    </w:p>
    <w:p w:rsidR="00000000" w:rsidDel="00000000" w:rsidP="00000000" w:rsidRDefault="00000000" w:rsidRPr="00000000" w14:paraId="000000D1">
      <w:pPr>
        <w:ind w:left="0" w:firstLine="0"/>
        <w:rPr/>
      </w:pPr>
      <w:r w:rsidDel="00000000" w:rsidR="00000000" w:rsidRPr="00000000">
        <w:rPr>
          <w:b w:val="1"/>
          <w:bCs w:val="1"/>
          <w:rtl w:val="0"/>
        </w:rPr>
        <w:t xml:space="preserve">Verificación y validación</w:t>
      </w:r>
      <w:r w:rsidDel="00000000" w:rsidR="00000000" w:rsidRPr="00000000">
        <w:rPr>
          <w:rtl w:val="0"/>
        </w:rPr>
        <w:t xml:space="preserve">: https://sepolia.etherscan.io/</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b w:val="1"/>
          <w:bCs w:val="1"/>
        </w:rPr>
      </w:pPr>
      <w:r w:rsidDel="00000000" w:rsidR="00000000" w:rsidRPr="00000000">
        <w:rPr>
          <w:b w:val="1"/>
          <w:bCs w:val="1"/>
          <w:rtl w:val="0"/>
        </w:rPr>
        <w:t xml:space="preserve">Backend</w:t>
      </w:r>
    </w:p>
    <w:p w:rsidR="00000000" w:rsidDel="00000000" w:rsidP="00000000" w:rsidRDefault="00000000" w:rsidRPr="00000000" w14:paraId="000000D4">
      <w:pPr>
        <w:ind w:left="0" w:firstLine="0"/>
        <w:rPr/>
      </w:pPr>
      <w:r w:rsidDel="00000000" w:rsidR="00000000" w:rsidRPr="00000000">
        <w:rPr>
          <w:b w:val="1"/>
          <w:bCs w:val="1"/>
          <w:rtl w:val="0"/>
        </w:rPr>
        <w:t xml:space="preserve">Runtime</w:t>
      </w:r>
      <w:r w:rsidDel="00000000" w:rsidR="00000000" w:rsidRPr="00000000">
        <w:rPr>
          <w:rtl w:val="0"/>
        </w:rPr>
        <w:t xml:space="preserve">: </w:t>
      </w:r>
      <w:hyperlink r:id="rId11">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b w:val="1"/>
          <w:bCs w:val="1"/>
          <w:rtl w:val="0"/>
        </w:rPr>
        <w:t xml:space="preserve">Framework</w:t>
      </w:r>
      <w:r w:rsidDel="00000000" w:rsidR="00000000" w:rsidRPr="00000000">
        <w:rPr>
          <w:rtl w:val="0"/>
        </w:rPr>
        <w:t xml:space="preserve">: NestJS - arquitectura modular, inyección de dependencias</w:t>
      </w:r>
    </w:p>
    <w:p w:rsidR="00000000" w:rsidDel="00000000" w:rsidP="00000000" w:rsidRDefault="00000000" w:rsidRPr="00000000" w14:paraId="000000D6">
      <w:pPr>
        <w:ind w:left="0" w:firstLine="0"/>
        <w:rPr/>
      </w:pPr>
      <w:r w:rsidDel="00000000" w:rsidR="00000000" w:rsidRPr="00000000">
        <w:rPr>
          <w:b w:val="1"/>
          <w:bCs w:val="1"/>
          <w:rtl w:val="0"/>
        </w:rPr>
        <w:t xml:space="preserve">Interacción blockchain:</w:t>
      </w:r>
      <w:r w:rsidDel="00000000" w:rsidR="00000000" w:rsidRPr="00000000">
        <w:rPr>
          <w:rtl w:val="0"/>
        </w:rPr>
        <w:t xml:space="preserve"> </w:t>
      </w:r>
      <w:hyperlink r:id="rId12">
        <w:r w:rsidDel="00000000" w:rsidR="00000000" w:rsidRPr="00000000">
          <w:rPr>
            <w:color w:val="1155cc"/>
            <w:u w:val="single"/>
            <w:rtl w:val="0"/>
          </w:rPr>
          <w:t xml:space="preserve">ether.js</w:t>
        </w:r>
      </w:hyperlink>
      <w:r w:rsidDel="00000000" w:rsidR="00000000" w:rsidRPr="00000000">
        <w:rPr>
          <w:rtl w:val="0"/>
        </w:rPr>
        <w:t xml:space="preserve"> / viem - firma de transacciones, lectura de eventos on-chain</w:t>
      </w:r>
    </w:p>
    <w:p w:rsidR="00000000" w:rsidDel="00000000" w:rsidP="00000000" w:rsidRDefault="00000000" w:rsidRPr="00000000" w14:paraId="000000D7">
      <w:pPr>
        <w:rPr/>
      </w:pPr>
      <w:r w:rsidDel="00000000" w:rsidR="00000000" w:rsidRPr="00000000">
        <w:rPr>
          <w:b w:val="1"/>
          <w:bCs w:val="1"/>
          <w:rtl w:val="0"/>
        </w:rPr>
        <w:t xml:space="preserve">Base de datos:</w:t>
      </w:r>
      <w:r w:rsidDel="00000000" w:rsidR="00000000" w:rsidRPr="00000000">
        <w:rPr>
          <w:rtl w:val="0"/>
        </w:rPr>
        <w:t xml:space="preserve"> postgreSQL - usuarios, historial off-chain</w:t>
      </w:r>
    </w:p>
    <w:p w:rsidR="00000000" w:rsidDel="00000000" w:rsidP="00000000" w:rsidRDefault="00000000" w:rsidRPr="00000000" w14:paraId="000000D8">
      <w:pPr>
        <w:rPr/>
      </w:pPr>
      <w:r w:rsidDel="00000000" w:rsidR="00000000" w:rsidRPr="00000000">
        <w:rPr>
          <w:b w:val="1"/>
          <w:bCs w:val="1"/>
          <w:rtl w:val="0"/>
        </w:rPr>
        <w:t xml:space="preserve">ORM</w:t>
      </w:r>
      <w:r w:rsidDel="00000000" w:rsidR="00000000" w:rsidRPr="00000000">
        <w:rPr>
          <w:rtl w:val="0"/>
        </w:rPr>
        <w:t xml:space="preserve">: Prisma</w:t>
      </w:r>
    </w:p>
    <w:p w:rsidR="00000000" w:rsidDel="00000000" w:rsidP="00000000" w:rsidRDefault="00000000" w:rsidRPr="00000000" w14:paraId="000000D9">
      <w:pPr>
        <w:rPr/>
      </w:pPr>
      <w:r w:rsidDel="00000000" w:rsidR="00000000" w:rsidRPr="00000000">
        <w:rPr>
          <w:b w:val="1"/>
          <w:bCs w:val="1"/>
          <w:rtl w:val="0"/>
        </w:rPr>
        <w:t xml:space="preserve">Autenticación</w:t>
      </w:r>
      <w:r w:rsidDel="00000000" w:rsidR="00000000" w:rsidRPr="00000000">
        <w:rPr>
          <w:rtl w:val="0"/>
        </w:rPr>
        <w:t xml:space="preserve">: JWT + firma de wallet – (sign in with Ethereum EIP-4361)</w:t>
      </w:r>
    </w:p>
    <w:p w:rsidR="00000000" w:rsidDel="00000000" w:rsidP="00000000" w:rsidRDefault="00000000" w:rsidRPr="00000000" w14:paraId="000000DA">
      <w:pPr>
        <w:rPr/>
      </w:pPr>
      <w:r w:rsidDel="00000000" w:rsidR="00000000" w:rsidRPr="00000000">
        <w:rPr>
          <w:b w:val="1"/>
          <w:bCs w:val="1"/>
          <w:rtl w:val="0"/>
        </w:rPr>
        <w:t xml:space="preserve">API</w:t>
      </w:r>
      <w:r w:rsidDel="00000000" w:rsidR="00000000" w:rsidRPr="00000000">
        <w:rPr>
          <w:rtl w:val="0"/>
        </w:rPr>
        <w:t xml:space="preserve">: REST + WebSocket - actualización ent tiempo real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Frontend</w:t>
      </w: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b w:val="1"/>
          <w:bCs w:val="1"/>
          <w:rtl w:val="0"/>
        </w:rPr>
        <w:t xml:space="preserve">Framework</w:t>
      </w:r>
      <w:r w:rsidDel="00000000" w:rsidR="00000000" w:rsidRPr="00000000">
        <w:rPr>
          <w:rtl w:val="0"/>
        </w:rPr>
        <w:t xml:space="preserve"> UI: React Vite + TypeScript</w:t>
      </w:r>
    </w:p>
    <w:p w:rsidR="00000000" w:rsidDel="00000000" w:rsidP="00000000" w:rsidRDefault="00000000" w:rsidRPr="00000000" w14:paraId="000000DE">
      <w:pPr>
        <w:rPr/>
      </w:pPr>
      <w:r w:rsidDel="00000000" w:rsidR="00000000" w:rsidRPr="00000000">
        <w:rPr>
          <w:b w:val="1"/>
          <w:bCs w:val="1"/>
          <w:rtl w:val="0"/>
        </w:rPr>
        <w:t xml:space="preserve">Estilos</w:t>
      </w:r>
      <w:r w:rsidDel="00000000" w:rsidR="00000000" w:rsidRPr="00000000">
        <w:rPr>
          <w:rtl w:val="0"/>
        </w:rPr>
        <w:t xml:space="preserve">: Tailwind CSS</w:t>
      </w:r>
    </w:p>
    <w:p w:rsidR="00000000" w:rsidDel="00000000" w:rsidP="00000000" w:rsidRDefault="00000000" w:rsidRPr="00000000" w14:paraId="000000DF">
      <w:pPr>
        <w:rPr/>
      </w:pPr>
      <w:r w:rsidDel="00000000" w:rsidR="00000000" w:rsidRPr="00000000">
        <w:rPr>
          <w:b w:val="1"/>
          <w:bCs w:val="1"/>
          <w:rtl w:val="0"/>
        </w:rPr>
        <w:t xml:space="preserve">Conexión de billetera</w:t>
      </w:r>
      <w:r w:rsidDel="00000000" w:rsidR="00000000" w:rsidRPr="00000000">
        <w:rPr>
          <w:rtl w:val="0"/>
        </w:rPr>
        <w:t xml:space="preserve">: wagmi + rainbowkit</w:t>
      </w:r>
    </w:p>
    <w:p w:rsidR="00000000" w:rsidDel="00000000" w:rsidP="00000000" w:rsidRDefault="00000000" w:rsidRPr="00000000" w14:paraId="000000E0">
      <w:pPr>
        <w:rPr/>
      </w:pPr>
      <w:r w:rsidDel="00000000" w:rsidR="00000000" w:rsidRPr="00000000">
        <w:rPr>
          <w:b w:val="1"/>
          <w:bCs w:val="1"/>
          <w:rtl w:val="0"/>
        </w:rPr>
        <w:t xml:space="preserve">Generación de QR</w:t>
      </w:r>
      <w:r w:rsidDel="00000000" w:rsidR="00000000" w:rsidRPr="00000000">
        <w:rPr>
          <w:rtl w:val="0"/>
        </w:rPr>
        <w:t xml:space="preserve">: </w:t>
      </w:r>
      <w:hyperlink r:id="rId13">
        <w:r w:rsidDel="00000000" w:rsidR="00000000" w:rsidRPr="00000000">
          <w:rPr>
            <w:color w:val="1155cc"/>
            <w:u w:val="single"/>
            <w:rtl w:val="0"/>
          </w:rPr>
          <w:t xml:space="preserve">qrcode.js</w:t>
        </w:r>
      </w:hyperlink>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Estado global:</w:t>
      </w:r>
      <w:r w:rsidDel="00000000" w:rsidR="00000000" w:rsidRPr="00000000">
        <w:rPr>
          <w:rtl w:val="0"/>
        </w:rPr>
        <w:t xml:space="preserve"> zustand o react query.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Infraestructura y DevOps</w:t>
      </w:r>
    </w:p>
    <w:p w:rsidR="00000000" w:rsidDel="00000000" w:rsidP="00000000" w:rsidRDefault="00000000" w:rsidRPr="00000000" w14:paraId="000000E4">
      <w:pPr>
        <w:rPr/>
      </w:pPr>
      <w:r w:rsidDel="00000000" w:rsidR="00000000" w:rsidRPr="00000000">
        <w:rPr>
          <w:b w:val="1"/>
          <w:bCs w:val="1"/>
          <w:rtl w:val="0"/>
        </w:rPr>
        <w:t xml:space="preserve">Contenedores</w:t>
      </w:r>
      <w:r w:rsidDel="00000000" w:rsidR="00000000" w:rsidRPr="00000000">
        <w:rPr>
          <w:rtl w:val="0"/>
        </w:rPr>
        <w:t xml:space="preserve">: Docker</w:t>
      </w:r>
    </w:p>
    <w:p w:rsidR="00000000" w:rsidDel="00000000" w:rsidP="00000000" w:rsidRDefault="00000000" w:rsidRPr="00000000" w14:paraId="000000E5">
      <w:pPr>
        <w:rPr/>
      </w:pPr>
      <w:r w:rsidDel="00000000" w:rsidR="00000000" w:rsidRPr="00000000">
        <w:rPr>
          <w:b w:val="1"/>
          <w:bCs w:val="1"/>
          <w:rtl w:val="0"/>
        </w:rPr>
        <w:t xml:space="preserve">Proveedor RPC</w:t>
      </w:r>
      <w:r w:rsidDel="00000000" w:rsidR="00000000" w:rsidRPr="00000000">
        <w:rPr>
          <w:rtl w:val="0"/>
        </w:rPr>
        <w:t xml:space="preserve">: Alchemy (nodos RPC para producción)</w:t>
      </w:r>
    </w:p>
    <w:p w:rsidR="00000000" w:rsidDel="00000000" w:rsidP="00000000" w:rsidRDefault="00000000" w:rsidRPr="00000000" w14:paraId="000000E6">
      <w:pPr>
        <w:rPr/>
      </w:pPr>
      <w:r w:rsidDel="00000000" w:rsidR="00000000" w:rsidRPr="00000000">
        <w:rPr>
          <w:b w:val="1"/>
          <w:bCs w:val="1"/>
          <w:rtl w:val="0"/>
        </w:rPr>
        <w:t xml:space="preserve">Hosting backend</w:t>
      </w:r>
      <w:r w:rsidDel="00000000" w:rsidR="00000000" w:rsidRPr="00000000">
        <w:rPr>
          <w:rtl w:val="0"/>
        </w:rPr>
        <w:t xml:space="preserve">: VPS con Ubuntu / Render</w:t>
      </w:r>
    </w:p>
    <w:p w:rsidR="00000000" w:rsidDel="00000000" w:rsidP="00000000" w:rsidRDefault="00000000" w:rsidRPr="00000000" w14:paraId="000000E7">
      <w:pPr>
        <w:rPr/>
      </w:pPr>
      <w:r w:rsidDel="00000000" w:rsidR="00000000" w:rsidRPr="00000000">
        <w:rPr>
          <w:b w:val="1"/>
          <w:bCs w:val="1"/>
          <w:rtl w:val="0"/>
        </w:rPr>
        <w:t xml:space="preserve">Hosting frontend</w:t>
      </w:r>
      <w:r w:rsidDel="00000000" w:rsidR="00000000" w:rsidRPr="00000000">
        <w:rPr>
          <w:rtl w:val="0"/>
        </w:rPr>
        <w:t xml:space="preserve">: Vercel</w:t>
      </w:r>
    </w:p>
    <w:p w:rsidR="00000000" w:rsidDel="00000000" w:rsidP="00000000" w:rsidRDefault="00000000" w:rsidRPr="00000000" w14:paraId="000000E8">
      <w:pPr>
        <w:rPr/>
      </w:pPr>
      <w:r w:rsidDel="00000000" w:rsidR="00000000" w:rsidRPr="00000000">
        <w:rPr>
          <w:b w:val="1"/>
          <w:bCs w:val="1"/>
          <w:rtl w:val="0"/>
        </w:rPr>
        <w:t xml:space="preserve">Control de versiones</w:t>
      </w:r>
      <w:r w:rsidDel="00000000" w:rsidR="00000000" w:rsidRPr="00000000">
        <w:rPr>
          <w:rtl w:val="0"/>
        </w:rPr>
        <w:t xml:space="preserve">: Git + Github - monorepo con carpetas ,/contracts,/backend,/frontend</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pStyle w:val="Heading3"/>
        <w:rPr/>
      </w:pPr>
      <w:bookmarkStart w:colFirst="0" w:colLast="0" w:name="_w8u2skh775le" w:id="10"/>
      <w:bookmarkEnd w:id="10"/>
      <w:r w:rsidDel="00000000" w:rsidR="00000000" w:rsidRPr="00000000">
        <w:rPr>
          <w:rtl w:val="0"/>
        </w:rPr>
        <w:t xml:space="preserve">Enfoque y metodología de desarrollo</w:t>
      </w:r>
    </w:p>
    <w:p w:rsidR="00000000" w:rsidDel="00000000" w:rsidP="00000000" w:rsidRDefault="00000000" w:rsidRPr="00000000" w14:paraId="000000EB">
      <w:pPr>
        <w:rPr/>
      </w:pPr>
      <w:r w:rsidDel="00000000" w:rsidR="00000000" w:rsidRPr="00000000">
        <w:rPr>
          <w:rtl w:val="0"/>
        </w:rPr>
        <w:t xml:space="preserve">El equipo adoptaría la metodología ágil Scrum, adaptada al contexto académico de un equipo reducido. Se trabajará con sprints con entregables incrementales revisados por el director del proyecto final al cierre de cada sprint.</w:t>
      </w:r>
    </w:p>
    <w:p w:rsidR="00000000" w:rsidDel="00000000" w:rsidP="00000000" w:rsidRDefault="00000000" w:rsidRPr="00000000" w14:paraId="000000EC">
      <w:pPr>
        <w:rPr/>
      </w:pPr>
      <w:r w:rsidDel="00000000" w:rsidR="00000000" w:rsidRPr="00000000">
        <w:rPr>
          <w:rtl w:val="0"/>
        </w:rPr>
        <w:t xml:space="preserve">Las herramientas de gestión que se usarían son: github, documentos de google y figma.</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spacing w:after="80" w:before="200" w:line="240" w:lineRule="auto"/>
        <w:rPr/>
      </w:pPr>
      <w:r w:rsidDel="00000000" w:rsidR="00000000" w:rsidRPr="00000000">
        <w:rPr>
          <w:rtl w:val="0"/>
        </w:rPr>
        <w:t xml:space="preserve">Idea Tobías - RR360</w:t>
      </w:r>
    </w:p>
    <w:p w:rsidR="00000000" w:rsidDel="00000000" w:rsidP="00000000" w:rsidRDefault="00000000" w:rsidRPr="00000000" w14:paraId="000000F0">
      <w:pPr>
        <w:pStyle w:val="Heading3"/>
        <w:spacing w:before="160" w:line="240" w:lineRule="auto"/>
        <w:rPr/>
      </w:pPr>
      <w:r w:rsidDel="00000000" w:rsidR="00000000" w:rsidRPr="00000000">
        <w:rPr>
          <w:rtl w:val="0"/>
        </w:rPr>
        <w:t xml:space="preserve">Identificación de la empresa, emprendimiento o rubro</w:t>
      </w:r>
    </w:p>
    <w:p w:rsidR="00000000" w:rsidDel="00000000" w:rsidP="00000000" w:rsidRDefault="00000000" w:rsidRPr="00000000" w14:paraId="000000F1">
      <w:pPr>
        <w:numPr>
          <w:ilvl w:val="0"/>
          <w:numId w:val="13"/>
        </w:numPr>
        <w:ind w:left="720" w:hanging="360"/>
      </w:pPr>
      <w:r w:rsidDel="00000000" w:rsidR="00000000" w:rsidRPr="00000000">
        <w:rPr>
          <w:b w:val="1"/>
          <w:bCs w:val="1"/>
          <w:sz w:val="24"/>
          <w:szCs w:val="24"/>
          <w:rtl w:val="0"/>
        </w:rPr>
        <w:t xml:space="preserve">Tipo de proyecto</w:t>
      </w:r>
      <w:r w:rsidDel="00000000" w:rsidR="00000000" w:rsidRPr="00000000">
        <w:rPr>
          <w:rFonts w:ascii="Arial Unicode MS" w:cs="Arial Unicode MS" w:eastAsia="Arial Unicode MS" w:hAnsi="Arial Unicode MS"/>
          <w:sz w:val="24"/>
          <w:szCs w:val="24"/>
          <w:rtl w:val="0"/>
        </w:rPr>
        <w:t xml:space="preserve"> → sistema de informacion empresarial a medida</w:t>
      </w:r>
    </w:p>
    <w:p w:rsidR="00000000" w:rsidDel="00000000" w:rsidP="00000000" w:rsidRDefault="00000000" w:rsidRPr="00000000" w14:paraId="000000F2">
      <w:pPr>
        <w:numPr>
          <w:ilvl w:val="0"/>
          <w:numId w:val="13"/>
        </w:numPr>
        <w:ind w:left="720" w:hanging="360"/>
      </w:pPr>
      <w:r w:rsidDel="00000000" w:rsidR="00000000" w:rsidRPr="00000000">
        <w:rPr>
          <w:b w:val="1"/>
          <w:bCs w:val="1"/>
          <w:sz w:val="24"/>
          <w:szCs w:val="24"/>
          <w:rtl w:val="0"/>
        </w:rPr>
        <w:t xml:space="preserve">Empresa / emprendimiento destinatario</w:t>
      </w:r>
      <w:r w:rsidDel="00000000" w:rsidR="00000000" w:rsidRPr="00000000">
        <w:rPr>
          <w:rFonts w:ascii="Arial Unicode MS" w:cs="Arial Unicode MS" w:eastAsia="Arial Unicode MS" w:hAnsi="Arial Unicode MS"/>
          <w:sz w:val="24"/>
          <w:szCs w:val="24"/>
          <w:rtl w:val="0"/>
        </w:rPr>
        <w:t xml:space="preserve"> → Ruarte Reports</w:t>
      </w:r>
    </w:p>
    <w:p w:rsidR="00000000" w:rsidDel="00000000" w:rsidP="00000000" w:rsidRDefault="00000000" w:rsidRPr="00000000" w14:paraId="000000F3">
      <w:pPr>
        <w:numPr>
          <w:ilvl w:val="0"/>
          <w:numId w:val="13"/>
        </w:numPr>
        <w:ind w:left="720" w:hanging="360"/>
      </w:pPr>
      <w:r w:rsidDel="00000000" w:rsidR="00000000" w:rsidRPr="00000000">
        <w:rPr>
          <w:b w:val="1"/>
          <w:bCs w:val="1"/>
          <w:sz w:val="24"/>
          <w:szCs w:val="24"/>
          <w:rtl w:val="0"/>
        </w:rPr>
        <w:t xml:space="preserve">Rubro</w:t>
      </w:r>
      <w:r w:rsidDel="00000000" w:rsidR="00000000" w:rsidRPr="00000000">
        <w:rPr>
          <w:rFonts w:ascii="Arial Unicode MS" w:cs="Arial Unicode MS" w:eastAsia="Arial Unicode MS" w:hAnsi="Arial Unicode MS"/>
          <w:sz w:val="24"/>
          <w:szCs w:val="24"/>
          <w:rtl w:val="0"/>
        </w:rPr>
        <w:t xml:space="preserve"> → infoproductos - educacion financiera e inversiones</w:t>
      </w:r>
    </w:p>
    <w:p w:rsidR="00000000" w:rsidDel="00000000" w:rsidP="00000000" w:rsidRDefault="00000000" w:rsidRPr="00000000" w14:paraId="000000F4">
      <w:pPr>
        <w:numPr>
          <w:ilvl w:val="0"/>
          <w:numId w:val="13"/>
        </w:numPr>
        <w:ind w:left="720" w:hanging="360"/>
      </w:pPr>
      <w:r w:rsidDel="00000000" w:rsidR="00000000" w:rsidRPr="00000000">
        <w:rPr>
          <w:b w:val="1"/>
          <w:bCs w:val="1"/>
          <w:sz w:val="24"/>
          <w:szCs w:val="24"/>
          <w:rtl w:val="0"/>
        </w:rPr>
        <w:t xml:space="preserve">Sector de aplicacion</w:t>
      </w:r>
      <w:r w:rsidDel="00000000" w:rsidR="00000000" w:rsidRPr="00000000">
        <w:rPr>
          <w:rFonts w:ascii="Arial Unicode MS" w:cs="Arial Unicode MS" w:eastAsia="Arial Unicode MS" w:hAnsi="Arial Unicode MS"/>
          <w:sz w:val="24"/>
          <w:szCs w:val="24"/>
          <w:rtl w:val="0"/>
        </w:rPr>
        <w:t xml:space="preserve"> → gestion comercial, operativa y de marketing</w:t>
      </w:r>
    </w:p>
    <w:p w:rsidR="00000000" w:rsidDel="00000000" w:rsidP="00000000" w:rsidRDefault="00000000" w:rsidRPr="00000000" w14:paraId="000000F5">
      <w:pPr>
        <w:numPr>
          <w:ilvl w:val="0"/>
          <w:numId w:val="13"/>
        </w:numPr>
        <w:ind w:left="720" w:hanging="360"/>
      </w:pPr>
      <w:r w:rsidDel="00000000" w:rsidR="00000000" w:rsidRPr="00000000">
        <w:rPr>
          <w:b w:val="1"/>
          <w:bCs w:val="1"/>
          <w:sz w:val="24"/>
          <w:szCs w:val="24"/>
          <w:rtl w:val="0"/>
        </w:rPr>
        <w:t xml:space="preserve">Actividad principal</w:t>
      </w:r>
      <w:r w:rsidDel="00000000" w:rsidR="00000000" w:rsidRPr="00000000">
        <w:rPr>
          <w:rFonts w:ascii="Arial Unicode MS" w:cs="Arial Unicode MS" w:eastAsia="Arial Unicode MS" w:hAnsi="Arial Unicode MS"/>
          <w:sz w:val="24"/>
          <w:szCs w:val="24"/>
          <w:rtl w:val="0"/>
        </w:rPr>
        <w:t xml:space="preserve"> → consultoria, mentoria y formacion en trading, inversiones y gestion patrimonial</w:t>
      </w:r>
    </w:p>
    <w:p w:rsidR="00000000" w:rsidDel="00000000" w:rsidP="00000000" w:rsidRDefault="00000000" w:rsidRPr="00000000" w14:paraId="000000F6">
      <w:pPr>
        <w:numPr>
          <w:ilvl w:val="0"/>
          <w:numId w:val="13"/>
        </w:numPr>
        <w:ind w:left="720" w:hanging="360"/>
      </w:pPr>
      <w:r w:rsidDel="00000000" w:rsidR="00000000" w:rsidRPr="00000000">
        <w:rPr>
          <w:b w:val="1"/>
          <w:bCs w:val="1"/>
          <w:sz w:val="24"/>
          <w:szCs w:val="24"/>
          <w:rtl w:val="0"/>
        </w:rPr>
        <w:t xml:space="preserve">Mercado objetivo</w:t>
      </w:r>
      <w:r w:rsidDel="00000000" w:rsidR="00000000" w:rsidRPr="00000000">
        <w:rPr>
          <w:rFonts w:ascii="Arial Unicode MS" w:cs="Arial Unicode MS" w:eastAsia="Arial Unicode MS" w:hAnsi="Arial Unicode MS"/>
          <w:sz w:val="24"/>
          <w:szCs w:val="24"/>
          <w:rtl w:val="0"/>
        </w:rPr>
        <w:t xml:space="preserve"> → traders aspiracionales e inversores patrimoniales</w:t>
      </w:r>
    </w:p>
    <w:p w:rsidR="00000000" w:rsidDel="00000000" w:rsidP="00000000" w:rsidRDefault="00000000" w:rsidRPr="00000000" w14:paraId="000000F7">
      <w:pPr>
        <w:numPr>
          <w:ilvl w:val="0"/>
          <w:numId w:val="13"/>
        </w:numPr>
        <w:ind w:left="720" w:hanging="360"/>
      </w:pPr>
      <w:r w:rsidDel="00000000" w:rsidR="00000000" w:rsidRPr="00000000">
        <w:rPr>
          <w:b w:val="1"/>
          <w:bCs w:val="1"/>
          <w:sz w:val="24"/>
          <w:szCs w:val="24"/>
          <w:rtl w:val="0"/>
        </w:rPr>
        <w:t xml:space="preserve">Canales involucrados</w:t>
      </w:r>
      <w:r w:rsidDel="00000000" w:rsidR="00000000" w:rsidRPr="00000000">
        <w:rPr>
          <w:rFonts w:ascii="Arial Unicode MS" w:cs="Arial Unicode MS" w:eastAsia="Arial Unicode MS" w:hAnsi="Arial Unicode MS"/>
          <w:sz w:val="24"/>
          <w:szCs w:val="24"/>
          <w:rtl w:val="0"/>
        </w:rPr>
        <w:t xml:space="preserve"> → Instagram, WhatsApp, X (Twitter), TikTok, YouTube y paginas web</w:t>
      </w:r>
    </w:p>
    <w:p w:rsidR="00000000" w:rsidDel="00000000" w:rsidP="00000000" w:rsidRDefault="00000000" w:rsidRPr="00000000" w14:paraId="000000F8">
      <w:pPr>
        <w:numPr>
          <w:ilvl w:val="0"/>
          <w:numId w:val="13"/>
        </w:numPr>
        <w:ind w:left="720" w:hanging="360"/>
      </w:pPr>
      <w:r w:rsidDel="00000000" w:rsidR="00000000" w:rsidRPr="00000000">
        <w:rPr>
          <w:b w:val="1"/>
          <w:bCs w:val="1"/>
          <w:sz w:val="24"/>
          <w:szCs w:val="24"/>
          <w:rtl w:val="0"/>
        </w:rPr>
        <w:t xml:space="preserve">Plataformas actuales</w:t>
      </w:r>
      <w:r w:rsidDel="00000000" w:rsidR="00000000" w:rsidRPr="00000000">
        <w:rPr>
          <w:rFonts w:ascii="Arial Unicode MS" w:cs="Arial Unicode MS" w:eastAsia="Arial Unicode MS" w:hAnsi="Arial Unicode MS"/>
          <w:sz w:val="24"/>
          <w:szCs w:val="24"/>
          <w:rtl w:val="0"/>
        </w:rPr>
        <w:t xml:space="preserve"> → GoHighLevel (CRM y automatizaciones), ManyChat (chatbots y captacion), Make / n8n / Zapier (automatizaciones intermedias), Discord (notificaciones), Google Sheets (reporteria manual), Photon (grabacion de llamadas)</w:t>
      </w:r>
      <w:r w:rsidDel="00000000" w:rsidR="00000000" w:rsidRPr="00000000">
        <w:rPr>
          <w:rtl w:val="0"/>
        </w:rPr>
      </w:r>
    </w:p>
    <w:p w:rsidR="00000000" w:rsidDel="00000000" w:rsidP="00000000" w:rsidRDefault="00000000" w:rsidRPr="00000000" w14:paraId="000000F9">
      <w:pPr>
        <w:pStyle w:val="Heading3"/>
        <w:spacing w:before="160" w:line="240" w:lineRule="auto"/>
        <w:rPr/>
      </w:pPr>
      <w:r w:rsidDel="00000000" w:rsidR="00000000" w:rsidRPr="00000000">
        <w:rPr>
          <w:rtl w:val="0"/>
        </w:rPr>
        <w:t xml:space="preserve">Breve descripción del proyecto</w:t>
      </w:r>
    </w:p>
    <w:p w:rsidR="00000000" w:rsidDel="00000000" w:rsidP="00000000" w:rsidRDefault="00000000" w:rsidRPr="00000000" w14:paraId="000000FA">
      <w:pPr>
        <w:rPr/>
      </w:pPr>
      <w:r w:rsidDel="00000000" w:rsidR="00000000" w:rsidRPr="00000000">
        <w:rPr>
          <w:rtl w:val="0"/>
        </w:rPr>
        <w:t xml:space="preserve">RR360 es una propuesta de Sistema de Gestión Integral 360 orientada a centralizar en una sola plataforma web los procesos criticos de Ruarte Reports. La empresa actualmente opera con un ecosistema fragmentado de herramientas que resuelven partes aisladas del negocio —CRM, automatizaciones, mensajería, reportes y seguimiento comercial— pero sin una capa propia que unifique la información, estandarice los flujos y facilite la toma de decisiones.</w:t>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sistema propone una integración bidireccional con GoHighLevel como fuente principal de datos (contactos, oportunidades, agendas, pagos) y busca reemplazar progresivamente la dependencia de herramientas intermedias como Make, Zapier y n8n, absorbiendo sus funciones de automatización dentro del propio sistema. De esta manera, RR360 actuaria como la capa de gestion, lógica de negocio e inteligencia que opera sobre la data de GoHighLevel, permitiendo gestionar la captación de leads, el pipeline comercial completo, el analisis de llamadas con inteligencia artificial, el reporting ejecutivo y la coordinación de los equipos de marketing, ventas y operaciones.</w:t>
      </w:r>
    </w:p>
    <w:p w:rsidR="00000000" w:rsidDel="00000000" w:rsidP="00000000" w:rsidRDefault="00000000" w:rsidRPr="00000000" w14:paraId="000000FD">
      <w:pPr>
        <w:widowControl w:val="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t xml:space="preserve">Un aspecto clave del diseño es que el sistema debe ser </w:t>
      </w:r>
      <w:r w:rsidDel="00000000" w:rsidR="00000000" w:rsidRPr="00000000">
        <w:rPr>
          <w:b w:val="1"/>
          <w:bCs w:val="1"/>
          <w:rtl w:val="0"/>
        </w:rPr>
        <w:t xml:space="preserve">duplicable por subcuenta de GoHighLevel</w:t>
      </w:r>
      <w:r w:rsidDel="00000000" w:rsidR="00000000" w:rsidRPr="00000000">
        <w:rPr>
          <w:rtl w:val="0"/>
        </w:rPr>
        <w:t xml:space="preserve">, permitiendo que la misma estructura de gestión pueda replicarse para distintas unidades de negocio o cuentas dentro de la empresa.</w:t>
      </w:r>
      <w:r w:rsidDel="00000000" w:rsidR="00000000" w:rsidRPr="00000000">
        <w:rPr>
          <w:rtl w:val="0"/>
        </w:rPr>
      </w:r>
    </w:p>
    <w:p w:rsidR="00000000" w:rsidDel="00000000" w:rsidP="00000000" w:rsidRDefault="00000000" w:rsidRPr="00000000" w14:paraId="000000FF">
      <w:pPr>
        <w:pStyle w:val="Heading3"/>
        <w:spacing w:before="160" w:line="240" w:lineRule="auto"/>
        <w:rPr/>
      </w:pPr>
      <w:r w:rsidDel="00000000" w:rsidR="00000000" w:rsidRPr="00000000">
        <w:rPr>
          <w:rtl w:val="0"/>
        </w:rPr>
        <w:t xml:space="preserve">Objetivos del proyecto</w:t>
      </w:r>
    </w:p>
    <w:p w:rsidR="00000000" w:rsidDel="00000000" w:rsidP="00000000" w:rsidRDefault="00000000" w:rsidRPr="00000000" w14:paraId="00000100">
      <w:pPr>
        <w:rPr>
          <w:sz w:val="24"/>
          <w:szCs w:val="24"/>
        </w:rPr>
      </w:pPr>
      <w:r w:rsidDel="00000000" w:rsidR="00000000" w:rsidRPr="00000000">
        <w:rPr>
          <w:sz w:val="24"/>
          <w:szCs w:val="24"/>
          <w:rtl w:val="0"/>
        </w:rPr>
        <w:t xml:space="preserve">Desarrollar un sistema de información integral, escalable y modular que centralice y optimice los procesos operativos, comerciales y de marketing de Ruarte Reports, integrandose bidireccionalmente con GoHighLevel como fuente de datos principal y reemplazando progresivamente la dependencia de herramientas intermedias de automatización (Make, Zapier, n8n) por lógica propia dentro del sistema.</w:t>
      </w:r>
    </w:p>
    <w:p w:rsidR="00000000" w:rsidDel="00000000" w:rsidP="00000000" w:rsidRDefault="00000000" w:rsidRPr="00000000" w14:paraId="00000101">
      <w:pPr>
        <w:pStyle w:val="Heading3"/>
        <w:rPr/>
      </w:pPr>
      <w:bookmarkStart w:colFirst="0" w:colLast="0" w:name="_deg0pp6ecukj" w:id="11"/>
      <w:bookmarkEnd w:id="11"/>
      <w:r w:rsidDel="00000000" w:rsidR="00000000" w:rsidRPr="00000000">
        <w:rPr>
          <w:rtl w:val="0"/>
        </w:rPr>
        <w:t xml:space="preserve">Objetivos específicos</w:t>
      </w:r>
    </w:p>
    <w:p w:rsidR="00000000" w:rsidDel="00000000" w:rsidP="00000000" w:rsidRDefault="00000000" w:rsidRPr="00000000" w14:paraId="00000102">
      <w:pPr>
        <w:numPr>
          <w:ilvl w:val="0"/>
          <w:numId w:val="2"/>
        </w:numPr>
        <w:ind w:left="720" w:hanging="360"/>
      </w:pPr>
      <w:r w:rsidDel="00000000" w:rsidR="00000000" w:rsidRPr="00000000">
        <w:rPr>
          <w:sz w:val="24"/>
          <w:szCs w:val="24"/>
          <w:rtl w:val="0"/>
        </w:rPr>
        <w:t xml:space="preserve">Modelar y documentar los procesos actuales de la empresa vinculados a captacion, agendamiento, seguimiento pre-call, cierre, registro de pago y postventa.</w:t>
      </w:r>
    </w:p>
    <w:p w:rsidR="00000000" w:rsidDel="00000000" w:rsidP="00000000" w:rsidRDefault="00000000" w:rsidRPr="00000000" w14:paraId="00000103">
      <w:pPr>
        <w:numPr>
          <w:ilvl w:val="0"/>
          <w:numId w:val="2"/>
        </w:numPr>
        <w:ind w:left="720" w:hanging="360"/>
      </w:pPr>
      <w:r w:rsidDel="00000000" w:rsidR="00000000" w:rsidRPr="00000000">
        <w:rPr>
          <w:sz w:val="24"/>
          <w:szCs w:val="24"/>
          <w:rtl w:val="0"/>
        </w:rPr>
        <w:t xml:space="preserve">Diseñar una arquitectura de software con integración bidireccional con GoHighLevel, permitiendo sincronización en tiempo real de contactos, oportunidades, agendas y pagos.</w:t>
      </w:r>
    </w:p>
    <w:p w:rsidR="00000000" w:rsidDel="00000000" w:rsidP="00000000" w:rsidRDefault="00000000" w:rsidRPr="00000000" w14:paraId="00000104">
      <w:pPr>
        <w:numPr>
          <w:ilvl w:val="0"/>
          <w:numId w:val="2"/>
        </w:numPr>
        <w:ind w:left="720" w:hanging="360"/>
      </w:pPr>
      <w:r w:rsidDel="00000000" w:rsidR="00000000" w:rsidRPr="00000000">
        <w:rPr>
          <w:sz w:val="24"/>
          <w:szCs w:val="24"/>
          <w:rtl w:val="0"/>
        </w:rPr>
        <w:t xml:space="preserve">Desarrollar un modulo CRM propio con pipeline de oportunidades basado en las etapas reales del negocio (agendo, post llamada, seguimiento, cancelo cita, no asistido, asistido, compro, no compro), historial de interacciones y formularios post-llamada por contacto.</w:t>
      </w:r>
    </w:p>
    <w:p w:rsidR="00000000" w:rsidDel="00000000" w:rsidP="00000000" w:rsidRDefault="00000000" w:rsidRPr="00000000" w14:paraId="00000105">
      <w:pPr>
        <w:numPr>
          <w:ilvl w:val="0"/>
          <w:numId w:val="2"/>
        </w:numPr>
        <w:ind w:left="720" w:hanging="360"/>
      </w:pPr>
      <w:r w:rsidDel="00000000" w:rsidR="00000000" w:rsidRPr="00000000">
        <w:rPr>
          <w:sz w:val="24"/>
          <w:szCs w:val="24"/>
          <w:rtl w:val="0"/>
        </w:rPr>
        <w:t xml:space="preserve">Implementar un modulo de analisis de llamadas con inteligencia artificial que contemple recepción de grabaciones desde Photon, transcripción, evaluación de calidad, detección de objeciones y métricas de cierre.</w:t>
      </w:r>
    </w:p>
    <w:p w:rsidR="00000000" w:rsidDel="00000000" w:rsidP="00000000" w:rsidRDefault="00000000" w:rsidRPr="00000000" w14:paraId="00000106">
      <w:pPr>
        <w:numPr>
          <w:ilvl w:val="0"/>
          <w:numId w:val="2"/>
        </w:numPr>
        <w:ind w:left="720" w:hanging="360"/>
      </w:pPr>
      <w:r w:rsidDel="00000000" w:rsidR="00000000" w:rsidRPr="00000000">
        <w:rPr>
          <w:sz w:val="24"/>
          <w:szCs w:val="24"/>
          <w:rtl w:val="0"/>
        </w:rPr>
        <w:t xml:space="preserve">Desarrollar un motor de automatizaciones propio que reemplace los flujos actualmente gestionados en Make/n8n/Zapier, incluyendo notificaciones a Discord, WhatsApp y correo electrónico ante eventos clave del negocio.</w:t>
      </w:r>
    </w:p>
    <w:p w:rsidR="00000000" w:rsidDel="00000000" w:rsidP="00000000" w:rsidRDefault="00000000" w:rsidRPr="00000000" w14:paraId="00000107">
      <w:pPr>
        <w:numPr>
          <w:ilvl w:val="0"/>
          <w:numId w:val="2"/>
        </w:numPr>
        <w:ind w:left="720" w:hanging="360"/>
      </w:pPr>
      <w:r w:rsidDel="00000000" w:rsidR="00000000" w:rsidRPr="00000000">
        <w:rPr>
          <w:sz w:val="24"/>
          <w:szCs w:val="24"/>
          <w:rtl w:val="0"/>
        </w:rPr>
        <w:t xml:space="preserve">Integrar con ManyChat para gestionar la captación automatizada y el seguimiento comercial por mensajería, contemplando la segmentación entre los dos mercados del negocio.</w:t>
      </w:r>
    </w:p>
    <w:p w:rsidR="00000000" w:rsidDel="00000000" w:rsidP="00000000" w:rsidRDefault="00000000" w:rsidRPr="00000000" w14:paraId="00000108">
      <w:pPr>
        <w:numPr>
          <w:ilvl w:val="0"/>
          <w:numId w:val="2"/>
        </w:numPr>
        <w:ind w:left="720" w:hanging="360"/>
      </w:pPr>
      <w:r w:rsidDel="00000000" w:rsidR="00000000" w:rsidRPr="00000000">
        <w:rPr>
          <w:sz w:val="24"/>
          <w:szCs w:val="24"/>
          <w:rtl w:val="0"/>
        </w:rPr>
        <w:t xml:space="preserve">Construir un dashboard ejecutivo con KPIs comerciales (leads generados, show rate, tasa de cierre, revenue), métricas de marketing por canal y fuente, y reportes de pagos y productos vendidos.</w:t>
      </w:r>
    </w:p>
    <w:p w:rsidR="00000000" w:rsidDel="00000000" w:rsidP="00000000" w:rsidRDefault="00000000" w:rsidRPr="00000000" w14:paraId="00000109">
      <w:pPr>
        <w:numPr>
          <w:ilvl w:val="0"/>
          <w:numId w:val="2"/>
        </w:numPr>
        <w:ind w:left="720" w:hanging="360"/>
      </w:pPr>
      <w:r w:rsidDel="00000000" w:rsidR="00000000" w:rsidRPr="00000000">
        <w:rPr>
          <w:sz w:val="24"/>
          <w:szCs w:val="24"/>
          <w:rtl w:val="0"/>
        </w:rPr>
        <w:t xml:space="preserve">Diseñar el sistema para que sea duplicable por subcuenta de GoHighLevel, permitiendo replicar la estructura de gestión para distintas unidades de negocio.</w:t>
      </w:r>
    </w:p>
    <w:p w:rsidR="00000000" w:rsidDel="00000000" w:rsidP="00000000" w:rsidRDefault="00000000" w:rsidRPr="00000000" w14:paraId="0000010A">
      <w:pPr>
        <w:numPr>
          <w:ilvl w:val="0"/>
          <w:numId w:val="2"/>
        </w:numPr>
        <w:ind w:left="720" w:hanging="360"/>
      </w:pPr>
      <w:r w:rsidDel="00000000" w:rsidR="00000000" w:rsidRPr="00000000">
        <w:rPr>
          <w:sz w:val="24"/>
          <w:szCs w:val="24"/>
          <w:rtl w:val="0"/>
        </w:rPr>
        <w:t xml:space="preserve">Diseñar un modelo de gobernanza tecnológica que documente herramientas, integraciones y procesos, reduciendo riesgos de shadow IT y desarrollo desordenado.</w:t>
      </w:r>
    </w:p>
    <w:p w:rsidR="00000000" w:rsidDel="00000000" w:rsidP="00000000" w:rsidRDefault="00000000" w:rsidRPr="00000000" w14:paraId="0000010B">
      <w:pPr>
        <w:numPr>
          <w:ilvl w:val="0"/>
          <w:numId w:val="2"/>
        </w:numPr>
        <w:ind w:left="720" w:hanging="360"/>
      </w:pPr>
      <w:r w:rsidDel="00000000" w:rsidR="00000000" w:rsidRPr="00000000">
        <w:rPr>
          <w:sz w:val="24"/>
          <w:szCs w:val="24"/>
          <w:rtl w:val="0"/>
        </w:rPr>
        <w:t xml:space="preserve">Validar el sistema con usuarios reales de la empresa, contemplando perfiles como setters, closers, responsables de marketing y dirección.</w:t>
      </w:r>
      <w:r w:rsidDel="00000000" w:rsidR="00000000" w:rsidRPr="00000000">
        <w:rPr>
          <w:rtl w:val="0"/>
        </w:rPr>
      </w:r>
    </w:p>
    <w:p w:rsidR="00000000" w:rsidDel="00000000" w:rsidP="00000000" w:rsidRDefault="00000000" w:rsidRPr="00000000" w14:paraId="0000010C">
      <w:pPr>
        <w:pStyle w:val="Heading3"/>
        <w:spacing w:before="160" w:line="240" w:lineRule="auto"/>
        <w:rPr/>
      </w:pPr>
      <w:r w:rsidDel="00000000" w:rsidR="00000000" w:rsidRPr="00000000">
        <w:rPr>
          <w:rtl w:val="0"/>
        </w:rPr>
        <w:t xml:space="preserve">Denominación del producto o servicio</w:t>
      </w:r>
    </w:p>
    <w:p w:rsidR="00000000" w:rsidDel="00000000" w:rsidP="00000000" w:rsidRDefault="00000000" w:rsidRPr="00000000" w14:paraId="0000010D">
      <w:pPr>
        <w:numPr>
          <w:ilvl w:val="0"/>
          <w:numId w:val="7"/>
        </w:numPr>
        <w:ind w:left="720" w:hanging="360"/>
      </w:pPr>
      <w:r w:rsidDel="00000000" w:rsidR="00000000" w:rsidRPr="00000000">
        <w:rPr>
          <w:b w:val="1"/>
          <w:bCs w:val="1"/>
          <w:sz w:val="24"/>
          <w:szCs w:val="24"/>
          <w:rtl w:val="0"/>
        </w:rPr>
        <w:t xml:space="preserve">Nombre del producto</w:t>
      </w:r>
      <w:r w:rsidDel="00000000" w:rsidR="00000000" w:rsidRPr="00000000">
        <w:rPr>
          <w:sz w:val="24"/>
          <w:szCs w:val="24"/>
          <w:rtl w:val="0"/>
        </w:rPr>
        <w:t xml:space="preserve">: RR360</w:t>
      </w:r>
    </w:p>
    <w:p w:rsidR="00000000" w:rsidDel="00000000" w:rsidP="00000000" w:rsidRDefault="00000000" w:rsidRPr="00000000" w14:paraId="0000010E">
      <w:pPr>
        <w:numPr>
          <w:ilvl w:val="0"/>
          <w:numId w:val="7"/>
        </w:numPr>
        <w:ind w:left="720" w:hanging="360"/>
      </w:pPr>
      <w:r w:rsidDel="00000000" w:rsidR="00000000" w:rsidRPr="00000000">
        <w:rPr>
          <w:b w:val="1"/>
          <w:bCs w:val="1"/>
          <w:sz w:val="24"/>
          <w:szCs w:val="24"/>
          <w:rtl w:val="0"/>
        </w:rPr>
        <w:t xml:space="preserve">Denominación extendida</w:t>
      </w:r>
      <w:r w:rsidDel="00000000" w:rsidR="00000000" w:rsidRPr="00000000">
        <w:rPr>
          <w:sz w:val="24"/>
          <w:szCs w:val="24"/>
          <w:rtl w:val="0"/>
        </w:rPr>
        <w:t xml:space="preserve">: Sistema de Gestion Integral 360 para Ruarte Reports</w:t>
      </w:r>
    </w:p>
    <w:p w:rsidR="00000000" w:rsidDel="00000000" w:rsidP="00000000" w:rsidRDefault="00000000" w:rsidRPr="00000000" w14:paraId="0000010F">
      <w:pPr>
        <w:numPr>
          <w:ilvl w:val="0"/>
          <w:numId w:val="7"/>
        </w:numPr>
        <w:ind w:left="720" w:hanging="360"/>
      </w:pPr>
      <w:r w:rsidDel="00000000" w:rsidR="00000000" w:rsidRPr="00000000">
        <w:rPr>
          <w:b w:val="1"/>
          <w:bCs w:val="1"/>
          <w:sz w:val="24"/>
          <w:szCs w:val="24"/>
          <w:rtl w:val="0"/>
        </w:rPr>
        <w:t xml:space="preserve">Tipologia</w:t>
      </w:r>
      <w:r w:rsidDel="00000000" w:rsidR="00000000" w:rsidRPr="00000000">
        <w:rPr>
          <w:sz w:val="24"/>
          <w:szCs w:val="24"/>
          <w:rtl w:val="0"/>
        </w:rPr>
        <w:t xml:space="preserve">: plataforma web modular de gestion interna + integración bidireccional con GoHighLevel + analitica con IA</w:t>
      </w:r>
    </w:p>
    <w:p w:rsidR="00000000" w:rsidDel="00000000" w:rsidP="00000000" w:rsidRDefault="00000000" w:rsidRPr="00000000" w14:paraId="00000110">
      <w:pPr>
        <w:numPr>
          <w:ilvl w:val="0"/>
          <w:numId w:val="7"/>
        </w:numPr>
        <w:ind w:left="720" w:hanging="360"/>
      </w:pPr>
      <w:r w:rsidDel="00000000" w:rsidR="00000000" w:rsidRPr="00000000">
        <w:rPr>
          <w:b w:val="1"/>
          <w:bCs w:val="1"/>
          <w:sz w:val="24"/>
          <w:szCs w:val="24"/>
          <w:rtl w:val="0"/>
        </w:rPr>
        <w:t xml:space="preserve">Tag-line</w:t>
      </w:r>
      <w:r w:rsidDel="00000000" w:rsidR="00000000" w:rsidRPr="00000000">
        <w:rPr>
          <w:sz w:val="24"/>
          <w:szCs w:val="24"/>
          <w:rtl w:val="0"/>
        </w:rPr>
        <w:t xml:space="preserve">: "Un solo sistema. Todo el negocio."</w:t>
      </w:r>
      <w:r w:rsidDel="00000000" w:rsidR="00000000" w:rsidRPr="00000000">
        <w:rPr>
          <w:rtl w:val="0"/>
        </w:rPr>
      </w:r>
    </w:p>
    <w:p w:rsidR="00000000" w:rsidDel="00000000" w:rsidP="00000000" w:rsidRDefault="00000000" w:rsidRPr="00000000" w14:paraId="00000111">
      <w:pPr>
        <w:pStyle w:val="Heading3"/>
        <w:spacing w:before="160" w:line="240" w:lineRule="auto"/>
        <w:rPr/>
      </w:pPr>
      <w:r w:rsidDel="00000000" w:rsidR="00000000" w:rsidRPr="00000000">
        <w:rPr>
          <w:rtl w:val="0"/>
        </w:rPr>
        <w:t xml:space="preserve">Principales funcionalidades del producto</w:t>
      </w:r>
    </w:p>
    <w:p w:rsidR="00000000" w:rsidDel="00000000" w:rsidP="00000000" w:rsidRDefault="00000000" w:rsidRPr="00000000" w14:paraId="00000112">
      <w:pPr>
        <w:pStyle w:val="Heading3"/>
        <w:rPr/>
      </w:pPr>
      <w:bookmarkStart w:colFirst="0" w:colLast="0" w:name="_szhaeqnbnjsg" w:id="12"/>
      <w:bookmarkEnd w:id="12"/>
      <w:r w:rsidDel="00000000" w:rsidR="00000000" w:rsidRPr="00000000">
        <w:rPr>
          <w:rtl w:val="0"/>
        </w:rPr>
        <w:t xml:space="preserve">1. Módulo de CRM y pipeline comercial</w:t>
      </w:r>
    </w:p>
    <w:p w:rsidR="00000000" w:rsidDel="00000000" w:rsidP="00000000" w:rsidRDefault="00000000" w:rsidRPr="00000000" w14:paraId="00000113">
      <w:pPr>
        <w:numPr>
          <w:ilvl w:val="0"/>
          <w:numId w:val="10"/>
        </w:numPr>
        <w:ind w:left="720" w:hanging="360"/>
      </w:pPr>
      <w:r w:rsidDel="00000000" w:rsidR="00000000" w:rsidRPr="00000000">
        <w:rPr>
          <w:sz w:val="24"/>
          <w:szCs w:val="24"/>
          <w:rtl w:val="0"/>
        </w:rPr>
        <w:t xml:space="preserve">Gestión de leads con identificación de fuente de captación (Instagram, WhatsApp, X, TikTok, YouTube, web), segmento de mercado (trader aspiracional / inversor patrimonial), estado comercial y responsable asignado (setter/closer).</w:t>
      </w:r>
    </w:p>
    <w:p w:rsidR="00000000" w:rsidDel="00000000" w:rsidP="00000000" w:rsidRDefault="00000000" w:rsidRPr="00000000" w14:paraId="00000114">
      <w:pPr>
        <w:numPr>
          <w:ilvl w:val="0"/>
          <w:numId w:val="10"/>
        </w:numPr>
        <w:ind w:left="720" w:hanging="360"/>
      </w:pPr>
      <w:r w:rsidDel="00000000" w:rsidR="00000000" w:rsidRPr="00000000">
        <w:rPr>
          <w:sz w:val="24"/>
          <w:szCs w:val="24"/>
          <w:rtl w:val="0"/>
        </w:rPr>
        <w:t xml:space="preserve">Pipeline configurable basado en las etapas reales del negocio: agendo, post llamada, seguimiento, cancelo cita, no asistido, asistido, compro, no compro.</w:t>
      </w:r>
    </w:p>
    <w:p w:rsidR="00000000" w:rsidDel="00000000" w:rsidP="00000000" w:rsidRDefault="00000000" w:rsidRPr="00000000" w14:paraId="00000115">
      <w:pPr>
        <w:numPr>
          <w:ilvl w:val="0"/>
          <w:numId w:val="10"/>
        </w:numPr>
        <w:ind w:left="720" w:hanging="360"/>
      </w:pPr>
      <w:r w:rsidDel="00000000" w:rsidR="00000000" w:rsidRPr="00000000">
        <w:rPr>
          <w:sz w:val="24"/>
          <w:szCs w:val="24"/>
          <w:rtl w:val="0"/>
        </w:rPr>
        <w:t xml:space="preserve">Historial completo de interacciones por contacto: observaciones del setter, formulario de agenda, datos de pre-call, resultado de la llamada (formulario post-llamada del closer) y registro de pago.</w:t>
      </w:r>
    </w:p>
    <w:p w:rsidR="00000000" w:rsidDel="00000000" w:rsidP="00000000" w:rsidRDefault="00000000" w:rsidRPr="00000000" w14:paraId="00000116">
      <w:pPr>
        <w:numPr>
          <w:ilvl w:val="0"/>
          <w:numId w:val="10"/>
        </w:numPr>
        <w:ind w:left="720" w:hanging="360"/>
      </w:pPr>
      <w:r w:rsidDel="00000000" w:rsidR="00000000" w:rsidRPr="00000000">
        <w:rPr>
          <w:sz w:val="24"/>
          <w:szCs w:val="24"/>
          <w:rtl w:val="0"/>
        </w:rPr>
        <w:t xml:space="preserve">Asignación y seguimiento de setters y closers con trazabilidad del desempeño individual.</w:t>
      </w:r>
    </w:p>
    <w:p w:rsidR="00000000" w:rsidDel="00000000" w:rsidP="00000000" w:rsidRDefault="00000000" w:rsidRPr="00000000" w14:paraId="00000117">
      <w:pPr>
        <w:numPr>
          <w:ilvl w:val="0"/>
          <w:numId w:val="10"/>
        </w:numPr>
        <w:ind w:left="720" w:hanging="360"/>
      </w:pPr>
      <w:r w:rsidDel="00000000" w:rsidR="00000000" w:rsidRPr="00000000">
        <w:rPr>
          <w:sz w:val="24"/>
          <w:szCs w:val="24"/>
          <w:rtl w:val="0"/>
        </w:rPr>
        <w:t xml:space="preserve">Registro de pagos por oportunidad con tipología (pago completo, dividido, financiado), monto y fecha.</w:t>
      </w:r>
    </w:p>
    <w:p w:rsidR="00000000" w:rsidDel="00000000" w:rsidP="00000000" w:rsidRDefault="00000000" w:rsidRPr="00000000" w14:paraId="00000118">
      <w:pPr>
        <w:pStyle w:val="Heading3"/>
        <w:rPr/>
      </w:pPr>
      <w:bookmarkStart w:colFirst="0" w:colLast="0" w:name="_gvu5xnjk1mv6" w:id="13"/>
      <w:bookmarkEnd w:id="13"/>
      <w:r w:rsidDel="00000000" w:rsidR="00000000" w:rsidRPr="00000000">
        <w:rPr>
          <w:rtl w:val="0"/>
        </w:rPr>
        <w:t xml:space="preserve">2. Módulo de automatizaciones propias e integraciones</w:t>
      </w:r>
    </w:p>
    <w:p w:rsidR="00000000" w:rsidDel="00000000" w:rsidP="00000000" w:rsidRDefault="00000000" w:rsidRPr="00000000" w14:paraId="00000119">
      <w:pPr>
        <w:numPr>
          <w:ilvl w:val="0"/>
          <w:numId w:val="10"/>
        </w:numPr>
        <w:ind w:left="720" w:hanging="360"/>
      </w:pPr>
      <w:r w:rsidDel="00000000" w:rsidR="00000000" w:rsidRPr="00000000">
        <w:rPr>
          <w:sz w:val="24"/>
          <w:szCs w:val="24"/>
          <w:rtl w:val="0"/>
        </w:rPr>
        <w:t xml:space="preserve">Integración bidireccional con GoHighLevel para sincronización de contactos, oportunidades, agendas, calendarios y pagos. El manejo de información es bidireccional: tanto desde GoHighLevel hacia el sistema como desde el sistema hacia GoHighLevel.</w:t>
      </w:r>
    </w:p>
    <w:p w:rsidR="00000000" w:rsidDel="00000000" w:rsidP="00000000" w:rsidRDefault="00000000" w:rsidRPr="00000000" w14:paraId="0000011A">
      <w:pPr>
        <w:numPr>
          <w:ilvl w:val="0"/>
          <w:numId w:val="10"/>
        </w:numPr>
        <w:ind w:left="720" w:hanging="360"/>
      </w:pPr>
      <w:r w:rsidDel="00000000" w:rsidR="00000000" w:rsidRPr="00000000">
        <w:rPr>
          <w:sz w:val="24"/>
          <w:szCs w:val="24"/>
          <w:rtl w:val="0"/>
        </w:rPr>
        <w:t xml:space="preserve">Motor de automatizaciones propio que reemplaza los flujos de Make/Zapier/n8n, gestionando eventos como: agenda creada, pago registrado, no show, cambio de etapa de oportunidad.</w:t>
      </w:r>
    </w:p>
    <w:p w:rsidR="00000000" w:rsidDel="00000000" w:rsidP="00000000" w:rsidRDefault="00000000" w:rsidRPr="00000000" w14:paraId="0000011B">
      <w:pPr>
        <w:numPr>
          <w:ilvl w:val="0"/>
          <w:numId w:val="10"/>
        </w:numPr>
        <w:ind w:left="720" w:hanging="360"/>
      </w:pPr>
      <w:r w:rsidDel="00000000" w:rsidR="00000000" w:rsidRPr="00000000">
        <w:rPr>
          <w:sz w:val="24"/>
          <w:szCs w:val="24"/>
          <w:rtl w:val="0"/>
        </w:rPr>
        <w:t xml:space="preserve">Conexión con ManyChat y WhatsApp API para captación automatizada y seguimiento comercial.</w:t>
      </w:r>
    </w:p>
    <w:p w:rsidR="00000000" w:rsidDel="00000000" w:rsidP="00000000" w:rsidRDefault="00000000" w:rsidRPr="00000000" w14:paraId="0000011C">
      <w:pPr>
        <w:numPr>
          <w:ilvl w:val="0"/>
          <w:numId w:val="10"/>
        </w:numPr>
        <w:ind w:left="720" w:hanging="360"/>
      </w:pPr>
      <w:r w:rsidDel="00000000" w:rsidR="00000000" w:rsidRPr="00000000">
        <w:rPr>
          <w:sz w:val="24"/>
          <w:szCs w:val="24"/>
          <w:rtl w:val="0"/>
        </w:rPr>
        <w:t xml:space="preserve">Notificaciones internas automáticas hacia Discord, WhatsApp y correo electrónico.</w:t>
      </w:r>
    </w:p>
    <w:p w:rsidR="00000000" w:rsidDel="00000000" w:rsidP="00000000" w:rsidRDefault="00000000" w:rsidRPr="00000000" w14:paraId="0000011D">
      <w:pPr>
        <w:numPr>
          <w:ilvl w:val="0"/>
          <w:numId w:val="10"/>
        </w:numPr>
        <w:ind w:left="720" w:hanging="360"/>
      </w:pPr>
      <w:r w:rsidDel="00000000" w:rsidR="00000000" w:rsidRPr="00000000">
        <w:rPr>
          <w:sz w:val="24"/>
          <w:szCs w:val="24"/>
          <w:rtl w:val="0"/>
        </w:rPr>
        <w:t xml:space="preserve">Envio automático de formularios post-llamada a closers por WhatsApp.</w:t>
      </w:r>
    </w:p>
    <w:p w:rsidR="00000000" w:rsidDel="00000000" w:rsidP="00000000" w:rsidRDefault="00000000" w:rsidRPr="00000000" w14:paraId="0000011E">
      <w:pPr>
        <w:numPr>
          <w:ilvl w:val="0"/>
          <w:numId w:val="10"/>
        </w:numPr>
        <w:ind w:left="720" w:hanging="360"/>
      </w:pPr>
      <w:r w:rsidDel="00000000" w:rsidR="00000000" w:rsidRPr="00000000">
        <w:rPr>
          <w:sz w:val="24"/>
          <w:szCs w:val="24"/>
          <w:rtl w:val="0"/>
        </w:rPr>
        <w:t xml:space="preserve">Workflows de seguimiento pre-call (confirmación de asistencia, recordatorios, refuerzo de compromiso).</w:t>
      </w:r>
    </w:p>
    <w:p w:rsidR="00000000" w:rsidDel="00000000" w:rsidP="00000000" w:rsidRDefault="00000000" w:rsidRPr="00000000" w14:paraId="0000011F">
      <w:pPr>
        <w:numPr>
          <w:ilvl w:val="0"/>
          <w:numId w:val="10"/>
        </w:numPr>
        <w:ind w:left="720" w:hanging="360"/>
      </w:pPr>
      <w:r w:rsidDel="00000000" w:rsidR="00000000" w:rsidRPr="00000000">
        <w:rPr>
          <w:sz w:val="24"/>
          <w:szCs w:val="24"/>
          <w:rtl w:val="0"/>
        </w:rPr>
        <w:t xml:space="preserve">Arquitectura diseñada para ser duplicable por cada subcuenta de GoHighLevel.</w:t>
      </w:r>
    </w:p>
    <w:p w:rsidR="00000000" w:rsidDel="00000000" w:rsidP="00000000" w:rsidRDefault="00000000" w:rsidRPr="00000000" w14:paraId="00000120">
      <w:pPr>
        <w:pStyle w:val="Heading3"/>
        <w:rPr/>
      </w:pPr>
      <w:bookmarkStart w:colFirst="0" w:colLast="0" w:name="_a7wl1ne5tqu5" w:id="14"/>
      <w:bookmarkEnd w:id="14"/>
      <w:r w:rsidDel="00000000" w:rsidR="00000000" w:rsidRPr="00000000">
        <w:rPr>
          <w:rtl w:val="0"/>
        </w:rPr>
        <w:t xml:space="preserve">3. Módulo de análisis de llamadas con IA</w:t>
      </w:r>
    </w:p>
    <w:p w:rsidR="00000000" w:rsidDel="00000000" w:rsidP="00000000" w:rsidRDefault="00000000" w:rsidRPr="00000000" w14:paraId="00000121">
      <w:pPr>
        <w:numPr>
          <w:ilvl w:val="0"/>
          <w:numId w:val="10"/>
        </w:numPr>
        <w:ind w:left="720" w:hanging="360"/>
      </w:pPr>
      <w:r w:rsidDel="00000000" w:rsidR="00000000" w:rsidRPr="00000000">
        <w:rPr>
          <w:sz w:val="24"/>
          <w:szCs w:val="24"/>
          <w:rtl w:val="0"/>
        </w:rPr>
        <w:t xml:space="preserve">Recepción e indexación de grabaciones provenientes de Photon.</w:t>
      </w:r>
    </w:p>
    <w:p w:rsidR="00000000" w:rsidDel="00000000" w:rsidP="00000000" w:rsidRDefault="00000000" w:rsidRPr="00000000" w14:paraId="00000122">
      <w:pPr>
        <w:numPr>
          <w:ilvl w:val="0"/>
          <w:numId w:val="10"/>
        </w:numPr>
        <w:ind w:left="720" w:hanging="360"/>
      </w:pPr>
      <w:r w:rsidDel="00000000" w:rsidR="00000000" w:rsidRPr="00000000">
        <w:rPr>
          <w:sz w:val="24"/>
          <w:szCs w:val="24"/>
          <w:rtl w:val="0"/>
        </w:rPr>
        <w:t xml:space="preserve">Transcripción automática de llamadas comerciales.</w:t>
      </w:r>
    </w:p>
    <w:p w:rsidR="00000000" w:rsidDel="00000000" w:rsidP="00000000" w:rsidRDefault="00000000" w:rsidRPr="00000000" w14:paraId="00000123">
      <w:pPr>
        <w:numPr>
          <w:ilvl w:val="0"/>
          <w:numId w:val="10"/>
        </w:numPr>
        <w:ind w:left="720" w:hanging="360"/>
      </w:pPr>
      <w:r w:rsidDel="00000000" w:rsidR="00000000" w:rsidRPr="00000000">
        <w:rPr>
          <w:sz w:val="24"/>
          <w:szCs w:val="24"/>
          <w:rtl w:val="0"/>
        </w:rPr>
        <w:t xml:space="preserve">Evaluación de calidad mediante modelos de IA, incluyendo: detección de objeciones, estructura de la conversación, puntuación de cierre y analisis de sentimiento.</w:t>
      </w:r>
    </w:p>
    <w:p w:rsidR="00000000" w:rsidDel="00000000" w:rsidP="00000000" w:rsidRDefault="00000000" w:rsidRPr="00000000" w14:paraId="00000124">
      <w:pPr>
        <w:numPr>
          <w:ilvl w:val="0"/>
          <w:numId w:val="10"/>
        </w:numPr>
        <w:ind w:left="720" w:hanging="360"/>
      </w:pPr>
      <w:r w:rsidDel="00000000" w:rsidR="00000000" w:rsidRPr="00000000">
        <w:rPr>
          <w:sz w:val="24"/>
          <w:szCs w:val="24"/>
          <w:rtl w:val="0"/>
        </w:rPr>
        <w:t xml:space="preserve">Generación de recomendaciones accionables para mejorar la performance del closer y del equipo.</w:t>
      </w:r>
    </w:p>
    <w:p w:rsidR="00000000" w:rsidDel="00000000" w:rsidP="00000000" w:rsidRDefault="00000000" w:rsidRPr="00000000" w14:paraId="00000125">
      <w:pPr>
        <w:numPr>
          <w:ilvl w:val="0"/>
          <w:numId w:val="10"/>
        </w:numPr>
        <w:ind w:left="720" w:hanging="360"/>
      </w:pPr>
      <w:r w:rsidDel="00000000" w:rsidR="00000000" w:rsidRPr="00000000">
        <w:rPr>
          <w:sz w:val="24"/>
          <w:szCs w:val="24"/>
          <w:rtl w:val="0"/>
        </w:rPr>
        <w:t xml:space="preserve">Vinculación directa de cada análisis con el contacto y la oportunidad correspondiente en el CRM.</w:t>
      </w:r>
    </w:p>
    <w:p w:rsidR="00000000" w:rsidDel="00000000" w:rsidP="00000000" w:rsidRDefault="00000000" w:rsidRPr="00000000" w14:paraId="00000126">
      <w:pPr>
        <w:pStyle w:val="Heading3"/>
        <w:rPr/>
      </w:pPr>
      <w:bookmarkStart w:colFirst="0" w:colLast="0" w:name="_zbecuo1hm117" w:id="15"/>
      <w:bookmarkEnd w:id="15"/>
      <w:r w:rsidDel="00000000" w:rsidR="00000000" w:rsidRPr="00000000">
        <w:rPr>
          <w:rtl w:val="0"/>
        </w:rPr>
        <w:t xml:space="preserve">4. Módulo de dashboard ejecutivo y reportería</w:t>
      </w:r>
    </w:p>
    <w:p w:rsidR="00000000" w:rsidDel="00000000" w:rsidP="00000000" w:rsidRDefault="00000000" w:rsidRPr="00000000" w14:paraId="00000127">
      <w:pPr>
        <w:numPr>
          <w:ilvl w:val="0"/>
          <w:numId w:val="10"/>
        </w:numPr>
        <w:ind w:left="720" w:hanging="360"/>
      </w:pPr>
      <w:r w:rsidDel="00000000" w:rsidR="00000000" w:rsidRPr="00000000">
        <w:rPr>
          <w:sz w:val="24"/>
          <w:szCs w:val="24"/>
          <w:rtl w:val="0"/>
        </w:rPr>
        <w:t xml:space="preserve">KPIs comerciales en tiempo real: leads generados, show rate, tasa de cierre, revenue, agendas por periodo.</w:t>
      </w:r>
    </w:p>
    <w:p w:rsidR="00000000" w:rsidDel="00000000" w:rsidP="00000000" w:rsidRDefault="00000000" w:rsidRPr="00000000" w14:paraId="00000128">
      <w:pPr>
        <w:numPr>
          <w:ilvl w:val="0"/>
          <w:numId w:val="10"/>
        </w:numPr>
        <w:ind w:left="720" w:hanging="360"/>
      </w:pPr>
      <w:r w:rsidDel="00000000" w:rsidR="00000000" w:rsidRPr="00000000">
        <w:rPr>
          <w:sz w:val="24"/>
          <w:szCs w:val="24"/>
          <w:rtl w:val="0"/>
        </w:rPr>
        <w:t xml:space="preserve">Métricas de marketing por canal, fuente, campana o responsable.</w:t>
      </w:r>
    </w:p>
    <w:p w:rsidR="00000000" w:rsidDel="00000000" w:rsidP="00000000" w:rsidRDefault="00000000" w:rsidRPr="00000000" w14:paraId="00000129">
      <w:pPr>
        <w:numPr>
          <w:ilvl w:val="0"/>
          <w:numId w:val="10"/>
        </w:numPr>
        <w:ind w:left="720" w:hanging="360"/>
      </w:pPr>
      <w:r w:rsidDel="00000000" w:rsidR="00000000" w:rsidRPr="00000000">
        <w:rPr>
          <w:sz w:val="24"/>
          <w:szCs w:val="24"/>
          <w:rtl w:val="0"/>
        </w:rPr>
        <w:t xml:space="preserve">Métricas de desempeño por setter y closer (agendas generadas, tasa de asistencia, tasa de cierre, ticket promedio).</w:t>
      </w:r>
    </w:p>
    <w:p w:rsidR="00000000" w:rsidDel="00000000" w:rsidP="00000000" w:rsidRDefault="00000000" w:rsidRPr="00000000" w14:paraId="0000012A">
      <w:pPr>
        <w:numPr>
          <w:ilvl w:val="0"/>
          <w:numId w:val="10"/>
        </w:numPr>
        <w:ind w:left="720" w:hanging="360"/>
      </w:pPr>
      <w:r w:rsidDel="00000000" w:rsidR="00000000" w:rsidRPr="00000000">
        <w:rPr>
          <w:sz w:val="24"/>
          <w:szCs w:val="24"/>
          <w:rtl w:val="0"/>
        </w:rPr>
        <w:t xml:space="preserve">Reportes de pagos, productos vendidos y evolución por periodo.</w:t>
      </w:r>
    </w:p>
    <w:p w:rsidR="00000000" w:rsidDel="00000000" w:rsidP="00000000" w:rsidRDefault="00000000" w:rsidRPr="00000000" w14:paraId="0000012B">
      <w:pPr>
        <w:numPr>
          <w:ilvl w:val="0"/>
          <w:numId w:val="10"/>
        </w:numPr>
        <w:ind w:left="720" w:hanging="360"/>
      </w:pPr>
      <w:r w:rsidDel="00000000" w:rsidR="00000000" w:rsidRPr="00000000">
        <w:rPr>
          <w:sz w:val="24"/>
          <w:szCs w:val="24"/>
          <w:rtl w:val="0"/>
        </w:rPr>
        <w:t xml:space="preserve">Segmentación de métricas por mercado (trader aspiracional vs. inversor patrimonial).</w:t>
      </w:r>
    </w:p>
    <w:p w:rsidR="00000000" w:rsidDel="00000000" w:rsidP="00000000" w:rsidRDefault="00000000" w:rsidRPr="00000000" w14:paraId="0000012C">
      <w:pPr>
        <w:numPr>
          <w:ilvl w:val="0"/>
          <w:numId w:val="10"/>
        </w:numPr>
        <w:ind w:left="720" w:hanging="360"/>
      </w:pPr>
      <w:r w:rsidDel="00000000" w:rsidR="00000000" w:rsidRPr="00000000">
        <w:rPr>
          <w:sz w:val="24"/>
          <w:szCs w:val="24"/>
          <w:rtl w:val="0"/>
        </w:rPr>
        <w:t xml:space="preserve">Exportación o sincronización de información hacia Google Sheets y otros entornos de análisis.</w:t>
      </w:r>
    </w:p>
    <w:p w:rsidR="00000000" w:rsidDel="00000000" w:rsidP="00000000" w:rsidRDefault="00000000" w:rsidRPr="00000000" w14:paraId="0000012D">
      <w:pPr>
        <w:pStyle w:val="Heading3"/>
        <w:rPr/>
      </w:pPr>
      <w:bookmarkStart w:colFirst="0" w:colLast="0" w:name="_dk9nm98jen0" w:id="16"/>
      <w:bookmarkEnd w:id="16"/>
      <w:r w:rsidDel="00000000" w:rsidR="00000000" w:rsidRPr="00000000">
        <w:rPr>
          <w:rtl w:val="0"/>
        </w:rPr>
        <w:t xml:space="preserve">5. Módulo de gestión de marketing y captación</w:t>
      </w:r>
    </w:p>
    <w:p w:rsidR="00000000" w:rsidDel="00000000" w:rsidP="00000000" w:rsidRDefault="00000000" w:rsidRPr="00000000" w14:paraId="0000012E">
      <w:pPr>
        <w:numPr>
          <w:ilvl w:val="0"/>
          <w:numId w:val="10"/>
        </w:numPr>
        <w:ind w:left="720" w:hanging="360"/>
      </w:pPr>
      <w:r w:rsidDel="00000000" w:rsidR="00000000" w:rsidRPr="00000000">
        <w:rPr>
          <w:rFonts w:ascii="Arial Unicode MS" w:cs="Arial Unicode MS" w:eastAsia="Arial Unicode MS" w:hAnsi="Arial Unicode MS"/>
          <w:sz w:val="24"/>
          <w:szCs w:val="24"/>
          <w:rtl w:val="0"/>
        </w:rPr>
        <w:t xml:space="preserve">Visualización del embudo de marketing completo: recurso gratuito → conversación → micro-consultoria → agenda → llamada → cierre.</w:t>
      </w:r>
    </w:p>
    <w:p w:rsidR="00000000" w:rsidDel="00000000" w:rsidP="00000000" w:rsidRDefault="00000000" w:rsidRPr="00000000" w14:paraId="0000012F">
      <w:pPr>
        <w:numPr>
          <w:ilvl w:val="0"/>
          <w:numId w:val="10"/>
        </w:numPr>
        <w:ind w:left="720" w:hanging="360"/>
      </w:pPr>
      <w:r w:rsidDel="00000000" w:rsidR="00000000" w:rsidRPr="00000000">
        <w:rPr>
          <w:sz w:val="24"/>
          <w:szCs w:val="24"/>
          <w:rtl w:val="0"/>
        </w:rPr>
        <w:t xml:space="preserve">Seguimiento de la efectividad de cada recurso o hand raiser por canal.</w:t>
      </w:r>
    </w:p>
    <w:p w:rsidR="00000000" w:rsidDel="00000000" w:rsidP="00000000" w:rsidRDefault="00000000" w:rsidRPr="00000000" w14:paraId="00000130">
      <w:pPr>
        <w:numPr>
          <w:ilvl w:val="0"/>
          <w:numId w:val="10"/>
        </w:numPr>
        <w:ind w:left="720" w:hanging="360"/>
      </w:pPr>
      <w:r w:rsidDel="00000000" w:rsidR="00000000" w:rsidRPr="00000000">
        <w:rPr>
          <w:sz w:val="24"/>
          <w:szCs w:val="24"/>
          <w:rtl w:val="0"/>
        </w:rPr>
        <w:t xml:space="preserve">Segmentación de leads entre los dos mercados del negocio para evitar contaminación del proceso comercial.</w:t>
      </w:r>
    </w:p>
    <w:p w:rsidR="00000000" w:rsidDel="00000000" w:rsidP="00000000" w:rsidRDefault="00000000" w:rsidRPr="00000000" w14:paraId="00000131">
      <w:pPr>
        <w:numPr>
          <w:ilvl w:val="0"/>
          <w:numId w:val="10"/>
        </w:numPr>
        <w:ind w:left="720" w:hanging="360"/>
      </w:pPr>
      <w:r w:rsidDel="00000000" w:rsidR="00000000" w:rsidRPr="00000000">
        <w:rPr>
          <w:rFonts w:ascii="Arial Unicode MS" w:cs="Arial Unicode MS" w:eastAsia="Arial Unicode MS" w:hAnsi="Arial Unicode MS"/>
          <w:sz w:val="24"/>
          <w:szCs w:val="24"/>
          <w:rtl w:val="0"/>
        </w:rPr>
        <w:t xml:space="preserve">Gestión de la escalera de valor: entrada/low ticket → programa/mentoria (mid ticket) → mastermind (high ticket).</w:t>
      </w:r>
    </w:p>
    <w:p w:rsidR="00000000" w:rsidDel="00000000" w:rsidP="00000000" w:rsidRDefault="00000000" w:rsidRPr="00000000" w14:paraId="00000132">
      <w:pPr>
        <w:numPr>
          <w:ilvl w:val="0"/>
          <w:numId w:val="10"/>
        </w:numPr>
        <w:ind w:left="720" w:hanging="360"/>
      </w:pPr>
      <w:r w:rsidDel="00000000" w:rsidR="00000000" w:rsidRPr="00000000">
        <w:rPr>
          <w:sz w:val="24"/>
          <w:szCs w:val="24"/>
          <w:rtl w:val="0"/>
        </w:rPr>
        <w:t xml:space="preserve">Métricas de captación por canal (Instagram, X, WhatsApp, TikTok, YouTube, web).</w:t>
      </w:r>
    </w:p>
    <w:p w:rsidR="00000000" w:rsidDel="00000000" w:rsidP="00000000" w:rsidRDefault="00000000" w:rsidRPr="00000000" w14:paraId="00000133">
      <w:pPr>
        <w:pStyle w:val="Heading3"/>
        <w:rPr/>
      </w:pPr>
      <w:bookmarkStart w:colFirst="0" w:colLast="0" w:name="_2rrbwb6o41c6" w:id="17"/>
      <w:bookmarkEnd w:id="17"/>
      <w:r w:rsidDel="00000000" w:rsidR="00000000" w:rsidRPr="00000000">
        <w:rPr>
          <w:rtl w:val="0"/>
        </w:rPr>
        <w:t xml:space="preserve">6. Módulo de gobernanza tecnológica</w:t>
      </w:r>
    </w:p>
    <w:p w:rsidR="00000000" w:rsidDel="00000000" w:rsidP="00000000" w:rsidRDefault="00000000" w:rsidRPr="00000000" w14:paraId="00000134">
      <w:pPr>
        <w:numPr>
          <w:ilvl w:val="0"/>
          <w:numId w:val="10"/>
        </w:numPr>
        <w:ind w:left="720" w:hanging="360"/>
      </w:pPr>
      <w:r w:rsidDel="00000000" w:rsidR="00000000" w:rsidRPr="00000000">
        <w:rPr>
          <w:sz w:val="24"/>
          <w:szCs w:val="24"/>
          <w:rtl w:val="0"/>
        </w:rPr>
        <w:t xml:space="preserve">Registro de herramientas externas, automatizaciones e integraciones utilizadas por cada área.</w:t>
      </w:r>
    </w:p>
    <w:p w:rsidR="00000000" w:rsidDel="00000000" w:rsidP="00000000" w:rsidRDefault="00000000" w:rsidRPr="00000000" w14:paraId="00000135">
      <w:pPr>
        <w:numPr>
          <w:ilvl w:val="0"/>
          <w:numId w:val="10"/>
        </w:numPr>
        <w:ind w:left="720" w:hanging="360"/>
      </w:pPr>
      <w:r w:rsidDel="00000000" w:rsidR="00000000" w:rsidRPr="00000000">
        <w:rPr>
          <w:sz w:val="24"/>
          <w:szCs w:val="24"/>
          <w:rtl w:val="0"/>
        </w:rPr>
        <w:t xml:space="preserve">Control de permisos y accesos a información sensible por rol (administración, setter, closer, marketing, dirección).</w:t>
      </w:r>
    </w:p>
    <w:p w:rsidR="00000000" w:rsidDel="00000000" w:rsidP="00000000" w:rsidRDefault="00000000" w:rsidRPr="00000000" w14:paraId="00000136">
      <w:pPr>
        <w:numPr>
          <w:ilvl w:val="0"/>
          <w:numId w:val="10"/>
        </w:numPr>
        <w:ind w:left="720" w:hanging="360"/>
      </w:pPr>
      <w:r w:rsidDel="00000000" w:rsidR="00000000" w:rsidRPr="00000000">
        <w:rPr>
          <w:sz w:val="24"/>
          <w:szCs w:val="24"/>
          <w:rtl w:val="0"/>
        </w:rPr>
        <w:t xml:space="preserve">Documentación centralizada de procesos y dependencias técnicas.</w:t>
      </w:r>
    </w:p>
    <w:p w:rsidR="00000000" w:rsidDel="00000000" w:rsidP="00000000" w:rsidRDefault="00000000" w:rsidRPr="00000000" w14:paraId="00000137">
      <w:pPr>
        <w:numPr>
          <w:ilvl w:val="0"/>
          <w:numId w:val="10"/>
        </w:numPr>
        <w:ind w:left="720" w:hanging="360"/>
      </w:pPr>
      <w:r w:rsidDel="00000000" w:rsidR="00000000" w:rsidRPr="00000000">
        <w:rPr>
          <w:sz w:val="24"/>
          <w:szCs w:val="24"/>
          <w:rtl w:val="0"/>
        </w:rPr>
        <w:t xml:space="preserve">Canal formal de solicitud de nuevas funcionalidades para reducir desarrollo no documentado o desordenado.</w:t>
      </w:r>
    </w:p>
    <w:p w:rsidR="00000000" w:rsidDel="00000000" w:rsidP="00000000" w:rsidRDefault="00000000" w:rsidRPr="00000000" w14:paraId="00000138">
      <w:pPr>
        <w:pStyle w:val="Heading3"/>
        <w:rPr/>
      </w:pPr>
      <w:bookmarkStart w:colFirst="0" w:colLast="0" w:name="_98hgc2phinde" w:id="18"/>
      <w:bookmarkEnd w:id="18"/>
      <w:r w:rsidDel="00000000" w:rsidR="00000000" w:rsidRPr="00000000">
        <w:rPr>
          <w:rtl w:val="0"/>
        </w:rPr>
        <w:t xml:space="preserve">7. Módulo de expansión futura</w:t>
      </w:r>
    </w:p>
    <w:p w:rsidR="00000000" w:rsidDel="00000000" w:rsidP="00000000" w:rsidRDefault="00000000" w:rsidRPr="00000000" w14:paraId="00000139">
      <w:pPr>
        <w:numPr>
          <w:ilvl w:val="0"/>
          <w:numId w:val="10"/>
        </w:numPr>
        <w:ind w:left="720" w:hanging="360"/>
      </w:pPr>
      <w:r w:rsidDel="00000000" w:rsidR="00000000" w:rsidRPr="00000000">
        <w:rPr>
          <w:sz w:val="24"/>
          <w:szCs w:val="24"/>
          <w:rtl w:val="0"/>
        </w:rPr>
        <w:t xml:space="preserve">Gestión de procesos de recompra y renovación de servicios.</w:t>
      </w:r>
    </w:p>
    <w:p w:rsidR="00000000" w:rsidDel="00000000" w:rsidP="00000000" w:rsidRDefault="00000000" w:rsidRPr="00000000" w14:paraId="0000013A">
      <w:pPr>
        <w:numPr>
          <w:ilvl w:val="0"/>
          <w:numId w:val="10"/>
        </w:numPr>
        <w:ind w:left="720" w:hanging="360"/>
      </w:pPr>
      <w:r w:rsidDel="00000000" w:rsidR="00000000" w:rsidRPr="00000000">
        <w:rPr>
          <w:sz w:val="24"/>
          <w:szCs w:val="24"/>
          <w:rtl w:val="0"/>
        </w:rPr>
        <w:t xml:space="preserve">Gestión de backups de datos y contactos.</w:t>
      </w:r>
    </w:p>
    <w:p w:rsidR="00000000" w:rsidDel="00000000" w:rsidP="00000000" w:rsidRDefault="00000000" w:rsidRPr="00000000" w14:paraId="0000013B">
      <w:pPr>
        <w:numPr>
          <w:ilvl w:val="0"/>
          <w:numId w:val="10"/>
        </w:numPr>
        <w:ind w:left="720" w:hanging="360"/>
      </w:pPr>
      <w:r w:rsidDel="00000000" w:rsidR="00000000" w:rsidRPr="00000000">
        <w:rPr>
          <w:sz w:val="24"/>
          <w:szCs w:val="24"/>
          <w:rtl w:val="0"/>
        </w:rPr>
        <w:t xml:space="preserve">Vinculación con herramientas adicionales de mensajería (Pancake u otras).</w:t>
      </w:r>
    </w:p>
    <w:p w:rsidR="00000000" w:rsidDel="00000000" w:rsidP="00000000" w:rsidRDefault="00000000" w:rsidRPr="00000000" w14:paraId="0000013C">
      <w:pPr>
        <w:numPr>
          <w:ilvl w:val="0"/>
          <w:numId w:val="10"/>
        </w:numPr>
        <w:ind w:left="720" w:hanging="360"/>
      </w:pPr>
      <w:r w:rsidDel="00000000" w:rsidR="00000000" w:rsidRPr="00000000">
        <w:rPr>
          <w:sz w:val="24"/>
          <w:szCs w:val="24"/>
          <w:rtl w:val="0"/>
        </w:rPr>
        <w:t xml:space="preserve">Biblioteca de recursos enviados a leads y clientes.</w:t>
      </w:r>
    </w:p>
    <w:p w:rsidR="00000000" w:rsidDel="00000000" w:rsidP="00000000" w:rsidRDefault="00000000" w:rsidRPr="00000000" w14:paraId="0000013D">
      <w:pPr>
        <w:numPr>
          <w:ilvl w:val="0"/>
          <w:numId w:val="10"/>
        </w:numPr>
        <w:ind w:left="720" w:hanging="360"/>
      </w:pPr>
      <w:r w:rsidDel="00000000" w:rsidR="00000000" w:rsidRPr="00000000">
        <w:rPr>
          <w:sz w:val="24"/>
          <w:szCs w:val="24"/>
          <w:rtl w:val="0"/>
        </w:rPr>
        <w:t xml:space="preserve">Seguimiento del rendimiento de contenido y campanas por canal.</w:t>
      </w:r>
    </w:p>
    <w:p w:rsidR="00000000" w:rsidDel="00000000" w:rsidP="00000000" w:rsidRDefault="00000000" w:rsidRPr="00000000" w14:paraId="0000013E">
      <w:pPr>
        <w:pStyle w:val="Heading3"/>
        <w:rPr/>
      </w:pPr>
      <w:bookmarkStart w:colFirst="0" w:colLast="0" w:name="_bfn5bzmn2bpz" w:id="19"/>
      <w:bookmarkEnd w:id="19"/>
      <w:r w:rsidDel="00000000" w:rsidR="00000000" w:rsidRPr="00000000">
        <w:rPr>
          <w:rtl w:val="0"/>
        </w:rPr>
        <w:t xml:space="preserve">Herramientas, tecnologías y stack tecnológico</w:t>
      </w:r>
    </w:p>
    <w:p w:rsidR="00000000" w:rsidDel="00000000" w:rsidP="00000000" w:rsidRDefault="00000000" w:rsidRPr="00000000" w14:paraId="0000013F">
      <w:pPr>
        <w:numPr>
          <w:ilvl w:val="0"/>
          <w:numId w:val="10"/>
        </w:numPr>
        <w:ind w:left="720" w:hanging="360"/>
      </w:pPr>
      <w:r w:rsidDel="00000000" w:rsidR="00000000" w:rsidRPr="00000000">
        <w:rPr>
          <w:b w:val="1"/>
          <w:bCs w:val="1"/>
          <w:sz w:val="24"/>
          <w:szCs w:val="24"/>
          <w:rtl w:val="0"/>
        </w:rPr>
        <w:t xml:space="preserve">Frontend</w:t>
      </w:r>
      <w:r w:rsidDel="00000000" w:rsidR="00000000" w:rsidRPr="00000000">
        <w:rPr>
          <w:sz w:val="24"/>
          <w:szCs w:val="24"/>
          <w:rtl w:val="0"/>
        </w:rPr>
        <w:t xml:space="preserve">: React.js + TypeScript + Tailwind CSS para una interfaz moderna, mantenible y componentizar.</w:t>
      </w:r>
    </w:p>
    <w:p w:rsidR="00000000" w:rsidDel="00000000" w:rsidP="00000000" w:rsidRDefault="00000000" w:rsidRPr="00000000" w14:paraId="00000140">
      <w:pPr>
        <w:numPr>
          <w:ilvl w:val="0"/>
          <w:numId w:val="10"/>
        </w:numPr>
        <w:ind w:left="720" w:hanging="360"/>
      </w:pPr>
      <w:r w:rsidDel="00000000" w:rsidR="00000000" w:rsidRPr="00000000">
        <w:rPr>
          <w:b w:val="1"/>
          <w:bCs w:val="1"/>
          <w:sz w:val="24"/>
          <w:szCs w:val="24"/>
          <w:rtl w:val="0"/>
        </w:rPr>
        <w:t xml:space="preserve">Backend / API</w:t>
      </w:r>
      <w:r w:rsidDel="00000000" w:rsidR="00000000" w:rsidRPr="00000000">
        <w:rPr>
          <w:sz w:val="24"/>
          <w:szCs w:val="24"/>
          <w:rtl w:val="0"/>
        </w:rPr>
        <w:t xml:space="preserve">: Node.js con NestJS para exponer servicios REST, webhooks, motor de automatizaciones e integraciones con plataformas externas.</w:t>
      </w:r>
    </w:p>
    <w:p w:rsidR="00000000" w:rsidDel="00000000" w:rsidP="00000000" w:rsidRDefault="00000000" w:rsidRPr="00000000" w14:paraId="00000141">
      <w:pPr>
        <w:numPr>
          <w:ilvl w:val="0"/>
          <w:numId w:val="10"/>
        </w:numPr>
        <w:ind w:left="720" w:hanging="360"/>
      </w:pPr>
      <w:r w:rsidDel="00000000" w:rsidR="00000000" w:rsidRPr="00000000">
        <w:rPr>
          <w:b w:val="1"/>
          <w:bCs w:val="1"/>
          <w:sz w:val="24"/>
          <w:szCs w:val="24"/>
          <w:rtl w:val="0"/>
        </w:rPr>
        <w:t xml:space="preserve">Base de datos</w:t>
      </w:r>
      <w:r w:rsidDel="00000000" w:rsidR="00000000" w:rsidRPr="00000000">
        <w:rPr>
          <w:sz w:val="24"/>
          <w:szCs w:val="24"/>
          <w:rtl w:val="0"/>
        </w:rPr>
        <w:t xml:space="preserve">: PostgreSQL como motor principal y Redis como soporte para cache, colas de eventos y procesamiento en tiempo real.</w:t>
      </w:r>
    </w:p>
    <w:p w:rsidR="00000000" w:rsidDel="00000000" w:rsidP="00000000" w:rsidRDefault="00000000" w:rsidRPr="00000000" w14:paraId="00000142">
      <w:pPr>
        <w:numPr>
          <w:ilvl w:val="0"/>
          <w:numId w:val="10"/>
        </w:numPr>
        <w:ind w:left="720" w:hanging="360"/>
      </w:pPr>
      <w:r w:rsidDel="00000000" w:rsidR="00000000" w:rsidRPr="00000000">
        <w:rPr>
          <w:b w:val="1"/>
          <w:bCs w:val="1"/>
          <w:sz w:val="24"/>
          <w:szCs w:val="24"/>
          <w:rtl w:val="0"/>
        </w:rPr>
        <w:t xml:space="preserve">IA y procesamiento</w:t>
      </w:r>
      <w:r w:rsidDel="00000000" w:rsidR="00000000" w:rsidRPr="00000000">
        <w:rPr>
          <w:sz w:val="24"/>
          <w:szCs w:val="24"/>
          <w:rtl w:val="0"/>
        </w:rPr>
        <w:t xml:space="preserve">: Anthropic Claude API para analisis de llamadas, scoring, evaluación de calidad y generación de recomendaciones. Whisper (OpenAI) o alternativa para transcripción de audio.</w:t>
      </w:r>
    </w:p>
    <w:p w:rsidR="00000000" w:rsidDel="00000000" w:rsidP="00000000" w:rsidRDefault="00000000" w:rsidRPr="00000000" w14:paraId="00000143">
      <w:pPr>
        <w:numPr>
          <w:ilvl w:val="0"/>
          <w:numId w:val="10"/>
        </w:numPr>
        <w:ind w:left="720" w:hanging="360"/>
      </w:pPr>
      <w:r w:rsidDel="00000000" w:rsidR="00000000" w:rsidRPr="00000000">
        <w:rPr>
          <w:b w:val="1"/>
          <w:bCs w:val="1"/>
          <w:sz w:val="24"/>
          <w:szCs w:val="24"/>
          <w:rtl w:val="0"/>
        </w:rPr>
        <w:t xml:space="preserve">Integraciones externas</w:t>
      </w:r>
      <w:r w:rsidDel="00000000" w:rsidR="00000000" w:rsidRPr="00000000">
        <w:rPr>
          <w:sz w:val="24"/>
          <w:szCs w:val="24"/>
          <w:rtl w:val="0"/>
        </w:rPr>
        <w:t xml:space="preserve">: GoHighLevel API (bidireccional, como fuente de datos principal), ManyChat API, WhatsApp Business API, Google Sheets API y Discord Webhooks.</w:t>
      </w:r>
    </w:p>
    <w:p w:rsidR="00000000" w:rsidDel="00000000" w:rsidP="00000000" w:rsidRDefault="00000000" w:rsidRPr="00000000" w14:paraId="00000144">
      <w:pPr>
        <w:numPr>
          <w:ilvl w:val="0"/>
          <w:numId w:val="10"/>
        </w:numPr>
        <w:ind w:left="720" w:hanging="360"/>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Railway o Render para MVP; evolución a AWS o VPS propio para producción según crecimiento del sistema.</w:t>
      </w:r>
    </w:p>
    <w:p w:rsidR="00000000" w:rsidDel="00000000" w:rsidP="00000000" w:rsidRDefault="00000000" w:rsidRPr="00000000" w14:paraId="00000145">
      <w:pPr>
        <w:numPr>
          <w:ilvl w:val="0"/>
          <w:numId w:val="10"/>
        </w:numPr>
        <w:ind w:left="720" w:hanging="360"/>
      </w:pPr>
      <w:r w:rsidDel="00000000" w:rsidR="00000000" w:rsidRPr="00000000">
        <w:rPr>
          <w:b w:val="1"/>
          <w:bCs w:val="1"/>
          <w:sz w:val="24"/>
          <w:szCs w:val="24"/>
          <w:rtl w:val="0"/>
        </w:rPr>
        <w:t xml:space="preserve">Autenticación y seguridad</w:t>
      </w:r>
      <w:r w:rsidDel="00000000" w:rsidR="00000000" w:rsidRPr="00000000">
        <w:rPr>
          <w:sz w:val="24"/>
          <w:szCs w:val="24"/>
          <w:rtl w:val="0"/>
        </w:rPr>
        <w:t xml:space="preserve">: JWT + sistema de roles para diferenciar accesos entre administración, setters, closers, marketing y dirección.</w:t>
      </w:r>
    </w:p>
    <w:p w:rsidR="00000000" w:rsidDel="00000000" w:rsidP="00000000" w:rsidRDefault="00000000" w:rsidRPr="00000000" w14:paraId="00000146">
      <w:pPr>
        <w:numPr>
          <w:ilvl w:val="0"/>
          <w:numId w:val="10"/>
        </w:numPr>
        <w:ind w:left="720" w:hanging="360"/>
      </w:pPr>
      <w:r w:rsidDel="00000000" w:rsidR="00000000" w:rsidRPr="00000000">
        <w:rPr>
          <w:b w:val="1"/>
          <w:bCs w:val="1"/>
          <w:sz w:val="24"/>
          <w:szCs w:val="24"/>
          <w:rtl w:val="0"/>
        </w:rPr>
        <w:t xml:space="preserve">Control de versiones y documentación</w:t>
      </w:r>
      <w:r w:rsidDel="00000000" w:rsidR="00000000" w:rsidRPr="00000000">
        <w:rPr>
          <w:sz w:val="24"/>
          <w:szCs w:val="24"/>
          <w:rtl w:val="0"/>
        </w:rPr>
        <w:t xml:space="preserve">: Git + GitHub para desarrollo colaborativo; Swagger para documentación de API y Notion para documentación funcional.</w:t>
      </w:r>
    </w:p>
    <w:p w:rsidR="00000000" w:rsidDel="00000000" w:rsidP="00000000" w:rsidRDefault="00000000" w:rsidRPr="00000000" w14:paraId="00000147">
      <w:pPr>
        <w:widowControl w:val="0"/>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el sistema busca reemplazar Make, Zapier y n8n como orquestadores de automatización, incorporando esa lógica directamente en el backend propio. No se contempla n8n self-hosted como parte del stack final.</w:t>
      </w:r>
    </w:p>
    <w:p w:rsidR="00000000" w:rsidDel="00000000" w:rsidP="00000000" w:rsidRDefault="00000000" w:rsidRPr="00000000" w14:paraId="00000149">
      <w:pPr>
        <w:pStyle w:val="Heading3"/>
        <w:rPr/>
      </w:pPr>
      <w:bookmarkStart w:colFirst="0" w:colLast="0" w:name="_8opygf27kgmy" w:id="20"/>
      <w:bookmarkEnd w:id="20"/>
      <w:r w:rsidDel="00000000" w:rsidR="00000000" w:rsidRPr="00000000">
        <w:rPr>
          <w:rtl w:val="0"/>
        </w:rPr>
        <w:t xml:space="preserve">Enfoque y metodología de desarrollo</w:t>
      </w:r>
    </w:p>
    <w:p w:rsidR="00000000" w:rsidDel="00000000" w:rsidP="00000000" w:rsidRDefault="00000000" w:rsidRPr="00000000" w14:paraId="0000014A">
      <w:pPr>
        <w:rPr>
          <w:sz w:val="24"/>
          <w:szCs w:val="24"/>
        </w:rPr>
      </w:pPr>
      <w:r w:rsidDel="00000000" w:rsidR="00000000" w:rsidRPr="00000000">
        <w:rPr>
          <w:sz w:val="24"/>
          <w:szCs w:val="24"/>
          <w:rtl w:val="0"/>
        </w:rPr>
        <w:t xml:space="preserve">El equipo adopta la metodología ágil Scrum, adaptada al contexto académico y al tamaño reducido del grupo de trabajo. Se propone organizar el proyecto en sprints con entregables incrementales, revisiones periódicas y priorización continua de funcionalidades según valor de negocio y viabilidad técnica.</w:t>
      </w:r>
    </w:p>
    <w:p w:rsidR="00000000" w:rsidDel="00000000" w:rsidP="00000000" w:rsidRDefault="00000000" w:rsidRPr="00000000" w14:paraId="0000014B">
      <w:pPr>
        <w:widowControl w:val="0"/>
        <w:rPr>
          <w:sz w:val="24"/>
          <w:szCs w:val="24"/>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sz w:val="24"/>
          <w:szCs w:val="24"/>
          <w:rtl w:val="0"/>
        </w:rPr>
        <w:t xml:space="preserve">Durante las etapas iniciales también se utilizarán prácticas propias del Proceso Unificado de Desarrollo (PUD), especialmente para relevamiento, modelado de casos de uso, definición de requerimientos y diseño de arquitectura. Como herramientas de apoyo a la gestión se contempla el uso de GitHub Projects para seguimiento de tareas, documentación compartida en Notion y Figma para prototipado de interfaz.</w:t>
      </w:r>
      <w:r w:rsidDel="00000000" w:rsidR="00000000" w:rsidRPr="00000000">
        <w:rPr>
          <w:rtl w:val="0"/>
        </w:rPr>
      </w:r>
    </w:p>
    <w:p w:rsidR="00000000" w:rsidDel="00000000" w:rsidP="00000000" w:rsidRDefault="00000000" w:rsidRPr="00000000" w14:paraId="0000014D">
      <w:pPr>
        <w:spacing w:after="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E">
      <w:pPr>
        <w:spacing w:after="6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bookmarkStart w:colFirst="0" w:colLast="0" w:name="_aylayq5ryq5v" w:id="21"/>
      <w:bookmarkEnd w:id="21"/>
      <w:r w:rsidDel="00000000" w:rsidR="00000000" w:rsidRPr="00000000">
        <w:rPr>
          <w:rtl w:val="0"/>
        </w:rPr>
        <w:t xml:space="preserve">Idea Rodrigo - VerdeSmart </w:t>
      </w:r>
    </w:p>
    <w:p w:rsidR="00000000" w:rsidDel="00000000" w:rsidP="00000000" w:rsidRDefault="00000000" w:rsidRPr="00000000" w14:paraId="00000150">
      <w:pPr>
        <w:pStyle w:val="Heading3"/>
        <w:rPr/>
      </w:pPr>
      <w:bookmarkStart w:colFirst="0" w:colLast="0" w:name="_iagpy8bewdol" w:id="22"/>
      <w:bookmarkEnd w:id="22"/>
      <w:r w:rsidDel="00000000" w:rsidR="00000000" w:rsidRPr="00000000">
        <w:rPr>
          <w:rtl w:val="0"/>
        </w:rPr>
        <w:t xml:space="preserve">Identificación de la empresa, emprendimiento o rubro</w:t>
      </w:r>
    </w:p>
    <w:p w:rsidR="00000000" w:rsidDel="00000000" w:rsidP="00000000" w:rsidRDefault="00000000" w:rsidRPr="00000000" w14:paraId="00000151">
      <w:pPr>
        <w:rPr/>
      </w:pPr>
      <w:r w:rsidDel="00000000" w:rsidR="00000000" w:rsidRPr="00000000">
        <w:rPr>
          <w:b w:val="1"/>
          <w:bCs w:val="1"/>
          <w:rtl w:val="0"/>
        </w:rPr>
        <w:t xml:space="preserve">Tipo</w:t>
      </w:r>
      <w:r w:rsidDel="00000000" w:rsidR="00000000" w:rsidRPr="00000000">
        <w:rPr>
          <w:rtl w:val="0"/>
        </w:rPr>
        <w:t xml:space="preserve">: verduleria (emprendimiento familiar / PyMe comercial) </w:t>
      </w:r>
    </w:p>
    <w:p w:rsidR="00000000" w:rsidDel="00000000" w:rsidP="00000000" w:rsidRDefault="00000000" w:rsidRPr="00000000" w14:paraId="00000152">
      <w:pPr>
        <w:rPr/>
      </w:pPr>
      <w:r w:rsidDel="00000000" w:rsidR="00000000" w:rsidRPr="00000000">
        <w:rPr>
          <w:b w:val="1"/>
          <w:bCs w:val="1"/>
          <w:rtl w:val="0"/>
        </w:rPr>
        <w:t xml:space="preserve">Rubro</w:t>
      </w:r>
      <w:r w:rsidDel="00000000" w:rsidR="00000000" w:rsidRPr="00000000">
        <w:rPr>
          <w:rtl w:val="0"/>
        </w:rPr>
        <w:t xml:space="preserve">:  comercio minorista de frutas y verduras </w:t>
      </w:r>
    </w:p>
    <w:p w:rsidR="00000000" w:rsidDel="00000000" w:rsidP="00000000" w:rsidRDefault="00000000" w:rsidRPr="00000000" w14:paraId="00000153">
      <w:pPr>
        <w:rPr/>
      </w:pPr>
      <w:r w:rsidDel="00000000" w:rsidR="00000000" w:rsidRPr="00000000">
        <w:rPr>
          <w:b w:val="1"/>
          <w:bCs w:val="1"/>
          <w:rtl w:val="0"/>
        </w:rPr>
        <w:t xml:space="preserve">Actividad</w:t>
      </w:r>
      <w:r w:rsidDel="00000000" w:rsidR="00000000" w:rsidRPr="00000000">
        <w:rPr>
          <w:rtl w:val="0"/>
        </w:rPr>
        <w:t xml:space="preserve">: venta al público de productos frutihortícolas frescos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Se trata de un emprendimiento comercial de pequeña escala dedicado a la venta minorista de frutas y productos estacionales. Opera de forma local, con gestión manual o informal de sus procesos de venta, inventario y atención al cliente. El proyecto apunta a digitalizar y optimizar sus operaciones mediante el desarrollo de un sistema de gestión integral.</w:t>
      </w:r>
      <w:r w:rsidDel="00000000" w:rsidR="00000000" w:rsidRPr="00000000">
        <w:rPr>
          <w:rtl w:val="0"/>
        </w:rPr>
      </w:r>
    </w:p>
    <w:p w:rsidR="00000000" w:rsidDel="00000000" w:rsidP="00000000" w:rsidRDefault="00000000" w:rsidRPr="00000000" w14:paraId="00000156">
      <w:pPr>
        <w:pStyle w:val="Heading3"/>
        <w:rPr/>
      </w:pPr>
      <w:bookmarkStart w:colFirst="0" w:colLast="0" w:name="_gia44e57gv2x" w:id="23"/>
      <w:bookmarkEnd w:id="23"/>
      <w:r w:rsidDel="00000000" w:rsidR="00000000" w:rsidRPr="00000000">
        <w:rPr>
          <w:rtl w:val="0"/>
        </w:rPr>
        <w:t xml:space="preserve">Breve descripción del proyecto</w:t>
      </w:r>
    </w:p>
    <w:p w:rsidR="00000000" w:rsidDel="00000000" w:rsidP="00000000" w:rsidRDefault="00000000" w:rsidRPr="00000000" w14:paraId="00000157">
      <w:pPr>
        <w:rPr/>
      </w:pPr>
      <w:r w:rsidDel="00000000" w:rsidR="00000000" w:rsidRPr="00000000">
        <w:rPr>
          <w:rtl w:val="0"/>
        </w:rPr>
        <w:t xml:space="preserve">El proyecto consiste en el desarrollo de un Sistema de Gestión integral para una verdulería, que abarca los módulos de ventas, control de stock y un programa de fidelización de clientes basados en puntos. Como valor diferencial, el sistema incorporará, un módulo de Inteligencia Artificial que analice datos históricos de ventas, estacionalidad y precios de mercado mayorista para generar recomendaciones de reposición de inventario, ayudando al comerciante a tomar decisiones de compras mas eficientes y rentables. </w:t>
      </w:r>
    </w:p>
    <w:p w:rsidR="00000000" w:rsidDel="00000000" w:rsidP="00000000" w:rsidRDefault="00000000" w:rsidRPr="00000000" w14:paraId="00000158">
      <w:pPr>
        <w:rPr/>
      </w:pPr>
      <w:r w:rsidDel="00000000" w:rsidR="00000000" w:rsidRPr="00000000">
        <w:rPr>
          <w:rtl w:val="0"/>
        </w:rPr>
        <w:t xml:space="preserve">La motivación del proyecto surge de la necesidad concreta del emprendimiento de reemplazar procesos manuales por herramientas digitales que mejoren la eficiencia operativa, reduzcan pérdidas por vencimiento o faltante de stock, fortaleciendo la relación con los clientes habituales. </w:t>
      </w:r>
      <w:r w:rsidDel="00000000" w:rsidR="00000000" w:rsidRPr="00000000">
        <w:rPr>
          <w:rtl w:val="0"/>
        </w:rPr>
      </w:r>
    </w:p>
    <w:p w:rsidR="00000000" w:rsidDel="00000000" w:rsidP="00000000" w:rsidRDefault="00000000" w:rsidRPr="00000000" w14:paraId="00000159">
      <w:pPr>
        <w:pStyle w:val="Heading3"/>
        <w:rPr/>
      </w:pPr>
      <w:bookmarkStart w:colFirst="0" w:colLast="0" w:name="_f60jk7s9qjc2" w:id="24"/>
      <w:bookmarkEnd w:id="24"/>
      <w:r w:rsidDel="00000000" w:rsidR="00000000" w:rsidRPr="00000000">
        <w:rPr>
          <w:rtl w:val="0"/>
        </w:rPr>
        <w:t xml:space="preserve">Objetivos del proyecto</w:t>
      </w:r>
    </w:p>
    <w:p w:rsidR="00000000" w:rsidDel="00000000" w:rsidP="00000000" w:rsidRDefault="00000000" w:rsidRPr="00000000" w14:paraId="0000015A">
      <w:pPr>
        <w:rPr>
          <w:b w:val="1"/>
          <w:bCs w:val="1"/>
        </w:rPr>
      </w:pPr>
      <w:r w:rsidDel="00000000" w:rsidR="00000000" w:rsidRPr="00000000">
        <w:rPr>
          <w:b w:val="1"/>
          <w:bCs w:val="1"/>
          <w:rtl w:val="0"/>
        </w:rPr>
        <w:t xml:space="preserve">Objetivo general: </w:t>
      </w:r>
    </w:p>
    <w:p w:rsidR="00000000" w:rsidDel="00000000" w:rsidP="00000000" w:rsidRDefault="00000000" w:rsidRPr="00000000" w14:paraId="0000015B">
      <w:pPr>
        <w:numPr>
          <w:ilvl w:val="0"/>
          <w:numId w:val="32"/>
        </w:numPr>
        <w:ind w:left="720" w:hanging="360"/>
        <w:rPr>
          <w:u w:val="none"/>
        </w:rPr>
      </w:pPr>
      <w:r w:rsidDel="00000000" w:rsidR="00000000" w:rsidRPr="00000000">
        <w:rPr>
          <w:rtl w:val="0"/>
        </w:rPr>
        <w:t xml:space="preserve">Desarrollar un sistema de gestión integral para comercios de venta minorista frutihortícola que permita administrar ventas, stock y fidelización de clientes, con un módulo de recomendación inteligente basado en patrones de consumo y condiciones de mercado.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Objetivo específicos:</w:t>
      </w:r>
    </w:p>
    <w:p w:rsidR="00000000" w:rsidDel="00000000" w:rsidP="00000000" w:rsidRDefault="00000000" w:rsidRPr="00000000" w14:paraId="0000015E">
      <w:pPr>
        <w:numPr>
          <w:ilvl w:val="0"/>
          <w:numId w:val="22"/>
        </w:numPr>
        <w:ind w:left="720" w:hanging="360"/>
        <w:rPr>
          <w:u w:val="none"/>
        </w:rPr>
      </w:pPr>
      <w:r w:rsidDel="00000000" w:rsidR="00000000" w:rsidRPr="00000000">
        <w:rPr>
          <w:rtl w:val="0"/>
        </w:rPr>
        <w:t xml:space="preserve">Implementar un módulo de punto de venta adaptado a las necesidades de una verdulería con soporte para productos vendidos por peso y por unidad</w:t>
      </w:r>
    </w:p>
    <w:p w:rsidR="00000000" w:rsidDel="00000000" w:rsidP="00000000" w:rsidRDefault="00000000" w:rsidRPr="00000000" w14:paraId="0000015F">
      <w:pPr>
        <w:numPr>
          <w:ilvl w:val="0"/>
          <w:numId w:val="22"/>
        </w:numPr>
        <w:ind w:left="720" w:hanging="360"/>
        <w:rPr>
          <w:u w:val="none"/>
        </w:rPr>
      </w:pPr>
      <w:r w:rsidDel="00000000" w:rsidR="00000000" w:rsidRPr="00000000">
        <w:rPr>
          <w:rtl w:val="0"/>
        </w:rPr>
        <w:t xml:space="preserve">Desarrollar un sistema de control de inventario que permite registrar ingresos y egresos  de mercadería, alertas de stock mínimo y trazabilidad de productos.</w:t>
      </w:r>
    </w:p>
    <w:p w:rsidR="00000000" w:rsidDel="00000000" w:rsidP="00000000" w:rsidRDefault="00000000" w:rsidRPr="00000000" w14:paraId="00000160">
      <w:pPr>
        <w:numPr>
          <w:ilvl w:val="0"/>
          <w:numId w:val="22"/>
        </w:numPr>
        <w:ind w:left="720" w:hanging="360"/>
        <w:rPr>
          <w:u w:val="none"/>
        </w:rPr>
      </w:pPr>
      <w:r w:rsidDel="00000000" w:rsidR="00000000" w:rsidRPr="00000000">
        <w:rPr>
          <w:rtl w:val="0"/>
        </w:rPr>
        <w:t xml:space="preserve">Diseñar e implementar un programa de fidelización basado en acumulación de puntos por compra, con canje de descuentos u otros beneficios.</w:t>
      </w:r>
    </w:p>
    <w:p w:rsidR="00000000" w:rsidDel="00000000" w:rsidP="00000000" w:rsidRDefault="00000000" w:rsidRPr="00000000" w14:paraId="00000161">
      <w:pPr>
        <w:numPr>
          <w:ilvl w:val="0"/>
          <w:numId w:val="22"/>
        </w:numPr>
        <w:ind w:left="720" w:hanging="360"/>
        <w:rPr>
          <w:u w:val="none"/>
        </w:rPr>
      </w:pPr>
      <w:r w:rsidDel="00000000" w:rsidR="00000000" w:rsidRPr="00000000">
        <w:rPr>
          <w:rtl w:val="0"/>
        </w:rPr>
        <w:t xml:space="preserve">Construir un módulo de recomendación con IA que sugiera al comerciante que productos adquirir, en que cantidades y cuándo en función de:</w:t>
      </w:r>
    </w:p>
    <w:p w:rsidR="00000000" w:rsidDel="00000000" w:rsidP="00000000" w:rsidRDefault="00000000" w:rsidRPr="00000000" w14:paraId="00000162">
      <w:pPr>
        <w:numPr>
          <w:ilvl w:val="1"/>
          <w:numId w:val="22"/>
        </w:numPr>
        <w:ind w:left="1440" w:hanging="360"/>
        <w:rPr>
          <w:u w:val="none"/>
        </w:rPr>
      </w:pPr>
      <w:r w:rsidDel="00000000" w:rsidR="00000000" w:rsidRPr="00000000">
        <w:rPr>
          <w:rtl w:val="0"/>
        </w:rPr>
        <w:t xml:space="preserve">Historial de ventas del propio negocio</w:t>
      </w:r>
    </w:p>
    <w:p w:rsidR="00000000" w:rsidDel="00000000" w:rsidP="00000000" w:rsidRDefault="00000000" w:rsidRPr="00000000" w14:paraId="00000163">
      <w:pPr>
        <w:numPr>
          <w:ilvl w:val="1"/>
          <w:numId w:val="22"/>
        </w:numPr>
        <w:ind w:left="1440" w:hanging="360"/>
        <w:rPr>
          <w:u w:val="none"/>
        </w:rPr>
      </w:pPr>
      <w:r w:rsidDel="00000000" w:rsidR="00000000" w:rsidRPr="00000000">
        <w:rPr>
          <w:rtl w:val="0"/>
        </w:rPr>
        <w:t xml:space="preserve">Estacionalidad de productos (ej. aumento de demanda de peras en otoño)</w:t>
      </w:r>
    </w:p>
    <w:p w:rsidR="00000000" w:rsidDel="00000000" w:rsidP="00000000" w:rsidRDefault="00000000" w:rsidRPr="00000000" w14:paraId="00000164">
      <w:pPr>
        <w:numPr>
          <w:ilvl w:val="1"/>
          <w:numId w:val="22"/>
        </w:numPr>
        <w:ind w:left="1440" w:hanging="360"/>
        <w:rPr>
          <w:u w:val="none"/>
        </w:rPr>
      </w:pPr>
      <w:r w:rsidDel="00000000" w:rsidR="00000000" w:rsidRPr="00000000">
        <w:rPr>
          <w:rtl w:val="0"/>
        </w:rPr>
        <w:t xml:space="preserve">Variación de precios en el mercado mayorista (integración con fuentes externas)</w:t>
      </w:r>
    </w:p>
    <w:p w:rsidR="00000000" w:rsidDel="00000000" w:rsidP="00000000" w:rsidRDefault="00000000" w:rsidRPr="00000000" w14:paraId="00000165">
      <w:pPr>
        <w:numPr>
          <w:ilvl w:val="0"/>
          <w:numId w:val="22"/>
        </w:numPr>
        <w:ind w:left="720" w:hanging="360"/>
        <w:rPr>
          <w:u w:val="none"/>
        </w:rPr>
      </w:pPr>
      <w:r w:rsidDel="00000000" w:rsidR="00000000" w:rsidRPr="00000000">
        <w:rPr>
          <w:rtl w:val="0"/>
        </w:rPr>
        <w:t xml:space="preserve">Proveer una interfaz de administración clara e intuitiva, orientada a usuarios sin perfil técnico.</w:t>
      </w:r>
    </w:p>
    <w:p w:rsidR="00000000" w:rsidDel="00000000" w:rsidP="00000000" w:rsidRDefault="00000000" w:rsidRPr="00000000" w14:paraId="00000166">
      <w:pPr>
        <w:pStyle w:val="Heading3"/>
        <w:rPr/>
      </w:pPr>
      <w:bookmarkStart w:colFirst="0" w:colLast="0" w:name="_k2hwcqob5e2n" w:id="25"/>
      <w:bookmarkEnd w:id="25"/>
      <w:r w:rsidDel="00000000" w:rsidR="00000000" w:rsidRPr="00000000">
        <w:rPr>
          <w:rtl w:val="0"/>
        </w:rPr>
        <w:t xml:space="preserve">Denominación del producto o servicio</w:t>
      </w:r>
    </w:p>
    <w:p w:rsidR="00000000" w:rsidDel="00000000" w:rsidP="00000000" w:rsidRDefault="00000000" w:rsidRPr="00000000" w14:paraId="00000167">
      <w:pPr>
        <w:rPr/>
      </w:pPr>
      <w:r w:rsidDel="00000000" w:rsidR="00000000" w:rsidRPr="00000000">
        <w:rPr>
          <w:rtl w:val="0"/>
        </w:rPr>
        <w:t xml:space="preserve">“Verde Smart”: Sistema de Gestión Integral con IA para Comercios Frutihortícolas</w:t>
      </w:r>
      <w:r w:rsidDel="00000000" w:rsidR="00000000" w:rsidRPr="00000000">
        <w:rPr>
          <w:rtl w:val="0"/>
        </w:rPr>
      </w:r>
    </w:p>
    <w:p w:rsidR="00000000" w:rsidDel="00000000" w:rsidP="00000000" w:rsidRDefault="00000000" w:rsidRPr="00000000" w14:paraId="00000168">
      <w:pPr>
        <w:pStyle w:val="Heading3"/>
        <w:rPr/>
      </w:pPr>
      <w:bookmarkStart w:colFirst="0" w:colLast="0" w:name="_h0jowa9cg6cf" w:id="26"/>
      <w:bookmarkEnd w:id="26"/>
      <w:r w:rsidDel="00000000" w:rsidR="00000000" w:rsidRPr="00000000">
        <w:rPr>
          <w:rtl w:val="0"/>
        </w:rPr>
        <w:t xml:space="preserve">Principales funcionalidades del producto</w:t>
      </w:r>
    </w:p>
    <w:p w:rsidR="00000000" w:rsidDel="00000000" w:rsidP="00000000" w:rsidRDefault="00000000" w:rsidRPr="00000000" w14:paraId="00000169">
      <w:pPr>
        <w:numPr>
          <w:ilvl w:val="0"/>
          <w:numId w:val="26"/>
        </w:numPr>
        <w:ind w:left="720" w:hanging="360"/>
        <w:rPr>
          <w:b w:val="1"/>
          <w:bCs w:val="1"/>
        </w:rPr>
      </w:pPr>
      <w:r w:rsidDel="00000000" w:rsidR="00000000" w:rsidRPr="00000000">
        <w:rPr>
          <w:b w:val="1"/>
          <w:bCs w:val="1"/>
          <w:rtl w:val="0"/>
        </w:rPr>
        <w:t xml:space="preserve"> Módulo de ventas (punto de venta)</w:t>
      </w:r>
    </w:p>
    <w:p w:rsidR="00000000" w:rsidDel="00000000" w:rsidP="00000000" w:rsidRDefault="00000000" w:rsidRPr="00000000" w14:paraId="0000016A">
      <w:pPr>
        <w:numPr>
          <w:ilvl w:val="0"/>
          <w:numId w:val="23"/>
        </w:numPr>
        <w:ind w:left="720" w:hanging="360"/>
        <w:rPr>
          <w:u w:val="none"/>
        </w:rPr>
      </w:pPr>
      <w:r w:rsidDel="00000000" w:rsidR="00000000" w:rsidRPr="00000000">
        <w:rPr>
          <w:rtl w:val="0"/>
        </w:rPr>
        <w:t xml:space="preserve">Registro de ventas individuales con búsqueda de productos por nombre o código</w:t>
      </w:r>
    </w:p>
    <w:p w:rsidR="00000000" w:rsidDel="00000000" w:rsidP="00000000" w:rsidRDefault="00000000" w:rsidRPr="00000000" w14:paraId="0000016B">
      <w:pPr>
        <w:numPr>
          <w:ilvl w:val="0"/>
          <w:numId w:val="23"/>
        </w:numPr>
        <w:ind w:left="720" w:hanging="360"/>
        <w:rPr>
          <w:u w:val="none"/>
        </w:rPr>
      </w:pPr>
      <w:r w:rsidDel="00000000" w:rsidR="00000000" w:rsidRPr="00000000">
        <w:rPr>
          <w:rtl w:val="0"/>
        </w:rPr>
        <w:t xml:space="preserve">Soporte para productos vendidos por unidad, kilogramo o fracción</w:t>
      </w:r>
    </w:p>
    <w:p w:rsidR="00000000" w:rsidDel="00000000" w:rsidP="00000000" w:rsidRDefault="00000000" w:rsidRPr="00000000" w14:paraId="0000016C">
      <w:pPr>
        <w:numPr>
          <w:ilvl w:val="0"/>
          <w:numId w:val="23"/>
        </w:numPr>
        <w:ind w:left="720" w:hanging="360"/>
        <w:rPr>
          <w:u w:val="none"/>
        </w:rPr>
      </w:pPr>
      <w:r w:rsidDel="00000000" w:rsidR="00000000" w:rsidRPr="00000000">
        <w:rPr>
          <w:rtl w:val="0"/>
        </w:rPr>
        <w:t xml:space="preserve">Generación de ticket/comprobante de compra (impreso o digital)</w:t>
      </w:r>
    </w:p>
    <w:p w:rsidR="00000000" w:rsidDel="00000000" w:rsidP="00000000" w:rsidRDefault="00000000" w:rsidRPr="00000000" w14:paraId="0000016D">
      <w:pPr>
        <w:numPr>
          <w:ilvl w:val="0"/>
          <w:numId w:val="23"/>
        </w:numPr>
        <w:ind w:left="720" w:hanging="360"/>
        <w:rPr>
          <w:u w:val="none"/>
        </w:rPr>
      </w:pPr>
      <w:r w:rsidDel="00000000" w:rsidR="00000000" w:rsidRPr="00000000">
        <w:rPr>
          <w:rtl w:val="0"/>
        </w:rPr>
        <w:t xml:space="preserve">Registro del cliente para asociar compra al sistema de puntos</w:t>
      </w:r>
    </w:p>
    <w:p w:rsidR="00000000" w:rsidDel="00000000" w:rsidP="00000000" w:rsidRDefault="00000000" w:rsidRPr="00000000" w14:paraId="0000016E">
      <w:pPr>
        <w:numPr>
          <w:ilvl w:val="0"/>
          <w:numId w:val="23"/>
        </w:numPr>
        <w:ind w:left="720" w:hanging="360"/>
        <w:rPr>
          <w:u w:val="none"/>
        </w:rPr>
      </w:pPr>
      <w:r w:rsidDel="00000000" w:rsidR="00000000" w:rsidRPr="00000000">
        <w:rPr>
          <w:rtl w:val="0"/>
        </w:rPr>
        <w:t xml:space="preserve">Historial de ventas con filtros por fecha, producto y cliente</w:t>
      </w:r>
    </w:p>
    <w:p w:rsidR="00000000" w:rsidDel="00000000" w:rsidP="00000000" w:rsidRDefault="00000000" w:rsidRPr="00000000" w14:paraId="0000016F">
      <w:pPr>
        <w:numPr>
          <w:ilvl w:val="0"/>
          <w:numId w:val="23"/>
        </w:numPr>
        <w:ind w:left="720" w:hanging="360"/>
        <w:rPr>
          <w:u w:val="none"/>
        </w:rPr>
      </w:pPr>
      <w:r w:rsidDel="00000000" w:rsidR="00000000" w:rsidRPr="00000000">
        <w:rPr>
          <w:rtl w:val="0"/>
        </w:rPr>
        <w:t xml:space="preserve">Cierre de caja diario con resumen de ingresos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numPr>
          <w:ilvl w:val="0"/>
          <w:numId w:val="26"/>
        </w:numPr>
        <w:ind w:left="720" w:hanging="360"/>
        <w:rPr>
          <w:b w:val="1"/>
          <w:bCs w:val="1"/>
        </w:rPr>
      </w:pPr>
      <w:r w:rsidDel="00000000" w:rsidR="00000000" w:rsidRPr="00000000">
        <w:rPr>
          <w:b w:val="1"/>
          <w:bCs w:val="1"/>
          <w:rtl w:val="0"/>
        </w:rPr>
        <w:t xml:space="preserve">Módulo de stock e inventario</w:t>
      </w:r>
    </w:p>
    <w:p w:rsidR="00000000" w:rsidDel="00000000" w:rsidP="00000000" w:rsidRDefault="00000000" w:rsidRPr="00000000" w14:paraId="00000172">
      <w:pPr>
        <w:numPr>
          <w:ilvl w:val="0"/>
          <w:numId w:val="21"/>
        </w:numPr>
        <w:ind w:left="720" w:hanging="360"/>
        <w:rPr>
          <w:u w:val="none"/>
        </w:rPr>
      </w:pPr>
      <w:r w:rsidDel="00000000" w:rsidR="00000000" w:rsidRPr="00000000">
        <w:rPr>
          <w:rtl w:val="0"/>
        </w:rPr>
        <w:t xml:space="preserve">Alta, baja y modificación de productos con atributos: nombre, categoría, unidad de medida, precio de costo y precio de venta.</w:t>
      </w:r>
    </w:p>
    <w:p w:rsidR="00000000" w:rsidDel="00000000" w:rsidP="00000000" w:rsidRDefault="00000000" w:rsidRPr="00000000" w14:paraId="00000173">
      <w:pPr>
        <w:numPr>
          <w:ilvl w:val="0"/>
          <w:numId w:val="21"/>
        </w:numPr>
        <w:ind w:left="720" w:hanging="360"/>
        <w:rPr>
          <w:u w:val="none"/>
        </w:rPr>
      </w:pPr>
      <w:r w:rsidDel="00000000" w:rsidR="00000000" w:rsidRPr="00000000">
        <w:rPr>
          <w:rtl w:val="0"/>
        </w:rPr>
        <w:t xml:space="preserve">Registro de ingresos de mercadería (compras al mayorista)</w:t>
      </w:r>
    </w:p>
    <w:p w:rsidR="00000000" w:rsidDel="00000000" w:rsidP="00000000" w:rsidRDefault="00000000" w:rsidRPr="00000000" w14:paraId="00000174">
      <w:pPr>
        <w:numPr>
          <w:ilvl w:val="0"/>
          <w:numId w:val="21"/>
        </w:numPr>
        <w:ind w:left="720" w:hanging="360"/>
        <w:rPr>
          <w:u w:val="none"/>
        </w:rPr>
      </w:pPr>
      <w:r w:rsidDel="00000000" w:rsidR="00000000" w:rsidRPr="00000000">
        <w:rPr>
          <w:rtl w:val="0"/>
        </w:rPr>
        <w:t xml:space="preserve">Descuento automático de stock al registrar una venta</w:t>
      </w:r>
    </w:p>
    <w:p w:rsidR="00000000" w:rsidDel="00000000" w:rsidP="00000000" w:rsidRDefault="00000000" w:rsidRPr="00000000" w14:paraId="00000175">
      <w:pPr>
        <w:numPr>
          <w:ilvl w:val="0"/>
          <w:numId w:val="21"/>
        </w:numPr>
        <w:ind w:left="720" w:hanging="360"/>
        <w:rPr>
          <w:u w:val="none"/>
        </w:rPr>
      </w:pPr>
      <w:r w:rsidDel="00000000" w:rsidR="00000000" w:rsidRPr="00000000">
        <w:rPr>
          <w:rtl w:val="0"/>
        </w:rPr>
        <w:t xml:space="preserve">Alertas configurables por stock mínimo por producto</w:t>
      </w:r>
    </w:p>
    <w:p w:rsidR="00000000" w:rsidDel="00000000" w:rsidP="00000000" w:rsidRDefault="00000000" w:rsidRPr="00000000" w14:paraId="00000176">
      <w:pPr>
        <w:numPr>
          <w:ilvl w:val="0"/>
          <w:numId w:val="21"/>
        </w:numPr>
        <w:ind w:left="720" w:hanging="360"/>
        <w:rPr>
          <w:u w:val="none"/>
        </w:rPr>
      </w:pPr>
      <w:r w:rsidDel="00000000" w:rsidR="00000000" w:rsidRPr="00000000">
        <w:rPr>
          <w:rtl w:val="0"/>
        </w:rPr>
        <w:t xml:space="preserve">Reporte  de productos próximos a agotarse o con baja rotación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26"/>
        </w:numPr>
        <w:ind w:left="720" w:hanging="360"/>
        <w:rPr>
          <w:b w:val="1"/>
          <w:bCs w:val="1"/>
        </w:rPr>
      </w:pPr>
      <w:r w:rsidDel="00000000" w:rsidR="00000000" w:rsidRPr="00000000">
        <w:rPr>
          <w:b w:val="1"/>
          <w:bCs w:val="1"/>
          <w:rtl w:val="0"/>
        </w:rPr>
        <w:t xml:space="preserve">Módulo de fidelización de clientes</w:t>
      </w:r>
    </w:p>
    <w:p w:rsidR="00000000" w:rsidDel="00000000" w:rsidP="00000000" w:rsidRDefault="00000000" w:rsidRPr="00000000" w14:paraId="00000179">
      <w:pPr>
        <w:numPr>
          <w:ilvl w:val="0"/>
          <w:numId w:val="6"/>
        </w:numPr>
        <w:ind w:left="720" w:hanging="360"/>
        <w:rPr/>
      </w:pPr>
      <w:r w:rsidDel="00000000" w:rsidR="00000000" w:rsidRPr="00000000">
        <w:rPr>
          <w:rtl w:val="0"/>
        </w:rPr>
        <w:t xml:space="preserve">Registro y gestión de clientes (nombre, contacto, historial)</w:t>
      </w:r>
    </w:p>
    <w:p w:rsidR="00000000" w:rsidDel="00000000" w:rsidP="00000000" w:rsidRDefault="00000000" w:rsidRPr="00000000" w14:paraId="0000017A">
      <w:pPr>
        <w:numPr>
          <w:ilvl w:val="0"/>
          <w:numId w:val="6"/>
        </w:numPr>
        <w:ind w:left="720" w:hanging="360"/>
        <w:rPr>
          <w:u w:val="none"/>
        </w:rPr>
      </w:pPr>
      <w:r w:rsidDel="00000000" w:rsidR="00000000" w:rsidRPr="00000000">
        <w:rPr>
          <w:rtl w:val="0"/>
        </w:rPr>
        <w:t xml:space="preserve">Acumulación automática de puntos por cada compra realizada (ej: 1 punto por cada $100 gastados)</w:t>
      </w:r>
    </w:p>
    <w:p w:rsidR="00000000" w:rsidDel="00000000" w:rsidP="00000000" w:rsidRDefault="00000000" w:rsidRPr="00000000" w14:paraId="0000017B">
      <w:pPr>
        <w:numPr>
          <w:ilvl w:val="0"/>
          <w:numId w:val="6"/>
        </w:numPr>
        <w:ind w:left="720" w:hanging="360"/>
        <w:rPr>
          <w:u w:val="none"/>
        </w:rPr>
      </w:pPr>
      <w:r w:rsidDel="00000000" w:rsidR="00000000" w:rsidRPr="00000000">
        <w:rPr>
          <w:rtl w:val="0"/>
        </w:rPr>
        <w:t xml:space="preserve">Canje de puntos acumulados por descuentos porcentuales o productos</w:t>
      </w:r>
    </w:p>
    <w:p w:rsidR="00000000" w:rsidDel="00000000" w:rsidP="00000000" w:rsidRDefault="00000000" w:rsidRPr="00000000" w14:paraId="0000017C">
      <w:pPr>
        <w:numPr>
          <w:ilvl w:val="0"/>
          <w:numId w:val="6"/>
        </w:numPr>
        <w:ind w:left="720" w:hanging="360"/>
        <w:rPr>
          <w:u w:val="none"/>
        </w:rPr>
      </w:pPr>
      <w:r w:rsidDel="00000000" w:rsidR="00000000" w:rsidRPr="00000000">
        <w:rPr>
          <w:rtl w:val="0"/>
        </w:rPr>
        <w:t xml:space="preserve">Consulta de saldo de puntos desde el sistema o por el cliente</w:t>
      </w:r>
    </w:p>
    <w:p w:rsidR="00000000" w:rsidDel="00000000" w:rsidP="00000000" w:rsidRDefault="00000000" w:rsidRPr="00000000" w14:paraId="0000017D">
      <w:pPr>
        <w:numPr>
          <w:ilvl w:val="0"/>
          <w:numId w:val="6"/>
        </w:numPr>
        <w:ind w:left="720" w:hanging="360"/>
        <w:rPr>
          <w:u w:val="none"/>
        </w:rPr>
      </w:pPr>
      <w:r w:rsidDel="00000000" w:rsidR="00000000" w:rsidRPr="00000000">
        <w:rPr>
          <w:rtl w:val="0"/>
        </w:rPr>
        <w:t xml:space="preserve">Historial de movimientos de puntos por cliente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26"/>
        </w:numPr>
        <w:ind w:left="720" w:hanging="360"/>
        <w:rPr>
          <w:b w:val="1"/>
          <w:bCs w:val="1"/>
        </w:rPr>
      </w:pPr>
      <w:r w:rsidDel="00000000" w:rsidR="00000000" w:rsidRPr="00000000">
        <w:rPr>
          <w:b w:val="1"/>
          <w:bCs w:val="1"/>
          <w:rtl w:val="0"/>
        </w:rPr>
        <w:t xml:space="preserve">Módulo de recomendación con Inteligencia Artificial</w:t>
      </w:r>
    </w:p>
    <w:p w:rsidR="00000000" w:rsidDel="00000000" w:rsidP="00000000" w:rsidRDefault="00000000" w:rsidRPr="00000000" w14:paraId="00000180">
      <w:pPr>
        <w:numPr>
          <w:ilvl w:val="0"/>
          <w:numId w:val="16"/>
        </w:numPr>
        <w:ind w:left="720" w:hanging="360"/>
        <w:rPr/>
      </w:pPr>
      <w:r w:rsidDel="00000000" w:rsidR="00000000" w:rsidRPr="00000000">
        <w:rPr>
          <w:rtl w:val="0"/>
        </w:rPr>
        <w:t xml:space="preserve">Análisis de historial de ventas propio: identifica tendencias de consumo por producto, detecta picos de demanda y patrones semanales o mensuales.</w:t>
      </w:r>
    </w:p>
    <w:p w:rsidR="00000000" w:rsidDel="00000000" w:rsidP="00000000" w:rsidRDefault="00000000" w:rsidRPr="00000000" w14:paraId="00000181">
      <w:pPr>
        <w:numPr>
          <w:ilvl w:val="0"/>
          <w:numId w:val="16"/>
        </w:numPr>
        <w:ind w:left="720" w:hanging="360"/>
        <w:rPr>
          <w:u w:val="none"/>
        </w:rPr>
      </w:pPr>
      <w:r w:rsidDel="00000000" w:rsidR="00000000" w:rsidRPr="00000000">
        <w:rPr>
          <w:rtl w:val="0"/>
        </w:rPr>
        <w:t xml:space="preserve">Detección de estacionalidad: asocia productos o épocas del año (ej: mayor consumo de peras en otoño, sandías en verano) para anticipar la demanda</w:t>
      </w:r>
    </w:p>
    <w:p w:rsidR="00000000" w:rsidDel="00000000" w:rsidP="00000000" w:rsidRDefault="00000000" w:rsidRPr="00000000" w14:paraId="00000182">
      <w:pPr>
        <w:numPr>
          <w:ilvl w:val="0"/>
          <w:numId w:val="16"/>
        </w:numPr>
        <w:ind w:left="720" w:hanging="360"/>
        <w:rPr>
          <w:u w:val="none"/>
        </w:rPr>
      </w:pPr>
      <w:r w:rsidDel="00000000" w:rsidR="00000000" w:rsidRPr="00000000">
        <w:rPr>
          <w:rtl w:val="0"/>
        </w:rPr>
        <w:t xml:space="preserve">Integración con datos de mercado mayorista: consulta fuentes externas (APIs públicas, scraping o integración con servicios como el Mercado Central) para obtener precios actuales y anticipar variaciones. </w:t>
      </w:r>
    </w:p>
    <w:p w:rsidR="00000000" w:rsidDel="00000000" w:rsidP="00000000" w:rsidRDefault="00000000" w:rsidRPr="00000000" w14:paraId="00000183">
      <w:pPr>
        <w:numPr>
          <w:ilvl w:val="0"/>
          <w:numId w:val="16"/>
        </w:numPr>
        <w:ind w:left="720" w:hanging="360"/>
        <w:rPr>
          <w:u w:val="none"/>
        </w:rPr>
      </w:pPr>
      <w:r w:rsidDel="00000000" w:rsidR="00000000" w:rsidRPr="00000000">
        <w:rPr>
          <w:rtl w:val="0"/>
        </w:rPr>
        <w:t xml:space="preserve">Motor de recomendaciones: combina factores anteriores para sugerir que producto comprar, cuántos kilogramos adquirir y cuándo hacerlo.</w:t>
      </w:r>
    </w:p>
    <w:p w:rsidR="00000000" w:rsidDel="00000000" w:rsidP="00000000" w:rsidRDefault="00000000" w:rsidRPr="00000000" w14:paraId="00000184">
      <w:pPr>
        <w:numPr>
          <w:ilvl w:val="0"/>
          <w:numId w:val="16"/>
        </w:numPr>
        <w:ind w:left="720" w:hanging="360"/>
        <w:rPr>
          <w:u w:val="none"/>
        </w:rPr>
      </w:pPr>
      <w:r w:rsidDel="00000000" w:rsidR="00000000" w:rsidRPr="00000000">
        <w:rPr>
          <w:rtl w:val="0"/>
        </w:rPr>
        <w:t xml:space="preserve">Panel de recomendaciones: interfaz visual con tarjetas de sugerencia, posibilidad de aceptar, rechazar o posponer cada recomendación.</w:t>
      </w:r>
    </w:p>
    <w:p w:rsidR="00000000" w:rsidDel="00000000" w:rsidP="00000000" w:rsidRDefault="00000000" w:rsidRPr="00000000" w14:paraId="00000185">
      <w:pPr>
        <w:numPr>
          <w:ilvl w:val="0"/>
          <w:numId w:val="16"/>
        </w:numPr>
        <w:ind w:left="720" w:hanging="360"/>
        <w:rPr>
          <w:u w:val="none"/>
        </w:rPr>
      </w:pPr>
      <w:r w:rsidDel="00000000" w:rsidR="00000000" w:rsidRPr="00000000">
        <w:rPr>
          <w:rtl w:val="0"/>
        </w:rPr>
        <w:t xml:space="preserve">Aprendizaje iterativo: el sistema ajusta sus recomendaciones en función del feedback implícito del comerciante y evolución real del stock. </w:t>
      </w:r>
    </w:p>
    <w:p w:rsidR="00000000" w:rsidDel="00000000" w:rsidP="00000000" w:rsidRDefault="00000000" w:rsidRPr="00000000" w14:paraId="00000186">
      <w:pPr>
        <w:pStyle w:val="Heading3"/>
        <w:rPr/>
      </w:pPr>
      <w:bookmarkStart w:colFirst="0" w:colLast="0" w:name="_lxnxecp8jb87" w:id="27"/>
      <w:bookmarkEnd w:id="27"/>
      <w:r w:rsidDel="00000000" w:rsidR="00000000" w:rsidRPr="00000000">
        <w:rPr>
          <w:rtl w:val="0"/>
        </w:rPr>
        <w:t xml:space="preserve">Herramientas, tecnologías y stack tecnológico</w:t>
      </w:r>
    </w:p>
    <w:p w:rsidR="00000000" w:rsidDel="00000000" w:rsidP="00000000" w:rsidRDefault="00000000" w:rsidRPr="00000000" w14:paraId="00000187">
      <w:pPr>
        <w:numPr>
          <w:ilvl w:val="0"/>
          <w:numId w:val="5"/>
        </w:numPr>
        <w:ind w:left="720" w:hanging="360"/>
        <w:rPr>
          <w:b w:val="1"/>
          <w:bCs w:val="1"/>
        </w:rPr>
      </w:pPr>
      <w:r w:rsidDel="00000000" w:rsidR="00000000" w:rsidRPr="00000000">
        <w:rPr>
          <w:b w:val="1"/>
          <w:bCs w:val="1"/>
          <w:rtl w:val="0"/>
        </w:rPr>
        <w:t xml:space="preserve">Frontend</w:t>
      </w:r>
    </w:p>
    <w:p w:rsidR="00000000" w:rsidDel="00000000" w:rsidP="00000000" w:rsidRDefault="00000000" w:rsidRPr="00000000" w14:paraId="00000188">
      <w:pPr>
        <w:numPr>
          <w:ilvl w:val="0"/>
          <w:numId w:val="9"/>
        </w:numPr>
        <w:ind w:left="720" w:hanging="360"/>
        <w:rPr>
          <w:u w:val="none"/>
        </w:rPr>
      </w:pPr>
      <w:hyperlink r:id="rId14">
        <w:r w:rsidDel="00000000" w:rsidR="00000000" w:rsidRPr="00000000">
          <w:rPr>
            <w:color w:val="1155cc"/>
            <w:u w:val="single"/>
            <w:rtl w:val="0"/>
          </w:rPr>
          <w:t xml:space="preserve">React.js</w:t>
        </w:r>
      </w:hyperlink>
      <w:r w:rsidDel="00000000" w:rsidR="00000000" w:rsidRPr="00000000">
        <w:rPr>
          <w:rtl w:val="0"/>
        </w:rPr>
        <w:t xml:space="preserve">: interfaz de usuario dinámica y responsiva</w:t>
      </w:r>
    </w:p>
    <w:p w:rsidR="00000000" w:rsidDel="00000000" w:rsidP="00000000" w:rsidRDefault="00000000" w:rsidRPr="00000000" w14:paraId="00000189">
      <w:pPr>
        <w:numPr>
          <w:ilvl w:val="0"/>
          <w:numId w:val="9"/>
        </w:numPr>
        <w:ind w:left="720" w:hanging="360"/>
        <w:rPr>
          <w:u w:val="none"/>
        </w:rPr>
      </w:pPr>
      <w:r w:rsidDel="00000000" w:rsidR="00000000" w:rsidRPr="00000000">
        <w:rPr>
          <w:rtl w:val="0"/>
        </w:rPr>
        <w:t xml:space="preserve">TaiwindCSS diseño de componentes visuales</w:t>
      </w:r>
    </w:p>
    <w:p w:rsidR="00000000" w:rsidDel="00000000" w:rsidP="00000000" w:rsidRDefault="00000000" w:rsidRPr="00000000" w14:paraId="0000018A">
      <w:pPr>
        <w:numPr>
          <w:ilvl w:val="0"/>
          <w:numId w:val="9"/>
        </w:numPr>
        <w:ind w:left="720" w:hanging="360"/>
        <w:rPr>
          <w:u w:val="none"/>
        </w:rPr>
      </w:pPr>
      <w:hyperlink r:id="rId15">
        <w:r w:rsidDel="00000000" w:rsidR="00000000" w:rsidRPr="00000000">
          <w:rPr>
            <w:color w:val="1155cc"/>
            <w:u w:val="single"/>
            <w:rtl w:val="0"/>
          </w:rPr>
          <w:t xml:space="preserve">Chart.js</w:t>
        </w:r>
      </w:hyperlink>
      <w:r w:rsidDel="00000000" w:rsidR="00000000" w:rsidRPr="00000000">
        <w:rPr>
          <w:rtl w:val="0"/>
        </w:rPr>
        <w:t xml:space="preserve">: visualización de reportes y gráficos de ventas</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numPr>
          <w:ilvl w:val="0"/>
          <w:numId w:val="5"/>
        </w:numPr>
        <w:ind w:left="720" w:hanging="360"/>
        <w:rPr>
          <w:b w:val="1"/>
          <w:bCs w:val="1"/>
        </w:rPr>
      </w:pPr>
      <w:r w:rsidDel="00000000" w:rsidR="00000000" w:rsidRPr="00000000">
        <w:rPr>
          <w:b w:val="1"/>
          <w:bCs w:val="1"/>
          <w:rtl w:val="0"/>
        </w:rPr>
        <w:t xml:space="preserve">Backend</w:t>
      </w:r>
    </w:p>
    <w:p w:rsidR="00000000" w:rsidDel="00000000" w:rsidP="00000000" w:rsidRDefault="00000000" w:rsidRPr="00000000" w14:paraId="0000018D">
      <w:pPr>
        <w:numPr>
          <w:ilvl w:val="0"/>
          <w:numId w:val="20"/>
        </w:numPr>
        <w:ind w:left="720" w:hanging="360"/>
        <w:rPr>
          <w:b w:val="1"/>
          <w:bCs w:val="1"/>
          <w:u w:val="none"/>
        </w:rPr>
      </w:pPr>
      <w:hyperlink r:id="rId16">
        <w:r w:rsidDel="00000000" w:rsidR="00000000" w:rsidRPr="00000000">
          <w:rPr>
            <w:color w:val="1155cc"/>
            <w:u w:val="single"/>
            <w:rtl w:val="0"/>
          </w:rPr>
          <w:t xml:space="preserve">Node.js</w:t>
        </w:r>
      </w:hyperlink>
      <w:r w:rsidDel="00000000" w:rsidR="00000000" w:rsidRPr="00000000">
        <w:rPr>
          <w:rtl w:val="0"/>
        </w:rPr>
        <w:t xml:space="preserve"> con NestJS: API REST estructurada con arquitectura modular</w:t>
      </w:r>
    </w:p>
    <w:p w:rsidR="00000000" w:rsidDel="00000000" w:rsidP="00000000" w:rsidRDefault="00000000" w:rsidRPr="00000000" w14:paraId="0000018E">
      <w:pPr>
        <w:numPr>
          <w:ilvl w:val="0"/>
          <w:numId w:val="20"/>
        </w:numPr>
        <w:ind w:left="720" w:hanging="360"/>
        <w:rPr>
          <w:b w:val="1"/>
          <w:bCs w:val="1"/>
          <w:u w:val="none"/>
        </w:rPr>
      </w:pPr>
      <w:r w:rsidDel="00000000" w:rsidR="00000000" w:rsidRPr="00000000">
        <w:rPr>
          <w:rtl w:val="0"/>
        </w:rPr>
        <w:t xml:space="preserve">Autenticación con JWT: control de acceso por roles (admin, cajero)</w:t>
      </w:r>
    </w:p>
    <w:p w:rsidR="00000000" w:rsidDel="00000000" w:rsidP="00000000" w:rsidRDefault="00000000" w:rsidRPr="00000000" w14:paraId="0000018F">
      <w:pPr>
        <w:numPr>
          <w:ilvl w:val="0"/>
          <w:numId w:val="20"/>
        </w:numPr>
        <w:ind w:left="720" w:hanging="360"/>
        <w:rPr>
          <w:b w:val="1"/>
          <w:bCs w:val="1"/>
          <w:u w:val="none"/>
        </w:rPr>
      </w:pPr>
      <w:r w:rsidDel="00000000" w:rsidR="00000000" w:rsidRPr="00000000">
        <w:rPr>
          <w:rtl w:val="0"/>
        </w:rPr>
        <w:t xml:space="preserve">WebSockets (opcional): notificaciones en tiempo real de alertas de stock</w:t>
      </w:r>
    </w:p>
    <w:p w:rsidR="00000000" w:rsidDel="00000000" w:rsidP="00000000" w:rsidRDefault="00000000" w:rsidRPr="00000000" w14:paraId="00000190">
      <w:pPr>
        <w:ind w:left="0" w:firstLine="0"/>
        <w:rPr>
          <w:b w:val="1"/>
          <w:bCs w:val="1"/>
        </w:rPr>
      </w:pPr>
      <w:r w:rsidDel="00000000" w:rsidR="00000000" w:rsidRPr="00000000">
        <w:rPr>
          <w:rtl w:val="0"/>
        </w:rPr>
      </w:r>
    </w:p>
    <w:p w:rsidR="00000000" w:rsidDel="00000000" w:rsidP="00000000" w:rsidRDefault="00000000" w:rsidRPr="00000000" w14:paraId="00000191">
      <w:pPr>
        <w:numPr>
          <w:ilvl w:val="0"/>
          <w:numId w:val="5"/>
        </w:numPr>
        <w:ind w:left="720" w:hanging="360"/>
        <w:rPr>
          <w:b w:val="1"/>
          <w:bCs w:val="1"/>
          <w:u w:val="none"/>
        </w:rPr>
      </w:pPr>
      <w:r w:rsidDel="00000000" w:rsidR="00000000" w:rsidRPr="00000000">
        <w:rPr>
          <w:b w:val="1"/>
          <w:bCs w:val="1"/>
          <w:rtl w:val="0"/>
        </w:rPr>
        <w:t xml:space="preserve">Base de datos</w:t>
      </w:r>
    </w:p>
    <w:p w:rsidR="00000000" w:rsidDel="00000000" w:rsidP="00000000" w:rsidRDefault="00000000" w:rsidRPr="00000000" w14:paraId="00000192">
      <w:pPr>
        <w:numPr>
          <w:ilvl w:val="0"/>
          <w:numId w:val="33"/>
        </w:numPr>
        <w:ind w:left="720" w:hanging="360"/>
        <w:rPr>
          <w:b w:val="1"/>
          <w:bCs w:val="1"/>
          <w:u w:val="none"/>
        </w:rPr>
      </w:pPr>
      <w:r w:rsidDel="00000000" w:rsidR="00000000" w:rsidRPr="00000000">
        <w:rPr>
          <w:b w:val="1"/>
          <w:bCs w:val="1"/>
          <w:rtl w:val="0"/>
        </w:rPr>
        <w:t xml:space="preserve"> </w:t>
      </w:r>
      <w:r w:rsidDel="00000000" w:rsidR="00000000" w:rsidRPr="00000000">
        <w:rPr>
          <w:rtl w:val="0"/>
        </w:rPr>
        <w:t xml:space="preserve">PostgreSQL: almacenamiento relacional de ventas, stock, clientes y puntos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5"/>
        </w:numPr>
        <w:ind w:left="720" w:hanging="360"/>
        <w:rPr>
          <w:b w:val="1"/>
          <w:bCs w:val="1"/>
        </w:rPr>
      </w:pPr>
      <w:r w:rsidDel="00000000" w:rsidR="00000000" w:rsidRPr="00000000">
        <w:rPr>
          <w:b w:val="1"/>
          <w:bCs w:val="1"/>
          <w:rtl w:val="0"/>
        </w:rPr>
        <w:t xml:space="preserve">Módulo de IA / Machine Learning</w:t>
      </w:r>
    </w:p>
    <w:p w:rsidR="00000000" w:rsidDel="00000000" w:rsidP="00000000" w:rsidRDefault="00000000" w:rsidRPr="00000000" w14:paraId="00000195">
      <w:pPr>
        <w:numPr>
          <w:ilvl w:val="0"/>
          <w:numId w:val="14"/>
        </w:numPr>
        <w:ind w:left="720" w:hanging="360"/>
        <w:rPr/>
      </w:pPr>
      <w:r w:rsidDel="00000000" w:rsidR="00000000" w:rsidRPr="00000000">
        <w:rPr>
          <w:rtl w:val="0"/>
        </w:rPr>
        <w:t xml:space="preserve">Python (FastAPI o Flask) : microservicio dedicado al motor de recomendaciones</w:t>
      </w:r>
    </w:p>
    <w:p w:rsidR="00000000" w:rsidDel="00000000" w:rsidP="00000000" w:rsidRDefault="00000000" w:rsidRPr="00000000" w14:paraId="00000196">
      <w:pPr>
        <w:numPr>
          <w:ilvl w:val="0"/>
          <w:numId w:val="14"/>
        </w:numPr>
        <w:ind w:left="720" w:hanging="360"/>
        <w:rPr>
          <w:u w:val="none"/>
        </w:rPr>
      </w:pPr>
      <w:r w:rsidDel="00000000" w:rsidR="00000000" w:rsidRPr="00000000">
        <w:rPr>
          <w:rtl w:val="0"/>
        </w:rPr>
        <w:t xml:space="preserve">Sckit-learn / Prophet (Facebook) : modelado de series temporales para predicción de demanda estacional.</w:t>
      </w:r>
    </w:p>
    <w:p w:rsidR="00000000" w:rsidDel="00000000" w:rsidP="00000000" w:rsidRDefault="00000000" w:rsidRPr="00000000" w14:paraId="00000197">
      <w:pPr>
        <w:numPr>
          <w:ilvl w:val="0"/>
          <w:numId w:val="14"/>
        </w:numPr>
        <w:ind w:left="720" w:hanging="360"/>
        <w:rPr>
          <w:u w:val="none"/>
        </w:rPr>
      </w:pPr>
      <w:r w:rsidDel="00000000" w:rsidR="00000000" w:rsidRPr="00000000">
        <w:rPr>
          <w:rtl w:val="0"/>
        </w:rPr>
        <w:t xml:space="preserve">Pandas / Numpy: procesamiento y análisis de datos históricos</w:t>
      </w:r>
    </w:p>
    <w:p w:rsidR="00000000" w:rsidDel="00000000" w:rsidP="00000000" w:rsidRDefault="00000000" w:rsidRPr="00000000" w14:paraId="00000198">
      <w:pPr>
        <w:numPr>
          <w:ilvl w:val="0"/>
          <w:numId w:val="14"/>
        </w:numPr>
        <w:ind w:left="720" w:hanging="360"/>
        <w:rPr>
          <w:u w:val="none"/>
        </w:rPr>
      </w:pPr>
      <w:r w:rsidDel="00000000" w:rsidR="00000000" w:rsidRPr="00000000">
        <w:rPr>
          <w:rtl w:val="0"/>
        </w:rPr>
        <w:t xml:space="preserve">Integración con fuentes externas (precios de mercado) via HTTP/APIs públicas o scraping controlado.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5"/>
        </w:numPr>
        <w:ind w:left="720" w:hanging="360"/>
        <w:rPr>
          <w:u w:val="none"/>
        </w:rPr>
      </w:pPr>
      <w:r w:rsidDel="00000000" w:rsidR="00000000" w:rsidRPr="00000000">
        <w:rPr>
          <w:rtl w:val="0"/>
        </w:rPr>
        <w:t xml:space="preserve">Infraestructura y despliegue </w:t>
      </w:r>
    </w:p>
    <w:p w:rsidR="00000000" w:rsidDel="00000000" w:rsidP="00000000" w:rsidRDefault="00000000" w:rsidRPr="00000000" w14:paraId="0000019B">
      <w:pPr>
        <w:numPr>
          <w:ilvl w:val="0"/>
          <w:numId w:val="17"/>
        </w:numPr>
        <w:ind w:left="720" w:hanging="360"/>
        <w:rPr>
          <w:u w:val="none"/>
        </w:rPr>
      </w:pPr>
      <w:r w:rsidDel="00000000" w:rsidR="00000000" w:rsidRPr="00000000">
        <w:rPr>
          <w:rtl w:val="0"/>
        </w:rPr>
        <w:t xml:space="preserve">Docker y docker compose: contenedores de los servicios</w:t>
      </w:r>
    </w:p>
    <w:p w:rsidR="00000000" w:rsidDel="00000000" w:rsidP="00000000" w:rsidRDefault="00000000" w:rsidRPr="00000000" w14:paraId="0000019C">
      <w:pPr>
        <w:numPr>
          <w:ilvl w:val="0"/>
          <w:numId w:val="17"/>
        </w:numPr>
        <w:ind w:left="720" w:hanging="360"/>
        <w:rPr>
          <w:u w:val="none"/>
        </w:rPr>
      </w:pPr>
      <w:r w:rsidDel="00000000" w:rsidR="00000000" w:rsidRPr="00000000">
        <w:rPr>
          <w:rtl w:val="0"/>
        </w:rPr>
        <w:t xml:space="preserve">Nginx: proxy inverso y servidor de archivos estáticos</w:t>
      </w:r>
    </w:p>
    <w:p w:rsidR="00000000" w:rsidDel="00000000" w:rsidP="00000000" w:rsidRDefault="00000000" w:rsidRPr="00000000" w14:paraId="0000019D">
      <w:pPr>
        <w:numPr>
          <w:ilvl w:val="0"/>
          <w:numId w:val="17"/>
        </w:numPr>
        <w:ind w:left="720" w:hanging="360"/>
        <w:rPr>
          <w:u w:val="none"/>
        </w:rPr>
      </w:pPr>
      <w:r w:rsidDel="00000000" w:rsidR="00000000" w:rsidRPr="00000000">
        <w:rPr>
          <w:rtl w:val="0"/>
        </w:rPr>
        <w:t xml:space="preserve">Github: control de versiones y gestión del código fuente</w:t>
      </w:r>
    </w:p>
    <w:p w:rsidR="00000000" w:rsidDel="00000000" w:rsidP="00000000" w:rsidRDefault="00000000" w:rsidRPr="00000000" w14:paraId="0000019E">
      <w:pPr>
        <w:pStyle w:val="Heading3"/>
        <w:rPr/>
      </w:pPr>
      <w:bookmarkStart w:colFirst="0" w:colLast="0" w:name="_ludxnkjv62w8" w:id="28"/>
      <w:bookmarkEnd w:id="28"/>
      <w:r w:rsidDel="00000000" w:rsidR="00000000" w:rsidRPr="00000000">
        <w:rPr>
          <w:rtl w:val="0"/>
        </w:rPr>
      </w:r>
    </w:p>
    <w:p w:rsidR="00000000" w:rsidDel="00000000" w:rsidP="00000000" w:rsidRDefault="00000000" w:rsidRPr="00000000" w14:paraId="0000019F">
      <w:pPr>
        <w:pStyle w:val="Heading3"/>
        <w:rPr/>
      </w:pPr>
      <w:bookmarkStart w:colFirst="0" w:colLast="0" w:name="_6zocawvzakhj" w:id="29"/>
      <w:bookmarkEnd w:id="29"/>
      <w:r w:rsidDel="00000000" w:rsidR="00000000" w:rsidRPr="00000000">
        <w:rPr>
          <w:rtl w:val="0"/>
        </w:rPr>
        <w:t xml:space="preserve">Enfoque y metodología de desarrollo</w:t>
      </w:r>
    </w:p>
    <w:p w:rsidR="00000000" w:rsidDel="00000000" w:rsidP="00000000" w:rsidRDefault="00000000" w:rsidRPr="00000000" w14:paraId="000001A0">
      <w:pPr>
        <w:spacing w:after="60" w:line="276" w:lineRule="auto"/>
        <w:rPr/>
      </w:pPr>
      <w:r w:rsidDel="00000000" w:rsidR="00000000" w:rsidRPr="00000000">
        <w:rPr>
          <w:rtl w:val="0"/>
        </w:rPr>
        <w:t xml:space="preserve">El equipo adoptará una metodología ágil basada en Scrum , con iteraciones de dos a tres semanas, adaptada al contexto académico del proyecto. </w:t>
      </w:r>
    </w:p>
    <w:p w:rsidR="00000000" w:rsidDel="00000000" w:rsidP="00000000" w:rsidRDefault="00000000" w:rsidRPr="00000000" w14:paraId="000001A1">
      <w:pPr>
        <w:rPr/>
      </w:pPr>
      <w:r w:rsidDel="00000000" w:rsidR="00000000" w:rsidRPr="00000000">
        <w:rPr>
          <w:rtl w:val="0"/>
        </w:rPr>
        <w:t xml:space="preserve">Las herramientas de gestión que se usarían son: github, documentos de google y figma.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mpfbhfnorc5f" w:id="30"/>
      <w:bookmarkEnd w:id="30"/>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3rwv1z7pcc99" w:id="31"/>
      <w:bookmarkEnd w:id="31"/>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rPr/>
      </w:pPr>
      <w:bookmarkStart w:colFirst="0" w:colLast="0" w:name="_ostlio5hhpsi" w:id="32"/>
      <w:bookmarkEnd w:id="32"/>
      <w:r w:rsidDel="00000000" w:rsidR="00000000" w:rsidRPr="00000000">
        <w:rPr>
          <w:rtl w:val="0"/>
        </w:rPr>
      </w:r>
    </w:p>
    <w:p w:rsidR="00000000" w:rsidDel="00000000" w:rsidP="00000000" w:rsidRDefault="00000000" w:rsidRPr="00000000" w14:paraId="000001B0">
      <w:pPr>
        <w:pStyle w:val="Heading2"/>
        <w:rPr/>
      </w:pPr>
      <w:bookmarkStart w:colFirst="0" w:colLast="0" w:name="_xb4i3pnblm4m" w:id="33"/>
      <w:bookmarkEnd w:id="33"/>
      <w:r w:rsidDel="00000000" w:rsidR="00000000" w:rsidRPr="00000000">
        <w:rPr>
          <w:rtl w:val="0"/>
        </w:rPr>
      </w:r>
    </w:p>
    <w:p w:rsidR="00000000" w:rsidDel="00000000" w:rsidP="00000000" w:rsidRDefault="00000000" w:rsidRPr="00000000" w14:paraId="000001B1">
      <w:pPr>
        <w:pStyle w:val="Heading2"/>
        <w:rPr/>
      </w:pPr>
      <w:bookmarkStart w:colFirst="0" w:colLast="0" w:name="_mw47qmtreu8t" w:id="34"/>
      <w:bookmarkEnd w:id="34"/>
      <w:r w:rsidDel="00000000" w:rsidR="00000000" w:rsidRPr="00000000">
        <w:rPr>
          <w:rtl w:val="0"/>
        </w:rPr>
      </w:r>
    </w:p>
    <w:p w:rsidR="00000000" w:rsidDel="00000000" w:rsidP="00000000" w:rsidRDefault="00000000" w:rsidRPr="00000000" w14:paraId="000001B2">
      <w:pPr>
        <w:pStyle w:val="Heading2"/>
        <w:rPr/>
      </w:pPr>
      <w:bookmarkStart w:colFirst="0" w:colLast="0" w:name="_nnw5kix141gu" w:id="35"/>
      <w:bookmarkEnd w:id="35"/>
      <w:r w:rsidDel="00000000" w:rsidR="00000000" w:rsidRPr="00000000">
        <w:rPr>
          <w:rtl w:val="0"/>
        </w:rPr>
      </w:r>
    </w:p>
    <w:p w:rsidR="00000000" w:rsidDel="00000000" w:rsidP="00000000" w:rsidRDefault="00000000" w:rsidRPr="00000000" w14:paraId="000001B3">
      <w:pPr>
        <w:pStyle w:val="Heading2"/>
        <w:rPr/>
      </w:pPr>
      <w:bookmarkStart w:colFirst="0" w:colLast="0" w:name="_yi334jimfzea" w:id="36"/>
      <w:bookmarkEnd w:id="36"/>
      <w:r w:rsidDel="00000000" w:rsidR="00000000" w:rsidRPr="00000000">
        <w:rPr>
          <w:rtl w:val="0"/>
        </w:rPr>
      </w:r>
    </w:p>
    <w:p w:rsidR="00000000" w:rsidDel="00000000" w:rsidP="00000000" w:rsidRDefault="00000000" w:rsidRPr="00000000" w14:paraId="000001B4">
      <w:pPr>
        <w:pStyle w:val="Heading2"/>
        <w:rPr/>
      </w:pPr>
      <w:bookmarkStart w:colFirst="0" w:colLast="0" w:name="_t2nlnnqyfqrl" w:id="37"/>
      <w:bookmarkEnd w:id="37"/>
      <w:r w:rsidDel="00000000" w:rsidR="00000000" w:rsidRPr="00000000">
        <w:rPr>
          <w:rtl w:val="0"/>
        </w:rPr>
      </w:r>
    </w:p>
    <w:p w:rsidR="00000000" w:rsidDel="00000000" w:rsidP="00000000" w:rsidRDefault="00000000" w:rsidRPr="00000000" w14:paraId="000001B5">
      <w:pPr>
        <w:pStyle w:val="Heading2"/>
        <w:rPr/>
      </w:pPr>
      <w:bookmarkStart w:colFirst="0" w:colLast="0" w:name="_e0132s44tmpx" w:id="38"/>
      <w:bookmarkEnd w:id="38"/>
      <w:r w:rsidDel="00000000" w:rsidR="00000000" w:rsidRPr="00000000">
        <w:rPr>
          <w:rtl w:val="0"/>
        </w:rPr>
      </w:r>
    </w:p>
    <w:p w:rsidR="00000000" w:rsidDel="00000000" w:rsidP="00000000" w:rsidRDefault="00000000" w:rsidRPr="00000000" w14:paraId="000001B6">
      <w:pPr>
        <w:pStyle w:val="Heading2"/>
        <w:rPr/>
      </w:pPr>
      <w:bookmarkStart w:colFirst="0" w:colLast="0" w:name="_debpbjl7dfvy" w:id="39"/>
      <w:bookmarkEnd w:id="39"/>
      <w:r w:rsidDel="00000000" w:rsidR="00000000" w:rsidRPr="00000000">
        <w:rPr>
          <w:rtl w:val="0"/>
        </w:rPr>
      </w:r>
    </w:p>
    <w:p w:rsidR="00000000" w:rsidDel="00000000" w:rsidP="00000000" w:rsidRDefault="00000000" w:rsidRPr="00000000" w14:paraId="000001B7">
      <w:pPr>
        <w:pStyle w:val="Heading2"/>
        <w:rPr/>
      </w:pPr>
      <w:bookmarkStart w:colFirst="0" w:colLast="0" w:name="_2ylujebgq3ng" w:id="40"/>
      <w:bookmarkEnd w:id="40"/>
      <w:r w:rsidDel="00000000" w:rsidR="00000000" w:rsidRPr="00000000">
        <w:rPr>
          <w:rtl w:val="0"/>
        </w:rPr>
      </w:r>
    </w:p>
    <w:p w:rsidR="00000000" w:rsidDel="00000000" w:rsidP="00000000" w:rsidRDefault="00000000" w:rsidRPr="00000000" w14:paraId="000001B8">
      <w:pPr>
        <w:pStyle w:val="Heading2"/>
        <w:rPr/>
      </w:pPr>
      <w:bookmarkStart w:colFirst="0" w:colLast="0" w:name="_401o6cwa3wum" w:id="41"/>
      <w:bookmarkEnd w:id="41"/>
      <w:r w:rsidDel="00000000" w:rsidR="00000000" w:rsidRPr="00000000">
        <w:rPr>
          <w:rtl w:val="0"/>
        </w:rPr>
      </w:r>
    </w:p>
    <w:p w:rsidR="00000000" w:rsidDel="00000000" w:rsidP="00000000" w:rsidRDefault="00000000" w:rsidRPr="00000000" w14:paraId="000001B9">
      <w:pPr>
        <w:pStyle w:val="Heading2"/>
        <w:rPr/>
      </w:pPr>
      <w:bookmarkStart w:colFirst="0" w:colLast="0" w:name="_qaynuue1gz3m" w:id="42"/>
      <w:bookmarkEnd w:id="42"/>
      <w:r w:rsidDel="00000000" w:rsidR="00000000" w:rsidRPr="00000000">
        <w:rPr>
          <w:rtl w:val="0"/>
        </w:rPr>
      </w:r>
    </w:p>
    <w:p w:rsidR="00000000" w:rsidDel="00000000" w:rsidP="00000000" w:rsidRDefault="00000000" w:rsidRPr="00000000" w14:paraId="000001BA">
      <w:pPr>
        <w:pStyle w:val="Heading2"/>
        <w:rPr/>
      </w:pPr>
      <w:bookmarkStart w:colFirst="0" w:colLast="0" w:name="_c7sxnbtygw41" w:id="43"/>
      <w:bookmarkEnd w:id="43"/>
      <w:r w:rsidDel="00000000" w:rsidR="00000000" w:rsidRPr="00000000">
        <w:rPr>
          <w:rtl w:val="0"/>
        </w:rPr>
      </w:r>
    </w:p>
    <w:p w:rsidR="00000000" w:rsidDel="00000000" w:rsidP="00000000" w:rsidRDefault="00000000" w:rsidRPr="00000000" w14:paraId="000001BB">
      <w:pPr>
        <w:pStyle w:val="Heading2"/>
        <w:rPr/>
      </w:pPr>
      <w:bookmarkStart w:colFirst="0" w:colLast="0" w:name="_tvql0vt2uact" w:id="44"/>
      <w:bookmarkEnd w:id="44"/>
      <w:r w:rsidDel="00000000" w:rsidR="00000000" w:rsidRPr="00000000">
        <w:rPr>
          <w:rtl w:val="0"/>
        </w:rPr>
      </w:r>
    </w:p>
    <w:p w:rsidR="00000000" w:rsidDel="00000000" w:rsidP="00000000" w:rsidRDefault="00000000" w:rsidRPr="00000000" w14:paraId="000001BC">
      <w:pPr>
        <w:pStyle w:val="Heading2"/>
        <w:rPr/>
      </w:pPr>
      <w:bookmarkStart w:colFirst="0" w:colLast="0" w:name="_yxvk1lfw4t9q" w:id="45"/>
      <w:bookmarkEnd w:id="45"/>
      <w:r w:rsidDel="00000000" w:rsidR="00000000" w:rsidRPr="00000000">
        <w:rPr>
          <w:rtl w:val="0"/>
        </w:rPr>
      </w:r>
    </w:p>
    <w:p w:rsidR="00000000" w:rsidDel="00000000" w:rsidP="00000000" w:rsidRDefault="00000000" w:rsidRPr="00000000" w14:paraId="000001BD">
      <w:pPr>
        <w:pStyle w:val="Heading2"/>
        <w:rPr/>
      </w:pPr>
      <w:bookmarkStart w:colFirst="0" w:colLast="0" w:name="_p47f9a1japgn" w:id="46"/>
      <w:bookmarkEnd w:id="46"/>
      <w:r w:rsidDel="00000000" w:rsidR="00000000" w:rsidRPr="00000000">
        <w:rPr>
          <w:rtl w:val="0"/>
        </w:rPr>
      </w:r>
    </w:p>
    <w:p w:rsidR="00000000" w:rsidDel="00000000" w:rsidP="00000000" w:rsidRDefault="00000000" w:rsidRPr="00000000" w14:paraId="000001BE">
      <w:pPr>
        <w:pStyle w:val="Heading2"/>
        <w:rPr/>
      </w:pPr>
      <w:bookmarkStart w:colFirst="0" w:colLast="0" w:name="_mnkhg3h1ts4l" w:id="47"/>
      <w:bookmarkEnd w:id="47"/>
      <w:r w:rsidDel="00000000" w:rsidR="00000000" w:rsidRPr="00000000">
        <w:rPr>
          <w:rtl w:val="0"/>
        </w:rPr>
      </w:r>
    </w:p>
    <w:p w:rsidR="00000000" w:rsidDel="00000000" w:rsidP="00000000" w:rsidRDefault="00000000" w:rsidRPr="00000000" w14:paraId="000001BF">
      <w:pPr>
        <w:pStyle w:val="Heading2"/>
        <w:rPr/>
      </w:pPr>
      <w:bookmarkStart w:colFirst="0" w:colLast="0" w:name="_at2a7welhowv" w:id="48"/>
      <w:bookmarkEnd w:id="48"/>
      <w:r w:rsidDel="00000000" w:rsidR="00000000" w:rsidRPr="00000000">
        <w:rPr>
          <w:rtl w:val="0"/>
        </w:rPr>
      </w:r>
    </w:p>
    <w:p w:rsidR="00000000" w:rsidDel="00000000" w:rsidP="00000000" w:rsidRDefault="00000000" w:rsidRPr="00000000" w14:paraId="000001C0">
      <w:pPr>
        <w:pStyle w:val="Heading2"/>
        <w:rPr/>
      </w:pPr>
      <w:bookmarkStart w:colFirst="0" w:colLast="0" w:name="_5vp8mhga9e8a" w:id="49"/>
      <w:bookmarkEnd w:id="49"/>
      <w:r w:rsidDel="00000000" w:rsidR="00000000" w:rsidRPr="00000000">
        <w:rPr>
          <w:rtl w:val="0"/>
        </w:rPr>
      </w:r>
    </w:p>
    <w:p w:rsidR="00000000" w:rsidDel="00000000" w:rsidP="00000000" w:rsidRDefault="00000000" w:rsidRPr="00000000" w14:paraId="000001C1">
      <w:pPr>
        <w:pStyle w:val="Heading2"/>
        <w:rPr/>
      </w:pPr>
      <w:bookmarkStart w:colFirst="0" w:colLast="0" w:name="_2bleemq3pb73" w:id="50"/>
      <w:bookmarkEnd w:id="50"/>
      <w:r w:rsidDel="00000000" w:rsidR="00000000" w:rsidRPr="00000000">
        <w:rPr>
          <w:rtl w:val="0"/>
        </w:rPr>
        <w:t xml:space="preserve">Idea Mateo - DriveSense Analytics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keepNext w:val="0"/>
        <w:keepLines w:val="0"/>
        <w:spacing w:after="80" w:lineRule="auto"/>
        <w:rPr/>
      </w:pPr>
      <w:bookmarkStart w:colFirst="0" w:colLast="0" w:name="_n28t0zu71rps" w:id="51"/>
      <w:bookmarkEnd w:id="51"/>
      <w:r w:rsidDel="00000000" w:rsidR="00000000" w:rsidRPr="00000000">
        <w:rPr>
          <w:rtl w:val="0"/>
        </w:rPr>
        <w:t xml:space="preserve">1. Identificación de la empresa, emprendimiento o rubro</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Tipo de proyecto:</w:t>
      </w:r>
      <w:r w:rsidDel="00000000" w:rsidR="00000000" w:rsidRPr="00000000">
        <w:rPr>
          <w:rtl w:val="0"/>
        </w:rPr>
        <w:t xml:space="preserve"> Emprendimiento tecnológico de Logística Inteligente (SaaS).</w:t>
        <w:br w:type="textWrapping"/>
        <w:t xml:space="preserve"> </w:t>
      </w:r>
      <w:r w:rsidDel="00000000" w:rsidR="00000000" w:rsidRPr="00000000">
        <w:rPr>
          <w:b w:val="1"/>
          <w:bCs w:val="1"/>
          <w:rtl w:val="0"/>
        </w:rPr>
        <w:t xml:space="preserve">Rubro:</w:t>
      </w:r>
      <w:r w:rsidDel="00000000" w:rsidR="00000000" w:rsidRPr="00000000">
        <w:rPr>
          <w:rtl w:val="0"/>
        </w:rPr>
        <w:t xml:space="preserve"> Transporte de carga y gestión de flotas.</w:t>
        <w:br w:type="textWrapping"/>
        <w:t xml:space="preserve"> </w:t>
      </w:r>
      <w:r w:rsidDel="00000000" w:rsidR="00000000" w:rsidRPr="00000000">
        <w:rPr>
          <w:b w:val="1"/>
          <w:bCs w:val="1"/>
          <w:rtl w:val="0"/>
        </w:rPr>
        <w:t xml:space="preserve">Sector de aplicación:</w:t>
      </w:r>
      <w:r w:rsidDel="00000000" w:rsidR="00000000" w:rsidRPr="00000000">
        <w:rPr>
          <w:rtl w:val="0"/>
        </w:rPr>
        <w:t xml:space="preserve"> Logística de última kilometro y transporte de media/larga distancia.</w:t>
        <w:br w:type="textWrapping"/>
        <w:t xml:space="preserve"> </w:t>
      </w:r>
      <w:r w:rsidDel="00000000" w:rsidR="00000000" w:rsidRPr="00000000">
        <w:rPr>
          <w:b w:val="1"/>
          <w:bCs w:val="1"/>
          <w:rtl w:val="0"/>
        </w:rPr>
        <w:t xml:space="preserve">Alcance inicial:</w:t>
      </w:r>
      <w:r w:rsidDel="00000000" w:rsidR="00000000" w:rsidRPr="00000000">
        <w:rPr>
          <w:rtl w:val="0"/>
        </w:rPr>
        <w:t xml:space="preserve"> Prueba de concepto con vehículos livianos de reparto en Villa María, Córdoba.</w:t>
        <w:br w:type="textWrapping"/>
        <w:t xml:space="preserve"> </w:t>
      </w:r>
      <w:r w:rsidDel="00000000" w:rsidR="00000000" w:rsidRPr="00000000">
        <w:rPr>
          <w:b w:val="1"/>
          <w:bCs w:val="1"/>
          <w:rtl w:val="0"/>
        </w:rPr>
        <w:t xml:space="preserve">Organismos relacionados:</w:t>
      </w:r>
      <w:r w:rsidDel="00000000" w:rsidR="00000000" w:rsidRPr="00000000">
        <w:rPr>
          <w:rtl w:val="0"/>
        </w:rPr>
        <w:t xml:space="preserve"> Empresas de logística locales, cooperativas de transporte y PyMEs con flota propia.</w:t>
      </w:r>
    </w:p>
    <w:p w:rsidR="00000000" w:rsidDel="00000000" w:rsidP="00000000" w:rsidRDefault="00000000" w:rsidRPr="00000000" w14:paraId="000001C5">
      <w:pPr>
        <w:pStyle w:val="Heading3"/>
        <w:keepNext w:val="0"/>
        <w:keepLines w:val="0"/>
        <w:spacing w:after="80" w:lineRule="auto"/>
        <w:rPr/>
      </w:pPr>
      <w:bookmarkStart w:colFirst="0" w:colLast="0" w:name="_cgffpudsj3l6" w:id="52"/>
      <w:bookmarkEnd w:id="52"/>
      <w:r w:rsidDel="00000000" w:rsidR="00000000" w:rsidRPr="00000000">
        <w:rPr>
          <w:rtl w:val="0"/>
        </w:rPr>
        <w:t xml:space="preserve">2. Breve descripción del proyecto</w:t>
      </w:r>
    </w:p>
    <w:p w:rsidR="00000000" w:rsidDel="00000000" w:rsidP="00000000" w:rsidRDefault="00000000" w:rsidRPr="00000000" w14:paraId="000001C6">
      <w:pPr>
        <w:spacing w:after="240" w:before="240" w:lineRule="auto"/>
        <w:rPr/>
      </w:pPr>
      <w:r w:rsidDel="00000000" w:rsidR="00000000" w:rsidRPr="00000000">
        <w:rPr>
          <w:rtl w:val="0"/>
        </w:rPr>
        <w:t xml:space="preserve">DriveSense es una plataforma de telemetría de bajo costo que utiliza los sensores inerciales de los smartphones para auditar la eficiencia y seguridad en la conducción de flotas.</w:t>
      </w:r>
    </w:p>
    <w:p w:rsidR="00000000" w:rsidDel="00000000" w:rsidP="00000000" w:rsidRDefault="00000000" w:rsidRPr="00000000" w14:paraId="000001C7">
      <w:pPr>
        <w:spacing w:after="240" w:before="240" w:lineRule="auto"/>
        <w:rPr/>
      </w:pPr>
      <w:r w:rsidDel="00000000" w:rsidR="00000000" w:rsidRPr="00000000">
        <w:rPr>
          <w:rtl w:val="0"/>
        </w:rPr>
        <w:t xml:space="preserve">A diferencia de los sistemas GPS tradicionales que solo rastrean ubicación, DriveSense procesa datos del acelerómetro, giroscopio y GPS para detectar patrones de conducción (frenadas bruscas, aceleraciones ineficientes, giros peligrosos) y optimizar rutas no solo por tiempo, sino por consumo energético y desgaste mecánico.</w:t>
      </w:r>
    </w:p>
    <w:p w:rsidR="00000000" w:rsidDel="00000000" w:rsidP="00000000" w:rsidRDefault="00000000" w:rsidRPr="00000000" w14:paraId="000001C8">
      <w:pPr>
        <w:spacing w:after="240" w:before="240" w:lineRule="auto"/>
        <w:rPr/>
      </w:pPr>
      <w:r w:rsidDel="00000000" w:rsidR="00000000" w:rsidRPr="00000000">
        <w:rPr>
          <w:rtl w:val="0"/>
        </w:rPr>
        <w:t xml:space="preserve">El sistema se compone de:</w:t>
      </w:r>
    </w:p>
    <w:p w:rsidR="00000000" w:rsidDel="00000000" w:rsidP="00000000" w:rsidRDefault="00000000" w:rsidRPr="00000000" w14:paraId="000001C9">
      <w:pPr>
        <w:numPr>
          <w:ilvl w:val="0"/>
          <w:numId w:val="25"/>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App móvil</w:t>
      </w:r>
      <w:r w:rsidDel="00000000" w:rsidR="00000000" w:rsidRPr="00000000">
        <w:rPr>
          <w:rtl w:val="0"/>
        </w:rPr>
        <w:t xml:space="preserve"> (el sensor).</w:t>
      </w:r>
    </w:p>
    <w:p w:rsidR="00000000" w:rsidDel="00000000" w:rsidP="00000000" w:rsidRDefault="00000000" w:rsidRPr="00000000" w14:paraId="000001CA">
      <w:pPr>
        <w:numPr>
          <w:ilvl w:val="0"/>
          <w:numId w:val="25"/>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Motor de Análisis en la Nube</w:t>
      </w:r>
      <w:r w:rsidDel="00000000" w:rsidR="00000000" w:rsidRPr="00000000">
        <w:rPr>
          <w:rtl w:val="0"/>
        </w:rPr>
        <w:t xml:space="preserve"> (procesamiento de IA).</w:t>
      </w:r>
    </w:p>
    <w:p w:rsidR="00000000" w:rsidDel="00000000" w:rsidP="00000000" w:rsidRDefault="00000000" w:rsidRPr="00000000" w14:paraId="000001CB">
      <w:pPr>
        <w:numPr>
          <w:ilvl w:val="0"/>
          <w:numId w:val="25"/>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Dashboard Gerencial</w:t>
      </w:r>
      <w:r w:rsidDel="00000000" w:rsidR="00000000" w:rsidRPr="00000000">
        <w:rPr>
          <w:rtl w:val="0"/>
        </w:rPr>
        <w:t xml:space="preserve">, donde el dueño de la flota puede visualizar el "Score de Conducción" de sus choferes, recibir alertas de uso indebido y obtener rutas optimizadas basadas en la carga del vehículo.</w:t>
      </w:r>
    </w:p>
    <w:p w:rsidR="00000000" w:rsidDel="00000000" w:rsidP="00000000" w:rsidRDefault="00000000" w:rsidRPr="00000000" w14:paraId="000001CC">
      <w:pPr>
        <w:pStyle w:val="Heading3"/>
        <w:keepNext w:val="0"/>
        <w:keepLines w:val="0"/>
        <w:spacing w:after="80" w:lineRule="auto"/>
        <w:rPr/>
      </w:pPr>
      <w:bookmarkStart w:colFirst="0" w:colLast="0" w:name="_db0bwkfqm9gg" w:id="53"/>
      <w:bookmarkEnd w:id="53"/>
      <w:r w:rsidDel="00000000" w:rsidR="00000000" w:rsidRPr="00000000">
        <w:rPr>
          <w:rtl w:val="0"/>
        </w:rPr>
        <w:t xml:space="preserve">3. Objetivos del proyecto</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iqd9azjkya7r" w:id="54"/>
      <w:bookmarkEnd w:id="54"/>
      <w:r w:rsidDel="00000000" w:rsidR="00000000" w:rsidRPr="00000000">
        <w:rPr>
          <w:b w:val="1"/>
          <w:bCs w:val="1"/>
          <w:color w:val="000000"/>
          <w:sz w:val="26"/>
          <w:szCs w:val="26"/>
          <w:rtl w:val="0"/>
        </w:rPr>
        <w:t xml:space="preserve">Objetivo general</w:t>
      </w:r>
    </w:p>
    <w:p w:rsidR="00000000" w:rsidDel="00000000" w:rsidP="00000000" w:rsidRDefault="00000000" w:rsidRPr="00000000" w14:paraId="000001CE">
      <w:pPr>
        <w:spacing w:after="240" w:before="240" w:lineRule="auto"/>
        <w:rPr/>
      </w:pPr>
      <w:r w:rsidDel="00000000" w:rsidR="00000000" w:rsidRPr="00000000">
        <w:rPr>
          <w:rtl w:val="0"/>
        </w:rPr>
        <w:t xml:space="preserve">Desarrollar una plataforma integral de monitoreo y optimización de flotas basada en sensores móviles y análisis inteligente de datos para reducir costos operativos y riesgos viales.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rdh1j9f30x62" w:id="55"/>
      <w:bookmarkEnd w:id="55"/>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1D0">
      <w:pPr>
        <w:numPr>
          <w:ilvl w:val="0"/>
          <w:numId w:val="28"/>
        </w:numPr>
        <w:spacing w:after="0" w:afterAutospacing="0" w:before="240" w:lineRule="auto"/>
        <w:ind w:left="720" w:hanging="360"/>
      </w:pPr>
      <w:r w:rsidDel="00000000" w:rsidR="00000000" w:rsidRPr="00000000">
        <w:rPr>
          <w:rtl w:val="0"/>
        </w:rPr>
        <w:t xml:space="preserve">Implementar algoritmos de procesamiento de señales para filtrar y clasificar eventos de conducción (frenado, aceleración, baches) usando el hardware del smartphone.</w:t>
      </w:r>
    </w:p>
    <w:p w:rsidR="00000000" w:rsidDel="00000000" w:rsidP="00000000" w:rsidRDefault="00000000" w:rsidRPr="00000000" w14:paraId="000001D1">
      <w:pPr>
        <w:numPr>
          <w:ilvl w:val="0"/>
          <w:numId w:val="28"/>
        </w:numPr>
        <w:spacing w:after="0" w:afterAutospacing="0" w:before="0" w:beforeAutospacing="0" w:lineRule="auto"/>
        <w:ind w:left="720" w:hanging="360"/>
      </w:pPr>
      <w:r w:rsidDel="00000000" w:rsidR="00000000" w:rsidRPr="00000000">
        <w:rPr>
          <w:rtl w:val="0"/>
        </w:rPr>
        <w:t xml:space="preserve">Desarrollar un motor de optimización de rutas que considere variables de carga y comportamiento histórico del tráfico.</w:t>
      </w:r>
    </w:p>
    <w:p w:rsidR="00000000" w:rsidDel="00000000" w:rsidP="00000000" w:rsidRDefault="00000000" w:rsidRPr="00000000" w14:paraId="000001D2">
      <w:pPr>
        <w:numPr>
          <w:ilvl w:val="0"/>
          <w:numId w:val="28"/>
        </w:numPr>
        <w:spacing w:after="0" w:afterAutospacing="0" w:before="0" w:beforeAutospacing="0" w:lineRule="auto"/>
        <w:ind w:left="720" w:hanging="360"/>
      </w:pPr>
      <w:r w:rsidDel="00000000" w:rsidR="00000000" w:rsidRPr="00000000">
        <w:rPr>
          <w:rtl w:val="0"/>
        </w:rPr>
        <w:t xml:space="preserve">Diseñar una arquitectura escalable para la ingesta masiva de datos de telemetría en tiempo real.</w:t>
      </w:r>
    </w:p>
    <w:p w:rsidR="00000000" w:rsidDel="00000000" w:rsidP="00000000" w:rsidRDefault="00000000" w:rsidRPr="00000000" w14:paraId="000001D3">
      <w:pPr>
        <w:numPr>
          <w:ilvl w:val="0"/>
          <w:numId w:val="28"/>
        </w:numPr>
        <w:spacing w:after="0" w:afterAutospacing="0" w:before="0" w:beforeAutospacing="0" w:lineRule="auto"/>
        <w:ind w:left="720" w:hanging="360"/>
      </w:pPr>
      <w:r w:rsidDel="00000000" w:rsidR="00000000" w:rsidRPr="00000000">
        <w:rPr>
          <w:rtl w:val="0"/>
        </w:rPr>
        <w:t xml:space="preserve">Entrenar un modelo de Machine Learning (local/edge) que genere un puntaje de riesgo por viaje.</w:t>
      </w:r>
    </w:p>
    <w:p w:rsidR="00000000" w:rsidDel="00000000" w:rsidP="00000000" w:rsidRDefault="00000000" w:rsidRPr="00000000" w14:paraId="000001D4">
      <w:pPr>
        <w:numPr>
          <w:ilvl w:val="0"/>
          <w:numId w:val="28"/>
        </w:numPr>
        <w:spacing w:after="240" w:before="0" w:beforeAutospacing="0" w:lineRule="auto"/>
        <w:ind w:left="720" w:hanging="360"/>
      </w:pPr>
      <w:r w:rsidDel="00000000" w:rsidR="00000000" w:rsidRPr="00000000">
        <w:rPr>
          <w:rtl w:val="0"/>
        </w:rPr>
        <w:t xml:space="preserve">Evaluar el impacto de la aplicación en el consumo de batería del dispositivo móvil mediante estrategias de Edge Computing.</w:t>
      </w:r>
    </w:p>
    <w:p w:rsidR="00000000" w:rsidDel="00000000" w:rsidP="00000000" w:rsidRDefault="00000000" w:rsidRPr="00000000" w14:paraId="000001D5">
      <w:pPr>
        <w:pStyle w:val="Heading3"/>
        <w:keepNext w:val="0"/>
        <w:keepLines w:val="0"/>
        <w:spacing w:after="80" w:lineRule="auto"/>
        <w:rPr/>
      </w:pPr>
      <w:bookmarkStart w:colFirst="0" w:colLast="0" w:name="_ufh55zpm1gy9" w:id="56"/>
      <w:bookmarkEnd w:id="56"/>
      <w:r w:rsidDel="00000000" w:rsidR="00000000" w:rsidRPr="00000000">
        <w:rPr>
          <w:rtl w:val="0"/>
        </w:rPr>
        <w:t xml:space="preserve">4. Denominación del producto o servicio</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Nombre del producto:</w:t>
      </w:r>
      <w:r w:rsidDel="00000000" w:rsidR="00000000" w:rsidRPr="00000000">
        <w:rPr>
          <w:rtl w:val="0"/>
        </w:rPr>
        <w:t xml:space="preserve"> DriveSense Analytics</w:t>
        <w:br w:type="textWrapping"/>
        <w:t xml:space="preserve"> </w:t>
      </w:r>
      <w:r w:rsidDel="00000000" w:rsidR="00000000" w:rsidRPr="00000000">
        <w:rPr>
          <w:b w:val="1"/>
          <w:bCs w:val="1"/>
          <w:rtl w:val="0"/>
        </w:rPr>
        <w:t xml:space="preserve">Tipología:</w:t>
      </w:r>
      <w:r w:rsidDel="00000000" w:rsidR="00000000" w:rsidRPr="00000000">
        <w:rPr>
          <w:rtl w:val="0"/>
        </w:rPr>
        <w:t xml:space="preserve"> Plataforma SaaS (App Mobile + Web Dashboard + Backend de Analítica).</w:t>
        <w:br w:type="textWrapping"/>
        <w:t xml:space="preserve"> </w:t>
      </w:r>
      <w:r w:rsidDel="00000000" w:rsidR="00000000" w:rsidRPr="00000000">
        <w:rPr>
          <w:b w:val="1"/>
          <w:bCs w:val="1"/>
          <w:rtl w:val="0"/>
        </w:rPr>
        <w:t xml:space="preserve">Tag-line:</w:t>
      </w:r>
      <w:r w:rsidDel="00000000" w:rsidR="00000000" w:rsidRPr="00000000">
        <w:rPr>
          <w:rtl w:val="0"/>
        </w:rPr>
        <w:t xml:space="preserve"> "Telemetría inteligente en el bolsillo de tu chofer".</w:t>
      </w:r>
    </w:p>
    <w:p w:rsidR="00000000" w:rsidDel="00000000" w:rsidP="00000000" w:rsidRDefault="00000000" w:rsidRPr="00000000" w14:paraId="000001D7">
      <w:pPr>
        <w:pStyle w:val="Heading3"/>
        <w:keepNext w:val="0"/>
        <w:keepLines w:val="0"/>
        <w:spacing w:after="80" w:lineRule="auto"/>
        <w:rPr/>
      </w:pPr>
      <w:bookmarkStart w:colFirst="0" w:colLast="0" w:name="_fn9yxbgrnzx8" w:id="57"/>
      <w:bookmarkEnd w:id="57"/>
      <w:r w:rsidDel="00000000" w:rsidR="00000000" w:rsidRPr="00000000">
        <w:rPr>
          <w:rtl w:val="0"/>
        </w:rPr>
      </w:r>
    </w:p>
    <w:p w:rsidR="00000000" w:rsidDel="00000000" w:rsidP="00000000" w:rsidRDefault="00000000" w:rsidRPr="00000000" w14:paraId="000001D8">
      <w:pPr>
        <w:pStyle w:val="Heading3"/>
        <w:keepNext w:val="0"/>
        <w:keepLines w:val="0"/>
        <w:spacing w:after="80" w:lineRule="auto"/>
        <w:rPr/>
      </w:pPr>
      <w:bookmarkStart w:colFirst="0" w:colLast="0" w:name="_o8zlzafasar4" w:id="58"/>
      <w:bookmarkEnd w:id="58"/>
      <w:r w:rsidDel="00000000" w:rsidR="00000000" w:rsidRPr="00000000">
        <w:rPr>
          <w:rtl w:val="0"/>
        </w:rPr>
        <w:t xml:space="preserve">5. Principales funcionalidades del producto</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b60z3cxqnppx" w:id="59"/>
      <w:bookmarkEnd w:id="59"/>
      <w:r w:rsidDel="00000000" w:rsidR="00000000" w:rsidRPr="00000000">
        <w:rPr>
          <w:b w:val="1"/>
          <w:bCs w:val="1"/>
          <w:color w:val="000000"/>
          <w:sz w:val="26"/>
          <w:szCs w:val="26"/>
          <w:rtl w:val="0"/>
        </w:rPr>
        <w:t xml:space="preserve">5.1 Módulo de Captura "Edge" (App Móvil)</w:t>
      </w:r>
    </w:p>
    <w:p w:rsidR="00000000" w:rsidDel="00000000" w:rsidP="00000000" w:rsidRDefault="00000000" w:rsidRPr="00000000" w14:paraId="000001DA">
      <w:pPr>
        <w:numPr>
          <w:ilvl w:val="0"/>
          <w:numId w:val="18"/>
        </w:numPr>
        <w:spacing w:after="0" w:afterAutospacing="0" w:before="240" w:lineRule="auto"/>
        <w:ind w:left="720" w:hanging="360"/>
      </w:pPr>
      <w:r w:rsidDel="00000000" w:rsidR="00000000" w:rsidRPr="00000000">
        <w:rPr>
          <w:rtl w:val="0"/>
        </w:rPr>
        <w:t xml:space="preserve">Recolección de datos de sensores (Hz configurables) sin necesidad de hardware OBD-II externo.</w:t>
      </w:r>
    </w:p>
    <w:p w:rsidR="00000000" w:rsidDel="00000000" w:rsidP="00000000" w:rsidRDefault="00000000" w:rsidRPr="00000000" w14:paraId="000001DB">
      <w:pPr>
        <w:numPr>
          <w:ilvl w:val="0"/>
          <w:numId w:val="18"/>
        </w:numPr>
        <w:spacing w:after="0" w:afterAutospacing="0" w:before="0" w:beforeAutospacing="0" w:lineRule="auto"/>
        <w:ind w:left="720" w:hanging="360"/>
      </w:pPr>
      <w:r w:rsidDel="00000000" w:rsidR="00000000" w:rsidRPr="00000000">
        <w:rPr>
          <w:rtl w:val="0"/>
        </w:rPr>
        <w:t xml:space="preserve">Detección offline de eventos críticos (choques o frenadas de emergencia).</w:t>
      </w:r>
    </w:p>
    <w:p w:rsidR="00000000" w:rsidDel="00000000" w:rsidP="00000000" w:rsidRDefault="00000000" w:rsidRPr="00000000" w14:paraId="000001DC">
      <w:pPr>
        <w:numPr>
          <w:ilvl w:val="0"/>
          <w:numId w:val="18"/>
        </w:numPr>
        <w:spacing w:after="240" w:before="0" w:beforeAutospacing="0" w:lineRule="auto"/>
        <w:ind w:left="720" w:hanging="360"/>
      </w:pPr>
      <w:r w:rsidDel="00000000" w:rsidR="00000000" w:rsidRPr="00000000">
        <w:rPr>
          <w:rtl w:val="0"/>
        </w:rPr>
        <w:t xml:space="preserve">Modo de bajo consumo: sincronización inteligente de datos solo vía Wi-Fi o en intervalos optimizados.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8qsp79e8zmsq" w:id="60"/>
      <w:bookmarkEnd w:id="60"/>
      <w:r w:rsidDel="00000000" w:rsidR="00000000" w:rsidRPr="00000000">
        <w:rPr>
          <w:b w:val="1"/>
          <w:bCs w:val="1"/>
          <w:color w:val="000000"/>
          <w:sz w:val="26"/>
          <w:szCs w:val="26"/>
          <w:rtl w:val="0"/>
        </w:rPr>
        <w:t xml:space="preserve">5.2 Motor de Inteligencia de Ruta</w:t>
      </w:r>
    </w:p>
    <w:p w:rsidR="00000000" w:rsidDel="00000000" w:rsidP="00000000" w:rsidRDefault="00000000" w:rsidRPr="00000000" w14:paraId="000001DE">
      <w:pPr>
        <w:numPr>
          <w:ilvl w:val="0"/>
          <w:numId w:val="11"/>
        </w:numPr>
        <w:spacing w:after="0" w:afterAutospacing="0" w:before="240" w:lineRule="auto"/>
        <w:ind w:left="720" w:hanging="360"/>
      </w:pPr>
      <w:r w:rsidDel="00000000" w:rsidR="00000000" w:rsidRPr="00000000">
        <w:rPr>
          <w:rtl w:val="0"/>
        </w:rPr>
        <w:t xml:space="preserve">Cálculo de rutas multi-parada optimizadas por peso y tipo de vehículo.</w:t>
      </w:r>
    </w:p>
    <w:p w:rsidR="00000000" w:rsidDel="00000000" w:rsidP="00000000" w:rsidRDefault="00000000" w:rsidRPr="00000000" w14:paraId="000001DF">
      <w:pPr>
        <w:numPr>
          <w:ilvl w:val="0"/>
          <w:numId w:val="11"/>
        </w:numPr>
        <w:spacing w:after="240" w:before="0" w:beforeAutospacing="0" w:lineRule="auto"/>
        <w:ind w:left="720" w:hanging="360"/>
      </w:pPr>
      <w:r w:rsidDel="00000000" w:rsidR="00000000" w:rsidRPr="00000000">
        <w:rPr>
          <w:rtl w:val="0"/>
        </w:rPr>
        <w:t xml:space="preserve">Geofencing para alertas de desvío de ruta o zonas de riesgo.</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76urwysgkfvx" w:id="61"/>
      <w:bookmarkEnd w:id="61"/>
      <w:r w:rsidDel="00000000" w:rsidR="00000000" w:rsidRPr="00000000">
        <w:rPr>
          <w:b w:val="1"/>
          <w:bCs w:val="1"/>
          <w:color w:val="000000"/>
          <w:sz w:val="26"/>
          <w:szCs w:val="26"/>
          <w:rtl w:val="0"/>
        </w:rPr>
        <w:t xml:space="preserve">5.3 Dashboard de Gestión de Flota (Web)</w:t>
      </w:r>
    </w:p>
    <w:p w:rsidR="00000000" w:rsidDel="00000000" w:rsidP="00000000" w:rsidRDefault="00000000" w:rsidRPr="00000000" w14:paraId="000001E1">
      <w:pPr>
        <w:numPr>
          <w:ilvl w:val="0"/>
          <w:numId w:val="19"/>
        </w:numPr>
        <w:spacing w:after="0" w:afterAutospacing="0" w:before="240" w:lineRule="auto"/>
        <w:ind w:left="720" w:hanging="360"/>
      </w:pPr>
      <w:r w:rsidDel="00000000" w:rsidR="00000000" w:rsidRPr="00000000">
        <w:rPr>
          <w:rtl w:val="0"/>
        </w:rPr>
        <w:t xml:space="preserve">Ranking de conductores basado en seguridad y eficiencia.</w:t>
      </w:r>
    </w:p>
    <w:p w:rsidR="00000000" w:rsidDel="00000000" w:rsidP="00000000" w:rsidRDefault="00000000" w:rsidRPr="00000000" w14:paraId="000001E2">
      <w:pPr>
        <w:numPr>
          <w:ilvl w:val="0"/>
          <w:numId w:val="19"/>
        </w:numPr>
        <w:spacing w:after="0" w:afterAutospacing="0" w:before="0" w:beforeAutospacing="0" w:lineRule="auto"/>
        <w:ind w:left="720" w:hanging="360"/>
      </w:pPr>
      <w:r w:rsidDel="00000000" w:rsidR="00000000" w:rsidRPr="00000000">
        <w:rPr>
          <w:rtl w:val="0"/>
        </w:rPr>
        <w:t xml:space="preserve">Mapa de calor de incidentes (zonas donde la flota suele frenar bruscamente o exceder velocidad).</w:t>
      </w:r>
    </w:p>
    <w:p w:rsidR="00000000" w:rsidDel="00000000" w:rsidP="00000000" w:rsidRDefault="00000000" w:rsidRPr="00000000" w14:paraId="000001E3">
      <w:pPr>
        <w:numPr>
          <w:ilvl w:val="0"/>
          <w:numId w:val="19"/>
        </w:numPr>
        <w:spacing w:after="240" w:before="0" w:beforeAutospacing="0" w:lineRule="auto"/>
        <w:ind w:left="720" w:hanging="360"/>
      </w:pPr>
      <w:r w:rsidDel="00000000" w:rsidR="00000000" w:rsidRPr="00000000">
        <w:rPr>
          <w:rtl w:val="0"/>
        </w:rPr>
        <w:t xml:space="preserve">Reportes de ahorro estimado en combustible y mantenimiento preventivo.</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me1su3z462pa" w:id="62"/>
      <w:bookmarkEnd w:id="62"/>
      <w:r w:rsidDel="00000000" w:rsidR="00000000" w:rsidRPr="00000000">
        <w:rPr>
          <w:b w:val="1"/>
          <w:bCs w:val="1"/>
          <w:color w:val="000000"/>
          <w:sz w:val="26"/>
          <w:szCs w:val="26"/>
          <w:rtl w:val="0"/>
        </w:rPr>
        <w:t xml:space="preserve">5.4 Sistema de Notificaciones</w:t>
      </w:r>
    </w:p>
    <w:p w:rsidR="00000000" w:rsidDel="00000000" w:rsidP="00000000" w:rsidRDefault="00000000" w:rsidRPr="00000000" w14:paraId="000001E5">
      <w:pPr>
        <w:numPr>
          <w:ilvl w:val="0"/>
          <w:numId w:val="3"/>
        </w:numPr>
        <w:spacing w:after="240" w:before="240" w:lineRule="auto"/>
        <w:ind w:left="720" w:hanging="360"/>
      </w:pPr>
      <w:r w:rsidDel="00000000" w:rsidR="00000000" w:rsidRPr="00000000">
        <w:rPr>
          <w:rtl w:val="0"/>
        </w:rPr>
        <w:t xml:space="preserve">Alertas en tiempo real al administrador ante conductas temerarias detectadas por el algoritmo.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spacing w:after="80" w:lineRule="auto"/>
        <w:rPr/>
      </w:pPr>
      <w:bookmarkStart w:colFirst="0" w:colLast="0" w:name="_bm91t9vaxaa7" w:id="63"/>
      <w:bookmarkEnd w:id="63"/>
      <w:r w:rsidDel="00000000" w:rsidR="00000000" w:rsidRPr="00000000">
        <w:rPr>
          <w:rtl w:val="0"/>
        </w:rPr>
        <w:t xml:space="preserve">6. Herramientas, tecnologías y stack tecnológico</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4dablliapemd" w:id="64"/>
      <w:bookmarkEnd w:id="64"/>
      <w:r w:rsidDel="00000000" w:rsidR="00000000" w:rsidRPr="00000000">
        <w:rPr>
          <w:b w:val="1"/>
          <w:bCs w:val="1"/>
          <w:color w:val="000000"/>
          <w:sz w:val="26"/>
          <w:szCs w:val="26"/>
          <w:rtl w:val="0"/>
        </w:rPr>
        <w:t xml:space="preserve">6.1 Frontend (Dashboard &amp; Web)</w:t>
      </w:r>
    </w:p>
    <w:p w:rsidR="00000000" w:rsidDel="00000000" w:rsidP="00000000" w:rsidRDefault="00000000" w:rsidRPr="00000000" w14:paraId="000001E9">
      <w:pPr>
        <w:numPr>
          <w:ilvl w:val="0"/>
          <w:numId w:val="30"/>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Next.js 14 (App Router) por su SEO y rendimiento.</w:t>
      </w:r>
    </w:p>
    <w:p w:rsidR="00000000" w:rsidDel="00000000" w:rsidP="00000000" w:rsidRDefault="00000000" w:rsidRPr="00000000" w14:paraId="000001EA">
      <w:pPr>
        <w:numPr>
          <w:ilvl w:val="0"/>
          <w:numId w:val="30"/>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Tailwind CSS + Shadcn/ui para componentes profesionales rápidos.</w:t>
      </w:r>
    </w:p>
    <w:p w:rsidR="00000000" w:rsidDel="00000000" w:rsidP="00000000" w:rsidRDefault="00000000" w:rsidRPr="00000000" w14:paraId="000001EB">
      <w:pPr>
        <w:numPr>
          <w:ilvl w:val="0"/>
          <w:numId w:val="30"/>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Recharts o Tremor para gráficos de telemetría; Mapbox GL JS para mapas avanzados.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iiakh2szg5x6" w:id="65"/>
      <w:bookmarkEnd w:id="65"/>
      <w:r w:rsidDel="00000000" w:rsidR="00000000" w:rsidRPr="00000000">
        <w:rPr>
          <w:b w:val="1"/>
          <w:bCs w:val="1"/>
          <w:color w:val="000000"/>
          <w:sz w:val="26"/>
          <w:szCs w:val="26"/>
          <w:rtl w:val="0"/>
        </w:rPr>
        <w:t xml:space="preserve">6.2 Mobile App</w:t>
      </w:r>
    </w:p>
    <w:p w:rsidR="00000000" w:rsidDel="00000000" w:rsidP="00000000" w:rsidRDefault="00000000" w:rsidRPr="00000000" w14:paraId="000001ED">
      <w:pPr>
        <w:numPr>
          <w:ilvl w:val="0"/>
          <w:numId w:val="27"/>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React Native (Expo) para acceso nativo a sensores con un solo código.</w:t>
      </w:r>
    </w:p>
    <w:p w:rsidR="00000000" w:rsidDel="00000000" w:rsidP="00000000" w:rsidRDefault="00000000" w:rsidRPr="00000000" w14:paraId="000001EE">
      <w:pPr>
        <w:numPr>
          <w:ilvl w:val="0"/>
          <w:numId w:val="27"/>
        </w:numPr>
        <w:spacing w:after="240" w:before="0" w:beforeAutospacing="0" w:lineRule="auto"/>
        <w:ind w:left="720" w:hanging="360"/>
      </w:pPr>
      <w:r w:rsidDel="00000000" w:rsidR="00000000" w:rsidRPr="00000000">
        <w:rPr>
          <w:b w:val="1"/>
          <w:bCs w:val="1"/>
          <w:rtl w:val="0"/>
        </w:rPr>
        <w:t xml:space="preserve">Librerías:</w:t>
      </w:r>
      <w:r w:rsidDel="00000000" w:rsidR="00000000" w:rsidRPr="00000000">
        <w:rPr>
          <w:rtl w:val="0"/>
        </w:rPr>
        <w:t xml:space="preserve"> Expo Sensors (Acelerómetro/Giroscopio) y Background Location.</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ecqv37ch9zxx" w:id="66"/>
      <w:bookmarkEnd w:id="66"/>
      <w:r w:rsidDel="00000000" w:rsidR="00000000" w:rsidRPr="00000000">
        <w:rPr>
          <w:b w:val="1"/>
          <w:bCs w:val="1"/>
          <w:color w:val="000000"/>
          <w:sz w:val="26"/>
          <w:szCs w:val="26"/>
          <w:rtl w:val="0"/>
        </w:rPr>
        <w:t xml:space="preserve">6.3 Backend &amp; Analítica</w:t>
      </w:r>
    </w:p>
    <w:p w:rsidR="00000000" w:rsidDel="00000000" w:rsidP="00000000" w:rsidRDefault="00000000" w:rsidRPr="00000000" w14:paraId="000001F0">
      <w:pPr>
        <w:numPr>
          <w:ilvl w:val="0"/>
          <w:numId w:val="29"/>
        </w:numPr>
        <w:spacing w:after="0" w:afterAutospacing="0" w:before="240" w:lineRule="auto"/>
        <w:ind w:left="720" w:hanging="360"/>
      </w:pPr>
      <w:r w:rsidDel="00000000" w:rsidR="00000000" w:rsidRPr="00000000">
        <w:rPr>
          <w:b w:val="1"/>
          <w:bCs w:val="1"/>
          <w:rtl w:val="0"/>
        </w:rPr>
        <w:t xml:space="preserve">Lenguaje:</w:t>
      </w:r>
      <w:r w:rsidDel="00000000" w:rsidR="00000000" w:rsidRPr="00000000">
        <w:rPr>
          <w:rtl w:val="0"/>
        </w:rPr>
        <w:t xml:space="preserve"> Node.js (TypeScript) con NestJS para una arquitectura modular.</w:t>
      </w:r>
    </w:p>
    <w:p w:rsidR="00000000" w:rsidDel="00000000" w:rsidP="00000000" w:rsidRDefault="00000000" w:rsidRPr="00000000" w14:paraId="000001F1">
      <w:pPr>
        <w:numPr>
          <w:ilvl w:val="0"/>
          <w:numId w:val="29"/>
        </w:numPr>
        <w:spacing w:after="0" w:afterAutospacing="0" w:before="0" w:beforeAutospacing="0" w:lineRule="auto"/>
        <w:ind w:left="720" w:hanging="360"/>
      </w:pPr>
      <w:r w:rsidDel="00000000" w:rsidR="00000000" w:rsidRPr="00000000">
        <w:rPr>
          <w:b w:val="1"/>
          <w:bCs w:val="1"/>
          <w:rtl w:val="0"/>
        </w:rPr>
        <w:t xml:space="preserve">IA/ML:</w:t>
      </w:r>
      <w:r w:rsidDel="00000000" w:rsidR="00000000" w:rsidRPr="00000000">
        <w:rPr>
          <w:rtl w:val="0"/>
        </w:rPr>
        <w:t xml:space="preserve"> Python (FastAPI) para el servicio de microsegmentación y scoring (Scikit-learn / TensorFlow Lite).</w:t>
      </w:r>
    </w:p>
    <w:p w:rsidR="00000000" w:rsidDel="00000000" w:rsidP="00000000" w:rsidRDefault="00000000" w:rsidRPr="00000000" w14:paraId="000001F2">
      <w:pPr>
        <w:numPr>
          <w:ilvl w:val="0"/>
          <w:numId w:val="29"/>
        </w:numPr>
        <w:spacing w:after="24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PostgreSQL (Relacional) + TimescaleDB (Extensión para datos de series temporales de sensores).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qee96bluiv65" w:id="67"/>
      <w:bookmarkEnd w:id="67"/>
      <w:r w:rsidDel="00000000" w:rsidR="00000000" w:rsidRPr="00000000">
        <w:rPr>
          <w:b w:val="1"/>
          <w:bCs w:val="1"/>
          <w:color w:val="000000"/>
          <w:sz w:val="26"/>
          <w:szCs w:val="26"/>
          <w:rtl w:val="0"/>
        </w:rPr>
        <w:t xml:space="preserve">6.4 Infraestructura</w:t>
      </w:r>
    </w:p>
    <w:p w:rsidR="00000000" w:rsidDel="00000000" w:rsidP="00000000" w:rsidRDefault="00000000" w:rsidRPr="00000000" w14:paraId="000001F4">
      <w:pPr>
        <w:numPr>
          <w:ilvl w:val="0"/>
          <w:numId w:val="15"/>
        </w:numPr>
        <w:spacing w:after="0" w:afterAutospacing="0" w:before="240" w:lineRule="auto"/>
        <w:ind w:left="720" w:hanging="360"/>
      </w:pPr>
      <w:r w:rsidDel="00000000" w:rsidR="00000000" w:rsidRPr="00000000">
        <w:rPr>
          <w:b w:val="1"/>
          <w:bCs w:val="1"/>
          <w:rtl w:val="0"/>
        </w:rPr>
        <w:t xml:space="preserve">Hosting:</w:t>
      </w:r>
      <w:r w:rsidDel="00000000" w:rsidR="00000000" w:rsidRPr="00000000">
        <w:rPr>
          <w:rtl w:val="0"/>
        </w:rPr>
        <w:t xml:space="preserve"> Vercel (Frontend) y Railway/Render (Backend).</w:t>
      </w:r>
    </w:p>
    <w:p w:rsidR="00000000" w:rsidDel="00000000" w:rsidP="00000000" w:rsidRDefault="00000000" w:rsidRPr="00000000" w14:paraId="000001F5">
      <w:pPr>
        <w:numPr>
          <w:ilvl w:val="0"/>
          <w:numId w:val="15"/>
        </w:numPr>
        <w:spacing w:after="0" w:afterAutospacing="0" w:before="0" w:beforeAutospacing="0" w:lineRule="auto"/>
        <w:ind w:left="720" w:hanging="360"/>
      </w:pPr>
      <w:r w:rsidDel="00000000" w:rsidR="00000000" w:rsidRPr="00000000">
        <w:rPr>
          <w:b w:val="1"/>
          <w:bCs w:val="1"/>
          <w:rtl w:val="0"/>
        </w:rPr>
        <w:t xml:space="preserve">Mensajería:</w:t>
      </w:r>
      <w:r w:rsidDel="00000000" w:rsidR="00000000" w:rsidRPr="00000000">
        <w:rPr>
          <w:rtl w:val="0"/>
        </w:rPr>
        <w:t xml:space="preserve"> RabbitMQ o Redis para manejo de colas de datos de sensores.</w:t>
      </w:r>
    </w:p>
    <w:p w:rsidR="00000000" w:rsidDel="00000000" w:rsidP="00000000" w:rsidRDefault="00000000" w:rsidRPr="00000000" w14:paraId="000001F6">
      <w:pPr>
        <w:numPr>
          <w:ilvl w:val="0"/>
          <w:numId w:val="15"/>
        </w:numPr>
        <w:spacing w:after="24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GitHub (Monorepo).</w:t>
      </w:r>
    </w:p>
    <w:p w:rsidR="00000000" w:rsidDel="00000000" w:rsidP="00000000" w:rsidRDefault="00000000" w:rsidRPr="00000000" w14:paraId="000001F7">
      <w:pPr>
        <w:pStyle w:val="Heading3"/>
        <w:keepNext w:val="0"/>
        <w:keepLines w:val="0"/>
        <w:spacing w:after="80" w:lineRule="auto"/>
        <w:rPr/>
      </w:pPr>
      <w:bookmarkStart w:colFirst="0" w:colLast="0" w:name="_4q8qghurg5ch" w:id="68"/>
      <w:bookmarkEnd w:id="68"/>
      <w:r w:rsidDel="00000000" w:rsidR="00000000" w:rsidRPr="00000000">
        <w:rPr>
          <w:rtl w:val="0"/>
        </w:rPr>
        <w:t xml:space="preserve">7. Enfoque y metodología de desarrollo</w:t>
      </w:r>
    </w:p>
    <w:p w:rsidR="00000000" w:rsidDel="00000000" w:rsidP="00000000" w:rsidRDefault="00000000" w:rsidRPr="00000000" w14:paraId="000001F8">
      <w:pPr>
        <w:spacing w:after="240" w:before="240" w:lineRule="auto"/>
        <w:rPr/>
      </w:pPr>
      <w:r w:rsidDel="00000000" w:rsidR="00000000" w:rsidRPr="00000000">
        <w:rPr>
          <w:rtl w:val="0"/>
        </w:rPr>
        <w:t xml:space="preserve">Se utilizará </w:t>
      </w:r>
      <w:r w:rsidDel="00000000" w:rsidR="00000000" w:rsidRPr="00000000">
        <w:rPr>
          <w:b w:val="1"/>
          <w:bCs w:val="1"/>
          <w:rtl w:val="0"/>
        </w:rPr>
        <w:t xml:space="preserve">Scrum</w:t>
      </w:r>
      <w:r w:rsidDel="00000000" w:rsidR="00000000" w:rsidRPr="00000000">
        <w:rPr>
          <w:rtl w:val="0"/>
        </w:rPr>
        <w:t xml:space="preserve"> con ciclos de 2 semanas.</w:t>
      </w:r>
    </w:p>
    <w:p w:rsidR="00000000" w:rsidDel="00000000" w:rsidP="00000000" w:rsidRDefault="00000000" w:rsidRPr="00000000" w14:paraId="000001F9">
      <w:pPr>
        <w:spacing w:after="240" w:before="240" w:lineRule="auto"/>
        <w:rPr/>
      </w:pPr>
      <w:r w:rsidDel="00000000" w:rsidR="00000000" w:rsidRPr="00000000">
        <w:rPr>
          <w:rtl w:val="0"/>
        </w:rPr>
        <w:t xml:space="preserve">Al ser un equipo de 4 personas, los roles se dividirán en:</w:t>
      </w:r>
    </w:p>
    <w:p w:rsidR="00000000" w:rsidDel="00000000" w:rsidP="00000000" w:rsidRDefault="00000000" w:rsidRPr="00000000" w14:paraId="000001FA">
      <w:pPr>
        <w:numPr>
          <w:ilvl w:val="0"/>
          <w:numId w:val="4"/>
        </w:numPr>
        <w:spacing w:after="0" w:afterAutospacing="0" w:before="240" w:lineRule="auto"/>
        <w:ind w:left="720" w:hanging="360"/>
      </w:pPr>
      <w:r w:rsidDel="00000000" w:rsidR="00000000" w:rsidRPr="00000000">
        <w:rPr>
          <w:b w:val="1"/>
          <w:bCs w:val="1"/>
          <w:rtl w:val="0"/>
        </w:rPr>
        <w:t xml:space="preserve">Lead Mobile &amp; Sensor Data:</w:t>
      </w:r>
      <w:r w:rsidDel="00000000" w:rsidR="00000000" w:rsidRPr="00000000">
        <w:rPr>
          <w:rtl w:val="0"/>
        </w:rPr>
        <w:t xml:space="preserve"> Encargado de la captura y filtrado de datos en el dispositivo móvil.</w:t>
      </w:r>
    </w:p>
    <w:p w:rsidR="00000000" w:rsidDel="00000000" w:rsidP="00000000" w:rsidRDefault="00000000" w:rsidRPr="00000000" w14:paraId="000001FB">
      <w:pPr>
        <w:numPr>
          <w:ilvl w:val="0"/>
          <w:numId w:val="4"/>
        </w:numPr>
        <w:spacing w:after="0" w:afterAutospacing="0" w:before="0" w:beforeAutospacing="0" w:lineRule="auto"/>
        <w:ind w:left="720" w:hanging="360"/>
      </w:pPr>
      <w:r w:rsidDel="00000000" w:rsidR="00000000" w:rsidRPr="00000000">
        <w:rPr>
          <w:b w:val="1"/>
          <w:bCs w:val="1"/>
          <w:rtl w:val="0"/>
        </w:rPr>
        <w:t xml:space="preserve">Backend &amp; Data Architect:</w:t>
      </w:r>
      <w:r w:rsidDel="00000000" w:rsidR="00000000" w:rsidRPr="00000000">
        <w:rPr>
          <w:rtl w:val="0"/>
        </w:rPr>
        <w:t xml:space="preserve"> Gestión de la base de datos de series temporales y APIs.</w:t>
      </w:r>
    </w:p>
    <w:p w:rsidR="00000000" w:rsidDel="00000000" w:rsidP="00000000" w:rsidRDefault="00000000" w:rsidRPr="00000000" w14:paraId="000001FC">
      <w:pPr>
        <w:numPr>
          <w:ilvl w:val="0"/>
          <w:numId w:val="4"/>
        </w:numPr>
        <w:spacing w:after="0" w:afterAutospacing="0" w:before="0" w:beforeAutospacing="0" w:lineRule="auto"/>
        <w:ind w:left="720" w:hanging="360"/>
      </w:pPr>
      <w:r w:rsidDel="00000000" w:rsidR="00000000" w:rsidRPr="00000000">
        <w:rPr>
          <w:b w:val="1"/>
          <w:bCs w:val="1"/>
          <w:rtl w:val="0"/>
        </w:rPr>
        <w:t xml:space="preserve">Frontend &amp; UX:</w:t>
      </w:r>
      <w:r w:rsidDel="00000000" w:rsidR="00000000" w:rsidRPr="00000000">
        <w:rPr>
          <w:rtl w:val="0"/>
        </w:rPr>
        <w:t xml:space="preserve"> Diseño del Dashboard y visualización de datos complejos.</w:t>
      </w:r>
    </w:p>
    <w:p w:rsidR="00000000" w:rsidDel="00000000" w:rsidP="00000000" w:rsidRDefault="00000000" w:rsidRPr="00000000" w14:paraId="000001FD">
      <w:pPr>
        <w:numPr>
          <w:ilvl w:val="0"/>
          <w:numId w:val="4"/>
        </w:numPr>
        <w:spacing w:after="240" w:before="0" w:beforeAutospacing="0" w:lineRule="auto"/>
        <w:ind w:left="720" w:hanging="360"/>
      </w:pPr>
      <w:r w:rsidDel="00000000" w:rsidR="00000000" w:rsidRPr="00000000">
        <w:rPr>
          <w:b w:val="1"/>
          <w:bCs w:val="1"/>
          <w:rtl w:val="0"/>
        </w:rPr>
        <w:t xml:space="preserve">IA &amp; Optimization Engineer:</w:t>
      </w:r>
      <w:r w:rsidDel="00000000" w:rsidR="00000000" w:rsidRPr="00000000">
        <w:rPr>
          <w:rtl w:val="0"/>
        </w:rPr>
        <w:t xml:space="preserve"> Desarrollo de los algoritmos de scoring y optimización de rutas.</w:t>
      </w:r>
    </w:p>
    <w:p w:rsidR="00000000" w:rsidDel="00000000" w:rsidP="00000000" w:rsidRDefault="00000000" w:rsidRPr="00000000" w14:paraId="000001FE">
      <w:pPr>
        <w:rPr/>
      </w:pPr>
      <w:r w:rsidDel="00000000" w:rsidR="00000000" w:rsidRPr="00000000">
        <w:rPr>
          <w:rtl w:val="0"/>
        </w:rPr>
      </w:r>
    </w:p>
    <w:sectPr>
      <w:headerReference r:id="rId17" w:type="default"/>
      <w:headerReference r:id="rId1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hyperlink" Target="mailto:alvaropineda1017@gmail.com" TargetMode="External"/><Relationship Id="rId13" Type="http://schemas.openxmlformats.org/officeDocument/2006/relationships/hyperlink" Target="http://qrcode.js" TargetMode="External"/><Relationship Id="rId12" Type="http://schemas.openxmlformats.org/officeDocument/2006/relationships/hyperlink" Target="http://ether.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biasfabian.023@gmail.com" TargetMode="External"/><Relationship Id="rId15" Type="http://schemas.openxmlformats.org/officeDocument/2006/relationships/hyperlink" Target="http://chart.js" TargetMode="External"/><Relationship Id="rId14" Type="http://schemas.openxmlformats.org/officeDocument/2006/relationships/hyperlink" Target="http://react.js" TargetMode="External"/><Relationship Id="rId17" Type="http://schemas.openxmlformats.org/officeDocument/2006/relationships/header" Target="header2.xml"/><Relationship Id="rId16"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rodri98alves@gmail.com" TargetMode="External"/><Relationship Id="rId8" Type="http://schemas.openxmlformats.org/officeDocument/2006/relationships/hyperlink" Target="mailto:mateomarti15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