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m5xua34rkw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7">
      <w:pPr>
        <w:numPr>
          <w:ilvl w:val="0"/>
          <w:numId w:val="3"/>
        </w:numPr>
        <w:ind w:left="720" w:hanging="360"/>
        <w:rPr>
          <w:sz w:val="30"/>
          <w:szCs w:val="30"/>
        </w:rPr>
      </w:pPr>
      <w:r w:rsidDel="00000000" w:rsidR="00000000" w:rsidRPr="00000000">
        <w:rPr>
          <w:sz w:val="30"/>
          <w:szCs w:val="30"/>
          <w:rtl w:val="0"/>
        </w:rPr>
        <w:t xml:space="preserve">Alves Rodrigo (</w:t>
      </w:r>
      <w:hyperlink r:id="rId7">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8">
      <w:pPr>
        <w:numPr>
          <w:ilvl w:val="0"/>
          <w:numId w:val="3"/>
        </w:numPr>
        <w:ind w:left="720" w:hanging="360"/>
        <w:rPr>
          <w:sz w:val="30"/>
          <w:szCs w:val="30"/>
        </w:rPr>
      </w:pPr>
      <w:r w:rsidDel="00000000" w:rsidR="00000000" w:rsidRPr="00000000">
        <w:rPr>
          <w:sz w:val="30"/>
          <w:szCs w:val="30"/>
          <w:rtl w:val="0"/>
        </w:rPr>
        <w:t xml:space="preserve">Martinez Mateo (mateomarti150@gmail.com</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rPr>
          <w:sz w:val="30"/>
          <w:szCs w:val="30"/>
        </w:rPr>
      </w:pPr>
      <w:r w:rsidDel="00000000" w:rsidR="00000000" w:rsidRPr="00000000">
        <w:rPr>
          <w:sz w:val="30"/>
          <w:szCs w:val="30"/>
          <w:rtl w:val="0"/>
        </w:rPr>
        <w:t xml:space="preserve">Rojas Pessuto Tobías (</w:t>
      </w:r>
      <w:hyperlink r:id="rId8">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A">
      <w:pPr>
        <w:numPr>
          <w:ilvl w:val="0"/>
          <w:numId w:val="3"/>
        </w:numPr>
        <w:ind w:left="720" w:hanging="360"/>
        <w:rPr>
          <w:sz w:val="30"/>
          <w:szCs w:val="30"/>
        </w:rPr>
      </w:pPr>
      <w:r w:rsidDel="00000000" w:rsidR="00000000" w:rsidRPr="00000000">
        <w:rPr>
          <w:sz w:val="30"/>
          <w:szCs w:val="30"/>
          <w:rtl w:val="0"/>
        </w:rPr>
        <w:t xml:space="preserve">Pineda Álvaro (</w:t>
      </w:r>
      <w:hyperlink r:id="rId9">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E">
      <w:pPr>
        <w:rPr>
          <w:sz w:val="30"/>
          <w:szCs w:val="30"/>
        </w:rPr>
      </w:pPr>
      <w:r w:rsidDel="00000000" w:rsidR="00000000" w:rsidRPr="00000000">
        <w:rPr>
          <w:sz w:val="30"/>
          <w:szCs w:val="30"/>
          <w:rtl w:val="0"/>
        </w:rPr>
        <w:t xml:space="preserve">Christian Villafañe</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line="276" w:lineRule="auto"/>
        <w:rPr/>
      </w:pPr>
      <w:bookmarkStart w:colFirst="0" w:colLast="0" w:name="_stzefjop7it3" w:id="1"/>
      <w:bookmarkEnd w:id="1"/>
      <w:r w:rsidDel="00000000" w:rsidR="00000000" w:rsidRPr="00000000">
        <w:rPr>
          <w:rtl w:val="0"/>
        </w:rPr>
        <w:t xml:space="preserve">Versiones del documento</w:t>
      </w:r>
    </w:p>
    <w:p w:rsidR="00000000" w:rsidDel="00000000" w:rsidP="00000000" w:rsidRDefault="00000000" w:rsidRPr="00000000" w14:paraId="00000022">
      <w:pPr>
        <w:spacing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650"/>
        <w:gridCol w:w="1380"/>
        <w:gridCol w:w="4635"/>
        <w:tblGridChange w:id="0">
          <w:tblGrid>
            <w:gridCol w:w="1335"/>
            <w:gridCol w:w="1650"/>
            <w:gridCol w:w="1380"/>
            <w:gridCol w:w="4635"/>
          </w:tblGrid>
        </w:tblGridChange>
      </w:tblGrid>
      <w:tr>
        <w:trPr>
          <w:cantSplit w:val="0"/>
          <w:tblHeader w:val="0"/>
        </w:trPr>
        <w:tc>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Autor</w:t>
            </w:r>
          </w:p>
        </w:tc>
        <w:tc>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26">
            <w:pPr>
              <w:widowControl w:val="0"/>
              <w:spacing w:line="240" w:lineRule="auto"/>
              <w:jc w:val="center"/>
              <w:rPr>
                <w:b w:val="1"/>
                <w:bCs w:val="1"/>
              </w:rPr>
            </w:pPr>
            <w:r w:rsidDel="00000000" w:rsidR="00000000" w:rsidRPr="00000000">
              <w:rPr>
                <w:b w:val="1"/>
                <w:bCs w:val="1"/>
                <w:rtl w:val="0"/>
              </w:rPr>
              <w:t xml:space="preserve">Observaciones</w:t>
            </w:r>
          </w:p>
        </w:tc>
      </w:tr>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Equipo ClusterPA</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08/06/2026</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Versión corregida según observaciones de cátedra. Se actualizó la consideración del Sprint 0, se ampliaron las fases del ciclo de vida, se incorporó documentación obligatoria por sprint, definición y estimación de historias de usuario, métricas de seguimiento y ajustes generales de coherencia, redacción y formato.</w:t>
            </w:r>
          </w:p>
        </w:tc>
      </w:tr>
    </w:tbl>
    <w:p w:rsidR="00000000" w:rsidDel="00000000" w:rsidP="00000000" w:rsidRDefault="00000000" w:rsidRPr="00000000" w14:paraId="0000002B">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Índice</w:t>
      </w:r>
    </w:p>
    <w:sdt>
      <w:sdtPr>
        <w:id w:val="620477093"/>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j3dgovqx4xe">
            <w:r w:rsidDel="00000000" w:rsidR="00000000" w:rsidRPr="00000000">
              <w:rPr>
                <w:b w:val="1"/>
                <w:bCs w:val="1"/>
                <w:rtl w:val="0"/>
              </w:rPr>
              <w:t xml:space="preserve">Ciclo de vida con el que se gestionará el proyecto.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50rxepq8e43q">
            <w:r w:rsidDel="00000000" w:rsidR="00000000" w:rsidRPr="00000000">
              <w:rPr>
                <w:rtl w:val="0"/>
              </w:rPr>
              <w:t xml:space="preserve">Decisión formal del equipo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7u4zqsl1lsol">
            <w:r w:rsidDel="00000000" w:rsidR="00000000" w:rsidRPr="00000000">
              <w:rPr>
                <w:rtl w:val="0"/>
              </w:rPr>
              <w:t xml:space="preserve">Justificación de la decisión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t10bg2g2cu3">
            <w:r w:rsidDel="00000000" w:rsidR="00000000" w:rsidRPr="00000000">
              <w:rPr>
                <w:rtl w:val="0"/>
              </w:rPr>
              <w:t xml:space="preserve">Ciclo de vida propuesto para ECOToken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cn2oz0obh3us">
            <w:r w:rsidDel="00000000" w:rsidR="00000000" w:rsidRPr="00000000">
              <w:rPr>
                <w:rtl w:val="0"/>
              </w:rPr>
              <w:t xml:space="preserve">Consideración del Sprint 0</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rPr>
          </w:pPr>
          <w:hyperlink w:anchor="_jen8ax13maiw">
            <w:r w:rsidDel="00000000" w:rsidR="00000000" w:rsidRPr="00000000">
              <w:rPr>
                <w:b w:val="1"/>
                <w:bCs w:val="1"/>
                <w:rtl w:val="0"/>
              </w:rPr>
              <w:t xml:space="preserve">Selección y definición del enfoque de desarrollo del producto.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aqly7rnhp4x8">
            <w:r w:rsidDel="00000000" w:rsidR="00000000" w:rsidRPr="00000000">
              <w:rPr>
                <w:rtl w:val="0"/>
              </w:rPr>
              <w:t xml:space="preserve">Adaptación general de Scrum</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pfuybwtyk0wj">
            <w:r w:rsidDel="00000000" w:rsidR="00000000" w:rsidRPr="00000000">
              <w:rPr>
                <w:rtl w:val="0"/>
              </w:rPr>
              <w:t xml:space="preserve">Roles de Scrum y responsabilidades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6defsghjmhdi">
            <w:r w:rsidDel="00000000" w:rsidR="00000000" w:rsidRPr="00000000">
              <w:rPr>
                <w:rtl w:val="0"/>
              </w:rPr>
              <w:t xml:space="preserve">Ceremonias de Scrum definidas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8yhe7g9w84eu">
            <w:r w:rsidDel="00000000" w:rsidR="00000000" w:rsidRPr="00000000">
              <w:rPr>
                <w:rtl w:val="0"/>
              </w:rPr>
              <w:t xml:space="preserve">Minutas de reunión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pmvadoi0zt7k">
            <w:r w:rsidDel="00000000" w:rsidR="00000000" w:rsidRPr="00000000">
              <w:rPr>
                <w:rtl w:val="0"/>
              </w:rPr>
              <w:t xml:space="preserve">Artefactos Scrum</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j85gksw67udb">
            <w:r w:rsidDel="00000000" w:rsidR="00000000" w:rsidRPr="00000000">
              <w:rPr>
                <w:rtl w:val="0"/>
              </w:rPr>
              <w:t xml:space="preserve">Definición, documentación y estimación de historias de usuario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rPr>
          </w:pPr>
          <w:hyperlink w:anchor="_hlrn96agcc6j">
            <w:r w:rsidDel="00000000" w:rsidR="00000000" w:rsidRPr="00000000">
              <w:rPr>
                <w:b w:val="1"/>
                <w:bCs w:val="1"/>
                <w:rtl w:val="0"/>
              </w:rPr>
              <w:t xml:space="preserve">Gestión de configuración a implementar por el equipo.</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jjo4almtwkm7">
            <w:r w:rsidDel="00000000" w:rsidR="00000000" w:rsidRPr="00000000">
              <w:rPr>
                <w:rtl w:val="0"/>
              </w:rPr>
              <w:t xml:space="preserve">Herramientas, tecnologías y stack técnico</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szg9y56oane2">
            <w:r w:rsidDel="00000000" w:rsidR="00000000" w:rsidRPr="00000000">
              <w:rPr>
                <w:rtl w:val="0"/>
              </w:rPr>
              <w:t xml:space="preserve">Gestión de cambios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528i4b978f3r">
            <w:r w:rsidDel="00000000" w:rsidR="00000000" w:rsidRPr="00000000">
              <w:rPr>
                <w:rtl w:val="0"/>
              </w:rPr>
              <w:t xml:space="preserve">Gestión de configuración</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b75gba8ruacx">
            <w:r w:rsidDel="00000000" w:rsidR="00000000" w:rsidRPr="00000000">
              <w:rPr>
                <w:rtl w:val="0"/>
              </w:rPr>
              <w:t xml:space="preserve">Estrategia de ramas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8egtr0gvt8jd">
            <w:r w:rsidDel="00000000" w:rsidR="00000000" w:rsidRPr="00000000">
              <w:rPr>
                <w:rtl w:val="0"/>
              </w:rPr>
              <w:t xml:space="preserve">Gestión de versiones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fjquohbqzkgv">
            <w:r w:rsidDel="00000000" w:rsidR="00000000" w:rsidRPr="00000000">
              <w:rPr>
                <w:rtl w:val="0"/>
              </w:rPr>
              <w:t xml:space="preserve">Convención de commits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mvg5j4hsa3fh">
            <w:r w:rsidDel="00000000" w:rsidR="00000000" w:rsidRPr="00000000">
              <w:rPr>
                <w:rtl w:val="0"/>
              </w:rPr>
              <w:t xml:space="preserve">Estructura técnica del proyecto</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9b3p9mga55f">
            <w:r w:rsidDel="00000000" w:rsidR="00000000" w:rsidRPr="00000000">
              <w:rPr>
                <w:rtl w:val="0"/>
              </w:rPr>
              <w:t xml:space="preserve">Métrica de seguimiento y medición de desempeño</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rPr>
          </w:pPr>
          <w:hyperlink w:anchor="_d9t6qlwwfkp7">
            <w:r w:rsidDel="00000000" w:rsidR="00000000" w:rsidRPr="00000000">
              <w:rPr>
                <w:b w:val="1"/>
                <w:bCs w:val="1"/>
                <w:rtl w:val="0"/>
              </w:rPr>
              <w:t xml:space="preserve">Bibliografía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ej3dgovqx4xe" w:id="2"/>
      <w:bookmarkEnd w:id="2"/>
      <w:r w:rsidDel="00000000" w:rsidR="00000000" w:rsidRPr="00000000">
        <w:rPr>
          <w:rtl w:val="0"/>
        </w:rPr>
        <w:t xml:space="preserve">Ciclo de vida con el que se gestionará el proyecto.</w:t>
      </w:r>
    </w:p>
    <w:p w:rsidR="00000000" w:rsidDel="00000000" w:rsidP="00000000" w:rsidRDefault="00000000" w:rsidRPr="00000000" w14:paraId="00000045">
      <w:pPr>
        <w:pStyle w:val="Heading2"/>
        <w:rPr/>
      </w:pPr>
      <w:bookmarkStart w:colFirst="0" w:colLast="0" w:name="_50rxepq8e43q" w:id="3"/>
      <w:bookmarkEnd w:id="3"/>
      <w:r w:rsidDel="00000000" w:rsidR="00000000" w:rsidRPr="00000000">
        <w:rPr>
          <w:rtl w:val="0"/>
        </w:rPr>
        <w:t xml:space="preserve">Decisión formal del equipo</w:t>
      </w:r>
    </w:p>
    <w:p w:rsidR="00000000" w:rsidDel="00000000" w:rsidP="00000000" w:rsidRDefault="00000000" w:rsidRPr="00000000" w14:paraId="00000046">
      <w:pPr>
        <w:spacing w:after="100" w:before="100" w:line="240" w:lineRule="auto"/>
        <w:ind w:right="480"/>
        <w:rPr/>
      </w:pPr>
      <w:r w:rsidDel="00000000" w:rsidR="00000000" w:rsidRPr="00000000">
        <w:rPr>
          <w:rtl w:val="0"/>
        </w:rPr>
        <w:t xml:space="preserve">El proyecto ECOToken adoptará un ciclo de vida </w:t>
      </w:r>
      <w:r w:rsidDel="00000000" w:rsidR="00000000" w:rsidRPr="00000000">
        <w:rPr>
          <w:b w:val="1"/>
          <w:bCs w:val="1"/>
          <w:rtl w:val="0"/>
        </w:rPr>
        <w:t xml:space="preserve">adaptativo</w:t>
      </w:r>
      <w:r w:rsidDel="00000000" w:rsidR="00000000" w:rsidRPr="00000000">
        <w:rPr>
          <w:rtl w:val="0"/>
        </w:rPr>
        <w:t xml:space="preserve">, con</w:t>
      </w:r>
      <w:r w:rsidDel="00000000" w:rsidR="00000000" w:rsidRPr="00000000">
        <w:rPr>
          <w:b w:val="1"/>
          <w:bCs w:val="1"/>
          <w:rtl w:val="0"/>
        </w:rPr>
        <w:t xml:space="preserve"> desarrollo iterativo e incremental</w:t>
      </w:r>
      <w:r w:rsidDel="00000000" w:rsidR="00000000" w:rsidRPr="00000000">
        <w:rPr>
          <w:rtl w:val="0"/>
        </w:rPr>
        <w:t xml:space="preserve">, utilizando </w:t>
      </w:r>
      <w:r w:rsidDel="00000000" w:rsidR="00000000" w:rsidRPr="00000000">
        <w:rPr>
          <w:b w:val="1"/>
          <w:bCs w:val="1"/>
          <w:rtl w:val="0"/>
        </w:rPr>
        <w:t xml:space="preserve">Scrum </w:t>
      </w:r>
      <w:r w:rsidDel="00000000" w:rsidR="00000000" w:rsidRPr="00000000">
        <w:rPr>
          <w:rtl w:val="0"/>
        </w:rPr>
        <w:t xml:space="preserve">como marco de trabajo para organizar la construcción del producto en sprints de tres semanas, con planificación evolutiva, revisión periódica de incrementos funcionales, retroalimentación de interesados y mejora continua del proceso de trabajo.</w:t>
      </w:r>
    </w:p>
    <w:p w:rsidR="00000000" w:rsidDel="00000000" w:rsidP="00000000" w:rsidRDefault="00000000" w:rsidRPr="00000000" w14:paraId="00000047">
      <w:pPr>
        <w:spacing w:after="100" w:before="100" w:line="240" w:lineRule="auto"/>
        <w:ind w:right="480"/>
        <w:rPr/>
      </w:pPr>
      <w:r w:rsidDel="00000000" w:rsidR="00000000" w:rsidRPr="00000000">
        <w:rPr>
          <w:rtl w:val="0"/>
        </w:rPr>
      </w:r>
    </w:p>
    <w:p w:rsidR="00000000" w:rsidDel="00000000" w:rsidP="00000000" w:rsidRDefault="00000000" w:rsidRPr="00000000" w14:paraId="00000048">
      <w:pPr>
        <w:pStyle w:val="Heading2"/>
        <w:spacing w:after="100" w:before="100" w:line="240" w:lineRule="auto"/>
        <w:ind w:right="480"/>
        <w:rPr/>
      </w:pPr>
      <w:bookmarkStart w:colFirst="0" w:colLast="0" w:name="_7u4zqsl1lsol" w:id="4"/>
      <w:bookmarkEnd w:id="4"/>
      <w:r w:rsidDel="00000000" w:rsidR="00000000" w:rsidRPr="00000000">
        <w:rPr>
          <w:rtl w:val="0"/>
        </w:rPr>
        <w:t xml:space="preserve">Justificación de la decisión</w:t>
      </w:r>
    </w:p>
    <w:p w:rsidR="00000000" w:rsidDel="00000000" w:rsidP="00000000" w:rsidRDefault="00000000" w:rsidRPr="00000000" w14:paraId="00000049">
      <w:pPr>
        <w:spacing w:after="180" w:before="180" w:line="240" w:lineRule="auto"/>
        <w:rPr/>
      </w:pPr>
      <w:r w:rsidDel="00000000" w:rsidR="00000000" w:rsidRPr="00000000">
        <w:rPr>
          <w:rtl w:val="0"/>
        </w:rPr>
        <w:t xml:space="preserve">La selección se fundamenta en cinco razones principales:</w:t>
      </w:r>
    </w:p>
    <w:p w:rsidR="00000000" w:rsidDel="00000000" w:rsidP="00000000" w:rsidRDefault="00000000" w:rsidRPr="00000000" w14:paraId="0000004A">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Naturaleza del producto:</w:t>
      </w:r>
      <w:r w:rsidDel="00000000" w:rsidR="00000000" w:rsidRPr="00000000">
        <w:rPr>
          <w:rtl w:val="0"/>
        </w:rPr>
        <w:t xml:space="preserve"> ECOToken es un producto de software con componentes funcionales separables y validables progresivamente. Esto permite desarrollar incrementos útiles sin esperar a que todo el sistema esté terminado.</w:t>
      </w:r>
    </w:p>
    <w:p w:rsidR="00000000" w:rsidDel="00000000" w:rsidP="00000000" w:rsidRDefault="00000000" w:rsidRPr="00000000" w14:paraId="0000004B">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Incertidumbre técnica:</w:t>
      </w:r>
      <w:r w:rsidDel="00000000" w:rsidR="00000000" w:rsidRPr="00000000">
        <w:rPr>
          <w:rtl w:val="0"/>
        </w:rPr>
        <w:t xml:space="preserve"> el proyecto incluye blockchain, smart contracts, billeteras custodiales, backend, frontend y validación de reglas de negocio. Estas decisiones requieren aprendizaje gradual y pruebas tempranas.</w:t>
      </w:r>
    </w:p>
    <w:p w:rsidR="00000000" w:rsidDel="00000000" w:rsidP="00000000" w:rsidRDefault="00000000" w:rsidRPr="00000000" w14:paraId="0000004C">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Incertidumbre funcional:</w:t>
      </w:r>
      <w:r w:rsidDel="00000000" w:rsidR="00000000" w:rsidRPr="00000000">
        <w:rPr>
          <w:rtl w:val="0"/>
        </w:rPr>
        <w:t xml:space="preserve"> los usuarios finales son no técnicos y el modelo involucra actores externos. La experiencia de usuario y las reglas de operación pueden ajustarse a medida que el equipo reciba retroalimentación.</w:t>
      </w:r>
    </w:p>
    <w:p w:rsidR="00000000" w:rsidDel="00000000" w:rsidP="00000000" w:rsidRDefault="00000000" w:rsidRPr="00000000" w14:paraId="0000004D">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Equipo reducido:</w:t>
      </w:r>
      <w:r w:rsidDel="00000000" w:rsidR="00000000" w:rsidRPr="00000000">
        <w:rPr>
          <w:rtl w:val="0"/>
        </w:rPr>
        <w:t xml:space="preserve"> el equipo ClusterPA está integrado por cuatro miembros, lo cual favorece la comunicación directa, la coordinación frecuente y la autoorganización propia de un enfoque ágil.</w:t>
      </w:r>
    </w:p>
    <w:p w:rsidR="00000000" w:rsidDel="00000000" w:rsidP="00000000" w:rsidRDefault="00000000" w:rsidRPr="00000000" w14:paraId="0000004E">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Necesidad de evidenciar avances:</w:t>
      </w:r>
      <w:r w:rsidDel="00000000" w:rsidR="00000000" w:rsidRPr="00000000">
        <w:rPr>
          <w:rtl w:val="0"/>
        </w:rPr>
        <w:t xml:space="preserve"> la cátedra requiere mostrar evolución del proyecto, documentación por iteraciones, funcionalidades concretas, análisis, diseño, implementación y testing. Scrum permite ordenar esos avances en ciclos controlados.</w:t>
      </w:r>
      <w:r w:rsidDel="00000000" w:rsidR="00000000" w:rsidRPr="00000000">
        <w:rPr>
          <w:rtl w:val="0"/>
        </w:rPr>
      </w:r>
    </w:p>
    <w:p w:rsidR="00000000" w:rsidDel="00000000" w:rsidP="00000000" w:rsidRDefault="00000000" w:rsidRPr="00000000" w14:paraId="0000004F">
      <w:pPr>
        <w:spacing w:after="36" w:before="36"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pStyle w:val="Heading2"/>
        <w:spacing w:after="36" w:before="36" w:line="240" w:lineRule="auto"/>
        <w:rPr/>
      </w:pPr>
      <w:bookmarkStart w:colFirst="0" w:colLast="0" w:name="_t10bg2g2cu3" w:id="5"/>
      <w:bookmarkEnd w:id="5"/>
      <w:r w:rsidDel="00000000" w:rsidR="00000000" w:rsidRPr="00000000">
        <w:rPr>
          <w:rtl w:val="0"/>
        </w:rPr>
        <w:t xml:space="preserve">Ciclo de vida propuesto para ECOToken</w:t>
      </w:r>
    </w:p>
    <w:p w:rsidR="00000000" w:rsidDel="00000000" w:rsidP="00000000" w:rsidRDefault="00000000" w:rsidRPr="00000000" w14:paraId="00000051">
      <w:pPr>
        <w:spacing w:after="180" w:before="180" w:line="240" w:lineRule="auto"/>
        <w:rPr/>
      </w:pPr>
      <w:r w:rsidDel="00000000" w:rsidR="00000000" w:rsidRPr="00000000">
        <w:rPr>
          <w:rtl w:val="0"/>
        </w:rPr>
        <w:t xml:space="preserve">El ciclo de vida seleccionado para ECOToken se estructura en cinco fases. Aunque se presentan de forma secuencial para facilitar la comprensión, la fase de desarrollo se ejecutará de manera iterativa e incremental, permitiendo revisar y ajustar el producto durante todo el año académico.</w:t>
      </w:r>
    </w:p>
    <w:tbl>
      <w:tblPr>
        <w:tblStyle w:val="Table2"/>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52">
            <w:pPr>
              <w:spacing w:after="36" w:before="36" w:line="240" w:lineRule="auto"/>
              <w:jc w:val="center"/>
              <w:rPr>
                <w:b w:val="1"/>
                <w:bCs w:val="1"/>
              </w:rPr>
            </w:pPr>
            <w:r w:rsidDel="00000000" w:rsidR="00000000" w:rsidRPr="00000000">
              <w:rPr>
                <w:b w:val="1"/>
                <w:bCs w:val="1"/>
                <w:rtl w:val="0"/>
              </w:rPr>
              <w:t xml:space="preserve">Fase</w:t>
            </w:r>
          </w:p>
        </w:tc>
        <w:tc>
          <w:tcPr/>
          <w:p w:rsidR="00000000" w:rsidDel="00000000" w:rsidP="00000000" w:rsidRDefault="00000000" w:rsidRPr="00000000" w14:paraId="00000053">
            <w:pPr>
              <w:spacing w:after="36" w:before="36"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54">
            <w:pPr>
              <w:spacing w:after="36" w:before="36" w:line="240" w:lineRule="auto"/>
              <w:jc w:val="center"/>
              <w:rPr>
                <w:b w:val="1"/>
                <w:bCs w:val="1"/>
              </w:rPr>
            </w:pPr>
            <w:r w:rsidDel="00000000" w:rsidR="00000000" w:rsidRPr="00000000">
              <w:rPr>
                <w:b w:val="1"/>
                <w:bCs w:val="1"/>
                <w:rtl w:val="0"/>
              </w:rPr>
              <w:t xml:space="preserve">Entregables principales</w:t>
            </w:r>
          </w:p>
        </w:tc>
      </w:tr>
      <w:tr>
        <w:trPr>
          <w:cantSplit w:val="0"/>
          <w:tblHeader w:val="0"/>
        </w:trPr>
        <w:tc>
          <w:tcPr/>
          <w:p w:rsidR="00000000" w:rsidDel="00000000" w:rsidP="00000000" w:rsidRDefault="00000000" w:rsidRPr="00000000" w14:paraId="00000055">
            <w:pPr>
              <w:spacing w:after="36" w:before="36" w:line="240" w:lineRule="auto"/>
              <w:rPr/>
            </w:pPr>
            <w:r w:rsidDel="00000000" w:rsidR="00000000" w:rsidRPr="00000000">
              <w:rPr>
                <w:rtl w:val="0"/>
              </w:rPr>
              <w:t xml:space="preserve">1. Inicio del proyecto</w:t>
            </w:r>
          </w:p>
        </w:tc>
        <w:tc>
          <w:tcPr/>
          <w:p w:rsidR="00000000" w:rsidDel="00000000" w:rsidP="00000000" w:rsidRDefault="00000000" w:rsidRPr="00000000" w14:paraId="00000056">
            <w:pPr>
              <w:spacing w:after="36" w:before="36" w:line="240" w:lineRule="auto"/>
              <w:rPr/>
            </w:pPr>
            <w:r w:rsidDel="00000000" w:rsidR="00000000" w:rsidRPr="00000000">
              <w:rPr>
                <w:rtl w:val="0"/>
              </w:rPr>
              <w:t xml:space="preserve">Definición de la visión, propósito, problema, objetivos, stakeholders iniciales, restricciones, aprobación del Project Charter y definición inicial del ciclo de vida del proyecto y del enfoque de desarrollo del producto.</w:t>
            </w:r>
          </w:p>
        </w:tc>
        <w:tc>
          <w:tcPr/>
          <w:p w:rsidR="00000000" w:rsidDel="00000000" w:rsidP="00000000" w:rsidRDefault="00000000" w:rsidRPr="00000000" w14:paraId="00000057">
            <w:pPr>
              <w:spacing w:after="36" w:before="36" w:line="240" w:lineRule="auto"/>
              <w:rPr/>
            </w:pPr>
            <w:r w:rsidDel="00000000" w:rsidR="00000000" w:rsidRPr="00000000">
              <w:rPr>
                <w:rtl w:val="0"/>
              </w:rPr>
              <w:t xml:space="preserve">Project Charter, propuesta y alcance inicial, identificación inicial de interesados y riesgos, definición del ciclo de vida del proyecto y enfoque de desarrollo del producto.</w:t>
            </w:r>
          </w:p>
        </w:tc>
      </w:tr>
      <w:tr>
        <w:trPr>
          <w:cantSplit w:val="0"/>
          <w:tblHeader w:val="0"/>
        </w:trPr>
        <w:tc>
          <w:tcPr/>
          <w:p w:rsidR="00000000" w:rsidDel="00000000" w:rsidP="00000000" w:rsidRDefault="00000000" w:rsidRPr="00000000" w14:paraId="00000058">
            <w:pPr>
              <w:spacing w:after="36" w:before="36" w:line="240" w:lineRule="auto"/>
              <w:rPr/>
            </w:pPr>
            <w:r w:rsidDel="00000000" w:rsidR="00000000" w:rsidRPr="00000000">
              <w:rPr>
                <w:rtl w:val="0"/>
              </w:rPr>
              <w:t xml:space="preserve">2. Preparación y planificación inicial</w:t>
            </w:r>
          </w:p>
        </w:tc>
        <w:tc>
          <w:tcPr/>
          <w:p w:rsidR="00000000" w:rsidDel="00000000" w:rsidP="00000000" w:rsidRDefault="00000000" w:rsidRPr="00000000" w14:paraId="00000059">
            <w:pPr>
              <w:spacing w:after="36" w:before="36" w:line="240" w:lineRule="auto"/>
              <w:rPr/>
            </w:pPr>
            <w:r w:rsidDel="00000000" w:rsidR="00000000" w:rsidRPr="00000000">
              <w:rPr>
                <w:rtl w:val="0"/>
              </w:rPr>
              <w:t xml:space="preserve">Construcción del backlog inicial, definición de herramientas, acuerdos de trabajo, arquitectura preliminar, reglas de calidad y documentación base. Durante esta fase también se elaboran los planes para gestionar el involucramiento de los interesados, el alcance del proyecto, las comunicaciones, el cronograma general y la gestión de riesgos.</w:t>
            </w:r>
          </w:p>
        </w:tc>
        <w:tc>
          <w:tcPr/>
          <w:p w:rsidR="00000000" w:rsidDel="00000000" w:rsidP="00000000" w:rsidRDefault="00000000" w:rsidRPr="00000000" w14:paraId="0000005A">
            <w:pPr>
              <w:spacing w:after="36" w:before="36" w:line="240" w:lineRule="auto"/>
              <w:rPr/>
            </w:pPr>
            <w:r w:rsidDel="00000000" w:rsidR="00000000" w:rsidRPr="00000000">
              <w:rPr>
                <w:rtl w:val="0"/>
              </w:rPr>
              <w:t xml:space="preserve">Product Backlog inicial, hoja de ruta, Definition of Done, estructura documental, criterios de aceptación iniciales, plan de interesados, plan de comunicaciones, planificación del alcance, cronograma general y plan inicial de riesgos.</w:t>
            </w:r>
          </w:p>
        </w:tc>
      </w:tr>
      <w:tr>
        <w:trPr>
          <w:cantSplit w:val="0"/>
          <w:tblHeader w:val="0"/>
        </w:trPr>
        <w:tc>
          <w:tcPr/>
          <w:p w:rsidR="00000000" w:rsidDel="00000000" w:rsidP="00000000" w:rsidRDefault="00000000" w:rsidRPr="00000000" w14:paraId="0000005B">
            <w:pPr>
              <w:spacing w:after="36" w:before="36" w:line="240" w:lineRule="auto"/>
              <w:rPr/>
            </w:pPr>
            <w:r w:rsidDel="00000000" w:rsidR="00000000" w:rsidRPr="00000000">
              <w:rPr>
                <w:rtl w:val="0"/>
              </w:rPr>
              <w:t xml:space="preserve">3. Desarrollo iterativo e incremental</w:t>
            </w:r>
          </w:p>
        </w:tc>
        <w:tc>
          <w:tcPr/>
          <w:p w:rsidR="00000000" w:rsidDel="00000000" w:rsidP="00000000" w:rsidRDefault="00000000" w:rsidRPr="00000000" w14:paraId="0000005C">
            <w:pPr>
              <w:spacing w:after="36" w:before="36" w:line="240" w:lineRule="auto"/>
              <w:rPr/>
            </w:pPr>
            <w:r w:rsidDel="00000000" w:rsidR="00000000" w:rsidRPr="00000000">
              <w:rPr>
                <w:rtl w:val="0"/>
              </w:rPr>
              <w:t xml:space="preserve">Ejecución de sprints de tres semanas. En cada sprint se planifica, diseña, implementa, prueba y revisa un conjunto de funcionalidades priorizadas.</w:t>
            </w:r>
          </w:p>
        </w:tc>
        <w:tc>
          <w:tcPr/>
          <w:p w:rsidR="00000000" w:rsidDel="00000000" w:rsidP="00000000" w:rsidRDefault="00000000" w:rsidRPr="00000000" w14:paraId="0000005D">
            <w:pPr>
              <w:spacing w:after="36" w:before="36" w:line="240" w:lineRule="auto"/>
              <w:rPr/>
            </w:pPr>
            <w:r w:rsidDel="00000000" w:rsidR="00000000" w:rsidRPr="00000000">
              <w:rPr>
                <w:rtl w:val="0"/>
              </w:rPr>
              <w:t xml:space="preserve">Incrementos funcionales, documentación de análisis/diseño/testing por sprint, retrospectivas y backlog actualizado.</w:t>
            </w:r>
          </w:p>
        </w:tc>
      </w:tr>
      <w:tr>
        <w:trPr>
          <w:cantSplit w:val="0"/>
          <w:tblHeader w:val="0"/>
        </w:trPr>
        <w:tc>
          <w:tcPr/>
          <w:p w:rsidR="00000000" w:rsidDel="00000000" w:rsidP="00000000" w:rsidRDefault="00000000" w:rsidRPr="00000000" w14:paraId="0000005E">
            <w:pPr>
              <w:spacing w:after="36" w:before="36" w:line="240" w:lineRule="auto"/>
              <w:rPr/>
            </w:pPr>
            <w:r w:rsidDel="00000000" w:rsidR="00000000" w:rsidRPr="00000000">
              <w:rPr>
                <w:rtl w:val="0"/>
              </w:rPr>
              <w:t xml:space="preserve">4. Validación y liberación del MVP</w:t>
            </w:r>
          </w:p>
        </w:tc>
        <w:tc>
          <w:tcPr/>
          <w:p w:rsidR="00000000" w:rsidDel="00000000" w:rsidP="00000000" w:rsidRDefault="00000000" w:rsidRPr="00000000" w14:paraId="0000005F">
            <w:pPr>
              <w:spacing w:after="36" w:before="36" w:line="240" w:lineRule="auto"/>
              <w:rPr/>
            </w:pPr>
            <w:r w:rsidDel="00000000" w:rsidR="00000000" w:rsidRPr="00000000">
              <w:rPr>
                <w:rtl w:val="0"/>
              </w:rPr>
              <w:t xml:space="preserve">Consolidación del flujo principal del sistema, pruebas finales, validación de aceptación, integración de frontend, backend, base de datos y smart contracts.</w:t>
            </w:r>
          </w:p>
        </w:tc>
        <w:tc>
          <w:tcPr/>
          <w:p w:rsidR="00000000" w:rsidDel="00000000" w:rsidP="00000000" w:rsidRDefault="00000000" w:rsidRPr="00000000" w14:paraId="00000060">
            <w:pPr>
              <w:spacing w:after="36" w:before="36" w:line="240" w:lineRule="auto"/>
              <w:rPr/>
            </w:pPr>
            <w:r w:rsidDel="00000000" w:rsidR="00000000" w:rsidRPr="00000000">
              <w:rPr>
                <w:rtl w:val="0"/>
              </w:rPr>
              <w:t xml:space="preserve">MVP funcional, resultados de pruebas, documentación de aceptación, evidencia de demostración.</w:t>
            </w:r>
          </w:p>
        </w:tc>
      </w:tr>
      <w:tr>
        <w:trPr>
          <w:cantSplit w:val="0"/>
          <w:tblHeader w:val="0"/>
        </w:trPr>
        <w:tc>
          <w:tcPr/>
          <w:p w:rsidR="00000000" w:rsidDel="00000000" w:rsidP="00000000" w:rsidRDefault="00000000" w:rsidRPr="00000000" w14:paraId="00000061">
            <w:pPr>
              <w:spacing w:after="36" w:before="36" w:line="240" w:lineRule="auto"/>
              <w:rPr/>
            </w:pPr>
            <w:r w:rsidDel="00000000" w:rsidR="00000000" w:rsidRPr="00000000">
              <w:rPr>
                <w:rtl w:val="0"/>
              </w:rPr>
              <w:t xml:space="preserve">5. Cierre y transición</w:t>
            </w:r>
          </w:p>
        </w:tc>
        <w:tc>
          <w:tcPr/>
          <w:p w:rsidR="00000000" w:rsidDel="00000000" w:rsidP="00000000" w:rsidRDefault="00000000" w:rsidRPr="00000000" w14:paraId="00000062">
            <w:pPr>
              <w:spacing w:after="36" w:before="36" w:line="240" w:lineRule="auto"/>
              <w:rPr/>
            </w:pPr>
            <w:r w:rsidDel="00000000" w:rsidR="00000000" w:rsidRPr="00000000">
              <w:rPr>
                <w:rtl w:val="0"/>
              </w:rPr>
              <w:t xml:space="preserve">Formalización del cierre académico, documentación final, lecciones aprendidas, estado de funcionalidades pendientes y propuesta de continuidad. Además, el cierre no se considera únicamente al final del proyecto, sino también al finalizar cada sprint, mediante Sprint Review, Sprint Retrospective, documentación de aceptación, revisión de riesgos, revisión de stakeholders y actualización del backlog.</w:t>
            </w:r>
          </w:p>
        </w:tc>
        <w:tc>
          <w:tcPr/>
          <w:p w:rsidR="00000000" w:rsidDel="00000000" w:rsidP="00000000" w:rsidRDefault="00000000" w:rsidRPr="00000000" w14:paraId="00000063">
            <w:pPr>
              <w:spacing w:after="36" w:before="36" w:line="240" w:lineRule="auto"/>
              <w:rPr/>
            </w:pPr>
            <w:r w:rsidDel="00000000" w:rsidR="00000000" w:rsidRPr="00000000">
              <w:rPr>
                <w:rtl w:val="0"/>
              </w:rPr>
              <w:t xml:space="preserve">Documento final, manuales, repositorio versionado, conclusiones, métricas finales, lecciones aprendidas, documentación de cierre de cada sprint, retrospectivas, revisiones del incremento y aceptación de entregables.</w:t>
            </w:r>
          </w:p>
        </w:tc>
      </w:tr>
    </w:tbl>
    <w:p w:rsidR="00000000" w:rsidDel="00000000" w:rsidP="00000000" w:rsidRDefault="00000000" w:rsidRPr="00000000" w14:paraId="00000064">
      <w:pPr>
        <w:pStyle w:val="Heading2"/>
        <w:spacing w:after="0" w:before="200" w:line="240" w:lineRule="auto"/>
        <w:rPr/>
      </w:pPr>
      <w:bookmarkStart w:colFirst="0" w:colLast="0" w:name="_o2e8qjas0v9r" w:id="6"/>
      <w:bookmarkEnd w:id="6"/>
      <w:r w:rsidDel="00000000" w:rsidR="00000000" w:rsidRPr="00000000">
        <w:rPr>
          <w:rtl w:val="0"/>
        </w:rPr>
      </w:r>
    </w:p>
    <w:p w:rsidR="00000000" w:rsidDel="00000000" w:rsidP="00000000" w:rsidRDefault="00000000" w:rsidRPr="00000000" w14:paraId="00000065">
      <w:pPr>
        <w:pStyle w:val="Heading2"/>
        <w:spacing w:after="0" w:before="200" w:line="240" w:lineRule="auto"/>
        <w:rPr/>
      </w:pPr>
      <w:bookmarkStart w:colFirst="0" w:colLast="0" w:name="_cn2oz0obh3us" w:id="7"/>
      <w:bookmarkEnd w:id="7"/>
      <w:r w:rsidDel="00000000" w:rsidR="00000000" w:rsidRPr="00000000">
        <w:rPr>
          <w:rtl w:val="0"/>
        </w:rPr>
        <w:t xml:space="preserve">Consideración del Sprint 0</w:t>
      </w:r>
    </w:p>
    <w:p w:rsidR="00000000" w:rsidDel="00000000" w:rsidP="00000000" w:rsidRDefault="00000000" w:rsidRPr="00000000" w14:paraId="00000066">
      <w:pPr>
        <w:spacing w:after="180" w:before="180" w:line="240" w:lineRule="auto"/>
        <w:rPr/>
      </w:pPr>
      <w:r w:rsidDel="00000000" w:rsidR="00000000" w:rsidRPr="00000000">
        <w:rPr>
          <w:rtl w:val="0"/>
        </w:rPr>
        <w:t xml:space="preserve">El equipo actualiza la decisión inicial y establece la ejecución de un Sprint 0 formal para el proyecto EcoToken.</w:t>
      </w:r>
    </w:p>
    <w:p w:rsidR="00000000" w:rsidDel="00000000" w:rsidP="00000000" w:rsidRDefault="00000000" w:rsidRPr="00000000" w14:paraId="00000067">
      <w:pPr>
        <w:spacing w:after="180" w:before="180" w:line="240" w:lineRule="auto"/>
        <w:rPr/>
      </w:pPr>
      <w:r w:rsidDel="00000000" w:rsidR="00000000" w:rsidRPr="00000000">
        <w:rPr>
          <w:rtl w:val="0"/>
        </w:rPr>
        <w:t xml:space="preserve">El Sprint 0 se incorpora como una iteración inicial de preparación funcional, técnica, organizativa y metodológica. Su objetivo es dejar establecidas las bases necesarias para iniciar los sprints de construcción del producto, sin reemplazar el desarrollo incremental posterior.</w:t>
      </w:r>
    </w:p>
    <w:p w:rsidR="00000000" w:rsidDel="00000000" w:rsidP="00000000" w:rsidRDefault="00000000" w:rsidRPr="00000000" w14:paraId="00000068">
      <w:pPr>
        <w:spacing w:after="180" w:before="180" w:line="240" w:lineRule="auto"/>
        <w:rPr/>
      </w:pPr>
      <w:r w:rsidDel="00000000" w:rsidR="00000000" w:rsidRPr="00000000">
        <w:rPr>
          <w:rtl w:val="0"/>
        </w:rPr>
        <w:t xml:space="preserve">Durante el Sprint 0 se trabajan actividades como la definición y organización del Product Backlog inicial, la elaboración del User Story Mapping, la definición del cronograma inicial del proyecto, la selección del stack tecnológico, la estructura del repositorio, los acuerdos de trabajo, la Definition of Done, la identificación de riesgos técnicos iniciales y el modelado preliminar del sistema.</w:t>
      </w:r>
    </w:p>
    <w:p w:rsidR="00000000" w:rsidDel="00000000" w:rsidP="00000000" w:rsidRDefault="00000000" w:rsidRPr="00000000" w14:paraId="00000069">
      <w:pPr>
        <w:spacing w:after="180" w:before="180" w:line="240" w:lineRule="auto"/>
        <w:rPr/>
      </w:pPr>
      <w:r w:rsidDel="00000000" w:rsidR="00000000" w:rsidRPr="00000000">
        <w:rPr>
          <w:rtl w:val="0"/>
        </w:rPr>
        <w:t xml:space="preserve">Si bien el Sprint 0 no tiene como objetivo entregar una funcionalidad final al usuario, sí genera entregables verificables que permiten reducir riesgos, ordenar el trabajo del equipo y preparar el inicio del Sprint 1. Entre estos entregables se incluyen el backlog inicial, la planificación de releases e iteraciones, el cronograma inicial, la estructura técnica del proyecto, los criterios de calidad y la documentación base del producto.</w:t>
      </w:r>
    </w:p>
    <w:p w:rsidR="00000000" w:rsidDel="00000000" w:rsidP="00000000" w:rsidRDefault="00000000" w:rsidRPr="00000000" w14:paraId="0000006A">
      <w:pPr>
        <w:spacing w:after="180" w:before="180" w:line="240" w:lineRule="auto"/>
        <w:rPr/>
      </w:pPr>
      <w:r w:rsidDel="00000000" w:rsidR="00000000" w:rsidRPr="00000000">
        <w:rPr>
          <w:rtl w:val="0"/>
        </w:rPr>
        <w:t xml:space="preserve">Esta actualización reemplaza la decisión inicial de no implementar Sprint 0 y alinea el documento con la actividad específica de planificación y ejecución del Sprint 0 solicitada por la cátedra.</w:t>
      </w:r>
    </w:p>
    <w:p w:rsidR="00000000" w:rsidDel="00000000" w:rsidP="00000000" w:rsidRDefault="00000000" w:rsidRPr="00000000" w14:paraId="0000006B">
      <w:pPr>
        <w:pStyle w:val="Heading1"/>
        <w:rPr/>
      </w:pPr>
      <w:bookmarkStart w:colFirst="0" w:colLast="0" w:name="_jen8ax13maiw" w:id="8"/>
      <w:bookmarkEnd w:id="8"/>
      <w:r w:rsidDel="00000000" w:rsidR="00000000" w:rsidRPr="00000000">
        <w:rPr>
          <w:rtl w:val="0"/>
        </w:rPr>
        <w:t xml:space="preserve">Selección y definición del enfoque de desarrollo del producto.</w:t>
      </w:r>
    </w:p>
    <w:p w:rsidR="00000000" w:rsidDel="00000000" w:rsidP="00000000" w:rsidRDefault="00000000" w:rsidRPr="00000000" w14:paraId="0000006C">
      <w:pPr>
        <w:pStyle w:val="Heading2"/>
        <w:rPr/>
      </w:pPr>
      <w:bookmarkStart w:colFirst="0" w:colLast="0" w:name="_aqly7rnhp4x8" w:id="9"/>
      <w:bookmarkEnd w:id="9"/>
      <w:r w:rsidDel="00000000" w:rsidR="00000000" w:rsidRPr="00000000">
        <w:rPr>
          <w:rtl w:val="0"/>
        </w:rPr>
        <w:t xml:space="preserve">Adaptación general de Scrum</w:t>
      </w:r>
    </w:p>
    <w:p w:rsidR="00000000" w:rsidDel="00000000" w:rsidP="00000000" w:rsidRDefault="00000000" w:rsidRPr="00000000" w14:paraId="0000006D">
      <w:pPr>
        <w:spacing w:after="180" w:before="180" w:line="240" w:lineRule="auto"/>
        <w:rPr/>
      </w:pPr>
      <w:r w:rsidDel="00000000" w:rsidR="00000000" w:rsidRPr="00000000">
        <w:rPr>
          <w:rtl w:val="0"/>
        </w:rPr>
        <w:t xml:space="preserve">Scrum se implementará como marco de trabajo principal para organizar el desarrollo del producto. El equipo utilizará sprints de duración fija de </w:t>
      </w:r>
      <w:r w:rsidDel="00000000" w:rsidR="00000000" w:rsidRPr="00000000">
        <w:rPr>
          <w:b w:val="1"/>
          <w:bCs w:val="1"/>
          <w:rtl w:val="0"/>
        </w:rPr>
        <w:t xml:space="preserve">tres semanas</w:t>
      </w:r>
      <w:r w:rsidDel="00000000" w:rsidR="00000000" w:rsidRPr="00000000">
        <w:rPr>
          <w:rtl w:val="0"/>
        </w:rPr>
        <w:t xml:space="preserve">. Cada sprint tendrá un objetivo claro, un conjunto de historias de usuario seleccionadas desde el Product Backlog, actividades de análisis, diseño, implementación, pruebas y revisión, y un incremento funcional o avance verificable al finalizar el ciclo.</w:t>
      </w:r>
    </w:p>
    <w:p w:rsidR="00000000" w:rsidDel="00000000" w:rsidP="00000000" w:rsidRDefault="00000000" w:rsidRPr="00000000" w14:paraId="0000006E">
      <w:pPr>
        <w:spacing w:after="180" w:before="180" w:line="240" w:lineRule="auto"/>
        <w:rPr/>
      </w:pPr>
      <w:r w:rsidDel="00000000" w:rsidR="00000000" w:rsidRPr="00000000">
        <w:rPr>
          <w:rtl w:val="0"/>
        </w:rPr>
        <w:t xml:space="preserve">La implementación será ágil, pero adaptada al contexto académico. Por ese motivo, las reuniones de sincronización tipo Daily Scrum no se realizarán todos los días, sino </w:t>
      </w:r>
      <w:r w:rsidDel="00000000" w:rsidR="00000000" w:rsidRPr="00000000">
        <w:rPr>
          <w:b w:val="1"/>
          <w:bCs w:val="1"/>
          <w:rtl w:val="0"/>
        </w:rPr>
        <w:t xml:space="preserve">tres veces por semana</w:t>
      </w:r>
      <w:r w:rsidDel="00000000" w:rsidR="00000000" w:rsidRPr="00000000">
        <w:rPr>
          <w:rtl w:val="0"/>
        </w:rPr>
        <w:t xml:space="preserve">. Esta adaptación mantiene la inspección frecuente del avance sin generar una carga excesiva para el equipo.</w:t>
      </w:r>
    </w:p>
    <w:p w:rsidR="00000000" w:rsidDel="00000000" w:rsidP="00000000" w:rsidRDefault="00000000" w:rsidRPr="00000000" w14:paraId="0000006F">
      <w:pPr>
        <w:spacing w:after="180" w:before="180" w:line="240" w:lineRule="auto"/>
        <w:rPr/>
      </w:pPr>
      <w:r w:rsidDel="00000000" w:rsidR="00000000" w:rsidRPr="00000000">
        <w:rPr>
          <w:rtl w:val="0"/>
        </w:rPr>
      </w:r>
    </w:p>
    <w:p w:rsidR="00000000" w:rsidDel="00000000" w:rsidP="00000000" w:rsidRDefault="00000000" w:rsidRPr="00000000" w14:paraId="00000070">
      <w:pPr>
        <w:pStyle w:val="Heading2"/>
        <w:spacing w:after="180" w:before="180" w:line="240" w:lineRule="auto"/>
        <w:rPr/>
      </w:pPr>
      <w:bookmarkStart w:colFirst="0" w:colLast="0" w:name="_pfuybwtyk0wj" w:id="10"/>
      <w:bookmarkEnd w:id="10"/>
      <w:r w:rsidDel="00000000" w:rsidR="00000000" w:rsidRPr="00000000">
        <w:rPr>
          <w:rtl w:val="0"/>
        </w:rPr>
        <w:t xml:space="preserve">Roles de Scrum y responsabilidades</w:t>
      </w:r>
    </w:p>
    <w:p w:rsidR="00000000" w:rsidDel="00000000" w:rsidP="00000000" w:rsidRDefault="00000000" w:rsidRPr="00000000" w14:paraId="00000071">
      <w:pPr>
        <w:spacing w:after="180" w:before="180" w:line="240" w:lineRule="auto"/>
        <w:rPr/>
      </w:pPr>
      <w:r w:rsidDel="00000000" w:rsidR="00000000" w:rsidRPr="00000000">
        <w:rPr>
          <w:rtl w:val="0"/>
        </w:rPr>
        <w:t xml:space="preserve">Se asignan roles formales para ordenar responsabilidades, facilitar la comunicación y cumplir con la estructura solicitada por la cátedra. La asignación no significa que cada persona trabaje de forma aislada, sino que cada rol tiene una responsabilidad principal dentro del proceso.</w:t>
      </w:r>
    </w:p>
    <w:p w:rsidR="00000000" w:rsidDel="00000000" w:rsidP="00000000" w:rsidRDefault="00000000" w:rsidRPr="00000000" w14:paraId="00000072">
      <w:pPr>
        <w:spacing w:after="180" w:before="180" w:line="240" w:lineRule="auto"/>
        <w:rPr>
          <w:rFonts w:ascii="Cambria" w:cs="Cambria" w:eastAsia="Cambria" w:hAnsi="Cambria"/>
          <w:sz w:val="24"/>
          <w:szCs w:val="24"/>
        </w:rPr>
      </w:pPr>
      <w:r w:rsidDel="00000000" w:rsidR="00000000" w:rsidRPr="00000000">
        <w:rPr>
          <w:rtl w:val="0"/>
        </w:rPr>
      </w:r>
    </w:p>
    <w:tbl>
      <w:tblPr>
        <w:tblStyle w:val="Table3"/>
        <w:tblW w:w="897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190"/>
        <w:gridCol w:w="3090"/>
        <w:gridCol w:w="3690"/>
        <w:tblGridChange w:id="0">
          <w:tblGrid>
            <w:gridCol w:w="2190"/>
            <w:gridCol w:w="3090"/>
            <w:gridCol w:w="3690"/>
          </w:tblGrid>
        </w:tblGridChange>
      </w:tblGrid>
      <w:tr>
        <w:trPr>
          <w:cantSplit w:val="0"/>
          <w:tblHeader w:val="1"/>
        </w:trPr>
        <w:tc>
          <w:tcPr/>
          <w:p w:rsidR="00000000" w:rsidDel="00000000" w:rsidP="00000000" w:rsidRDefault="00000000" w:rsidRPr="00000000" w14:paraId="00000073">
            <w:pPr>
              <w:spacing w:after="36" w:before="36" w:line="240" w:lineRule="auto"/>
              <w:jc w:val="center"/>
              <w:rPr>
                <w:sz w:val="24"/>
                <w:szCs w:val="24"/>
              </w:rPr>
            </w:pPr>
            <w:r w:rsidDel="00000000" w:rsidR="00000000" w:rsidRPr="00000000">
              <w:rPr>
                <w:sz w:val="24"/>
                <w:szCs w:val="24"/>
                <w:rtl w:val="0"/>
              </w:rPr>
              <w:t xml:space="preserve">Rol</w:t>
            </w:r>
          </w:p>
        </w:tc>
        <w:tc>
          <w:tcPr/>
          <w:p w:rsidR="00000000" w:rsidDel="00000000" w:rsidP="00000000" w:rsidRDefault="00000000" w:rsidRPr="00000000" w14:paraId="00000074">
            <w:pPr>
              <w:spacing w:after="36" w:before="36" w:line="240" w:lineRule="auto"/>
              <w:jc w:val="center"/>
              <w:rPr>
                <w:sz w:val="24"/>
                <w:szCs w:val="24"/>
              </w:rPr>
            </w:pPr>
            <w:r w:rsidDel="00000000" w:rsidR="00000000" w:rsidRPr="00000000">
              <w:rPr>
                <w:sz w:val="24"/>
                <w:szCs w:val="24"/>
                <w:rtl w:val="0"/>
              </w:rPr>
              <w:t xml:space="preserve">Responsable</w:t>
            </w:r>
          </w:p>
        </w:tc>
        <w:tc>
          <w:tcPr/>
          <w:p w:rsidR="00000000" w:rsidDel="00000000" w:rsidP="00000000" w:rsidRDefault="00000000" w:rsidRPr="00000000" w14:paraId="00000075">
            <w:pPr>
              <w:spacing w:after="36" w:before="36" w:line="240" w:lineRule="auto"/>
              <w:jc w:val="center"/>
              <w:rPr>
                <w:sz w:val="24"/>
                <w:szCs w:val="24"/>
              </w:rPr>
            </w:pPr>
            <w:r w:rsidDel="00000000" w:rsidR="00000000" w:rsidRPr="00000000">
              <w:rPr>
                <w:sz w:val="24"/>
                <w:szCs w:val="24"/>
                <w:rtl w:val="0"/>
              </w:rPr>
              <w:t xml:space="preserve">Responsabilidades principales</w:t>
            </w:r>
          </w:p>
        </w:tc>
      </w:tr>
      <w:tr>
        <w:trPr>
          <w:cantSplit w:val="0"/>
          <w:tblHeader w:val="0"/>
        </w:trPr>
        <w:tc>
          <w:tcPr/>
          <w:p w:rsidR="00000000" w:rsidDel="00000000" w:rsidP="00000000" w:rsidRDefault="00000000" w:rsidRPr="00000000" w14:paraId="00000076">
            <w:pPr>
              <w:spacing w:after="36" w:before="36" w:line="240" w:lineRule="auto"/>
              <w:rPr/>
            </w:pPr>
            <w:r w:rsidDel="00000000" w:rsidR="00000000" w:rsidRPr="00000000">
              <w:rPr>
                <w:rtl w:val="0"/>
              </w:rPr>
              <w:t xml:space="preserve">Analista funcional /</w:t>
            </w:r>
          </w:p>
          <w:p w:rsidR="00000000" w:rsidDel="00000000" w:rsidP="00000000" w:rsidRDefault="00000000" w:rsidRPr="00000000" w14:paraId="00000077">
            <w:pPr>
              <w:spacing w:after="36" w:before="36" w:line="240" w:lineRule="auto"/>
              <w:rPr/>
            </w:pPr>
            <w:r w:rsidDel="00000000" w:rsidR="00000000" w:rsidRPr="00000000">
              <w:rPr>
                <w:rtl w:val="0"/>
              </w:rPr>
              <w:t xml:space="preserve">Responsable</w:t>
            </w:r>
          </w:p>
          <w:p w:rsidR="00000000" w:rsidDel="00000000" w:rsidP="00000000" w:rsidRDefault="00000000" w:rsidRPr="00000000" w14:paraId="00000078">
            <w:pPr>
              <w:spacing w:after="36" w:before="36" w:line="240" w:lineRule="auto"/>
              <w:rPr/>
            </w:pPr>
            <w:r w:rsidDel="00000000" w:rsidR="00000000" w:rsidRPr="00000000">
              <w:rPr>
                <w:rtl w:val="0"/>
              </w:rPr>
              <w:t xml:space="preserve">interno del backlog</w:t>
            </w:r>
          </w:p>
        </w:tc>
        <w:tc>
          <w:tcPr/>
          <w:p w:rsidR="00000000" w:rsidDel="00000000" w:rsidP="00000000" w:rsidRDefault="00000000" w:rsidRPr="00000000" w14:paraId="00000079">
            <w:pPr>
              <w:spacing w:after="36" w:before="36" w:line="240" w:lineRule="auto"/>
              <w:rPr/>
            </w:pPr>
            <w:r w:rsidDel="00000000" w:rsidR="00000000" w:rsidRPr="00000000">
              <w:rPr>
                <w:rtl w:val="0"/>
              </w:rPr>
              <w:t xml:space="preserve">Alves Rodrigo</w:t>
            </w:r>
          </w:p>
        </w:tc>
        <w:tc>
          <w:tcPr/>
          <w:p w:rsidR="00000000" w:rsidDel="00000000" w:rsidP="00000000" w:rsidRDefault="00000000" w:rsidRPr="00000000" w14:paraId="0000007A">
            <w:pPr>
              <w:spacing w:after="36" w:before="36" w:line="240" w:lineRule="auto"/>
              <w:rPr/>
            </w:pPr>
            <w:r w:rsidDel="00000000" w:rsidR="00000000" w:rsidRPr="00000000">
              <w:rPr>
                <w:rtl w:val="0"/>
              </w:rPr>
              <w:t xml:space="preserve">Mantener y ordenar el Product Backlog, redactar historias de usuario, documentar</w:t>
            </w:r>
          </w:p>
          <w:p w:rsidR="00000000" w:rsidDel="00000000" w:rsidP="00000000" w:rsidRDefault="00000000" w:rsidRPr="00000000" w14:paraId="0000007B">
            <w:pPr>
              <w:spacing w:after="36" w:before="36" w:line="240" w:lineRule="auto"/>
              <w:rPr/>
            </w:pPr>
            <w:r w:rsidDel="00000000" w:rsidR="00000000" w:rsidRPr="00000000">
              <w:rPr>
                <w:rtl w:val="0"/>
              </w:rPr>
              <w:t xml:space="preserve">criterios de aceptación y canalizar las validaciones de los referentes de dominio hacia el equipo.</w:t>
            </w:r>
          </w:p>
        </w:tc>
      </w:tr>
      <w:tr>
        <w:trPr>
          <w:cantSplit w:val="0"/>
          <w:tblHeader w:val="0"/>
        </w:trPr>
        <w:tc>
          <w:tcPr/>
          <w:p w:rsidR="00000000" w:rsidDel="00000000" w:rsidP="00000000" w:rsidRDefault="00000000" w:rsidRPr="00000000" w14:paraId="0000007C">
            <w:pPr>
              <w:spacing w:after="36" w:before="36" w:line="240" w:lineRule="auto"/>
              <w:rPr/>
            </w:pPr>
            <w:r w:rsidDel="00000000" w:rsidR="00000000" w:rsidRPr="00000000">
              <w:rPr>
                <w:rtl w:val="0"/>
              </w:rPr>
              <w:t xml:space="preserve">Scrum Master</w:t>
            </w:r>
          </w:p>
        </w:tc>
        <w:tc>
          <w:tcPr/>
          <w:p w:rsidR="00000000" w:rsidDel="00000000" w:rsidP="00000000" w:rsidRDefault="00000000" w:rsidRPr="00000000" w14:paraId="0000007D">
            <w:pPr>
              <w:spacing w:after="36" w:before="36" w:line="240" w:lineRule="auto"/>
              <w:rPr/>
            </w:pPr>
            <w:r w:rsidDel="00000000" w:rsidR="00000000" w:rsidRPr="00000000">
              <w:rPr>
                <w:rtl w:val="0"/>
              </w:rPr>
              <w:t xml:space="preserve">Martínez Mateo</w:t>
            </w:r>
          </w:p>
        </w:tc>
        <w:tc>
          <w:tcPr/>
          <w:p w:rsidR="00000000" w:rsidDel="00000000" w:rsidP="00000000" w:rsidRDefault="00000000" w:rsidRPr="00000000" w14:paraId="0000007E">
            <w:pPr>
              <w:spacing w:after="36" w:before="36" w:line="240" w:lineRule="auto"/>
              <w:rPr/>
            </w:pPr>
            <w:r w:rsidDel="00000000" w:rsidR="00000000" w:rsidRPr="00000000">
              <w:rPr>
                <w:rtl w:val="0"/>
              </w:rPr>
              <w:t xml:space="preserve">Facilitar el marco Scrum, coordinar eventos, remover impedimentos, cuidar la disciplina del proceso, mantener actualizada la dinámica de trabajo y promover la mejora continua.</w:t>
            </w:r>
          </w:p>
        </w:tc>
      </w:tr>
      <w:tr>
        <w:trPr>
          <w:cantSplit w:val="0"/>
          <w:tblHeader w:val="0"/>
        </w:trPr>
        <w:tc>
          <w:tcPr/>
          <w:p w:rsidR="00000000" w:rsidDel="00000000" w:rsidP="00000000" w:rsidRDefault="00000000" w:rsidRPr="00000000" w14:paraId="0000007F">
            <w:pPr>
              <w:spacing w:after="36" w:before="36" w:line="240" w:lineRule="auto"/>
              <w:rPr/>
            </w:pPr>
            <w:r w:rsidDel="00000000" w:rsidR="00000000" w:rsidRPr="00000000">
              <w:rPr>
                <w:rtl w:val="0"/>
              </w:rPr>
              <w:t xml:space="preserve">Director del Proyecto</w:t>
            </w:r>
          </w:p>
        </w:tc>
        <w:tc>
          <w:tcPr/>
          <w:p w:rsidR="00000000" w:rsidDel="00000000" w:rsidP="00000000" w:rsidRDefault="00000000" w:rsidRPr="00000000" w14:paraId="00000080">
            <w:pPr>
              <w:spacing w:after="36" w:before="36" w:line="240" w:lineRule="auto"/>
              <w:rPr/>
            </w:pPr>
            <w:r w:rsidDel="00000000" w:rsidR="00000000" w:rsidRPr="00000000">
              <w:rPr>
                <w:rtl w:val="0"/>
              </w:rPr>
              <w:t xml:space="preserve">Pineda Álvaro</w:t>
            </w:r>
          </w:p>
        </w:tc>
        <w:tc>
          <w:tcPr/>
          <w:p w:rsidR="00000000" w:rsidDel="00000000" w:rsidP="00000000" w:rsidRDefault="00000000" w:rsidRPr="00000000" w14:paraId="00000081">
            <w:pPr>
              <w:spacing w:after="36" w:before="36" w:line="240" w:lineRule="auto"/>
              <w:rPr/>
            </w:pPr>
            <w:r w:rsidDel="00000000" w:rsidR="00000000" w:rsidRPr="00000000">
              <w:rPr>
                <w:rtl w:val="0"/>
              </w:rPr>
              <w:t xml:space="preserve">Representar la dirección académica del proyecto, coordinar la visión general, asegurar coherencia entre alcance, cronograma, riesgos, documentación y objetivos de cátedra.</w:t>
            </w:r>
          </w:p>
        </w:tc>
      </w:tr>
      <w:tr>
        <w:trPr>
          <w:cantSplit w:val="0"/>
          <w:tblHeader w:val="0"/>
        </w:trPr>
        <w:tc>
          <w:tcPr/>
          <w:p w:rsidR="00000000" w:rsidDel="00000000" w:rsidP="00000000" w:rsidRDefault="00000000" w:rsidRPr="00000000" w14:paraId="00000082">
            <w:pPr>
              <w:spacing w:after="36" w:before="36" w:line="240" w:lineRule="auto"/>
              <w:rPr/>
            </w:pPr>
            <w:r w:rsidDel="00000000" w:rsidR="00000000" w:rsidRPr="00000000">
              <w:rPr>
                <w:rtl w:val="0"/>
              </w:rPr>
              <w:t xml:space="preserve">Developers / Equipo de desarrollo</w:t>
            </w:r>
          </w:p>
        </w:tc>
        <w:tc>
          <w:tcPr/>
          <w:p w:rsidR="00000000" w:rsidDel="00000000" w:rsidP="00000000" w:rsidRDefault="00000000" w:rsidRPr="00000000" w14:paraId="00000083">
            <w:pPr>
              <w:spacing w:after="36" w:before="36" w:line="240" w:lineRule="auto"/>
              <w:rPr/>
            </w:pPr>
            <w:r w:rsidDel="00000000" w:rsidR="00000000" w:rsidRPr="00000000">
              <w:rPr>
                <w:rtl w:val="0"/>
              </w:rPr>
              <w:t xml:space="preserve">Alves Rodrigo; Martínez Mateo; Rojas Pessuto Tobías; Pineda Álvaro</w:t>
            </w:r>
          </w:p>
        </w:tc>
        <w:tc>
          <w:tcPr/>
          <w:p w:rsidR="00000000" w:rsidDel="00000000" w:rsidP="00000000" w:rsidRDefault="00000000" w:rsidRPr="00000000" w14:paraId="00000084">
            <w:pPr>
              <w:spacing w:after="36" w:before="36" w:line="240" w:lineRule="auto"/>
              <w:rPr/>
            </w:pPr>
            <w:r w:rsidDel="00000000" w:rsidR="00000000" w:rsidRPr="00000000">
              <w:rPr>
                <w:rtl w:val="0"/>
              </w:rPr>
              <w:t xml:space="preserve">Analizar, diseñar, construir, probar, integrar y documentar los incrementos del producto. En este proyecto todos los integrantes colaboran técnicamente.</w:t>
            </w:r>
          </w:p>
        </w:tc>
      </w:tr>
      <w:tr>
        <w:trPr>
          <w:cantSplit w:val="0"/>
          <w:tblHeader w:val="0"/>
        </w:trPr>
        <w:tc>
          <w:tcPr/>
          <w:p w:rsidR="00000000" w:rsidDel="00000000" w:rsidP="00000000" w:rsidRDefault="00000000" w:rsidRPr="00000000" w14:paraId="00000085">
            <w:pPr>
              <w:spacing w:after="36" w:before="36" w:line="240" w:lineRule="auto"/>
              <w:rPr/>
            </w:pPr>
            <w:r w:rsidDel="00000000" w:rsidR="00000000" w:rsidRPr="00000000">
              <w:rPr>
                <w:rtl w:val="0"/>
              </w:rPr>
              <w:t xml:space="preserve">Responsable técnico blockchain</w:t>
            </w:r>
          </w:p>
        </w:tc>
        <w:tc>
          <w:tcPr/>
          <w:p w:rsidR="00000000" w:rsidDel="00000000" w:rsidP="00000000" w:rsidRDefault="00000000" w:rsidRPr="00000000" w14:paraId="00000086">
            <w:pPr>
              <w:spacing w:after="36" w:before="36" w:line="240" w:lineRule="auto"/>
              <w:rPr/>
            </w:pPr>
            <w:r w:rsidDel="00000000" w:rsidR="00000000" w:rsidRPr="00000000">
              <w:rPr>
                <w:rtl w:val="0"/>
              </w:rPr>
              <w:t xml:space="preserve">Pineda Álvaro</w:t>
            </w:r>
          </w:p>
        </w:tc>
        <w:tc>
          <w:tcPr/>
          <w:p w:rsidR="00000000" w:rsidDel="00000000" w:rsidP="00000000" w:rsidRDefault="00000000" w:rsidRPr="00000000" w14:paraId="00000087">
            <w:pPr>
              <w:spacing w:after="36" w:before="36" w:line="240" w:lineRule="auto"/>
              <w:rPr/>
            </w:pPr>
            <w:r w:rsidDel="00000000" w:rsidR="00000000" w:rsidRPr="00000000">
              <w:rPr>
                <w:rtl w:val="0"/>
              </w:rPr>
              <w:t xml:space="preserve">Liderar el desarrollo y prueba de smart contracts, token ERC-20 no transferible, mint, burn y despliegue en Sepolia testnet.</w:t>
            </w:r>
          </w:p>
        </w:tc>
      </w:tr>
      <w:tr>
        <w:trPr>
          <w:cantSplit w:val="0"/>
          <w:tblHeader w:val="0"/>
        </w:trPr>
        <w:tc>
          <w:tcPr/>
          <w:p w:rsidR="00000000" w:rsidDel="00000000" w:rsidP="00000000" w:rsidRDefault="00000000" w:rsidRPr="00000000" w14:paraId="00000088">
            <w:pPr>
              <w:spacing w:after="36" w:before="36" w:line="240" w:lineRule="auto"/>
              <w:rPr/>
            </w:pPr>
            <w:r w:rsidDel="00000000" w:rsidR="00000000" w:rsidRPr="00000000">
              <w:rPr>
                <w:rtl w:val="0"/>
              </w:rPr>
              <w:t xml:space="preserve">Responsable arquitectura e integración</w:t>
            </w:r>
          </w:p>
        </w:tc>
        <w:tc>
          <w:tcPr/>
          <w:p w:rsidR="00000000" w:rsidDel="00000000" w:rsidP="00000000" w:rsidRDefault="00000000" w:rsidRPr="00000000" w14:paraId="00000089">
            <w:pPr>
              <w:spacing w:after="36" w:before="36" w:line="240" w:lineRule="auto"/>
              <w:rPr/>
            </w:pPr>
            <w:r w:rsidDel="00000000" w:rsidR="00000000" w:rsidRPr="00000000">
              <w:rPr>
                <w:rtl w:val="0"/>
              </w:rPr>
              <w:t xml:space="preserve">Rojas Pessuto Tobías</w:t>
            </w:r>
          </w:p>
        </w:tc>
        <w:tc>
          <w:tcPr/>
          <w:p w:rsidR="00000000" w:rsidDel="00000000" w:rsidP="00000000" w:rsidRDefault="00000000" w:rsidRPr="00000000" w14:paraId="0000008A">
            <w:pPr>
              <w:spacing w:after="36" w:before="36" w:line="240" w:lineRule="auto"/>
              <w:rPr/>
            </w:pPr>
            <w:r w:rsidDel="00000000" w:rsidR="00000000" w:rsidRPr="00000000">
              <w:rPr>
                <w:rtl w:val="0"/>
              </w:rPr>
              <w:t xml:space="preserve">Asegurar la integración entre frontend, backend, base de datos y capa blockchain, manteniendo coherencia técnica con el MVP.</w:t>
            </w:r>
          </w:p>
        </w:tc>
      </w:tr>
    </w:tbl>
    <w:p w:rsidR="00000000" w:rsidDel="00000000" w:rsidP="00000000" w:rsidRDefault="00000000" w:rsidRPr="00000000" w14:paraId="0000008B">
      <w:pPr>
        <w:pStyle w:val="Heading2"/>
        <w:spacing w:after="0" w:before="200" w:line="240" w:lineRule="auto"/>
        <w:rPr>
          <w:sz w:val="22"/>
          <w:szCs w:val="22"/>
        </w:rPr>
      </w:pPr>
      <w:bookmarkStart w:colFirst="0" w:colLast="0" w:name="_5a4808tztxbf" w:id="11"/>
      <w:bookmarkEnd w:id="11"/>
      <w:r w:rsidDel="00000000" w:rsidR="00000000" w:rsidRPr="00000000">
        <w:rPr>
          <w:rtl w:val="0"/>
        </w:rPr>
      </w:r>
    </w:p>
    <w:p w:rsidR="00000000" w:rsidDel="00000000" w:rsidP="00000000" w:rsidRDefault="00000000" w:rsidRPr="00000000" w14:paraId="0000008C">
      <w:pPr>
        <w:pStyle w:val="Heading2"/>
        <w:rPr/>
      </w:pPr>
      <w:bookmarkStart w:colFirst="0" w:colLast="0" w:name="_6defsghjmhdi" w:id="12"/>
      <w:bookmarkEnd w:id="12"/>
      <w:r w:rsidDel="00000000" w:rsidR="00000000" w:rsidRPr="00000000">
        <w:rPr>
          <w:rtl w:val="0"/>
        </w:rPr>
        <w:t xml:space="preserve">Ceremonias de Scrum definidas</w:t>
      </w:r>
    </w:p>
    <w:p w:rsidR="00000000" w:rsidDel="00000000" w:rsidP="00000000" w:rsidRDefault="00000000" w:rsidRPr="00000000" w14:paraId="0000008D">
      <w:pPr>
        <w:pStyle w:val="Heading2"/>
        <w:spacing w:after="0" w:before="200" w:line="240" w:lineRule="auto"/>
        <w:rPr>
          <w:rFonts w:ascii="Calibri" w:cs="Calibri" w:eastAsia="Calibri" w:hAnsi="Calibri"/>
          <w:b w:val="1"/>
          <w:bCs w:val="1"/>
          <w:color w:val="4f81bd"/>
          <w:sz w:val="28"/>
          <w:szCs w:val="28"/>
        </w:rPr>
      </w:pPr>
      <w:r w:rsidDel="00000000" w:rsidR="00000000" w:rsidRPr="00000000">
        <w:rPr>
          <w:rtl w:val="0"/>
        </w:rPr>
      </w:r>
    </w:p>
    <w:tbl>
      <w:tblPr>
        <w:tblStyle w:val="Table4"/>
        <w:tblW w:w="954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55"/>
        <w:gridCol w:w="2625"/>
        <w:gridCol w:w="4260"/>
        <w:tblGridChange w:id="0">
          <w:tblGrid>
            <w:gridCol w:w="2655"/>
            <w:gridCol w:w="2625"/>
            <w:gridCol w:w="4260"/>
          </w:tblGrid>
        </w:tblGridChange>
      </w:tblGrid>
      <w:tr>
        <w:trPr>
          <w:cantSplit w:val="0"/>
          <w:tblHeader w:val="1"/>
        </w:trPr>
        <w:tc>
          <w:tcPr/>
          <w:p w:rsidR="00000000" w:rsidDel="00000000" w:rsidP="00000000" w:rsidRDefault="00000000" w:rsidRPr="00000000" w14:paraId="0000008E">
            <w:pPr>
              <w:spacing w:after="36" w:before="36" w:line="240" w:lineRule="auto"/>
              <w:jc w:val="center"/>
              <w:rPr>
                <w:sz w:val="24"/>
                <w:szCs w:val="24"/>
              </w:rPr>
            </w:pPr>
            <w:r w:rsidDel="00000000" w:rsidR="00000000" w:rsidRPr="00000000">
              <w:rPr>
                <w:sz w:val="24"/>
                <w:szCs w:val="24"/>
                <w:rtl w:val="0"/>
              </w:rPr>
              <w:t xml:space="preserve">Ceremonia</w:t>
            </w:r>
          </w:p>
        </w:tc>
        <w:tc>
          <w:tcPr/>
          <w:p w:rsidR="00000000" w:rsidDel="00000000" w:rsidP="00000000" w:rsidRDefault="00000000" w:rsidRPr="00000000" w14:paraId="0000008F">
            <w:pPr>
              <w:spacing w:after="36" w:before="36" w:line="240" w:lineRule="auto"/>
              <w:jc w:val="center"/>
              <w:rPr>
                <w:sz w:val="24"/>
                <w:szCs w:val="24"/>
              </w:rPr>
            </w:pPr>
            <w:r w:rsidDel="00000000" w:rsidR="00000000" w:rsidRPr="00000000">
              <w:rPr>
                <w:sz w:val="24"/>
                <w:szCs w:val="24"/>
                <w:rtl w:val="0"/>
              </w:rPr>
              <w:t xml:space="preserve">Frecuencia</w:t>
            </w:r>
          </w:p>
        </w:tc>
        <w:tc>
          <w:tcPr/>
          <w:p w:rsidR="00000000" w:rsidDel="00000000" w:rsidP="00000000" w:rsidRDefault="00000000" w:rsidRPr="00000000" w14:paraId="00000090">
            <w:pPr>
              <w:spacing w:after="36" w:before="36" w:line="240" w:lineRule="auto"/>
              <w:jc w:val="center"/>
              <w:rPr>
                <w:sz w:val="24"/>
                <w:szCs w:val="24"/>
              </w:rPr>
            </w:pPr>
            <w:r w:rsidDel="00000000" w:rsidR="00000000" w:rsidRPr="00000000">
              <w:rPr>
                <w:sz w:val="24"/>
                <w:szCs w:val="24"/>
                <w:rtl w:val="0"/>
              </w:rPr>
              <w:t xml:space="preserve">Propósito</w:t>
            </w:r>
          </w:p>
        </w:tc>
      </w:tr>
      <w:tr>
        <w:trPr>
          <w:cantSplit w:val="0"/>
          <w:tblHeader w:val="0"/>
        </w:trPr>
        <w:tc>
          <w:tcPr/>
          <w:p w:rsidR="00000000" w:rsidDel="00000000" w:rsidP="00000000" w:rsidRDefault="00000000" w:rsidRPr="00000000" w14:paraId="00000091">
            <w:pPr>
              <w:spacing w:after="36" w:before="36" w:line="240" w:lineRule="auto"/>
              <w:rPr/>
            </w:pPr>
            <w:r w:rsidDel="00000000" w:rsidR="00000000" w:rsidRPr="00000000">
              <w:rPr>
                <w:rtl w:val="0"/>
              </w:rPr>
              <w:t xml:space="preserve">Sprint</w:t>
            </w:r>
          </w:p>
        </w:tc>
        <w:tc>
          <w:tcPr/>
          <w:p w:rsidR="00000000" w:rsidDel="00000000" w:rsidP="00000000" w:rsidRDefault="00000000" w:rsidRPr="00000000" w14:paraId="00000092">
            <w:pPr>
              <w:spacing w:after="36" w:before="36" w:line="240" w:lineRule="auto"/>
              <w:rPr/>
            </w:pPr>
            <w:r w:rsidDel="00000000" w:rsidR="00000000" w:rsidRPr="00000000">
              <w:rPr>
                <w:rtl w:val="0"/>
              </w:rPr>
              <w:t xml:space="preserve">Cada 3 semanas</w:t>
            </w:r>
          </w:p>
        </w:tc>
        <w:tc>
          <w:tcPr/>
          <w:p w:rsidR="00000000" w:rsidDel="00000000" w:rsidP="00000000" w:rsidRDefault="00000000" w:rsidRPr="00000000" w14:paraId="00000093">
            <w:pPr>
              <w:spacing w:after="36" w:before="36" w:line="240" w:lineRule="auto"/>
              <w:rPr/>
            </w:pPr>
            <w:r w:rsidDel="00000000" w:rsidR="00000000" w:rsidRPr="00000000">
              <w:rPr>
                <w:rtl w:val="0"/>
              </w:rPr>
              <w:t xml:space="preserve">Periodo fijo de trabajo donde se construye un incremento funcional o un avance verificable del producto.</w:t>
            </w:r>
          </w:p>
        </w:tc>
      </w:tr>
      <w:tr>
        <w:trPr>
          <w:cantSplit w:val="0"/>
          <w:tblHeader w:val="0"/>
        </w:trPr>
        <w:tc>
          <w:tcPr/>
          <w:p w:rsidR="00000000" w:rsidDel="00000000" w:rsidP="00000000" w:rsidRDefault="00000000" w:rsidRPr="00000000" w14:paraId="00000094">
            <w:pPr>
              <w:spacing w:after="36" w:before="36" w:line="240" w:lineRule="auto"/>
              <w:rPr/>
            </w:pPr>
            <w:r w:rsidDel="00000000" w:rsidR="00000000" w:rsidRPr="00000000">
              <w:rPr>
                <w:rtl w:val="0"/>
              </w:rPr>
              <w:t xml:space="preserve">Sprint Planning</w:t>
            </w:r>
          </w:p>
        </w:tc>
        <w:tc>
          <w:tcPr/>
          <w:p w:rsidR="00000000" w:rsidDel="00000000" w:rsidP="00000000" w:rsidRDefault="00000000" w:rsidRPr="00000000" w14:paraId="00000095">
            <w:pPr>
              <w:spacing w:after="36" w:before="36" w:line="240" w:lineRule="auto"/>
              <w:rPr/>
            </w:pPr>
            <w:r w:rsidDel="00000000" w:rsidR="00000000" w:rsidRPr="00000000">
              <w:rPr>
                <w:rtl w:val="0"/>
              </w:rPr>
              <w:t xml:space="preserve">Inicio de cada sprint</w:t>
            </w:r>
          </w:p>
        </w:tc>
        <w:tc>
          <w:tcPr/>
          <w:p w:rsidR="00000000" w:rsidDel="00000000" w:rsidP="00000000" w:rsidRDefault="00000000" w:rsidRPr="00000000" w14:paraId="00000096">
            <w:pPr>
              <w:spacing w:after="36" w:before="36" w:line="240" w:lineRule="auto"/>
              <w:rPr/>
            </w:pPr>
            <w:r w:rsidDel="00000000" w:rsidR="00000000" w:rsidRPr="00000000">
              <w:rPr>
                <w:rtl w:val="0"/>
              </w:rPr>
              <w:t xml:space="preserve">Definir objetivo del sprint, seleccionar historias de usuario, estimar esfuerzo, descomponer tareas y acordar criterios de aceptación.</w:t>
            </w:r>
          </w:p>
        </w:tc>
      </w:tr>
      <w:tr>
        <w:trPr>
          <w:cantSplit w:val="0"/>
          <w:tblHeader w:val="0"/>
        </w:trPr>
        <w:tc>
          <w:tcPr/>
          <w:p w:rsidR="00000000" w:rsidDel="00000000" w:rsidP="00000000" w:rsidRDefault="00000000" w:rsidRPr="00000000" w14:paraId="00000097">
            <w:pPr>
              <w:spacing w:after="36" w:before="36" w:line="240" w:lineRule="auto"/>
              <w:rPr/>
            </w:pPr>
            <w:r w:rsidDel="00000000" w:rsidR="00000000" w:rsidRPr="00000000">
              <w:rPr>
                <w:rtl w:val="0"/>
              </w:rPr>
              <w:t xml:space="preserve">Sincronización tipo Daily Scrum</w:t>
            </w:r>
          </w:p>
        </w:tc>
        <w:tc>
          <w:tcPr/>
          <w:p w:rsidR="00000000" w:rsidDel="00000000" w:rsidP="00000000" w:rsidRDefault="00000000" w:rsidRPr="00000000" w14:paraId="00000098">
            <w:pPr>
              <w:spacing w:after="36" w:before="36" w:line="240" w:lineRule="auto"/>
              <w:rPr/>
            </w:pPr>
            <w:r w:rsidDel="00000000" w:rsidR="00000000" w:rsidRPr="00000000">
              <w:rPr>
                <w:rtl w:val="0"/>
              </w:rPr>
              <w:t xml:space="preserve">3 veces por semana</w:t>
            </w:r>
          </w:p>
        </w:tc>
        <w:tc>
          <w:tcPr/>
          <w:p w:rsidR="00000000" w:rsidDel="00000000" w:rsidP="00000000" w:rsidRDefault="00000000" w:rsidRPr="00000000" w14:paraId="00000099">
            <w:pPr>
              <w:spacing w:after="36" w:before="36" w:line="240" w:lineRule="auto"/>
              <w:rPr/>
            </w:pPr>
            <w:r w:rsidDel="00000000" w:rsidR="00000000" w:rsidRPr="00000000">
              <w:rPr>
                <w:rtl w:val="0"/>
              </w:rPr>
              <w:t xml:space="preserve">Revisar avance, bloqueos y próximos pasos. Se recomienda una duración máxima de 15 minutos.</w:t>
            </w:r>
          </w:p>
        </w:tc>
      </w:tr>
      <w:tr>
        <w:trPr>
          <w:cantSplit w:val="0"/>
          <w:tblHeader w:val="0"/>
        </w:trPr>
        <w:tc>
          <w:tcPr/>
          <w:p w:rsidR="00000000" w:rsidDel="00000000" w:rsidP="00000000" w:rsidRDefault="00000000" w:rsidRPr="00000000" w14:paraId="0000009A">
            <w:pPr>
              <w:spacing w:after="36" w:before="36" w:line="240" w:lineRule="auto"/>
              <w:rPr/>
            </w:pPr>
            <w:r w:rsidDel="00000000" w:rsidR="00000000" w:rsidRPr="00000000">
              <w:rPr>
                <w:rtl w:val="0"/>
              </w:rPr>
              <w:t xml:space="preserve">Sprint Review</w:t>
            </w:r>
          </w:p>
        </w:tc>
        <w:tc>
          <w:tcPr/>
          <w:p w:rsidR="00000000" w:rsidDel="00000000" w:rsidP="00000000" w:rsidRDefault="00000000" w:rsidRPr="00000000" w14:paraId="0000009B">
            <w:pPr>
              <w:spacing w:after="36" w:before="36" w:line="240" w:lineRule="auto"/>
              <w:rPr/>
            </w:pPr>
            <w:r w:rsidDel="00000000" w:rsidR="00000000" w:rsidRPr="00000000">
              <w:rPr>
                <w:rtl w:val="0"/>
              </w:rPr>
              <w:t xml:space="preserve">Final de cada sprint</w:t>
            </w:r>
          </w:p>
        </w:tc>
        <w:tc>
          <w:tcPr/>
          <w:p w:rsidR="00000000" w:rsidDel="00000000" w:rsidP="00000000" w:rsidRDefault="00000000" w:rsidRPr="00000000" w14:paraId="0000009C">
            <w:pPr>
              <w:spacing w:after="36" w:before="36" w:line="240" w:lineRule="auto"/>
              <w:rPr/>
            </w:pPr>
            <w:r w:rsidDel="00000000" w:rsidR="00000000" w:rsidRPr="00000000">
              <w:rPr>
                <w:rtl w:val="0"/>
              </w:rPr>
              <w:t xml:space="preserve">Presentar el incremento, recibir retroalimentación, revisar cumplimiento del objetivo y actualizar prioridades.</w:t>
            </w:r>
          </w:p>
        </w:tc>
      </w:tr>
      <w:tr>
        <w:trPr>
          <w:cantSplit w:val="0"/>
          <w:tblHeader w:val="0"/>
        </w:trPr>
        <w:tc>
          <w:tcPr/>
          <w:p w:rsidR="00000000" w:rsidDel="00000000" w:rsidP="00000000" w:rsidRDefault="00000000" w:rsidRPr="00000000" w14:paraId="0000009D">
            <w:pPr>
              <w:spacing w:after="36" w:before="36" w:line="240" w:lineRule="auto"/>
              <w:rPr/>
            </w:pPr>
            <w:r w:rsidDel="00000000" w:rsidR="00000000" w:rsidRPr="00000000">
              <w:rPr>
                <w:rtl w:val="0"/>
              </w:rPr>
              <w:t xml:space="preserve">Sprint Retrospective</w:t>
            </w:r>
          </w:p>
        </w:tc>
        <w:tc>
          <w:tcPr/>
          <w:p w:rsidR="00000000" w:rsidDel="00000000" w:rsidP="00000000" w:rsidRDefault="00000000" w:rsidRPr="00000000" w14:paraId="0000009E">
            <w:pPr>
              <w:spacing w:after="36" w:before="36" w:line="240" w:lineRule="auto"/>
              <w:rPr/>
            </w:pPr>
            <w:r w:rsidDel="00000000" w:rsidR="00000000" w:rsidRPr="00000000">
              <w:rPr>
                <w:rtl w:val="0"/>
              </w:rPr>
              <w:t xml:space="preserve">Final de cada sprint, después de la Review</w:t>
            </w:r>
          </w:p>
        </w:tc>
        <w:tc>
          <w:tcPr/>
          <w:p w:rsidR="00000000" w:rsidDel="00000000" w:rsidP="00000000" w:rsidRDefault="00000000" w:rsidRPr="00000000" w14:paraId="0000009F">
            <w:pPr>
              <w:spacing w:after="36" w:before="36" w:line="240" w:lineRule="auto"/>
              <w:rPr/>
            </w:pPr>
            <w:r w:rsidDel="00000000" w:rsidR="00000000" w:rsidRPr="00000000">
              <w:rPr>
                <w:rtl w:val="0"/>
              </w:rPr>
              <w:t xml:space="preserve">Analizar qué funcionó, qué no funcionó, qué mejorar y registrar lecciones aprendidas para el siguiente sprint.</w:t>
            </w:r>
          </w:p>
        </w:tc>
      </w:tr>
      <w:tr>
        <w:trPr>
          <w:cantSplit w:val="0"/>
          <w:trHeight w:val="1613.8359375000002" w:hRule="atLeast"/>
          <w:tblHeader w:val="0"/>
        </w:trPr>
        <w:tc>
          <w:tcPr/>
          <w:p w:rsidR="00000000" w:rsidDel="00000000" w:rsidP="00000000" w:rsidRDefault="00000000" w:rsidRPr="00000000" w14:paraId="000000A0">
            <w:pPr>
              <w:spacing w:after="36" w:before="36" w:line="240" w:lineRule="auto"/>
              <w:rPr/>
            </w:pPr>
            <w:r w:rsidDel="00000000" w:rsidR="00000000" w:rsidRPr="00000000">
              <w:rPr>
                <w:rtl w:val="0"/>
              </w:rPr>
              <w:t xml:space="preserve">Refinamiento de backlog</w:t>
            </w:r>
          </w:p>
        </w:tc>
        <w:tc>
          <w:tcPr/>
          <w:p w:rsidR="00000000" w:rsidDel="00000000" w:rsidP="00000000" w:rsidRDefault="00000000" w:rsidRPr="00000000" w14:paraId="000000A1">
            <w:pPr>
              <w:spacing w:after="36" w:before="36" w:line="240" w:lineRule="auto"/>
              <w:rPr/>
            </w:pPr>
            <w:r w:rsidDel="00000000" w:rsidR="00000000" w:rsidRPr="00000000">
              <w:rPr>
                <w:rtl w:val="0"/>
              </w:rPr>
              <w:t xml:space="preserve">Durante el sprint, según necesidad</w:t>
            </w:r>
          </w:p>
        </w:tc>
        <w:tc>
          <w:tcPr/>
          <w:p w:rsidR="00000000" w:rsidDel="00000000" w:rsidP="00000000" w:rsidRDefault="00000000" w:rsidRPr="00000000" w14:paraId="000000A2">
            <w:pPr>
              <w:spacing w:after="36" w:before="36" w:line="240" w:lineRule="auto"/>
              <w:rPr/>
            </w:pPr>
            <w:r w:rsidDel="00000000" w:rsidR="00000000" w:rsidRPr="00000000">
              <w:rPr>
                <w:rtl w:val="0"/>
              </w:rPr>
              <w:t xml:space="preserve">Aclarar historias, dividir funcionalidades, revisar prioridades y preparar trabajo futuro.</w:t>
            </w:r>
          </w:p>
        </w:tc>
      </w:tr>
    </w:tbl>
    <w:p w:rsidR="00000000" w:rsidDel="00000000" w:rsidP="00000000" w:rsidRDefault="00000000" w:rsidRPr="00000000" w14:paraId="000000A3">
      <w:pPr>
        <w:pStyle w:val="Heading2"/>
        <w:spacing w:after="0" w:before="200" w:line="240" w:lineRule="auto"/>
        <w:rPr/>
      </w:pPr>
      <w:bookmarkStart w:colFirst="0" w:colLast="0" w:name="_al9njzl13ni7" w:id="13"/>
      <w:bookmarkEnd w:id="13"/>
      <w:r w:rsidDel="00000000" w:rsidR="00000000" w:rsidRPr="00000000">
        <w:rPr>
          <w:rtl w:val="0"/>
        </w:rPr>
      </w:r>
    </w:p>
    <w:p w:rsidR="00000000" w:rsidDel="00000000" w:rsidP="00000000" w:rsidRDefault="00000000" w:rsidRPr="00000000" w14:paraId="000000A4">
      <w:pPr>
        <w:pStyle w:val="Heading2"/>
        <w:rPr/>
      </w:pPr>
      <w:bookmarkStart w:colFirst="0" w:colLast="0" w:name="_8yhe7g9w84eu" w:id="14"/>
      <w:bookmarkEnd w:id="14"/>
      <w:r w:rsidDel="00000000" w:rsidR="00000000" w:rsidRPr="00000000">
        <w:rPr>
          <w:rtl w:val="0"/>
        </w:rPr>
        <w:t xml:space="preserve">Minutas de reunión</w:t>
      </w:r>
    </w:p>
    <w:p w:rsidR="00000000" w:rsidDel="00000000" w:rsidP="00000000" w:rsidRDefault="00000000" w:rsidRPr="00000000" w14:paraId="000000A5">
      <w:pPr>
        <w:spacing w:after="180" w:before="180" w:line="240" w:lineRule="auto"/>
        <w:rPr/>
      </w:pPr>
      <w:r w:rsidDel="00000000" w:rsidR="00000000" w:rsidRPr="00000000">
        <w:rPr>
          <w:rtl w:val="0"/>
        </w:rPr>
        <w:t xml:space="preserve">Una </w:t>
      </w:r>
      <w:r w:rsidDel="00000000" w:rsidR="00000000" w:rsidRPr="00000000">
        <w:rPr>
          <w:b w:val="1"/>
          <w:bCs w:val="1"/>
          <w:rtl w:val="0"/>
        </w:rPr>
        <w:t xml:space="preserve">minuta de reunión</w:t>
      </w:r>
      <w:r w:rsidDel="00000000" w:rsidR="00000000" w:rsidRPr="00000000">
        <w:rPr>
          <w:rtl w:val="0"/>
        </w:rPr>
        <w:t xml:space="preserve"> es un registro breve y formal de lo conversado en una reunión. No es una transcripción completa, sino una evidencia organizada de los temas tratados, decisiones tomadas y compromisos asumidos. Sirve para evitar pérdida de información, dar trazabilidad al proceso y dejar constancia de acuerdos.</w:t>
      </w:r>
    </w:p>
    <w:p w:rsidR="00000000" w:rsidDel="00000000" w:rsidP="00000000" w:rsidRDefault="00000000" w:rsidRPr="00000000" w14:paraId="000000A6">
      <w:pPr>
        <w:spacing w:after="180" w:before="180" w:line="240" w:lineRule="auto"/>
        <w:rPr/>
      </w:pPr>
      <w:r w:rsidDel="00000000" w:rsidR="00000000" w:rsidRPr="00000000">
        <w:rPr>
          <w:rtl w:val="0"/>
        </w:rPr>
        <w:t xml:space="preserve">En ECOToken se utilizarán minutas para Sprint Planning, Sprint Review, Sprint Retrospective, Daily Scrum y reuniones relevantes con stakeholders o docentes.</w:t>
      </w:r>
    </w:p>
    <w:p w:rsidR="00000000" w:rsidDel="00000000" w:rsidP="00000000" w:rsidRDefault="00000000" w:rsidRPr="00000000" w14:paraId="000000A7">
      <w:pPr>
        <w:spacing w:after="180" w:before="180" w:line="240" w:lineRule="auto"/>
        <w:rPr>
          <w:rFonts w:ascii="Cambria" w:cs="Cambria" w:eastAsia="Cambria" w:hAnsi="Cambria"/>
          <w:sz w:val="24"/>
          <w:szCs w:val="24"/>
        </w:rPr>
      </w:pPr>
      <w:r w:rsidDel="00000000" w:rsidR="00000000" w:rsidRPr="00000000">
        <w:rPr>
          <w:rtl w:val="0"/>
        </w:rPr>
      </w:r>
    </w:p>
    <w:tbl>
      <w:tblPr>
        <w:tblStyle w:val="Table5"/>
        <w:tblW w:w="949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535"/>
        <w:tblGridChange w:id="0">
          <w:tblGrid>
            <w:gridCol w:w="3960"/>
            <w:gridCol w:w="5535"/>
          </w:tblGrid>
        </w:tblGridChange>
      </w:tblGrid>
      <w:tr>
        <w:trPr>
          <w:cantSplit w:val="0"/>
          <w:tblHeader w:val="1"/>
        </w:trPr>
        <w:tc>
          <w:tcPr/>
          <w:p w:rsidR="00000000" w:rsidDel="00000000" w:rsidP="00000000" w:rsidRDefault="00000000" w:rsidRPr="00000000" w14:paraId="000000A8">
            <w:pPr>
              <w:spacing w:after="36" w:before="36" w:line="240" w:lineRule="auto"/>
              <w:jc w:val="center"/>
              <w:rPr>
                <w:sz w:val="26"/>
                <w:szCs w:val="26"/>
              </w:rPr>
            </w:pPr>
            <w:r w:rsidDel="00000000" w:rsidR="00000000" w:rsidRPr="00000000">
              <w:rPr>
                <w:sz w:val="26"/>
                <w:szCs w:val="26"/>
                <w:rtl w:val="0"/>
              </w:rPr>
              <w:t xml:space="preserve">Sección de la minuta</w:t>
            </w:r>
          </w:p>
        </w:tc>
        <w:tc>
          <w:tcPr/>
          <w:p w:rsidR="00000000" w:rsidDel="00000000" w:rsidP="00000000" w:rsidRDefault="00000000" w:rsidRPr="00000000" w14:paraId="000000A9">
            <w:pPr>
              <w:spacing w:after="36" w:before="36" w:line="240" w:lineRule="auto"/>
              <w:jc w:val="center"/>
              <w:rPr>
                <w:sz w:val="26"/>
                <w:szCs w:val="26"/>
              </w:rPr>
            </w:pPr>
            <w:r w:rsidDel="00000000" w:rsidR="00000000" w:rsidRPr="00000000">
              <w:rPr>
                <w:sz w:val="26"/>
                <w:szCs w:val="26"/>
                <w:rtl w:val="0"/>
              </w:rPr>
              <w:t xml:space="preserve">Contenido esperado</w:t>
            </w:r>
          </w:p>
        </w:tc>
      </w:tr>
      <w:tr>
        <w:trPr>
          <w:cantSplit w:val="0"/>
          <w:tblHeader w:val="0"/>
        </w:trPr>
        <w:tc>
          <w:tcPr/>
          <w:p w:rsidR="00000000" w:rsidDel="00000000" w:rsidP="00000000" w:rsidRDefault="00000000" w:rsidRPr="00000000" w14:paraId="000000AA">
            <w:pPr>
              <w:spacing w:after="36" w:before="36" w:line="240" w:lineRule="auto"/>
              <w:rPr/>
            </w:pPr>
            <w:r w:rsidDel="00000000" w:rsidR="00000000" w:rsidRPr="00000000">
              <w:rPr>
                <w:rtl w:val="0"/>
              </w:rPr>
              <w:t xml:space="preserve">Datos básicos</w:t>
            </w:r>
          </w:p>
        </w:tc>
        <w:tc>
          <w:tcPr/>
          <w:p w:rsidR="00000000" w:rsidDel="00000000" w:rsidP="00000000" w:rsidRDefault="00000000" w:rsidRPr="00000000" w14:paraId="000000AB">
            <w:pPr>
              <w:spacing w:after="36" w:before="36" w:line="240" w:lineRule="auto"/>
              <w:rPr/>
            </w:pPr>
            <w:r w:rsidDel="00000000" w:rsidR="00000000" w:rsidRPr="00000000">
              <w:rPr>
                <w:rtl w:val="0"/>
              </w:rPr>
              <w:t xml:space="preserve">Fecha, hora, tipo de reunión, sprint asociado, modalidad.</w:t>
            </w:r>
          </w:p>
        </w:tc>
      </w:tr>
      <w:tr>
        <w:trPr>
          <w:cantSplit w:val="0"/>
          <w:tblHeader w:val="0"/>
        </w:trPr>
        <w:tc>
          <w:tcPr/>
          <w:p w:rsidR="00000000" w:rsidDel="00000000" w:rsidP="00000000" w:rsidRDefault="00000000" w:rsidRPr="00000000" w14:paraId="000000AC">
            <w:pPr>
              <w:spacing w:after="36" w:before="36" w:line="240" w:lineRule="auto"/>
              <w:rPr/>
            </w:pPr>
            <w:r w:rsidDel="00000000" w:rsidR="00000000" w:rsidRPr="00000000">
              <w:rPr>
                <w:rtl w:val="0"/>
              </w:rPr>
              <w:t xml:space="preserve">Tópicos</w:t>
            </w:r>
          </w:p>
        </w:tc>
        <w:tc>
          <w:tcPr/>
          <w:p w:rsidR="00000000" w:rsidDel="00000000" w:rsidP="00000000" w:rsidRDefault="00000000" w:rsidRPr="00000000" w14:paraId="000000AD">
            <w:pPr>
              <w:spacing w:after="36" w:before="36" w:line="240" w:lineRule="auto"/>
              <w:rPr/>
            </w:pPr>
            <w:r w:rsidDel="00000000" w:rsidR="00000000" w:rsidRPr="00000000">
              <w:rPr>
                <w:rtl w:val="0"/>
              </w:rPr>
              <w:t xml:space="preserve">Puntos principales conversados, sin transcribir todo literalmente.</w:t>
            </w:r>
          </w:p>
        </w:tc>
      </w:tr>
      <w:tr>
        <w:trPr>
          <w:cantSplit w:val="0"/>
          <w:tblHeader w:val="0"/>
        </w:trPr>
        <w:tc>
          <w:tcPr/>
          <w:p w:rsidR="00000000" w:rsidDel="00000000" w:rsidP="00000000" w:rsidRDefault="00000000" w:rsidRPr="00000000" w14:paraId="000000AE">
            <w:pPr>
              <w:spacing w:after="36" w:before="36" w:line="240" w:lineRule="auto"/>
              <w:rPr/>
            </w:pPr>
            <w:r w:rsidDel="00000000" w:rsidR="00000000" w:rsidRPr="00000000">
              <w:rPr>
                <w:rtl w:val="0"/>
              </w:rPr>
              <w:t xml:space="preserve">Decisiones</w:t>
            </w:r>
          </w:p>
        </w:tc>
        <w:tc>
          <w:tcPr/>
          <w:p w:rsidR="00000000" w:rsidDel="00000000" w:rsidP="00000000" w:rsidRDefault="00000000" w:rsidRPr="00000000" w14:paraId="000000AF">
            <w:pPr>
              <w:spacing w:after="36" w:before="36" w:line="240" w:lineRule="auto"/>
              <w:rPr/>
            </w:pPr>
            <w:r w:rsidDel="00000000" w:rsidR="00000000" w:rsidRPr="00000000">
              <w:rPr>
                <w:rtl w:val="0"/>
              </w:rPr>
              <w:t xml:space="preserve">Acuerdos definidos por el equipo.</w:t>
            </w:r>
          </w:p>
        </w:tc>
      </w:tr>
      <w:tr>
        <w:trPr>
          <w:cantSplit w:val="0"/>
          <w:tblHeader w:val="0"/>
        </w:trPr>
        <w:tc>
          <w:tcPr/>
          <w:p w:rsidR="00000000" w:rsidDel="00000000" w:rsidP="00000000" w:rsidRDefault="00000000" w:rsidRPr="00000000" w14:paraId="000000B0">
            <w:pPr>
              <w:spacing w:after="36" w:before="36" w:line="240" w:lineRule="auto"/>
              <w:rPr/>
            </w:pPr>
            <w:r w:rsidDel="00000000" w:rsidR="00000000" w:rsidRPr="00000000">
              <w:rPr>
                <w:rtl w:val="0"/>
              </w:rPr>
              <w:t xml:space="preserve">Próxima reunión</w:t>
            </w:r>
          </w:p>
        </w:tc>
        <w:tc>
          <w:tcPr/>
          <w:p w:rsidR="00000000" w:rsidDel="00000000" w:rsidP="00000000" w:rsidRDefault="00000000" w:rsidRPr="00000000" w14:paraId="000000B1">
            <w:pPr>
              <w:spacing w:after="36" w:before="36" w:line="240" w:lineRule="auto"/>
              <w:rPr/>
            </w:pPr>
            <w:r w:rsidDel="00000000" w:rsidR="00000000" w:rsidRPr="00000000">
              <w:rPr>
                <w:rtl w:val="0"/>
              </w:rPr>
              <w:t xml:space="preserve">Fecha acordada para la próxima reunión</w:t>
            </w:r>
          </w:p>
        </w:tc>
      </w:tr>
    </w:tbl>
    <w:p w:rsidR="00000000" w:rsidDel="00000000" w:rsidP="00000000" w:rsidRDefault="00000000" w:rsidRPr="00000000" w14:paraId="000000B2">
      <w:pPr>
        <w:pStyle w:val="Heading2"/>
        <w:spacing w:after="0" w:before="200" w:line="240" w:lineRule="auto"/>
        <w:rPr/>
      </w:pPr>
      <w:bookmarkStart w:colFirst="0" w:colLast="0" w:name="_7n4kmzcxzdom" w:id="15"/>
      <w:bookmarkEnd w:id="15"/>
      <w:r w:rsidDel="00000000" w:rsidR="00000000" w:rsidRPr="00000000">
        <w:rPr>
          <w:rtl w:val="0"/>
        </w:rPr>
      </w:r>
    </w:p>
    <w:p w:rsidR="00000000" w:rsidDel="00000000" w:rsidP="00000000" w:rsidRDefault="00000000" w:rsidRPr="00000000" w14:paraId="000000B3">
      <w:pPr>
        <w:pStyle w:val="Heading2"/>
        <w:rPr/>
      </w:pPr>
      <w:bookmarkStart w:colFirst="0" w:colLast="0" w:name="_pmvadoi0zt7k" w:id="16"/>
      <w:bookmarkEnd w:id="16"/>
      <w:r w:rsidDel="00000000" w:rsidR="00000000" w:rsidRPr="00000000">
        <w:rPr>
          <w:rtl w:val="0"/>
        </w:rPr>
        <w:t xml:space="preserve">Artefactos Scrum</w:t>
      </w:r>
      <w:r w:rsidDel="00000000" w:rsidR="00000000" w:rsidRPr="00000000">
        <w:rPr>
          <w:rtl w:val="0"/>
        </w:rPr>
      </w:r>
    </w:p>
    <w:p w:rsidR="00000000" w:rsidDel="00000000" w:rsidP="00000000" w:rsidRDefault="00000000" w:rsidRPr="00000000" w14:paraId="000000B4">
      <w:pPr>
        <w:pStyle w:val="Heading2"/>
        <w:spacing w:after="0" w:before="200" w:line="240" w:lineRule="auto"/>
        <w:rPr>
          <w:rFonts w:ascii="Calibri" w:cs="Calibri" w:eastAsia="Calibri" w:hAnsi="Calibri"/>
          <w:b w:val="1"/>
          <w:bCs w:val="1"/>
          <w:color w:val="4f81bd"/>
          <w:sz w:val="28"/>
          <w:szCs w:val="28"/>
        </w:rPr>
      </w:pPr>
      <w:bookmarkStart w:colFirst="0" w:colLast="0" w:name="_x0ht6uhmri2b" w:id="17"/>
      <w:bookmarkEnd w:id="17"/>
      <w:r w:rsidDel="00000000" w:rsidR="00000000" w:rsidRPr="00000000">
        <w:rPr>
          <w:rtl w:val="0"/>
        </w:rPr>
      </w:r>
    </w:p>
    <w:tbl>
      <w:tblPr>
        <w:tblStyle w:val="Table6"/>
        <w:tblW w:w="903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640"/>
        <w:gridCol w:w="3750"/>
        <w:tblGridChange w:id="0">
          <w:tblGrid>
            <w:gridCol w:w="2640"/>
            <w:gridCol w:w="2640"/>
            <w:gridCol w:w="3750"/>
          </w:tblGrid>
        </w:tblGridChange>
      </w:tblGrid>
      <w:tr>
        <w:trPr>
          <w:cantSplit w:val="0"/>
          <w:tblHeader w:val="1"/>
        </w:trPr>
        <w:tc>
          <w:tcPr/>
          <w:p w:rsidR="00000000" w:rsidDel="00000000" w:rsidP="00000000" w:rsidRDefault="00000000" w:rsidRPr="00000000" w14:paraId="000000B5">
            <w:pPr>
              <w:spacing w:after="36" w:before="36" w:line="240" w:lineRule="auto"/>
              <w:jc w:val="center"/>
              <w:rPr/>
            </w:pPr>
            <w:r w:rsidDel="00000000" w:rsidR="00000000" w:rsidRPr="00000000">
              <w:rPr>
                <w:rtl w:val="0"/>
              </w:rPr>
              <w:t xml:space="preserve">Artefacto</w:t>
            </w:r>
          </w:p>
        </w:tc>
        <w:tc>
          <w:tcPr/>
          <w:p w:rsidR="00000000" w:rsidDel="00000000" w:rsidP="00000000" w:rsidRDefault="00000000" w:rsidRPr="00000000" w14:paraId="000000B6">
            <w:pPr>
              <w:spacing w:after="36" w:before="36" w:line="240" w:lineRule="auto"/>
              <w:jc w:val="center"/>
              <w:rPr/>
            </w:pPr>
            <w:r w:rsidDel="00000000" w:rsidR="00000000" w:rsidRPr="00000000">
              <w:rPr>
                <w:rtl w:val="0"/>
              </w:rPr>
              <w:t xml:space="preserve">Definición en ECOToken</w:t>
            </w:r>
          </w:p>
        </w:tc>
        <w:tc>
          <w:tcPr/>
          <w:p w:rsidR="00000000" w:rsidDel="00000000" w:rsidP="00000000" w:rsidRDefault="00000000" w:rsidRPr="00000000" w14:paraId="000000B7">
            <w:pPr>
              <w:spacing w:after="36" w:before="36" w:line="240" w:lineRule="auto"/>
              <w:jc w:val="center"/>
              <w:rPr/>
            </w:pPr>
            <w:r w:rsidDel="00000000" w:rsidR="00000000" w:rsidRPr="00000000">
              <w:rPr>
                <w:rtl w:val="0"/>
              </w:rPr>
              <w:t xml:space="preserve">Herramienta</w:t>
            </w:r>
          </w:p>
        </w:tc>
      </w:tr>
      <w:tr>
        <w:trPr>
          <w:cantSplit w:val="0"/>
          <w:tblHeader w:val="0"/>
        </w:trPr>
        <w:tc>
          <w:tcPr/>
          <w:p w:rsidR="00000000" w:rsidDel="00000000" w:rsidP="00000000" w:rsidRDefault="00000000" w:rsidRPr="00000000" w14:paraId="000000B8">
            <w:pPr>
              <w:spacing w:after="36" w:before="36" w:line="240" w:lineRule="auto"/>
              <w:rPr/>
            </w:pPr>
            <w:r w:rsidDel="00000000" w:rsidR="00000000" w:rsidRPr="00000000">
              <w:rPr>
                <w:rtl w:val="0"/>
              </w:rPr>
              <w:t xml:space="preserve">Product Backlog</w:t>
            </w:r>
          </w:p>
        </w:tc>
        <w:tc>
          <w:tcPr/>
          <w:p w:rsidR="00000000" w:rsidDel="00000000" w:rsidP="00000000" w:rsidRDefault="00000000" w:rsidRPr="00000000" w14:paraId="000000B9">
            <w:pPr>
              <w:spacing w:after="36" w:before="36" w:line="240" w:lineRule="auto"/>
              <w:rPr/>
            </w:pPr>
            <w:r w:rsidDel="00000000" w:rsidR="00000000" w:rsidRPr="00000000">
              <w:rPr>
                <w:rtl w:val="0"/>
              </w:rPr>
              <w:t xml:space="preserve">Lista priorizada de épicas, historias de usuario, mejoras, tareas técnicas, bugs y actividades de investigación necesarias para construir ECOToken.</w:t>
            </w:r>
          </w:p>
        </w:tc>
        <w:tc>
          <w:tcPr/>
          <w:p w:rsidR="00000000" w:rsidDel="00000000" w:rsidP="00000000" w:rsidRDefault="00000000" w:rsidRPr="00000000" w14:paraId="000000BA">
            <w:pPr>
              <w:spacing w:after="36" w:before="36" w:line="240" w:lineRule="auto"/>
              <w:rPr/>
            </w:pPr>
            <w:r w:rsidDel="00000000" w:rsidR="00000000" w:rsidRPr="00000000">
              <w:rPr>
                <w:rtl w:val="0"/>
              </w:rPr>
              <w:t xml:space="preserve">Notion</w:t>
            </w:r>
          </w:p>
        </w:tc>
      </w:tr>
      <w:tr>
        <w:trPr>
          <w:cantSplit w:val="0"/>
          <w:tblHeader w:val="0"/>
        </w:trPr>
        <w:tc>
          <w:tcPr/>
          <w:p w:rsidR="00000000" w:rsidDel="00000000" w:rsidP="00000000" w:rsidRDefault="00000000" w:rsidRPr="00000000" w14:paraId="000000BB">
            <w:pPr>
              <w:spacing w:after="36" w:before="36" w:line="240" w:lineRule="auto"/>
              <w:rPr/>
            </w:pPr>
            <w:r w:rsidDel="00000000" w:rsidR="00000000" w:rsidRPr="00000000">
              <w:rPr>
                <w:rtl w:val="0"/>
              </w:rPr>
              <w:t xml:space="preserve">Sprint Backlog</w:t>
            </w:r>
          </w:p>
        </w:tc>
        <w:tc>
          <w:tcPr/>
          <w:p w:rsidR="00000000" w:rsidDel="00000000" w:rsidP="00000000" w:rsidRDefault="00000000" w:rsidRPr="00000000" w14:paraId="000000BC">
            <w:pPr>
              <w:spacing w:after="36" w:before="36" w:line="240" w:lineRule="auto"/>
              <w:rPr/>
            </w:pPr>
            <w:r w:rsidDel="00000000" w:rsidR="00000000" w:rsidRPr="00000000">
              <w:rPr>
                <w:rtl w:val="0"/>
              </w:rPr>
              <w:t xml:space="preserve">Conjunto de historias y tareas comprometidas para un sprint específico, junto con su estado de avance.</w:t>
            </w:r>
          </w:p>
        </w:tc>
        <w:tc>
          <w:tcPr/>
          <w:p w:rsidR="00000000" w:rsidDel="00000000" w:rsidP="00000000" w:rsidRDefault="00000000" w:rsidRPr="00000000" w14:paraId="000000BD">
            <w:pPr>
              <w:spacing w:after="36" w:before="36" w:line="240" w:lineRule="auto"/>
              <w:rPr/>
            </w:pPr>
            <w:r w:rsidDel="00000000" w:rsidR="00000000" w:rsidRPr="00000000">
              <w:rPr>
                <w:rtl w:val="0"/>
              </w:rPr>
              <w:t xml:space="preserve">Notion</w:t>
            </w:r>
          </w:p>
        </w:tc>
      </w:tr>
      <w:tr>
        <w:trPr>
          <w:cantSplit w:val="0"/>
          <w:tblHeader w:val="0"/>
        </w:trPr>
        <w:tc>
          <w:tcPr/>
          <w:p w:rsidR="00000000" w:rsidDel="00000000" w:rsidP="00000000" w:rsidRDefault="00000000" w:rsidRPr="00000000" w14:paraId="000000BE">
            <w:pPr>
              <w:spacing w:after="36" w:before="36" w:line="240" w:lineRule="auto"/>
              <w:rPr/>
            </w:pPr>
            <w:r w:rsidDel="00000000" w:rsidR="00000000" w:rsidRPr="00000000">
              <w:rPr>
                <w:rtl w:val="0"/>
              </w:rPr>
              <w:t xml:space="preserve">Incremento</w:t>
            </w:r>
          </w:p>
        </w:tc>
        <w:tc>
          <w:tcPr/>
          <w:p w:rsidR="00000000" w:rsidDel="00000000" w:rsidP="00000000" w:rsidRDefault="00000000" w:rsidRPr="00000000" w14:paraId="000000BF">
            <w:pPr>
              <w:spacing w:after="36" w:before="36" w:line="240" w:lineRule="auto"/>
              <w:rPr/>
            </w:pPr>
            <w:r w:rsidDel="00000000" w:rsidR="00000000" w:rsidRPr="00000000">
              <w:rPr>
                <w:rtl w:val="0"/>
              </w:rPr>
              <w:t xml:space="preserve">Resultado integrado, probado y verificable producido durante el sprint. Puede ser funcionalidad implementada, prototipo validado, smart contract testeado o integración parcial demostrable.</w:t>
            </w:r>
          </w:p>
        </w:tc>
        <w:tc>
          <w:tcPr/>
          <w:p w:rsidR="00000000" w:rsidDel="00000000" w:rsidP="00000000" w:rsidRDefault="00000000" w:rsidRPr="00000000" w14:paraId="000000C0">
            <w:pPr>
              <w:spacing w:after="36" w:before="36" w:line="240" w:lineRule="auto"/>
              <w:rPr/>
            </w:pPr>
            <w:r w:rsidDel="00000000" w:rsidR="00000000" w:rsidRPr="00000000">
              <w:rPr>
                <w:rtl w:val="0"/>
              </w:rPr>
              <w:t xml:space="preserve">GitHub, entorno de prueba, documentación</w:t>
            </w:r>
          </w:p>
        </w:tc>
      </w:tr>
      <w:tr>
        <w:trPr>
          <w:cantSplit w:val="0"/>
          <w:tblHeader w:val="0"/>
        </w:trPr>
        <w:tc>
          <w:tcPr/>
          <w:p w:rsidR="00000000" w:rsidDel="00000000" w:rsidP="00000000" w:rsidRDefault="00000000" w:rsidRPr="00000000" w14:paraId="000000C1">
            <w:pPr>
              <w:spacing w:after="36" w:before="36" w:line="240" w:lineRule="auto"/>
              <w:rPr/>
            </w:pPr>
            <w:r w:rsidDel="00000000" w:rsidR="00000000" w:rsidRPr="00000000">
              <w:rPr>
                <w:rtl w:val="0"/>
              </w:rPr>
              <w:t xml:space="preserve">Definición de Terminado</w:t>
            </w:r>
          </w:p>
        </w:tc>
        <w:tc>
          <w:tcPr/>
          <w:p w:rsidR="00000000" w:rsidDel="00000000" w:rsidP="00000000" w:rsidRDefault="00000000" w:rsidRPr="00000000" w14:paraId="000000C2">
            <w:pPr>
              <w:spacing w:after="36" w:before="36" w:line="240" w:lineRule="auto"/>
              <w:rPr/>
            </w:pPr>
            <w:r w:rsidDel="00000000" w:rsidR="00000000" w:rsidRPr="00000000">
              <w:rPr>
                <w:rtl w:val="0"/>
              </w:rPr>
              <w:t xml:space="preserve">Criterios mínimos que debe cumplir una historia o incremento para considerarse terminado.</w:t>
            </w:r>
          </w:p>
        </w:tc>
        <w:tc>
          <w:tcPr/>
          <w:p w:rsidR="00000000" w:rsidDel="00000000" w:rsidP="00000000" w:rsidRDefault="00000000" w:rsidRPr="00000000" w14:paraId="000000C3">
            <w:pPr>
              <w:spacing w:after="36" w:before="36" w:line="240" w:lineRule="auto"/>
              <w:rPr/>
            </w:pPr>
            <w:r w:rsidDel="00000000" w:rsidR="00000000" w:rsidRPr="00000000">
              <w:rPr>
                <w:rtl w:val="0"/>
              </w:rPr>
              <w:t xml:space="preserve">Google Docs / Notion</w:t>
            </w:r>
          </w:p>
        </w:tc>
      </w:tr>
      <w:tr>
        <w:trPr>
          <w:cantSplit w:val="0"/>
          <w:tblHeader w:val="0"/>
        </w:trPr>
        <w:tc>
          <w:tcPr/>
          <w:p w:rsidR="00000000" w:rsidDel="00000000" w:rsidP="00000000" w:rsidRDefault="00000000" w:rsidRPr="00000000" w14:paraId="000000C4">
            <w:pPr>
              <w:spacing w:after="36" w:before="36" w:line="240" w:lineRule="auto"/>
              <w:rPr/>
            </w:pPr>
            <w:r w:rsidDel="00000000" w:rsidR="00000000" w:rsidRPr="00000000">
              <w:rPr>
                <w:rtl w:val="0"/>
              </w:rPr>
              <w:t xml:space="preserve">Lecciones aprendidas</w:t>
            </w:r>
          </w:p>
        </w:tc>
        <w:tc>
          <w:tcPr/>
          <w:p w:rsidR="00000000" w:rsidDel="00000000" w:rsidP="00000000" w:rsidRDefault="00000000" w:rsidRPr="00000000" w14:paraId="000000C5">
            <w:pPr>
              <w:spacing w:after="36" w:before="36" w:line="240" w:lineRule="auto"/>
              <w:rPr/>
            </w:pPr>
            <w:r w:rsidDel="00000000" w:rsidR="00000000" w:rsidRPr="00000000">
              <w:rPr>
                <w:rtl w:val="0"/>
              </w:rPr>
              <w:t xml:space="preserve">Registro de mejoras, errores, decisiones y aprendizajes obtenidos en cada retrospectiva.</w:t>
            </w:r>
          </w:p>
        </w:tc>
        <w:tc>
          <w:tcPr/>
          <w:p w:rsidR="00000000" w:rsidDel="00000000" w:rsidP="00000000" w:rsidRDefault="00000000" w:rsidRPr="00000000" w14:paraId="000000C6">
            <w:pPr>
              <w:spacing w:after="36" w:before="36" w:line="240" w:lineRule="auto"/>
              <w:rPr/>
            </w:pPr>
            <w:r w:rsidDel="00000000" w:rsidR="00000000" w:rsidRPr="00000000">
              <w:rPr>
                <w:rtl w:val="0"/>
              </w:rPr>
              <w:t xml:space="preserve">Google Docs</w:t>
            </w:r>
          </w:p>
          <w:p w:rsidR="00000000" w:rsidDel="00000000" w:rsidP="00000000" w:rsidRDefault="00000000" w:rsidRPr="00000000" w14:paraId="000000C7">
            <w:pPr>
              <w:spacing w:after="36" w:before="36" w:line="240" w:lineRule="auto"/>
              <w:rPr/>
            </w:pPr>
            <w:r w:rsidDel="00000000" w:rsidR="00000000" w:rsidRPr="00000000">
              <w:rPr>
                <w:rtl w:val="0"/>
              </w:rPr>
            </w:r>
          </w:p>
          <w:p w:rsidR="00000000" w:rsidDel="00000000" w:rsidP="00000000" w:rsidRDefault="00000000" w:rsidRPr="00000000" w14:paraId="000000C8">
            <w:pPr>
              <w:spacing w:after="36" w:before="36"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36" w:before="36" w:line="240" w:lineRule="auto"/>
              <w:rPr/>
            </w:pPr>
            <w:r w:rsidDel="00000000" w:rsidR="00000000" w:rsidRPr="00000000">
              <w:rPr>
                <w:rtl w:val="0"/>
              </w:rPr>
              <w:t xml:space="preserve">Métricas del sprint</w:t>
            </w:r>
          </w:p>
        </w:tc>
        <w:tc>
          <w:tcPr/>
          <w:p w:rsidR="00000000" w:rsidDel="00000000" w:rsidP="00000000" w:rsidRDefault="00000000" w:rsidRPr="00000000" w14:paraId="000000CA">
            <w:pPr>
              <w:spacing w:after="36" w:before="36" w:line="240" w:lineRule="auto"/>
              <w:rPr/>
            </w:pPr>
            <w:r w:rsidDel="00000000" w:rsidR="00000000" w:rsidRPr="00000000">
              <w:rPr>
                <w:rtl w:val="0"/>
              </w:rPr>
              <w:t xml:space="preserve">Registro de velocidad, velocidad promedio, cumplimiento del objetivo del sprint, burndown chart, historias completadas vs. comprometidas, defectos, impedimentos y horas dedicadas.</w:t>
            </w:r>
          </w:p>
        </w:tc>
        <w:tc>
          <w:tcPr/>
          <w:p w:rsidR="00000000" w:rsidDel="00000000" w:rsidP="00000000" w:rsidRDefault="00000000" w:rsidRPr="00000000" w14:paraId="000000CB">
            <w:pPr>
              <w:spacing w:after="36" w:before="36" w:line="240" w:lineRule="auto"/>
              <w:rPr/>
            </w:pPr>
            <w:r w:rsidDel="00000000" w:rsidR="00000000" w:rsidRPr="00000000">
              <w:rPr>
                <w:rtl w:val="0"/>
              </w:rPr>
              <w:t xml:space="preserve">Notion / GitHub / Google Docs</w:t>
            </w:r>
          </w:p>
        </w:tc>
      </w:tr>
      <w:tr>
        <w:trPr>
          <w:cantSplit w:val="0"/>
          <w:tblHeader w:val="0"/>
        </w:trPr>
        <w:tc>
          <w:tcPr/>
          <w:p w:rsidR="00000000" w:rsidDel="00000000" w:rsidP="00000000" w:rsidRDefault="00000000" w:rsidRPr="00000000" w14:paraId="000000CC">
            <w:pPr>
              <w:spacing w:after="36" w:before="36" w:line="240" w:lineRule="auto"/>
              <w:rPr/>
            </w:pPr>
            <w:r w:rsidDel="00000000" w:rsidR="00000000" w:rsidRPr="00000000">
              <w:rPr>
                <w:rtl w:val="0"/>
              </w:rPr>
              <w:t xml:space="preserve">Documentación de cierre de sprint</w:t>
            </w:r>
          </w:p>
        </w:tc>
        <w:tc>
          <w:tcPr/>
          <w:p w:rsidR="00000000" w:rsidDel="00000000" w:rsidP="00000000" w:rsidRDefault="00000000" w:rsidRPr="00000000" w14:paraId="000000CD">
            <w:pPr>
              <w:spacing w:after="36" w:before="36" w:line="240" w:lineRule="auto"/>
              <w:rPr/>
            </w:pPr>
            <w:r w:rsidDel="00000000" w:rsidR="00000000" w:rsidRPr="00000000">
              <w:rPr>
                <w:rtl w:val="0"/>
              </w:rPr>
              <w:t xml:space="preserve">Documento que consolida resultados del sprint, incremento obtenido, historias aceptadas, pendientes, métricas, riesgos revisados, stakeholders revisados, conclusiones y lecciones aprendidas.</w:t>
            </w:r>
          </w:p>
        </w:tc>
        <w:tc>
          <w:tcPr/>
          <w:p w:rsidR="00000000" w:rsidDel="00000000" w:rsidP="00000000" w:rsidRDefault="00000000" w:rsidRPr="00000000" w14:paraId="000000CE">
            <w:pPr>
              <w:spacing w:after="36" w:before="36" w:line="240" w:lineRule="auto"/>
              <w:rPr/>
            </w:pPr>
            <w:r w:rsidDel="00000000" w:rsidR="00000000" w:rsidRPr="00000000">
              <w:rPr>
                <w:rtl w:val="0"/>
              </w:rPr>
              <w:t xml:space="preserve">Google Docs</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xdc8pnzt1os" w:id="18"/>
      <w:bookmarkEnd w:id="18"/>
      <w:r w:rsidDel="00000000" w:rsidR="00000000" w:rsidRPr="00000000">
        <w:rPr>
          <w:rtl w:val="0"/>
        </w:rPr>
        <w:t xml:space="preserve">Documentación a presentar al finalizar cada sprint</w:t>
      </w:r>
    </w:p>
    <w:p w:rsidR="00000000" w:rsidDel="00000000" w:rsidP="00000000" w:rsidRDefault="00000000" w:rsidRPr="00000000" w14:paraId="000000D1">
      <w:pPr>
        <w:rPr/>
      </w:pPr>
      <w:r w:rsidDel="00000000" w:rsidR="00000000" w:rsidRPr="00000000">
        <w:rPr>
          <w:rtl w:val="0"/>
        </w:rPr>
        <w:t xml:space="preserve">Como parte de la documentación que el equipo debe presentar al finalizar cada sprint deben contemplar:</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Objetivo y alcance de la iteración.</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Cronograma y calendarización de la iteración.</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Definición de las historias de usuario..</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Documentación de análisis de la iteración, entre otros,</w:t>
      </w:r>
    </w:p>
    <w:p w:rsidR="00000000" w:rsidDel="00000000" w:rsidP="00000000" w:rsidRDefault="00000000" w:rsidRPr="00000000" w14:paraId="000000D6">
      <w:pPr>
        <w:numPr>
          <w:ilvl w:val="1"/>
          <w:numId w:val="4"/>
        </w:numPr>
        <w:ind w:left="1440" w:hanging="360"/>
      </w:pPr>
      <w:r w:rsidDel="00000000" w:rsidR="00000000" w:rsidRPr="00000000">
        <w:rPr>
          <w:rtl w:val="0"/>
        </w:rPr>
        <w:t xml:space="preserve">Es fundamental contar con un diagrama de clases. Éste irá evolucionando con cada iteración.</w:t>
      </w:r>
    </w:p>
    <w:p w:rsidR="00000000" w:rsidDel="00000000" w:rsidP="00000000" w:rsidRDefault="00000000" w:rsidRPr="00000000" w14:paraId="000000D7">
      <w:pPr>
        <w:numPr>
          <w:ilvl w:val="1"/>
          <w:numId w:val="4"/>
        </w:numPr>
        <w:ind w:left="1440" w:hanging="360"/>
      </w:pPr>
      <w:r w:rsidDel="00000000" w:rsidR="00000000" w:rsidRPr="00000000">
        <w:rPr>
          <w:rtl w:val="0"/>
        </w:rPr>
        <w:t xml:space="preserve">Diagrama de transición de estados de aquellas entidades que lo ameriten (o de aquellas entidades que el equipo considere relevante).</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Documentación de diseño de la iteración.</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Documentación de testeo y pruebas de la iteración.</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Documentación de implementación y despliegue de la iteración.</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Documentación de ayuda para el usuario de la iteración.</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Documentación de análisis de stakeholders. Frecuencia de revisión.</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Documentación de análisis de riesgos. Frecuencia de revisión.</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Documentación de aceptación y cierre de la iteración, incluyendo conclusiones del sprint, funcionalidades aceptadas, funcionalidades pendientes, desvíos, impedimentos, métricas del sprint y lecciones aprendidas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pStyle w:val="Heading3"/>
        <w:rPr/>
      </w:pPr>
      <w:bookmarkStart w:colFirst="0" w:colLast="0" w:name="_j85gksw67udb" w:id="19"/>
      <w:bookmarkEnd w:id="19"/>
      <w:r w:rsidDel="00000000" w:rsidR="00000000" w:rsidRPr="00000000">
        <w:rPr>
          <w:rtl w:val="0"/>
        </w:rPr>
        <w:t xml:space="preserve">Definición, documentación y estimación de historias de usuario</w:t>
      </w:r>
    </w:p>
    <w:p w:rsidR="00000000" w:rsidDel="00000000" w:rsidP="00000000" w:rsidRDefault="00000000" w:rsidRPr="00000000" w14:paraId="000000E2">
      <w:pPr>
        <w:rPr/>
      </w:pPr>
      <w:r w:rsidDel="00000000" w:rsidR="00000000" w:rsidRPr="00000000">
        <w:rPr>
          <w:rtl w:val="0"/>
        </w:rPr>
        <w:t xml:space="preserve">Las historias de usuario serán documentadas en Notion dentro del Product Backlog. Cada historia deberá contar, como mínimo, con los siguientes campos:</w:t>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Identificador único de la historia, siguiendo la convención E{número de épica}-HU{número de historia}.</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Épica asociada.</w:t>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Descripción en formato: Como [rol], quiero [necesidad], para [beneficio esperado].</w:t>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Prioridad: alta, media o baja.</w:t>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Estimación en puntos de historia utilizando la serie de Fibonacci: 1, 2, 3, 5, 8, 13 y 21.</w:t>
      </w:r>
    </w:p>
    <w:p w:rsidR="00000000" w:rsidDel="00000000" w:rsidP="00000000" w:rsidRDefault="00000000" w:rsidRPr="00000000" w14:paraId="000000E8">
      <w:pPr>
        <w:numPr>
          <w:ilvl w:val="0"/>
          <w:numId w:val="8"/>
        </w:numPr>
        <w:ind w:left="720" w:hanging="360"/>
      </w:pPr>
      <w:r w:rsidDel="00000000" w:rsidR="00000000" w:rsidRPr="00000000">
        <w:rPr>
          <w:rtl w:val="0"/>
        </w:rPr>
        <w:t xml:space="preserve">Criterios de aceptación claros y verificables.</w:t>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Responsable o responsables sugeridos.</w:t>
      </w:r>
    </w:p>
    <w:p w:rsidR="00000000" w:rsidDel="00000000" w:rsidP="00000000" w:rsidRDefault="00000000" w:rsidRPr="00000000" w14:paraId="000000EA">
      <w:pPr>
        <w:numPr>
          <w:ilvl w:val="0"/>
          <w:numId w:val="8"/>
        </w:numPr>
        <w:ind w:left="720" w:hanging="360"/>
      </w:pPr>
      <w:r w:rsidDel="00000000" w:rsidR="00000000" w:rsidRPr="00000000">
        <w:rPr>
          <w:rtl w:val="0"/>
        </w:rPr>
        <w:t xml:space="preserve">Sprint objetivo o release estimada.</w:t>
      </w:r>
    </w:p>
    <w:p w:rsidR="00000000" w:rsidDel="00000000" w:rsidP="00000000" w:rsidRDefault="00000000" w:rsidRPr="00000000" w14:paraId="000000EB">
      <w:pPr>
        <w:numPr>
          <w:ilvl w:val="0"/>
          <w:numId w:val="8"/>
        </w:numPr>
        <w:ind w:left="720" w:hanging="360"/>
      </w:pPr>
      <w:r w:rsidDel="00000000" w:rsidR="00000000" w:rsidRPr="00000000">
        <w:rPr>
          <w:rtl w:val="0"/>
        </w:rPr>
        <w:t xml:space="preserve">Estado de avance: pendiente, en análisis, en desarrollo, en prueba, bloqueada, finalizada o rechazada.</w:t>
      </w:r>
    </w:p>
    <w:p w:rsidR="00000000" w:rsidDel="00000000" w:rsidP="00000000" w:rsidRDefault="00000000" w:rsidRPr="00000000" w14:paraId="000000EC">
      <w:pPr>
        <w:numPr>
          <w:ilvl w:val="0"/>
          <w:numId w:val="8"/>
        </w:numPr>
        <w:ind w:left="720" w:hanging="360"/>
      </w:pPr>
      <w:r w:rsidDel="00000000" w:rsidR="00000000" w:rsidRPr="00000000">
        <w:rPr>
          <w:rtl w:val="0"/>
        </w:rPr>
        <w:t xml:space="preserve">Dependencias, observaciones o riesgos asociados.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La estimación se realizará durante Sprint Planning o sesiones de refinamiento del backlog. El equipo utilizará consenso grupal y experiencia previa para asignar puntos de historia. Si una historia obtiene una estimación de 13 puntos o más, se analizará su división en historias más pequeñas antes de incorporarla al Sprint Backlog.</w:t>
      </w:r>
    </w:p>
    <w:p w:rsidR="00000000" w:rsidDel="00000000" w:rsidP="00000000" w:rsidRDefault="00000000" w:rsidRPr="00000000" w14:paraId="000000EF">
      <w:pPr>
        <w:rPr/>
      </w:pPr>
      <w:r w:rsidDel="00000000" w:rsidR="00000000" w:rsidRPr="00000000">
        <w:rPr>
          <w:rtl w:val="0"/>
        </w:rPr>
        <w:t xml:space="preserve">Las historias se considerarán listas para entrar a un sprint cuando tengan descripción clara, criterios de aceptación definidos, prioridad asignada, estimación acordada y dependencias identificadas.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hlrn96agcc6j" w:id="20"/>
      <w:bookmarkEnd w:id="20"/>
      <w:r w:rsidDel="00000000" w:rsidR="00000000" w:rsidRPr="00000000">
        <w:rPr>
          <w:rtl w:val="0"/>
        </w:rPr>
        <w:t xml:space="preserve">Gestión de configuración a implementar por el equipo.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rFonts w:ascii="Calibri" w:cs="Calibri" w:eastAsia="Calibri" w:hAnsi="Calibri"/>
          <w:b w:val="1"/>
          <w:bCs w:val="1"/>
          <w:color w:val="4f81bd"/>
        </w:rPr>
      </w:pPr>
      <w:bookmarkStart w:colFirst="0" w:colLast="0" w:name="_jjo4almtwkm7" w:id="21"/>
      <w:bookmarkEnd w:id="21"/>
      <w:r w:rsidDel="00000000" w:rsidR="00000000" w:rsidRPr="00000000">
        <w:rPr>
          <w:rtl w:val="0"/>
        </w:rPr>
        <w:t xml:space="preserve">Herramientas, tecnologías y stack técnico</w:t>
      </w:r>
      <w:r w:rsidDel="00000000" w:rsidR="00000000" w:rsidRPr="00000000">
        <w:rPr>
          <w:rtl w:val="0"/>
        </w:rPr>
      </w:r>
    </w:p>
    <w:tbl>
      <w:tblPr>
        <w:tblStyle w:val="Table7"/>
        <w:tblW w:w="8595.0" w:type="dxa"/>
        <w:jc w:val="left"/>
        <w:tblInd w:w="-7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10"/>
        <w:gridCol w:w="2640"/>
        <w:gridCol w:w="3345"/>
        <w:tblGridChange w:id="0">
          <w:tblGrid>
            <w:gridCol w:w="2610"/>
            <w:gridCol w:w="2640"/>
            <w:gridCol w:w="3345"/>
          </w:tblGrid>
        </w:tblGridChange>
      </w:tblGrid>
      <w:tr>
        <w:trPr>
          <w:cantSplit w:val="0"/>
          <w:trHeight w:val="604.734375" w:hRule="atLeast"/>
          <w:tblHeader w:val="1"/>
        </w:trPr>
        <w:tc>
          <w:tcPr/>
          <w:p w:rsidR="00000000" w:rsidDel="00000000" w:rsidP="00000000" w:rsidRDefault="00000000" w:rsidRPr="00000000" w14:paraId="000000F5">
            <w:pPr>
              <w:spacing w:after="36" w:before="36" w:line="240" w:lineRule="auto"/>
              <w:jc w:val="center"/>
              <w:rPr>
                <w:sz w:val="24"/>
                <w:szCs w:val="24"/>
              </w:rPr>
            </w:pPr>
            <w:r w:rsidDel="00000000" w:rsidR="00000000" w:rsidRPr="00000000">
              <w:rPr>
                <w:sz w:val="24"/>
                <w:szCs w:val="24"/>
                <w:rtl w:val="0"/>
              </w:rPr>
              <w:t xml:space="preserve">Categoría</w:t>
            </w:r>
          </w:p>
        </w:tc>
        <w:tc>
          <w:tcPr/>
          <w:p w:rsidR="00000000" w:rsidDel="00000000" w:rsidP="00000000" w:rsidRDefault="00000000" w:rsidRPr="00000000" w14:paraId="000000F6">
            <w:pPr>
              <w:spacing w:after="36" w:before="36" w:line="240" w:lineRule="auto"/>
              <w:jc w:val="center"/>
              <w:rPr>
                <w:sz w:val="24"/>
                <w:szCs w:val="24"/>
              </w:rPr>
            </w:pPr>
            <w:r w:rsidDel="00000000" w:rsidR="00000000" w:rsidRPr="00000000">
              <w:rPr>
                <w:sz w:val="24"/>
                <w:szCs w:val="24"/>
                <w:rtl w:val="0"/>
              </w:rPr>
              <w:t xml:space="preserve">Herramienta / Tecnología</w:t>
            </w:r>
          </w:p>
        </w:tc>
        <w:tc>
          <w:tcPr/>
          <w:p w:rsidR="00000000" w:rsidDel="00000000" w:rsidP="00000000" w:rsidRDefault="00000000" w:rsidRPr="00000000" w14:paraId="000000F7">
            <w:pPr>
              <w:spacing w:after="36" w:before="36" w:line="240" w:lineRule="auto"/>
              <w:jc w:val="center"/>
              <w:rPr>
                <w:sz w:val="24"/>
                <w:szCs w:val="24"/>
              </w:rPr>
            </w:pPr>
            <w:r w:rsidDel="00000000" w:rsidR="00000000" w:rsidRPr="00000000">
              <w:rPr>
                <w:sz w:val="24"/>
                <w:szCs w:val="24"/>
                <w:rtl w:val="0"/>
              </w:rPr>
              <w:t xml:space="preserve">Uso previsto</w:t>
            </w:r>
          </w:p>
        </w:tc>
      </w:tr>
      <w:tr>
        <w:trPr>
          <w:cantSplit w:val="0"/>
          <w:trHeight w:val="1408.9404349521826" w:hRule="atLeast"/>
          <w:tblHeader w:val="0"/>
        </w:trPr>
        <w:tc>
          <w:tcPr/>
          <w:p w:rsidR="00000000" w:rsidDel="00000000" w:rsidP="00000000" w:rsidRDefault="00000000" w:rsidRPr="00000000" w14:paraId="000000F8">
            <w:pPr>
              <w:spacing w:after="36" w:before="36" w:line="240" w:lineRule="auto"/>
              <w:rPr/>
            </w:pPr>
            <w:r w:rsidDel="00000000" w:rsidR="00000000" w:rsidRPr="00000000">
              <w:rPr>
                <w:rtl w:val="0"/>
              </w:rPr>
              <w:t xml:space="preserve">Gestión de tareas y backlog</w:t>
            </w:r>
          </w:p>
        </w:tc>
        <w:tc>
          <w:tcPr/>
          <w:p w:rsidR="00000000" w:rsidDel="00000000" w:rsidP="00000000" w:rsidRDefault="00000000" w:rsidRPr="00000000" w14:paraId="000000F9">
            <w:pPr>
              <w:spacing w:after="36" w:before="36" w:line="240" w:lineRule="auto"/>
              <w:rPr/>
            </w:pPr>
            <w:r w:rsidDel="00000000" w:rsidR="00000000" w:rsidRPr="00000000">
              <w:rPr>
                <w:rtl w:val="0"/>
              </w:rPr>
              <w:t xml:space="preserve">Notion</w:t>
            </w:r>
          </w:p>
        </w:tc>
        <w:tc>
          <w:tcPr/>
          <w:p w:rsidR="00000000" w:rsidDel="00000000" w:rsidP="00000000" w:rsidRDefault="00000000" w:rsidRPr="00000000" w14:paraId="000000FA">
            <w:pPr>
              <w:spacing w:after="36" w:before="36" w:line="240" w:lineRule="auto"/>
              <w:rPr/>
            </w:pPr>
            <w:r w:rsidDel="00000000" w:rsidR="00000000" w:rsidRPr="00000000">
              <w:rPr>
                <w:rtl w:val="0"/>
              </w:rPr>
              <w:t xml:space="preserve">Product Backlog, Sprint Backlog, seguimiento de estados, responsables y prioridades.</w:t>
            </w:r>
          </w:p>
        </w:tc>
      </w:tr>
      <w:tr>
        <w:trPr>
          <w:cantSplit w:val="0"/>
          <w:tblHeader w:val="0"/>
        </w:trPr>
        <w:tc>
          <w:tcPr/>
          <w:p w:rsidR="00000000" w:rsidDel="00000000" w:rsidP="00000000" w:rsidRDefault="00000000" w:rsidRPr="00000000" w14:paraId="000000FB">
            <w:pPr>
              <w:spacing w:after="36" w:before="36" w:line="240" w:lineRule="auto"/>
              <w:rPr/>
            </w:pPr>
            <w:r w:rsidDel="00000000" w:rsidR="00000000" w:rsidRPr="00000000">
              <w:rPr>
                <w:rtl w:val="0"/>
              </w:rPr>
              <w:t xml:space="preserve">Repositorio de código</w:t>
            </w:r>
          </w:p>
        </w:tc>
        <w:tc>
          <w:tcPr/>
          <w:p w:rsidR="00000000" w:rsidDel="00000000" w:rsidP="00000000" w:rsidRDefault="00000000" w:rsidRPr="00000000" w14:paraId="000000FC">
            <w:pPr>
              <w:spacing w:after="36" w:before="36" w:line="240" w:lineRule="auto"/>
              <w:rPr/>
            </w:pPr>
            <w:r w:rsidDel="00000000" w:rsidR="00000000" w:rsidRPr="00000000">
              <w:rPr>
                <w:rtl w:val="0"/>
              </w:rPr>
              <w:t xml:space="preserve">GitHub</w:t>
            </w:r>
          </w:p>
        </w:tc>
        <w:tc>
          <w:tcPr/>
          <w:p w:rsidR="00000000" w:rsidDel="00000000" w:rsidP="00000000" w:rsidRDefault="00000000" w:rsidRPr="00000000" w14:paraId="000000FD">
            <w:pPr>
              <w:spacing w:after="36" w:before="36" w:line="240" w:lineRule="auto"/>
              <w:rPr/>
            </w:pPr>
            <w:r w:rsidDel="00000000" w:rsidR="00000000" w:rsidRPr="00000000">
              <w:rPr>
                <w:rtl w:val="0"/>
              </w:rPr>
              <w:t xml:space="preserve">Control de versiones, ramas, commits, pull requests y registro de cambios.</w:t>
            </w:r>
          </w:p>
        </w:tc>
      </w:tr>
      <w:tr>
        <w:trPr>
          <w:cantSplit w:val="0"/>
          <w:tblHeader w:val="0"/>
        </w:trPr>
        <w:tc>
          <w:tcPr/>
          <w:p w:rsidR="00000000" w:rsidDel="00000000" w:rsidP="00000000" w:rsidRDefault="00000000" w:rsidRPr="00000000" w14:paraId="000000FE">
            <w:pPr>
              <w:spacing w:after="36" w:before="36" w:line="240" w:lineRule="auto"/>
              <w:rPr/>
            </w:pPr>
            <w:r w:rsidDel="00000000" w:rsidR="00000000" w:rsidRPr="00000000">
              <w:rPr>
                <w:rtl w:val="0"/>
              </w:rPr>
              <w:t xml:space="preserve">Documentación</w:t>
            </w:r>
          </w:p>
        </w:tc>
        <w:tc>
          <w:tcPr/>
          <w:p w:rsidR="00000000" w:rsidDel="00000000" w:rsidP="00000000" w:rsidRDefault="00000000" w:rsidRPr="00000000" w14:paraId="000000FF">
            <w:pPr>
              <w:spacing w:after="36" w:before="36" w:line="240" w:lineRule="auto"/>
              <w:rPr/>
            </w:pPr>
            <w:r w:rsidDel="00000000" w:rsidR="00000000" w:rsidRPr="00000000">
              <w:rPr>
                <w:rtl w:val="0"/>
              </w:rPr>
              <w:t xml:space="preserve">Google Drive y Google Docs</w:t>
            </w:r>
          </w:p>
        </w:tc>
        <w:tc>
          <w:tcPr/>
          <w:p w:rsidR="00000000" w:rsidDel="00000000" w:rsidP="00000000" w:rsidRDefault="00000000" w:rsidRPr="00000000" w14:paraId="00000100">
            <w:pPr>
              <w:spacing w:after="36" w:before="36" w:line="240" w:lineRule="auto"/>
              <w:rPr/>
            </w:pPr>
            <w:r w:rsidDel="00000000" w:rsidR="00000000" w:rsidRPr="00000000">
              <w:rPr>
                <w:rtl w:val="0"/>
              </w:rPr>
              <w:t xml:space="preserve">Documentos formales, minutas, análisis, diseño, testing y entregables académicos.</w:t>
            </w:r>
          </w:p>
        </w:tc>
      </w:tr>
      <w:tr>
        <w:trPr>
          <w:cantSplit w:val="0"/>
          <w:tblHeader w:val="0"/>
        </w:trPr>
        <w:tc>
          <w:tcPr/>
          <w:p w:rsidR="00000000" w:rsidDel="00000000" w:rsidP="00000000" w:rsidRDefault="00000000" w:rsidRPr="00000000" w14:paraId="00000101">
            <w:pPr>
              <w:spacing w:after="36" w:before="36" w:line="240" w:lineRule="auto"/>
              <w:rPr/>
            </w:pPr>
            <w:r w:rsidDel="00000000" w:rsidR="00000000" w:rsidRPr="00000000">
              <w:rPr>
                <w:rtl w:val="0"/>
              </w:rPr>
              <w:t xml:space="preserve">Modelado</w:t>
            </w:r>
          </w:p>
        </w:tc>
        <w:tc>
          <w:tcPr/>
          <w:p w:rsidR="00000000" w:rsidDel="00000000" w:rsidP="00000000" w:rsidRDefault="00000000" w:rsidRPr="00000000" w14:paraId="00000102">
            <w:pPr>
              <w:spacing w:after="36" w:before="36" w:line="240" w:lineRule="auto"/>
              <w:rPr/>
            </w:pPr>
            <w:r w:rsidDel="00000000" w:rsidR="00000000" w:rsidRPr="00000000">
              <w:rPr>
                <w:rtl w:val="0"/>
              </w:rPr>
              <w:t xml:space="preserve">StarUML</w:t>
            </w:r>
          </w:p>
        </w:tc>
        <w:tc>
          <w:tcPr/>
          <w:p w:rsidR="00000000" w:rsidDel="00000000" w:rsidP="00000000" w:rsidRDefault="00000000" w:rsidRPr="00000000" w14:paraId="00000103">
            <w:pPr>
              <w:spacing w:after="36" w:before="36" w:line="240" w:lineRule="auto"/>
              <w:rPr/>
            </w:pPr>
            <w:r w:rsidDel="00000000" w:rsidR="00000000" w:rsidRPr="00000000">
              <w:rPr>
                <w:rtl w:val="0"/>
              </w:rPr>
              <w:t xml:space="preserve">Casos de uso, diagramas de clases, DER, BPMN y diagramas de secuencia.</w:t>
            </w:r>
          </w:p>
        </w:tc>
      </w:tr>
      <w:tr>
        <w:trPr>
          <w:cantSplit w:val="0"/>
          <w:tblHeader w:val="0"/>
        </w:trPr>
        <w:tc>
          <w:tcPr/>
          <w:p w:rsidR="00000000" w:rsidDel="00000000" w:rsidP="00000000" w:rsidRDefault="00000000" w:rsidRPr="00000000" w14:paraId="00000104">
            <w:pPr>
              <w:spacing w:after="36" w:before="36" w:line="240" w:lineRule="auto"/>
              <w:rPr/>
            </w:pPr>
            <w:r w:rsidDel="00000000" w:rsidR="00000000" w:rsidRPr="00000000">
              <w:rPr>
                <w:rtl w:val="0"/>
              </w:rPr>
              <w:t xml:space="preserve">Testing API</w:t>
            </w:r>
          </w:p>
        </w:tc>
        <w:tc>
          <w:tcPr/>
          <w:p w:rsidR="00000000" w:rsidDel="00000000" w:rsidP="00000000" w:rsidRDefault="00000000" w:rsidRPr="00000000" w14:paraId="00000105">
            <w:pPr>
              <w:spacing w:after="36" w:before="36" w:line="240" w:lineRule="auto"/>
              <w:rPr/>
            </w:pPr>
            <w:r w:rsidDel="00000000" w:rsidR="00000000" w:rsidRPr="00000000">
              <w:rPr>
                <w:rtl w:val="0"/>
              </w:rPr>
              <w:t xml:space="preserve">Postman</w:t>
            </w:r>
          </w:p>
        </w:tc>
        <w:tc>
          <w:tcPr/>
          <w:p w:rsidR="00000000" w:rsidDel="00000000" w:rsidP="00000000" w:rsidRDefault="00000000" w:rsidRPr="00000000" w14:paraId="00000106">
            <w:pPr>
              <w:spacing w:after="36" w:before="36" w:line="240" w:lineRule="auto"/>
              <w:rPr/>
            </w:pPr>
            <w:r w:rsidDel="00000000" w:rsidR="00000000" w:rsidRPr="00000000">
              <w:rPr>
                <w:rtl w:val="0"/>
              </w:rPr>
              <w:t xml:space="preserve">Pruebas manuales y semiautomatizadas de endpoints backend.</w:t>
            </w:r>
          </w:p>
        </w:tc>
      </w:tr>
      <w:tr>
        <w:trPr>
          <w:cantSplit w:val="0"/>
          <w:tblHeader w:val="0"/>
        </w:trPr>
        <w:tc>
          <w:tcPr/>
          <w:p w:rsidR="00000000" w:rsidDel="00000000" w:rsidP="00000000" w:rsidRDefault="00000000" w:rsidRPr="00000000" w14:paraId="00000107">
            <w:pPr>
              <w:spacing w:after="36" w:before="36" w:line="240" w:lineRule="auto"/>
              <w:rPr/>
            </w:pPr>
            <w:r w:rsidDel="00000000" w:rsidR="00000000" w:rsidRPr="00000000">
              <w:rPr>
                <w:rtl w:val="0"/>
              </w:rPr>
              <w:t xml:space="preserve">Testing blockchain</w:t>
            </w:r>
          </w:p>
        </w:tc>
        <w:tc>
          <w:tcPr/>
          <w:p w:rsidR="00000000" w:rsidDel="00000000" w:rsidP="00000000" w:rsidRDefault="00000000" w:rsidRPr="00000000" w14:paraId="00000108">
            <w:pPr>
              <w:spacing w:after="36" w:before="36" w:line="240" w:lineRule="auto"/>
              <w:rPr/>
            </w:pPr>
            <w:r w:rsidDel="00000000" w:rsidR="00000000" w:rsidRPr="00000000">
              <w:rPr>
                <w:rtl w:val="0"/>
              </w:rPr>
              <w:t xml:space="preserve">Foundry</w:t>
            </w:r>
          </w:p>
        </w:tc>
        <w:tc>
          <w:tcPr/>
          <w:p w:rsidR="00000000" w:rsidDel="00000000" w:rsidP="00000000" w:rsidRDefault="00000000" w:rsidRPr="00000000" w14:paraId="00000109">
            <w:pPr>
              <w:spacing w:after="36" w:before="36" w:line="240" w:lineRule="auto"/>
              <w:rPr/>
            </w:pPr>
            <w:r w:rsidDel="00000000" w:rsidR="00000000" w:rsidRPr="00000000">
              <w:rPr>
                <w:rtl w:val="0"/>
              </w:rPr>
              <w:t xml:space="preserve">Pruebas unitarias y de integración de smart contracts.</w:t>
            </w:r>
          </w:p>
        </w:tc>
      </w:tr>
      <w:tr>
        <w:trPr>
          <w:cantSplit w:val="0"/>
          <w:tblHeader w:val="0"/>
        </w:trPr>
        <w:tc>
          <w:tcPr/>
          <w:p w:rsidR="00000000" w:rsidDel="00000000" w:rsidP="00000000" w:rsidRDefault="00000000" w:rsidRPr="00000000" w14:paraId="0000010A">
            <w:pPr>
              <w:spacing w:after="36" w:before="36" w:line="240" w:lineRule="auto"/>
              <w:rPr/>
            </w:pPr>
            <w:r w:rsidDel="00000000" w:rsidR="00000000" w:rsidRPr="00000000">
              <w:rPr>
                <w:rtl w:val="0"/>
              </w:rPr>
              <w:t xml:space="preserve">Blockchain</w:t>
            </w:r>
          </w:p>
        </w:tc>
        <w:tc>
          <w:tcPr/>
          <w:p w:rsidR="00000000" w:rsidDel="00000000" w:rsidP="00000000" w:rsidRDefault="00000000" w:rsidRPr="00000000" w14:paraId="0000010B">
            <w:pPr>
              <w:spacing w:after="36" w:before="36" w:line="240" w:lineRule="auto"/>
              <w:rPr/>
            </w:pPr>
            <w:r w:rsidDel="00000000" w:rsidR="00000000" w:rsidRPr="00000000">
              <w:rPr>
                <w:rtl w:val="0"/>
              </w:rPr>
              <w:t xml:space="preserve">Sepolia testnet</w:t>
            </w:r>
          </w:p>
        </w:tc>
        <w:tc>
          <w:tcPr/>
          <w:p w:rsidR="00000000" w:rsidDel="00000000" w:rsidP="00000000" w:rsidRDefault="00000000" w:rsidRPr="00000000" w14:paraId="0000010C">
            <w:pPr>
              <w:spacing w:after="36" w:before="36" w:line="240" w:lineRule="auto"/>
              <w:rPr/>
            </w:pPr>
            <w:r w:rsidDel="00000000" w:rsidR="00000000" w:rsidRPr="00000000">
              <w:rPr>
                <w:rtl w:val="0"/>
              </w:rPr>
              <w:t xml:space="preserve">Red de prueba para desplegar y validar contratos sin costos reales.</w:t>
            </w:r>
          </w:p>
        </w:tc>
      </w:tr>
      <w:tr>
        <w:trPr>
          <w:cantSplit w:val="0"/>
          <w:tblHeader w:val="0"/>
        </w:trPr>
        <w:tc>
          <w:tcPr/>
          <w:p w:rsidR="00000000" w:rsidDel="00000000" w:rsidP="00000000" w:rsidRDefault="00000000" w:rsidRPr="00000000" w14:paraId="0000010D">
            <w:pPr>
              <w:spacing w:after="36" w:before="36" w:line="240" w:lineRule="auto"/>
              <w:rPr/>
            </w:pPr>
            <w:r w:rsidDel="00000000" w:rsidR="00000000" w:rsidRPr="00000000">
              <w:rPr>
                <w:rtl w:val="0"/>
              </w:rPr>
              <w:t xml:space="preserve">Smart contracts</w:t>
            </w:r>
          </w:p>
        </w:tc>
        <w:tc>
          <w:tcPr/>
          <w:p w:rsidR="00000000" w:rsidDel="00000000" w:rsidP="00000000" w:rsidRDefault="00000000" w:rsidRPr="00000000" w14:paraId="0000010E">
            <w:pPr>
              <w:spacing w:after="36" w:before="36" w:line="240" w:lineRule="auto"/>
              <w:rPr/>
            </w:pPr>
            <w:r w:rsidDel="00000000" w:rsidR="00000000" w:rsidRPr="00000000">
              <w:rPr>
                <w:rtl w:val="0"/>
              </w:rPr>
              <w:t xml:space="preserve">Solidity + Foundry</w:t>
            </w:r>
          </w:p>
        </w:tc>
        <w:tc>
          <w:tcPr/>
          <w:p w:rsidR="00000000" w:rsidDel="00000000" w:rsidP="00000000" w:rsidRDefault="00000000" w:rsidRPr="00000000" w14:paraId="0000010F">
            <w:pPr>
              <w:spacing w:after="36" w:before="36" w:line="240" w:lineRule="auto"/>
              <w:rPr/>
            </w:pPr>
            <w:r w:rsidDel="00000000" w:rsidR="00000000" w:rsidRPr="00000000">
              <w:rPr>
                <w:rtl w:val="0"/>
              </w:rPr>
              <w:t xml:space="preserve">Implementación de ERC-20 no transferible, mint, burn, roles y pruebas.</w:t>
            </w:r>
          </w:p>
        </w:tc>
      </w:tr>
      <w:tr>
        <w:trPr>
          <w:cantSplit w:val="0"/>
          <w:tblHeader w:val="0"/>
        </w:trPr>
        <w:tc>
          <w:tcPr/>
          <w:p w:rsidR="00000000" w:rsidDel="00000000" w:rsidP="00000000" w:rsidRDefault="00000000" w:rsidRPr="00000000" w14:paraId="00000110">
            <w:pPr>
              <w:spacing w:after="36" w:before="36" w:line="240" w:lineRule="auto"/>
              <w:rPr/>
            </w:pPr>
            <w:r w:rsidDel="00000000" w:rsidR="00000000" w:rsidRPr="00000000">
              <w:rPr>
                <w:rtl w:val="0"/>
              </w:rPr>
              <w:t xml:space="preserve">Backend</w:t>
            </w:r>
          </w:p>
        </w:tc>
        <w:tc>
          <w:tcPr/>
          <w:p w:rsidR="00000000" w:rsidDel="00000000" w:rsidP="00000000" w:rsidRDefault="00000000" w:rsidRPr="00000000" w14:paraId="00000111">
            <w:pPr>
              <w:spacing w:after="36" w:before="36" w:line="240" w:lineRule="auto"/>
              <w:rPr/>
            </w:pPr>
            <w:r w:rsidDel="00000000" w:rsidR="00000000" w:rsidRPr="00000000">
              <w:rPr>
                <w:rtl w:val="0"/>
              </w:rPr>
              <w:t xml:space="preserve">NestJS + PostgreSQL</w:t>
            </w:r>
          </w:p>
        </w:tc>
        <w:tc>
          <w:tcPr/>
          <w:p w:rsidR="00000000" w:rsidDel="00000000" w:rsidP="00000000" w:rsidRDefault="00000000" w:rsidRPr="00000000" w14:paraId="00000112">
            <w:pPr>
              <w:spacing w:after="36" w:before="36" w:line="240" w:lineRule="auto"/>
              <w:rPr/>
            </w:pPr>
            <w:r w:rsidDel="00000000" w:rsidR="00000000" w:rsidRPr="00000000">
              <w:rPr>
                <w:rtl w:val="0"/>
              </w:rPr>
              <w:t xml:space="preserve">API, reglas de negocio, abstracción blockchain, autenticación y persistencia.</w:t>
            </w:r>
          </w:p>
        </w:tc>
      </w:tr>
      <w:tr>
        <w:trPr>
          <w:cantSplit w:val="0"/>
          <w:tblHeader w:val="0"/>
        </w:trPr>
        <w:tc>
          <w:tcPr/>
          <w:p w:rsidR="00000000" w:rsidDel="00000000" w:rsidP="00000000" w:rsidRDefault="00000000" w:rsidRPr="00000000" w14:paraId="00000113">
            <w:pPr>
              <w:spacing w:after="36" w:before="36" w:line="240" w:lineRule="auto"/>
              <w:rPr/>
            </w:pPr>
            <w:r w:rsidDel="00000000" w:rsidR="00000000" w:rsidRPr="00000000">
              <w:rPr>
                <w:rtl w:val="0"/>
              </w:rPr>
              <w:t xml:space="preserve">Frontend</w:t>
            </w:r>
          </w:p>
        </w:tc>
        <w:tc>
          <w:tcPr/>
          <w:p w:rsidR="00000000" w:rsidDel="00000000" w:rsidP="00000000" w:rsidRDefault="00000000" w:rsidRPr="00000000" w14:paraId="00000114">
            <w:pPr>
              <w:spacing w:after="36" w:before="36" w:line="240" w:lineRule="auto"/>
              <w:rPr/>
            </w:pPr>
            <w:r w:rsidDel="00000000" w:rsidR="00000000" w:rsidRPr="00000000">
              <w:rPr>
                <w:rtl w:val="0"/>
              </w:rPr>
              <w:t xml:space="preserve">React + Vite + TailwindCSS</w:t>
            </w:r>
          </w:p>
        </w:tc>
        <w:tc>
          <w:tcPr/>
          <w:p w:rsidR="00000000" w:rsidDel="00000000" w:rsidP="00000000" w:rsidRDefault="00000000" w:rsidRPr="00000000" w14:paraId="00000115">
            <w:pPr>
              <w:spacing w:after="36" w:before="36" w:line="240" w:lineRule="auto"/>
              <w:rPr/>
            </w:pPr>
            <w:r w:rsidDel="00000000" w:rsidR="00000000" w:rsidRPr="00000000">
              <w:rPr>
                <w:rtl w:val="0"/>
              </w:rPr>
              <w:t xml:space="preserve">Interfaz web usable para usuarios no técnicos.</w:t>
            </w:r>
          </w:p>
        </w:tc>
      </w:tr>
      <w:tr>
        <w:trPr>
          <w:cantSplit w:val="0"/>
          <w:tblHeader w:val="0"/>
        </w:trPr>
        <w:tc>
          <w:tcPr/>
          <w:p w:rsidR="00000000" w:rsidDel="00000000" w:rsidP="00000000" w:rsidRDefault="00000000" w:rsidRPr="00000000" w14:paraId="00000116">
            <w:pPr>
              <w:spacing w:after="36" w:before="36" w:line="240" w:lineRule="auto"/>
              <w:rPr/>
            </w:pPr>
            <w:r w:rsidDel="00000000" w:rsidR="00000000" w:rsidRPr="00000000">
              <w:rPr>
                <w:rtl w:val="0"/>
              </w:rPr>
              <w:t xml:space="preserve">Diseño UI/UX</w:t>
            </w:r>
          </w:p>
        </w:tc>
        <w:tc>
          <w:tcPr/>
          <w:p w:rsidR="00000000" w:rsidDel="00000000" w:rsidP="00000000" w:rsidRDefault="00000000" w:rsidRPr="00000000" w14:paraId="00000117">
            <w:pPr>
              <w:spacing w:after="36" w:before="36" w:line="240" w:lineRule="auto"/>
              <w:rPr/>
            </w:pPr>
            <w:r w:rsidDel="00000000" w:rsidR="00000000" w:rsidRPr="00000000">
              <w:rPr>
                <w:rtl w:val="0"/>
              </w:rPr>
              <w:t xml:space="preserve">No definido inicialmente</w:t>
            </w:r>
          </w:p>
        </w:tc>
        <w:tc>
          <w:tcPr/>
          <w:p w:rsidR="00000000" w:rsidDel="00000000" w:rsidP="00000000" w:rsidRDefault="00000000" w:rsidRPr="00000000" w14:paraId="00000118">
            <w:pPr>
              <w:spacing w:after="36" w:before="36" w:line="240" w:lineRule="auto"/>
              <w:rPr/>
            </w:pPr>
            <w:r w:rsidDel="00000000" w:rsidR="00000000" w:rsidRPr="00000000">
              <w:rPr>
                <w:rtl w:val="0"/>
              </w:rPr>
              <w:t xml:space="preserve">Se resolverá con herramientas simples o prototipos dentro de la documentación del sprint según necesidad.</w:t>
            </w:r>
          </w:p>
        </w:tc>
      </w:tr>
    </w:tbl>
    <w:p w:rsidR="00000000" w:rsidDel="00000000" w:rsidP="00000000" w:rsidRDefault="00000000" w:rsidRPr="00000000" w14:paraId="00000119">
      <w:pPr>
        <w:pStyle w:val="Heading2"/>
        <w:spacing w:after="0" w:before="200" w:line="240" w:lineRule="auto"/>
        <w:rPr/>
      </w:pPr>
      <w:bookmarkStart w:colFirst="0" w:colLast="0" w:name="_oquhvim4lzst" w:id="22"/>
      <w:bookmarkEnd w:id="22"/>
      <w:r w:rsidDel="00000000" w:rsidR="00000000" w:rsidRPr="00000000">
        <w:rPr>
          <w:rtl w:val="0"/>
        </w:rPr>
      </w:r>
    </w:p>
    <w:p w:rsidR="00000000" w:rsidDel="00000000" w:rsidP="00000000" w:rsidRDefault="00000000" w:rsidRPr="00000000" w14:paraId="0000011A">
      <w:pPr>
        <w:pStyle w:val="Heading2"/>
        <w:rPr/>
      </w:pPr>
      <w:bookmarkStart w:colFirst="0" w:colLast="0" w:name="_szg9y56oane2" w:id="23"/>
      <w:bookmarkEnd w:id="23"/>
      <w:r w:rsidDel="00000000" w:rsidR="00000000" w:rsidRPr="00000000">
        <w:rPr>
          <w:rtl w:val="0"/>
        </w:rPr>
        <w:t xml:space="preserve">Gestión de cambios</w:t>
      </w:r>
    </w:p>
    <w:p w:rsidR="00000000" w:rsidDel="00000000" w:rsidP="00000000" w:rsidRDefault="00000000" w:rsidRPr="00000000" w14:paraId="0000011B">
      <w:pPr>
        <w:spacing w:after="180" w:before="180" w:line="240" w:lineRule="auto"/>
        <w:rPr/>
      </w:pPr>
      <w:r w:rsidDel="00000000" w:rsidR="00000000" w:rsidRPr="00000000">
        <w:rPr>
          <w:rtl w:val="0"/>
        </w:rPr>
        <w:t xml:space="preserve">La gestión de cambios se realizará a nivel de backlog. Cuando surja una modificación de alcance, requisito, prioridad o solución técnica, el equipo evaluará su impacto antes de incorporarla. Esta evaluación deberá considerar valor para el producto, complejidad técnica, impacto sobre el cronograma, impacto documental, riesgos asociados y dependencia con funcionalidades existentes.</w:t>
      </w:r>
    </w:p>
    <w:p w:rsidR="00000000" w:rsidDel="00000000" w:rsidP="00000000" w:rsidRDefault="00000000" w:rsidRPr="00000000" w14:paraId="0000011C">
      <w:pPr>
        <w:spacing w:after="180" w:before="180" w:line="240" w:lineRule="auto"/>
        <w:rPr/>
      </w:pPr>
      <w:r w:rsidDel="00000000" w:rsidR="00000000" w:rsidRPr="00000000">
        <w:rPr>
          <w:rtl w:val="0"/>
        </w:rPr>
        <w:t xml:space="preserve">El cambio no se incorporará automáticamente al sprint en curso salvo que sea crítico o desbloquee trabajo ya comprometido. Como regla general, los cambios se documentarán, priorizarán y planificarán para un sprint posterior.</w:t>
      </w:r>
    </w:p>
    <w:tbl>
      <w:tblPr>
        <w:tblStyle w:val="Table8"/>
        <w:tblW w:w="922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265"/>
        <w:tblGridChange w:id="0">
          <w:tblGrid>
            <w:gridCol w:w="3960"/>
            <w:gridCol w:w="5265"/>
          </w:tblGrid>
        </w:tblGridChange>
      </w:tblGrid>
      <w:tr>
        <w:trPr>
          <w:cantSplit w:val="0"/>
          <w:tblHeader w:val="1"/>
        </w:trPr>
        <w:tc>
          <w:tcPr/>
          <w:p w:rsidR="00000000" w:rsidDel="00000000" w:rsidP="00000000" w:rsidRDefault="00000000" w:rsidRPr="00000000" w14:paraId="0000011D">
            <w:pPr>
              <w:spacing w:after="36" w:before="36" w:line="240" w:lineRule="auto"/>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1E">
            <w:pPr>
              <w:spacing w:after="36" w:before="36" w:line="240" w:lineRule="auto"/>
              <w:jc w:val="center"/>
              <w:rPr>
                <w:sz w:val="24"/>
                <w:szCs w:val="24"/>
              </w:rPr>
            </w:pPr>
            <w:r w:rsidDel="00000000" w:rsidR="00000000" w:rsidRPr="00000000">
              <w:rPr>
                <w:sz w:val="24"/>
                <w:szCs w:val="24"/>
                <w:rtl w:val="0"/>
              </w:rPr>
              <w:t xml:space="preserve">Descripción</w:t>
            </w:r>
          </w:p>
        </w:tc>
      </w:tr>
      <w:tr>
        <w:trPr>
          <w:cantSplit w:val="0"/>
          <w:tblHeader w:val="0"/>
        </w:trPr>
        <w:tc>
          <w:tcPr/>
          <w:p w:rsidR="00000000" w:rsidDel="00000000" w:rsidP="00000000" w:rsidRDefault="00000000" w:rsidRPr="00000000" w14:paraId="0000011F">
            <w:pPr>
              <w:spacing w:after="36" w:before="36" w:line="240" w:lineRule="auto"/>
              <w:rPr/>
            </w:pPr>
            <w:r w:rsidDel="00000000" w:rsidR="00000000" w:rsidRPr="00000000">
              <w:rPr>
                <w:rtl w:val="0"/>
              </w:rPr>
              <w:t xml:space="preserve">1. Identificación</w:t>
            </w:r>
          </w:p>
        </w:tc>
        <w:tc>
          <w:tcPr/>
          <w:p w:rsidR="00000000" w:rsidDel="00000000" w:rsidP="00000000" w:rsidRDefault="00000000" w:rsidRPr="00000000" w14:paraId="00000120">
            <w:pPr>
              <w:spacing w:after="36" w:before="36" w:line="240" w:lineRule="auto"/>
              <w:rPr/>
            </w:pPr>
            <w:r w:rsidDel="00000000" w:rsidR="00000000" w:rsidRPr="00000000">
              <w:rPr>
                <w:rtl w:val="0"/>
              </w:rPr>
              <w:t xml:space="preserve">El cambio surge por feedback, riesgo, descubrimiento técnico, ajuste de alcance o decisión de cátedra.</w:t>
            </w:r>
          </w:p>
        </w:tc>
      </w:tr>
      <w:tr>
        <w:trPr>
          <w:cantSplit w:val="0"/>
          <w:tblHeader w:val="0"/>
        </w:trPr>
        <w:tc>
          <w:tcPr/>
          <w:p w:rsidR="00000000" w:rsidDel="00000000" w:rsidP="00000000" w:rsidRDefault="00000000" w:rsidRPr="00000000" w14:paraId="00000121">
            <w:pPr>
              <w:spacing w:after="36" w:before="36" w:line="240" w:lineRule="auto"/>
              <w:rPr/>
            </w:pPr>
            <w:r w:rsidDel="00000000" w:rsidR="00000000" w:rsidRPr="00000000">
              <w:rPr>
                <w:rtl w:val="0"/>
              </w:rPr>
              <w:t xml:space="preserve">2. Registro</w:t>
            </w:r>
          </w:p>
        </w:tc>
        <w:tc>
          <w:tcPr/>
          <w:p w:rsidR="00000000" w:rsidDel="00000000" w:rsidP="00000000" w:rsidRDefault="00000000" w:rsidRPr="00000000" w14:paraId="00000122">
            <w:pPr>
              <w:spacing w:after="36" w:before="36" w:line="240" w:lineRule="auto"/>
              <w:rPr/>
            </w:pPr>
            <w:r w:rsidDel="00000000" w:rsidR="00000000" w:rsidRPr="00000000">
              <w:rPr>
                <w:rtl w:val="0"/>
              </w:rPr>
              <w:t xml:space="preserve">Se registra en Notion como ítem del backlog o como cambio asociado a una historia existente.</w:t>
            </w:r>
          </w:p>
        </w:tc>
      </w:tr>
      <w:tr>
        <w:trPr>
          <w:cantSplit w:val="0"/>
          <w:tblHeader w:val="0"/>
        </w:trPr>
        <w:tc>
          <w:tcPr/>
          <w:p w:rsidR="00000000" w:rsidDel="00000000" w:rsidP="00000000" w:rsidRDefault="00000000" w:rsidRPr="00000000" w14:paraId="00000123">
            <w:pPr>
              <w:spacing w:after="36" w:before="36" w:line="240" w:lineRule="auto"/>
              <w:rPr/>
            </w:pPr>
            <w:r w:rsidDel="00000000" w:rsidR="00000000" w:rsidRPr="00000000">
              <w:rPr>
                <w:rtl w:val="0"/>
              </w:rPr>
              <w:t xml:space="preserve">3. Evaluación de impacto</w:t>
            </w:r>
          </w:p>
        </w:tc>
        <w:tc>
          <w:tcPr/>
          <w:p w:rsidR="00000000" w:rsidDel="00000000" w:rsidP="00000000" w:rsidRDefault="00000000" w:rsidRPr="00000000" w14:paraId="00000124">
            <w:pPr>
              <w:spacing w:after="36" w:before="36" w:line="240" w:lineRule="auto"/>
              <w:rPr/>
            </w:pPr>
            <w:r w:rsidDel="00000000" w:rsidR="00000000" w:rsidRPr="00000000">
              <w:rPr>
                <w:rtl w:val="0"/>
              </w:rPr>
              <w:t xml:space="preserve">El equipo evalúa impacto funcional, técnico, documental y de cronograma.</w:t>
            </w:r>
          </w:p>
        </w:tc>
      </w:tr>
      <w:tr>
        <w:trPr>
          <w:cantSplit w:val="0"/>
          <w:tblHeader w:val="0"/>
        </w:trPr>
        <w:tc>
          <w:tcPr/>
          <w:p w:rsidR="00000000" w:rsidDel="00000000" w:rsidP="00000000" w:rsidRDefault="00000000" w:rsidRPr="00000000" w14:paraId="00000125">
            <w:pPr>
              <w:spacing w:after="36" w:before="36" w:line="240" w:lineRule="auto"/>
              <w:rPr/>
            </w:pPr>
            <w:r w:rsidDel="00000000" w:rsidR="00000000" w:rsidRPr="00000000">
              <w:rPr>
                <w:rtl w:val="0"/>
              </w:rPr>
              <w:t xml:space="preserve">4. Decisión</w:t>
            </w:r>
          </w:p>
        </w:tc>
        <w:tc>
          <w:tcPr/>
          <w:p w:rsidR="00000000" w:rsidDel="00000000" w:rsidP="00000000" w:rsidRDefault="00000000" w:rsidRPr="00000000" w14:paraId="00000126">
            <w:pPr>
              <w:spacing w:after="36" w:before="36" w:line="240" w:lineRule="auto"/>
              <w:rPr/>
            </w:pPr>
            <w:r w:rsidDel="00000000" w:rsidR="00000000" w:rsidRPr="00000000">
              <w:rPr>
                <w:rtl w:val="0"/>
              </w:rPr>
              <w:t xml:space="preserve">El Analista funcional y el equipo acuerdan si se acepta, se rechaza, se posterga o se divide.</w:t>
            </w:r>
          </w:p>
        </w:tc>
      </w:tr>
      <w:tr>
        <w:trPr>
          <w:cantSplit w:val="0"/>
          <w:tblHeader w:val="0"/>
        </w:trPr>
        <w:tc>
          <w:tcPr/>
          <w:p w:rsidR="00000000" w:rsidDel="00000000" w:rsidP="00000000" w:rsidRDefault="00000000" w:rsidRPr="00000000" w14:paraId="00000127">
            <w:pPr>
              <w:spacing w:after="36" w:before="36" w:line="240" w:lineRule="auto"/>
              <w:rPr/>
            </w:pPr>
            <w:r w:rsidDel="00000000" w:rsidR="00000000" w:rsidRPr="00000000">
              <w:rPr>
                <w:rtl w:val="0"/>
              </w:rPr>
              <w:t xml:space="preserve">5. Priorización</w:t>
            </w:r>
          </w:p>
        </w:tc>
        <w:tc>
          <w:tcPr/>
          <w:p w:rsidR="00000000" w:rsidDel="00000000" w:rsidP="00000000" w:rsidRDefault="00000000" w:rsidRPr="00000000" w14:paraId="00000128">
            <w:pPr>
              <w:spacing w:after="36" w:before="36" w:line="240" w:lineRule="auto"/>
              <w:rPr/>
            </w:pPr>
            <w:r w:rsidDel="00000000" w:rsidR="00000000" w:rsidRPr="00000000">
              <w:rPr>
                <w:rtl w:val="0"/>
              </w:rPr>
              <w:t xml:space="preserve">El cambio se ubica dentro del Product Backlog según valor y urgencia.</w:t>
            </w:r>
          </w:p>
        </w:tc>
      </w:tr>
      <w:tr>
        <w:trPr>
          <w:cantSplit w:val="0"/>
          <w:tblHeader w:val="0"/>
        </w:trPr>
        <w:tc>
          <w:tcPr/>
          <w:p w:rsidR="00000000" w:rsidDel="00000000" w:rsidP="00000000" w:rsidRDefault="00000000" w:rsidRPr="00000000" w14:paraId="00000129">
            <w:pPr>
              <w:spacing w:after="36" w:before="36" w:line="240" w:lineRule="auto"/>
              <w:rPr/>
            </w:pPr>
            <w:r w:rsidDel="00000000" w:rsidR="00000000" w:rsidRPr="00000000">
              <w:rPr>
                <w:rtl w:val="0"/>
              </w:rPr>
              <w:t xml:space="preserve">6. Implementación</w:t>
            </w:r>
          </w:p>
        </w:tc>
        <w:tc>
          <w:tcPr/>
          <w:p w:rsidR="00000000" w:rsidDel="00000000" w:rsidP="00000000" w:rsidRDefault="00000000" w:rsidRPr="00000000" w14:paraId="0000012A">
            <w:pPr>
              <w:spacing w:after="36" w:before="36" w:line="240" w:lineRule="auto"/>
              <w:rPr/>
            </w:pPr>
            <w:r w:rsidDel="00000000" w:rsidR="00000000" w:rsidRPr="00000000">
              <w:rPr>
                <w:rtl w:val="0"/>
              </w:rPr>
              <w:t xml:space="preserve">Se toma en un sprint cuando corresponda.</w:t>
            </w:r>
          </w:p>
        </w:tc>
      </w:tr>
      <w:tr>
        <w:trPr>
          <w:cantSplit w:val="0"/>
          <w:tblHeader w:val="0"/>
        </w:trPr>
        <w:tc>
          <w:tcPr/>
          <w:p w:rsidR="00000000" w:rsidDel="00000000" w:rsidP="00000000" w:rsidRDefault="00000000" w:rsidRPr="00000000" w14:paraId="0000012B">
            <w:pPr>
              <w:spacing w:after="36" w:before="36" w:line="240" w:lineRule="auto"/>
              <w:rPr/>
            </w:pPr>
            <w:r w:rsidDel="00000000" w:rsidR="00000000" w:rsidRPr="00000000">
              <w:rPr>
                <w:rtl w:val="0"/>
              </w:rPr>
              <w:t xml:space="preserve">7. Evidencia</w:t>
            </w:r>
          </w:p>
        </w:tc>
        <w:tc>
          <w:tcPr/>
          <w:p w:rsidR="00000000" w:rsidDel="00000000" w:rsidP="00000000" w:rsidRDefault="00000000" w:rsidRPr="00000000" w14:paraId="0000012C">
            <w:pPr>
              <w:spacing w:after="36" w:before="36" w:line="240" w:lineRule="auto"/>
              <w:rPr/>
            </w:pPr>
            <w:r w:rsidDel="00000000" w:rsidR="00000000" w:rsidRPr="00000000">
              <w:rPr>
                <w:rtl w:val="0"/>
              </w:rPr>
              <w:t xml:space="preserve">Se deja registro en Notion, minuta o documento de cambios si afecta línea base.</w:t>
            </w:r>
          </w:p>
        </w:tc>
      </w:tr>
    </w:tbl>
    <w:p w:rsidR="00000000" w:rsidDel="00000000" w:rsidP="00000000" w:rsidRDefault="00000000" w:rsidRPr="00000000" w14:paraId="0000012D">
      <w:pPr>
        <w:pStyle w:val="Heading2"/>
        <w:spacing w:after="0" w:before="200" w:line="240" w:lineRule="auto"/>
        <w:rPr/>
      </w:pPr>
      <w:bookmarkStart w:colFirst="0" w:colLast="0" w:name="_528i4b978f3r" w:id="24"/>
      <w:bookmarkEnd w:id="24"/>
      <w:r w:rsidDel="00000000" w:rsidR="00000000" w:rsidRPr="00000000">
        <w:rPr>
          <w:rtl w:val="0"/>
        </w:rPr>
        <w:t xml:space="preserve">Gestión de configuración</w:t>
      </w:r>
    </w:p>
    <w:p w:rsidR="00000000" w:rsidDel="00000000" w:rsidP="00000000" w:rsidRDefault="00000000" w:rsidRPr="00000000" w14:paraId="0000012E">
      <w:pPr>
        <w:spacing w:after="180" w:before="180" w:line="240" w:lineRule="auto"/>
        <w:rPr/>
      </w:pPr>
      <w:r w:rsidDel="00000000" w:rsidR="00000000" w:rsidRPr="00000000">
        <w:rPr>
          <w:rtl w:val="0"/>
        </w:rPr>
        <w:t xml:space="preserve">La gestión de configuración se apoyará principalmente en GitHub y Google Drive. GitHub controlará el código fuente, ramas, commits, pull requests y versiones técnicas. Google Drive controlará la documentación formal del proyecto y del producto. Cada documento importante tendrá historial de revisiones, versión, fecha y responsable.</w:t>
      </w:r>
    </w:p>
    <w:p w:rsidR="00000000" w:rsidDel="00000000" w:rsidP="00000000" w:rsidRDefault="00000000" w:rsidRPr="00000000" w14:paraId="0000012F">
      <w:pPr>
        <w:spacing w:after="180" w:before="180" w:line="240" w:lineRule="auto"/>
        <w:rPr/>
      </w:pPr>
      <w:r w:rsidDel="00000000" w:rsidR="00000000" w:rsidRPr="00000000">
        <w:rPr>
          <w:rtl w:val="0"/>
        </w:rPr>
        <w:t xml:space="preserve">Se recomienda utilizar una convención simple de versionado documental: V1.0 para versión inicial aprobada, V1.1 para ajustes menores y V2.0 para cambios estructurales. Para el código, se recomienda utilizar ramas por funcionalidad o sprint, y consolidar cambios mediante pull request antes de integrarlos a la rama principal.</w:t>
      </w:r>
    </w:p>
    <w:p w:rsidR="00000000" w:rsidDel="00000000" w:rsidP="00000000" w:rsidRDefault="00000000" w:rsidRPr="00000000" w14:paraId="00000130">
      <w:pPr>
        <w:spacing w:after="180" w:before="180" w:line="240" w:lineRule="auto"/>
        <w:rPr/>
      </w:pPr>
      <w:r w:rsidDel="00000000" w:rsidR="00000000" w:rsidRPr="00000000">
        <w:rPr>
          <w:rtl w:val="0"/>
        </w:rPr>
      </w:r>
    </w:p>
    <w:p w:rsidR="00000000" w:rsidDel="00000000" w:rsidP="00000000" w:rsidRDefault="00000000" w:rsidRPr="00000000" w14:paraId="00000131">
      <w:pPr>
        <w:pStyle w:val="Heading2"/>
        <w:spacing w:after="180" w:before="180" w:line="240" w:lineRule="auto"/>
        <w:rPr/>
      </w:pPr>
      <w:bookmarkStart w:colFirst="0" w:colLast="0" w:name="_b75gba8ruacx" w:id="25"/>
      <w:bookmarkEnd w:id="25"/>
      <w:r w:rsidDel="00000000" w:rsidR="00000000" w:rsidRPr="00000000">
        <w:rPr>
          <w:rtl w:val="0"/>
        </w:rPr>
        <w:t xml:space="preserve">Estrategia de ramas</w:t>
      </w:r>
    </w:p>
    <w:p w:rsidR="00000000" w:rsidDel="00000000" w:rsidP="00000000" w:rsidRDefault="00000000" w:rsidRPr="00000000" w14:paraId="00000132">
      <w:pPr>
        <w:spacing w:after="240" w:before="240" w:lineRule="auto"/>
        <w:rPr/>
      </w:pPr>
      <w:r w:rsidDel="00000000" w:rsidR="00000000" w:rsidRPr="00000000">
        <w:rPr>
          <w:rtl w:val="0"/>
        </w:rPr>
        <w:t xml:space="preserve">El equipo adoptará una estrategia de ramas simple, basada en una adaptación de Git Flow, adecuada al tamaño del equipo y al contexto académico del proyecto. El objetivo es mantener una rama estable, una rama de integración y ramas temporales para el desarrollo de funcionalidades, correcciones y ajustes específicos.</w:t>
      </w:r>
    </w:p>
    <w:p w:rsidR="00000000" w:rsidDel="00000000" w:rsidP="00000000" w:rsidRDefault="00000000" w:rsidRPr="00000000" w14:paraId="00000133">
      <w:pPr>
        <w:spacing w:after="240" w:before="240" w:lineRule="auto"/>
        <w:rPr/>
      </w:pPr>
      <w:r w:rsidDel="00000000" w:rsidR="00000000" w:rsidRPr="00000000">
        <w:rPr>
          <w:rtl w:val="0"/>
        </w:rPr>
        <w:t xml:space="preserve">La rama </w:t>
      </w:r>
      <w:r w:rsidDel="00000000" w:rsidR="00000000" w:rsidRPr="00000000">
        <w:rPr>
          <w:b w:val="1"/>
          <w:bCs w:val="1"/>
          <w:rtl w:val="0"/>
        </w:rPr>
        <w:t xml:space="preserve">main </w:t>
      </w:r>
      <w:r w:rsidDel="00000000" w:rsidR="00000000" w:rsidRPr="00000000">
        <w:rPr>
          <w:rtl w:val="0"/>
        </w:rPr>
        <w:t xml:space="preserve">representará la versión estable del proyecto. En esta rama solo se integrarán cambios validados, probados y considerados aptos para una entrega formal o demostración. No se trabajará directamente sobre main, excepto en casos excepcionales previamente acordados por el equipo.</w:t>
      </w:r>
    </w:p>
    <w:p w:rsidR="00000000" w:rsidDel="00000000" w:rsidP="00000000" w:rsidRDefault="00000000" w:rsidRPr="00000000" w14:paraId="00000134">
      <w:pPr>
        <w:spacing w:after="240" w:before="240" w:lineRule="auto"/>
        <w:rPr/>
      </w:pPr>
      <w:r w:rsidDel="00000000" w:rsidR="00000000" w:rsidRPr="00000000">
        <w:rPr>
          <w:rtl w:val="0"/>
        </w:rPr>
        <w:t xml:space="preserve">La rama </w:t>
      </w:r>
      <w:r w:rsidDel="00000000" w:rsidR="00000000" w:rsidRPr="00000000">
        <w:rPr>
          <w:b w:val="1"/>
          <w:bCs w:val="1"/>
          <w:rtl w:val="0"/>
        </w:rPr>
        <w:t xml:space="preserve">develop </w:t>
      </w:r>
      <w:r w:rsidDel="00000000" w:rsidR="00000000" w:rsidRPr="00000000">
        <w:rPr>
          <w:rtl w:val="0"/>
        </w:rPr>
        <w:t xml:space="preserve">será utilizada como rama principal de integración. Allí se unirán las funcionalidades desarrolladas durante cada sprint, una vez revisadas y aprobadas mediante Pull Request. Esta rama reflejará el estado de avance más reciente del producto, aunque no necesariamente será una versión final estable.</w:t>
      </w:r>
    </w:p>
    <w:p w:rsidR="00000000" w:rsidDel="00000000" w:rsidP="00000000" w:rsidRDefault="00000000" w:rsidRPr="00000000" w14:paraId="00000135">
      <w:pPr>
        <w:spacing w:after="240" w:before="240" w:lineRule="auto"/>
        <w:rPr/>
      </w:pPr>
      <w:r w:rsidDel="00000000" w:rsidR="00000000" w:rsidRPr="00000000">
        <w:rPr>
          <w:rtl w:val="0"/>
        </w:rPr>
        <w:t xml:space="preserve">Las ramas</w:t>
      </w:r>
      <w:r w:rsidDel="00000000" w:rsidR="00000000" w:rsidRPr="00000000">
        <w:rPr>
          <w:b w:val="1"/>
          <w:bCs w:val="1"/>
          <w:rtl w:val="0"/>
        </w:rPr>
        <w:t xml:space="preserve"> feature/*</w:t>
      </w:r>
      <w:r w:rsidDel="00000000" w:rsidR="00000000" w:rsidRPr="00000000">
        <w:rPr>
          <w:rtl w:val="0"/>
        </w:rPr>
        <w:t xml:space="preserve"> se utilizarán para desarrollar nuevas funcionalidades. Cada historia de usuario, módulo o tarea técnica relevante deberá trabajarse en una rama independiente. Por ejemplo:</w:t>
      </w:r>
    </w:p>
    <w:p w:rsidR="00000000" w:rsidDel="00000000" w:rsidP="00000000" w:rsidRDefault="00000000" w:rsidRPr="00000000" w14:paraId="00000136">
      <w:pPr>
        <w:numPr>
          <w:ilvl w:val="0"/>
          <w:numId w:val="9"/>
        </w:numPr>
        <w:ind w:left="720" w:hanging="360"/>
        <w:rPr>
          <w:b w:val="1"/>
          <w:bCs w:val="1"/>
        </w:rPr>
      </w:pPr>
      <w:r w:rsidDel="00000000" w:rsidR="00000000" w:rsidRPr="00000000">
        <w:rPr>
          <w:rtl w:val="0"/>
        </w:rPr>
        <w:t xml:space="preserve">feature/registro-organizacion</w:t>
      </w:r>
    </w:p>
    <w:p w:rsidR="00000000" w:rsidDel="00000000" w:rsidP="00000000" w:rsidRDefault="00000000" w:rsidRPr="00000000" w14:paraId="00000137">
      <w:pPr>
        <w:numPr>
          <w:ilvl w:val="0"/>
          <w:numId w:val="9"/>
        </w:numPr>
        <w:ind w:left="720" w:hanging="360"/>
        <w:rPr>
          <w:b w:val="1"/>
          <w:bCs w:val="1"/>
        </w:rPr>
      </w:pPr>
      <w:r w:rsidDel="00000000" w:rsidR="00000000" w:rsidRPr="00000000">
        <w:rPr>
          <w:rtl w:val="0"/>
        </w:rPr>
        <w:t xml:space="preserve">feature/dashboard-ranking</w:t>
      </w:r>
    </w:p>
    <w:p w:rsidR="00000000" w:rsidDel="00000000" w:rsidP="00000000" w:rsidRDefault="00000000" w:rsidRPr="00000000" w14:paraId="00000138">
      <w:pPr>
        <w:numPr>
          <w:ilvl w:val="0"/>
          <w:numId w:val="9"/>
        </w:numPr>
        <w:ind w:left="720" w:hanging="360"/>
        <w:rPr>
          <w:b w:val="1"/>
          <w:bCs w:val="1"/>
        </w:rPr>
      </w:pPr>
      <w:r w:rsidDel="00000000" w:rsidR="00000000" w:rsidRPr="00000000">
        <w:rPr>
          <w:rtl w:val="0"/>
        </w:rPr>
        <w:t xml:space="preserve">feature/certificado-mensual</w:t>
      </w:r>
    </w:p>
    <w:p w:rsidR="00000000" w:rsidDel="00000000" w:rsidP="00000000" w:rsidRDefault="00000000" w:rsidRPr="00000000" w14:paraId="00000139">
      <w:pPr>
        <w:numPr>
          <w:ilvl w:val="0"/>
          <w:numId w:val="9"/>
        </w:numPr>
        <w:ind w:left="720" w:hanging="360"/>
        <w:rPr>
          <w:b w:val="1"/>
          <w:bCs w:val="1"/>
        </w:rPr>
      </w:pPr>
      <w:r w:rsidDel="00000000" w:rsidR="00000000" w:rsidRPr="00000000">
        <w:rPr>
          <w:rtl w:val="0"/>
        </w:rPr>
        <w:t xml:space="preserve">feature/smart-contract-points</w:t>
      </w:r>
    </w:p>
    <w:p w:rsidR="00000000" w:rsidDel="00000000" w:rsidP="00000000" w:rsidRDefault="00000000" w:rsidRPr="00000000" w14:paraId="0000013A">
      <w:pPr>
        <w:spacing w:after="240" w:before="240" w:lineRule="auto"/>
        <w:rPr/>
      </w:pPr>
      <w:r w:rsidDel="00000000" w:rsidR="00000000" w:rsidRPr="00000000">
        <w:rPr>
          <w:rtl w:val="0"/>
        </w:rPr>
        <w:t xml:space="preserve">Las ramas </w:t>
      </w:r>
      <w:r w:rsidDel="00000000" w:rsidR="00000000" w:rsidRPr="00000000">
        <w:rPr>
          <w:b w:val="1"/>
          <w:bCs w:val="1"/>
          <w:rtl w:val="0"/>
        </w:rPr>
        <w:t xml:space="preserve">fix/* </w:t>
      </w:r>
      <w:r w:rsidDel="00000000" w:rsidR="00000000" w:rsidRPr="00000000">
        <w:rPr>
          <w:rtl w:val="0"/>
        </w:rPr>
        <w:t xml:space="preserve">Se utilizarán para corregir errores detectados durante el desarrollo o las pruebas. Por ejemplo:</w:t>
      </w:r>
    </w:p>
    <w:p w:rsidR="00000000" w:rsidDel="00000000" w:rsidP="00000000" w:rsidRDefault="00000000" w:rsidRPr="00000000" w14:paraId="0000013B">
      <w:pPr>
        <w:numPr>
          <w:ilvl w:val="0"/>
          <w:numId w:val="9"/>
        </w:numPr>
        <w:ind w:left="720" w:hanging="360"/>
        <w:rPr>
          <w:b w:val="1"/>
          <w:bCs w:val="1"/>
        </w:rPr>
      </w:pPr>
      <w:r w:rsidDel="00000000" w:rsidR="00000000" w:rsidRPr="00000000">
        <w:rPr>
          <w:rtl w:val="0"/>
        </w:rPr>
        <w:t xml:space="preserve">fix/error-calculo-puntos</w:t>
      </w:r>
    </w:p>
    <w:p w:rsidR="00000000" w:rsidDel="00000000" w:rsidP="00000000" w:rsidRDefault="00000000" w:rsidRPr="00000000" w14:paraId="0000013C">
      <w:pPr>
        <w:numPr>
          <w:ilvl w:val="0"/>
          <w:numId w:val="9"/>
        </w:numPr>
        <w:ind w:left="720" w:hanging="360"/>
        <w:rPr>
          <w:b w:val="1"/>
          <w:bCs w:val="1"/>
        </w:rPr>
      </w:pPr>
      <w:r w:rsidDel="00000000" w:rsidR="00000000" w:rsidRPr="00000000">
        <w:rPr>
          <w:rtl w:val="0"/>
        </w:rPr>
        <w:t xml:space="preserve">fix/validacion-formulario</w:t>
      </w:r>
    </w:p>
    <w:p w:rsidR="00000000" w:rsidDel="00000000" w:rsidP="00000000" w:rsidRDefault="00000000" w:rsidRPr="00000000" w14:paraId="0000013D">
      <w:pPr>
        <w:numPr>
          <w:ilvl w:val="0"/>
          <w:numId w:val="9"/>
        </w:numPr>
        <w:ind w:left="720" w:hanging="360"/>
        <w:rPr>
          <w:b w:val="1"/>
          <w:bCs w:val="1"/>
        </w:rPr>
      </w:pPr>
      <w:r w:rsidDel="00000000" w:rsidR="00000000" w:rsidRPr="00000000">
        <w:rPr>
          <w:rtl w:val="0"/>
        </w:rPr>
        <w:t xml:space="preserve">fix/test-contrato-mint</w:t>
      </w:r>
    </w:p>
    <w:p w:rsidR="00000000" w:rsidDel="00000000" w:rsidP="00000000" w:rsidRDefault="00000000" w:rsidRPr="00000000" w14:paraId="0000013E">
      <w:pPr>
        <w:spacing w:after="240" w:before="240" w:lineRule="auto"/>
        <w:rPr/>
      </w:pPr>
      <w:r w:rsidDel="00000000" w:rsidR="00000000" w:rsidRPr="00000000">
        <w:rPr>
          <w:rtl w:val="0"/>
        </w:rPr>
        <w:t xml:space="preserve">En caso de ser necesario preparar una entrega formal, podrá utilizarse una rama release/*, destinada a estabilizar una versión antes de integrarla en main. Por ejemplo:</w:t>
      </w:r>
    </w:p>
    <w:p w:rsidR="00000000" w:rsidDel="00000000" w:rsidP="00000000" w:rsidRDefault="00000000" w:rsidRPr="00000000" w14:paraId="0000013F">
      <w:pPr>
        <w:numPr>
          <w:ilvl w:val="0"/>
          <w:numId w:val="9"/>
        </w:numPr>
        <w:ind w:left="720" w:hanging="360"/>
        <w:rPr>
          <w:b w:val="1"/>
          <w:bCs w:val="1"/>
        </w:rPr>
      </w:pPr>
      <w:r w:rsidDel="00000000" w:rsidR="00000000" w:rsidRPr="00000000">
        <w:rPr>
          <w:rtl w:val="0"/>
        </w:rPr>
        <w:t xml:space="preserve">release/v1.0.0-mvp</w:t>
      </w:r>
    </w:p>
    <w:p w:rsidR="00000000" w:rsidDel="00000000" w:rsidP="00000000" w:rsidRDefault="00000000" w:rsidRPr="00000000" w14:paraId="00000140">
      <w:pPr>
        <w:spacing w:after="240" w:before="240" w:lineRule="auto"/>
        <w:rPr/>
      </w:pPr>
      <w:r w:rsidDel="00000000" w:rsidR="00000000" w:rsidRPr="00000000">
        <w:rPr>
          <w:rtl w:val="0"/>
        </w:rPr>
        <w:t xml:space="preserve">El flujo de trabajo será el siguiente: cada integrante creará una rama desde develop, implementará los cambios correspondientes, realizará commits descriptivos, ejecutará las pruebas necesarias y luego abrirá un Pull Request hacia develop. Antes de integrar los cambios, otro integrante del equipo deberá revisar el código, verificar que no existan conflictos y comprobar que se cumplan los criterios de aceptación definidos.</w:t>
      </w:r>
    </w:p>
    <w:p w:rsidR="00000000" w:rsidDel="00000000" w:rsidP="00000000" w:rsidRDefault="00000000" w:rsidRPr="00000000" w14:paraId="00000141">
      <w:pPr>
        <w:pStyle w:val="Heading2"/>
        <w:rPr/>
      </w:pPr>
      <w:bookmarkStart w:colFirst="0" w:colLast="0" w:name="_8egtr0gvt8jd" w:id="26"/>
      <w:bookmarkEnd w:id="26"/>
      <w:r w:rsidDel="00000000" w:rsidR="00000000" w:rsidRPr="00000000">
        <w:rPr>
          <w:rtl w:val="0"/>
        </w:rPr>
        <w:t xml:space="preserve">Gestión de versiones</w:t>
      </w:r>
    </w:p>
    <w:p w:rsidR="00000000" w:rsidDel="00000000" w:rsidP="00000000" w:rsidRDefault="00000000" w:rsidRPr="00000000" w14:paraId="00000142">
      <w:pPr>
        <w:spacing w:after="240" w:before="240" w:lineRule="auto"/>
        <w:rPr/>
      </w:pPr>
      <w:r w:rsidDel="00000000" w:rsidR="00000000" w:rsidRPr="00000000">
        <w:rPr>
          <w:rtl w:val="0"/>
        </w:rPr>
        <w:t xml:space="preserve">La gestión de versiones se aplicará tanto al código fuente como a la documentación del proyecto. Para el código se utilizará </w:t>
      </w:r>
      <w:r w:rsidDel="00000000" w:rsidR="00000000" w:rsidRPr="00000000">
        <w:rPr>
          <w:b w:val="1"/>
          <w:bCs w:val="1"/>
          <w:rtl w:val="0"/>
        </w:rPr>
        <w:t xml:space="preserve">versionado semántico</w:t>
      </w:r>
      <w:r w:rsidDel="00000000" w:rsidR="00000000" w:rsidRPr="00000000">
        <w:rPr>
          <w:rtl w:val="0"/>
        </w:rPr>
        <w:t xml:space="preserve">, siguiendo el formato:</w:t>
      </w:r>
    </w:p>
    <w:p w:rsidR="00000000" w:rsidDel="00000000" w:rsidP="00000000" w:rsidRDefault="00000000" w:rsidRPr="00000000" w14:paraId="00000143">
      <w:pPr>
        <w:rPr>
          <w:b w:val="1"/>
          <w:bCs w:val="1"/>
        </w:rPr>
      </w:pPr>
      <w:r w:rsidDel="00000000" w:rsidR="00000000" w:rsidRPr="00000000">
        <w:rPr>
          <w:b w:val="1"/>
          <w:bCs w:val="1"/>
          <w:rtl w:val="0"/>
        </w:rPr>
        <w:t xml:space="preserve">vMAJOR.MINOR.PATCH</w:t>
      </w:r>
    </w:p>
    <w:p w:rsidR="00000000" w:rsidDel="00000000" w:rsidP="00000000" w:rsidRDefault="00000000" w:rsidRPr="00000000" w14:paraId="00000144">
      <w:pPr>
        <w:spacing w:after="240" w:before="240" w:lineRule="auto"/>
        <w:rPr/>
      </w:pPr>
      <w:r w:rsidDel="00000000" w:rsidR="00000000" w:rsidRPr="00000000">
        <w:rPr>
          <w:rtl w:val="0"/>
        </w:rPr>
        <w:t xml:space="preserve">Donde:</w:t>
      </w:r>
    </w:p>
    <w:p w:rsidR="00000000" w:rsidDel="00000000" w:rsidP="00000000" w:rsidRDefault="00000000" w:rsidRPr="00000000" w14:paraId="00000145">
      <w:pPr>
        <w:numPr>
          <w:ilvl w:val="0"/>
          <w:numId w:val="7"/>
        </w:numPr>
        <w:spacing w:after="0" w:afterAutospacing="0" w:before="240" w:lineRule="auto"/>
        <w:ind w:left="720" w:hanging="360"/>
      </w:pPr>
      <w:r w:rsidDel="00000000" w:rsidR="00000000" w:rsidRPr="00000000">
        <w:rPr>
          <w:b w:val="1"/>
          <w:bCs w:val="1"/>
          <w:rtl w:val="0"/>
        </w:rPr>
        <w:t xml:space="preserve">MAJOR </w:t>
      </w:r>
      <w:r w:rsidDel="00000000" w:rsidR="00000000" w:rsidRPr="00000000">
        <w:rPr>
          <w:rtl w:val="0"/>
        </w:rPr>
        <w:t xml:space="preserve">indica cambios estructurales o incompatibles con versiones anteriores.</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b w:val="1"/>
          <w:bCs w:val="1"/>
          <w:rtl w:val="0"/>
        </w:rPr>
        <w:t xml:space="preserve">MINOR </w:t>
      </w:r>
      <w:r w:rsidDel="00000000" w:rsidR="00000000" w:rsidRPr="00000000">
        <w:rPr>
          <w:rtl w:val="0"/>
        </w:rPr>
        <w:t xml:space="preserve">indica incorporación de nuevas funcionalidades.</w:t>
      </w:r>
    </w:p>
    <w:p w:rsidR="00000000" w:rsidDel="00000000" w:rsidP="00000000" w:rsidRDefault="00000000" w:rsidRPr="00000000" w14:paraId="00000147">
      <w:pPr>
        <w:numPr>
          <w:ilvl w:val="0"/>
          <w:numId w:val="7"/>
        </w:numPr>
        <w:spacing w:after="240" w:before="0" w:beforeAutospacing="0" w:lineRule="auto"/>
        <w:ind w:left="720" w:hanging="360"/>
      </w:pPr>
      <w:r w:rsidDel="00000000" w:rsidR="00000000" w:rsidRPr="00000000">
        <w:rPr>
          <w:b w:val="1"/>
          <w:bCs w:val="1"/>
          <w:rtl w:val="0"/>
        </w:rPr>
        <w:t xml:space="preserve">PATCH </w:t>
      </w:r>
      <w:r w:rsidDel="00000000" w:rsidR="00000000" w:rsidRPr="00000000">
        <w:rPr>
          <w:rtl w:val="0"/>
        </w:rPr>
        <w:t xml:space="preserve">indica correcciones menores o ajustes puntuales.</w:t>
      </w:r>
    </w:p>
    <w:p w:rsidR="00000000" w:rsidDel="00000000" w:rsidP="00000000" w:rsidRDefault="00000000" w:rsidRPr="00000000" w14:paraId="00000148">
      <w:pPr>
        <w:spacing w:after="240" w:before="240" w:lineRule="auto"/>
        <w:rPr/>
      </w:pPr>
      <w:r w:rsidDel="00000000" w:rsidR="00000000" w:rsidRPr="00000000">
        <w:rPr>
          <w:rtl w:val="0"/>
        </w:rPr>
        <w:t xml:space="preserve">Por ejemplo:</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v0.1.0 → primera versión funcional parcial</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v0.2.0 → incorporación del módulo de organizaciones</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v0.3.0 → incorporación del ranking por categorías</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v1.0.0 → primera versión completa del MVP</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v1.0.1 → corrección menor posterior al MVP</w:t>
      </w:r>
    </w:p>
    <w:p w:rsidR="00000000" w:rsidDel="00000000" w:rsidP="00000000" w:rsidRDefault="00000000" w:rsidRPr="00000000" w14:paraId="0000014E">
      <w:pPr>
        <w:spacing w:after="240" w:before="240" w:lineRule="auto"/>
        <w:rPr/>
      </w:pPr>
      <w:r w:rsidDel="00000000" w:rsidR="00000000" w:rsidRPr="00000000">
        <w:rPr>
          <w:rtl w:val="0"/>
        </w:rPr>
        <w:t xml:space="preserve">Cada versión relevante será registrada mediante tags en GitHub. Estos tags se asociarán a entregables importantes del proyecto, como prototipos, avances funcionales, MVP o entregas formales de la cátedra.</w:t>
      </w:r>
    </w:p>
    <w:p w:rsidR="00000000" w:rsidDel="00000000" w:rsidP="00000000" w:rsidRDefault="00000000" w:rsidRPr="00000000" w14:paraId="0000014F">
      <w:pPr>
        <w:spacing w:after="240" w:before="240" w:lineRule="auto"/>
        <w:rPr/>
      </w:pPr>
      <w:r w:rsidDel="00000000" w:rsidR="00000000" w:rsidRPr="00000000">
        <w:rPr>
          <w:rtl w:val="0"/>
        </w:rPr>
        <w:t xml:space="preserve">Además, al finalizar cada sprint se podrá registrar una versión interna del incremento desarrollado, aunque no necesariamente se genere una release formal. Las releases formales se utilizarán principalmente en momentos clave del cronograma académico, como presentaciones, revisiones importantes o entrega del MVP.</w:t>
      </w:r>
    </w:p>
    <w:p w:rsidR="00000000" w:rsidDel="00000000" w:rsidP="00000000" w:rsidRDefault="00000000" w:rsidRPr="00000000" w14:paraId="00000150">
      <w:pPr>
        <w:spacing w:after="180" w:before="180" w:line="240" w:lineRule="auto"/>
        <w:rPr/>
      </w:pPr>
      <w:r w:rsidDel="00000000" w:rsidR="00000000" w:rsidRPr="00000000">
        <w:rPr>
          <w:rtl w:val="0"/>
        </w:rPr>
      </w:r>
    </w:p>
    <w:p w:rsidR="00000000" w:rsidDel="00000000" w:rsidP="00000000" w:rsidRDefault="00000000" w:rsidRPr="00000000" w14:paraId="00000151">
      <w:pPr>
        <w:pStyle w:val="Heading2"/>
        <w:spacing w:after="180" w:before="180" w:line="240" w:lineRule="auto"/>
        <w:rPr/>
      </w:pPr>
      <w:bookmarkStart w:colFirst="0" w:colLast="0" w:name="_fjquohbqzkgv" w:id="27"/>
      <w:bookmarkEnd w:id="27"/>
      <w:r w:rsidDel="00000000" w:rsidR="00000000" w:rsidRPr="00000000">
        <w:rPr>
          <w:rtl w:val="0"/>
        </w:rPr>
        <w:t xml:space="preserve">Convención de commits</w:t>
      </w:r>
    </w:p>
    <w:p w:rsidR="00000000" w:rsidDel="00000000" w:rsidP="00000000" w:rsidRDefault="00000000" w:rsidRPr="00000000" w14:paraId="00000152">
      <w:pPr>
        <w:spacing w:after="240" w:before="240" w:lineRule="auto"/>
        <w:rPr/>
      </w:pPr>
      <w:r w:rsidDel="00000000" w:rsidR="00000000" w:rsidRPr="00000000">
        <w:rPr>
          <w:rtl w:val="0"/>
        </w:rPr>
        <w:t xml:space="preserve">El equipo utilizará mensajes de commit descriptivos, siguiendo una convención simple basada en el tipo de cambio realizado. Por ejemplo:</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feat: agrega registro de organizaciones</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fix: corrige cálculo de puntos por material</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docs: actualiza documento de riesgos</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test: agrega pruebas para mint de puntos</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refactor: reorganiza servicio de reciclaje</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chore: actualiza dependencias del backend</w:t>
      </w:r>
    </w:p>
    <w:p w:rsidR="00000000" w:rsidDel="00000000" w:rsidP="00000000" w:rsidRDefault="00000000" w:rsidRPr="00000000" w14:paraId="00000159">
      <w:pPr>
        <w:spacing w:after="240" w:before="240" w:lineRule="auto"/>
        <w:rPr/>
      </w:pPr>
      <w:r w:rsidDel="00000000" w:rsidR="00000000" w:rsidRPr="00000000">
        <w:rPr>
          <w:rtl w:val="0"/>
        </w:rPr>
        <w:t xml:space="preserve">Esta convención permitirá comprender rápidamente el historial de cambios y facilitará la generación de releases o resúmenes de avance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180" w:before="180" w:line="240" w:lineRule="auto"/>
        <w:rPr/>
      </w:pPr>
      <w:r w:rsidDel="00000000" w:rsidR="00000000" w:rsidRPr="00000000">
        <w:rPr>
          <w:rtl w:val="0"/>
        </w:rPr>
      </w:r>
    </w:p>
    <w:p w:rsidR="00000000" w:rsidDel="00000000" w:rsidP="00000000" w:rsidRDefault="00000000" w:rsidRPr="00000000" w14:paraId="0000015C">
      <w:pPr>
        <w:pStyle w:val="Heading2"/>
        <w:spacing w:after="180" w:before="180" w:line="240" w:lineRule="auto"/>
        <w:rPr/>
      </w:pPr>
      <w:bookmarkStart w:colFirst="0" w:colLast="0" w:name="_mvg5j4hsa3fh" w:id="28"/>
      <w:bookmarkEnd w:id="28"/>
      <w:r w:rsidDel="00000000" w:rsidR="00000000" w:rsidRPr="00000000">
        <w:rPr>
          <w:rtl w:val="0"/>
        </w:rPr>
        <w:t xml:space="preserve">Estructura técnica del proyecto </w:t>
      </w:r>
    </w:p>
    <w:p w:rsidR="00000000" w:rsidDel="00000000" w:rsidP="00000000" w:rsidRDefault="00000000" w:rsidRPr="00000000" w14:paraId="0000015D">
      <w:pPr>
        <w:spacing w:after="240" w:before="240" w:lineRule="auto"/>
        <w:rPr/>
      </w:pPr>
      <w:r w:rsidDel="00000000" w:rsidR="00000000" w:rsidRPr="00000000">
        <w:rPr>
          <w:rtl w:val="0"/>
        </w:rPr>
        <w:t xml:space="preserve">El proyecto ECOToken utilizará Git como sistema de control de versiones y GitHub como repositorio centralizado. Se adoptará una estructura de tipo </w:t>
      </w:r>
      <w:r w:rsidDel="00000000" w:rsidR="00000000" w:rsidRPr="00000000">
        <w:rPr>
          <w:b w:val="1"/>
          <w:bCs w:val="1"/>
          <w:rtl w:val="0"/>
        </w:rPr>
        <w:t xml:space="preserve">monorepo</w:t>
      </w:r>
      <w:r w:rsidDel="00000000" w:rsidR="00000000" w:rsidRPr="00000000">
        <w:rPr>
          <w:rtl w:val="0"/>
        </w:rPr>
        <w:t xml:space="preserve">, es decir, un único repositorio que contendrá los distintos componentes técnicos del sistema. Esta decisión permite mantener en un mismo espacio de trabajo el frontend, backend, contratos inteligentes, documentación técnica e infraestructura, facilitando la trazabilidad entre funcionalidades, cambios de código, pruebas y entregables académicos.</w:t>
      </w:r>
    </w:p>
    <w:p w:rsidR="00000000" w:rsidDel="00000000" w:rsidP="00000000" w:rsidRDefault="00000000" w:rsidRPr="00000000" w14:paraId="0000015E">
      <w:pPr>
        <w:spacing w:after="240" w:before="240" w:lineRule="auto"/>
        <w:rPr/>
      </w:pPr>
      <w:r w:rsidDel="00000000" w:rsidR="00000000" w:rsidRPr="00000000">
        <w:rPr>
          <w:rtl w:val="0"/>
        </w:rPr>
        <w:t xml:space="preserve">La estructura inicial propuesta será la siguiente:</w:t>
      </w:r>
    </w:p>
    <w:p w:rsidR="00000000" w:rsidDel="00000000" w:rsidP="00000000" w:rsidRDefault="00000000" w:rsidRPr="00000000" w14:paraId="0000015F">
      <w:pPr>
        <w:rPr/>
      </w:pPr>
      <w:r w:rsidDel="00000000" w:rsidR="00000000" w:rsidRPr="00000000">
        <w:rPr>
          <w:rtl w:val="0"/>
        </w:rPr>
        <w:t xml:space="preserve">/ecotoken</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/contracts</w:t>
      </w:r>
    </w:p>
    <w:p w:rsidR="00000000" w:rsidDel="00000000" w:rsidP="00000000" w:rsidRDefault="00000000" w:rsidRPr="00000000" w14:paraId="00000162">
      <w:pPr>
        <w:rPr/>
      </w:pPr>
      <w:r w:rsidDel="00000000" w:rsidR="00000000" w:rsidRPr="00000000">
        <w:rPr>
          <w:rtl w:val="0"/>
        </w:rPr>
        <w:t xml:space="preserve">│   ├── src</w:t>
      </w:r>
    </w:p>
    <w:p w:rsidR="00000000" w:rsidDel="00000000" w:rsidP="00000000" w:rsidRDefault="00000000" w:rsidRPr="00000000" w14:paraId="00000163">
      <w:pPr>
        <w:rPr/>
      </w:pPr>
      <w:r w:rsidDel="00000000" w:rsidR="00000000" w:rsidRPr="00000000">
        <w:rPr>
          <w:rtl w:val="0"/>
        </w:rPr>
        <w:t xml:space="preserve">│   ├── test</w:t>
      </w:r>
    </w:p>
    <w:p w:rsidR="00000000" w:rsidDel="00000000" w:rsidP="00000000" w:rsidRDefault="00000000" w:rsidRPr="00000000" w14:paraId="00000164">
      <w:pPr>
        <w:rPr/>
      </w:pPr>
      <w:r w:rsidDel="00000000" w:rsidR="00000000" w:rsidRPr="00000000">
        <w:rPr>
          <w:rtl w:val="0"/>
        </w:rPr>
        <w:t xml:space="preserve">│   ├── script</w:t>
      </w:r>
    </w:p>
    <w:p w:rsidR="00000000" w:rsidDel="00000000" w:rsidP="00000000" w:rsidRDefault="00000000" w:rsidRPr="00000000" w14:paraId="00000165">
      <w:pPr>
        <w:rPr/>
      </w:pPr>
      <w:r w:rsidDel="00000000" w:rsidR="00000000" w:rsidRPr="00000000">
        <w:rPr>
          <w:rtl w:val="0"/>
        </w:rPr>
        <w:t xml:space="preserve">│   └── README.md</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/backend</w:t>
      </w:r>
    </w:p>
    <w:p w:rsidR="00000000" w:rsidDel="00000000" w:rsidP="00000000" w:rsidRDefault="00000000" w:rsidRPr="00000000" w14:paraId="00000168">
      <w:pPr>
        <w:rPr/>
      </w:pPr>
      <w:r w:rsidDel="00000000" w:rsidR="00000000" w:rsidRPr="00000000">
        <w:rPr>
          <w:rtl w:val="0"/>
        </w:rPr>
        <w:t xml:space="preserve">│   ├── src</w:t>
      </w:r>
    </w:p>
    <w:p w:rsidR="00000000" w:rsidDel="00000000" w:rsidP="00000000" w:rsidRDefault="00000000" w:rsidRPr="00000000" w14:paraId="00000169">
      <w:pPr>
        <w:rPr/>
      </w:pPr>
      <w:r w:rsidDel="00000000" w:rsidR="00000000" w:rsidRPr="00000000">
        <w:rPr>
          <w:rtl w:val="0"/>
        </w:rPr>
        <w:t xml:space="preserve">│   ├── prisma</w:t>
      </w:r>
    </w:p>
    <w:p w:rsidR="00000000" w:rsidDel="00000000" w:rsidP="00000000" w:rsidRDefault="00000000" w:rsidRPr="00000000" w14:paraId="0000016A">
      <w:pPr>
        <w:rPr/>
      </w:pPr>
      <w:r w:rsidDel="00000000" w:rsidR="00000000" w:rsidRPr="00000000">
        <w:rPr>
          <w:rtl w:val="0"/>
        </w:rPr>
        <w:t xml:space="preserve">│   ├── test</w:t>
      </w:r>
    </w:p>
    <w:p w:rsidR="00000000" w:rsidDel="00000000" w:rsidP="00000000" w:rsidRDefault="00000000" w:rsidRPr="00000000" w14:paraId="0000016B">
      <w:pPr>
        <w:rPr/>
      </w:pPr>
      <w:r w:rsidDel="00000000" w:rsidR="00000000" w:rsidRPr="00000000">
        <w:rPr>
          <w:rtl w:val="0"/>
        </w:rPr>
        <w:t xml:space="preserve">│   └── README.md</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 /frontend</w:t>
      </w:r>
    </w:p>
    <w:p w:rsidR="00000000" w:rsidDel="00000000" w:rsidP="00000000" w:rsidRDefault="00000000" w:rsidRPr="00000000" w14:paraId="0000016E">
      <w:pPr>
        <w:rPr/>
      </w:pPr>
      <w:r w:rsidDel="00000000" w:rsidR="00000000" w:rsidRPr="00000000">
        <w:rPr>
          <w:rtl w:val="0"/>
        </w:rPr>
        <w:t xml:space="preserve">│   ├── src</w:t>
      </w:r>
    </w:p>
    <w:p w:rsidR="00000000" w:rsidDel="00000000" w:rsidP="00000000" w:rsidRDefault="00000000" w:rsidRPr="00000000" w14:paraId="0000016F">
      <w:pPr>
        <w:rPr/>
      </w:pPr>
      <w:r w:rsidDel="00000000" w:rsidR="00000000" w:rsidRPr="00000000">
        <w:rPr>
          <w:rtl w:val="0"/>
        </w:rPr>
        <w:t xml:space="preserve">│   ├── public</w:t>
      </w:r>
    </w:p>
    <w:p w:rsidR="00000000" w:rsidDel="00000000" w:rsidP="00000000" w:rsidRDefault="00000000" w:rsidRPr="00000000" w14:paraId="00000170">
      <w:pPr>
        <w:rPr/>
      </w:pPr>
      <w:r w:rsidDel="00000000" w:rsidR="00000000" w:rsidRPr="00000000">
        <w:rPr>
          <w:rtl w:val="0"/>
        </w:rPr>
        <w:t xml:space="preserve">│   └── README.md</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 /infra</w:t>
      </w:r>
    </w:p>
    <w:p w:rsidR="00000000" w:rsidDel="00000000" w:rsidP="00000000" w:rsidRDefault="00000000" w:rsidRPr="00000000" w14:paraId="00000174">
      <w:pPr>
        <w:rPr/>
      </w:pPr>
      <w:r w:rsidDel="00000000" w:rsidR="00000000" w:rsidRPr="00000000">
        <w:rPr>
          <w:rtl w:val="0"/>
        </w:rPr>
        <w:t xml:space="preserve">│   ├── docker</w:t>
      </w:r>
    </w:p>
    <w:p w:rsidR="00000000" w:rsidDel="00000000" w:rsidP="00000000" w:rsidRDefault="00000000" w:rsidRPr="00000000" w14:paraId="00000175">
      <w:pPr>
        <w:rPr/>
      </w:pPr>
      <w:r w:rsidDel="00000000" w:rsidR="00000000" w:rsidRPr="00000000">
        <w:rPr>
          <w:rtl w:val="0"/>
        </w:rPr>
        <w:t xml:space="preserve">│   └── deploy</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.gitignore</w:t>
      </w:r>
    </w:p>
    <w:p w:rsidR="00000000" w:rsidDel="00000000" w:rsidP="00000000" w:rsidRDefault="00000000" w:rsidRPr="00000000" w14:paraId="00000178">
      <w:pPr>
        <w:rPr/>
      </w:pPr>
      <w:r w:rsidDel="00000000" w:rsidR="00000000" w:rsidRPr="00000000">
        <w:rPr>
          <w:rtl w:val="0"/>
        </w:rPr>
        <w:t xml:space="preserve">├── README.md</w:t>
      </w:r>
    </w:p>
    <w:p w:rsidR="00000000" w:rsidDel="00000000" w:rsidP="00000000" w:rsidRDefault="00000000" w:rsidRPr="00000000" w14:paraId="00000179">
      <w:pPr>
        <w:rPr/>
      </w:pPr>
      <w:r w:rsidDel="00000000" w:rsidR="00000000" w:rsidRPr="00000000">
        <w:rPr>
          <w:rtl w:val="0"/>
        </w:rPr>
        <w:t xml:space="preserve">└── docker-compose.yml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La carpeta</w:t>
      </w:r>
      <w:r w:rsidDel="00000000" w:rsidR="00000000" w:rsidRPr="00000000">
        <w:rPr>
          <w:b w:val="1"/>
          <w:bCs w:val="1"/>
          <w:rtl w:val="0"/>
        </w:rPr>
        <w:t xml:space="preserve"> /contracts</w:t>
      </w:r>
      <w:r w:rsidDel="00000000" w:rsidR="00000000" w:rsidRPr="00000000">
        <w:rPr>
          <w:rtl w:val="0"/>
        </w:rPr>
        <w:t xml:space="preserve"> contendrá los contratos inteligentes desarrollados en Solidity, junto con sus pruebas unitarias, scripts de despliegue y configuración de Foundry. La carpeta </w:t>
      </w:r>
      <w:r w:rsidDel="00000000" w:rsidR="00000000" w:rsidRPr="00000000">
        <w:rPr>
          <w:b w:val="1"/>
          <w:bCs w:val="1"/>
          <w:rtl w:val="0"/>
        </w:rPr>
        <w:t xml:space="preserve">/backend</w:t>
      </w:r>
      <w:r w:rsidDel="00000000" w:rsidR="00000000" w:rsidRPr="00000000">
        <w:rPr>
          <w:rtl w:val="0"/>
        </w:rPr>
        <w:t xml:space="preserve"> incluirá la API desarrollada con NestJS, la lógica de negocio, la integración con la base de datos PostgreSQL y la comunicación con la blockchain. La carpeta</w:t>
      </w:r>
      <w:r w:rsidDel="00000000" w:rsidR="00000000" w:rsidRPr="00000000">
        <w:rPr>
          <w:b w:val="1"/>
          <w:bCs w:val="1"/>
          <w:rtl w:val="0"/>
        </w:rPr>
        <w:t xml:space="preserve"> /frontend</w:t>
      </w:r>
      <w:r w:rsidDel="00000000" w:rsidR="00000000" w:rsidRPr="00000000">
        <w:rPr>
          <w:rtl w:val="0"/>
        </w:rPr>
        <w:t xml:space="preserve"> contendrá la aplicación web desarrollada con React, Vite y TailwindCSS. Finalmente, la carpeta</w:t>
      </w:r>
      <w:r w:rsidDel="00000000" w:rsidR="00000000" w:rsidRPr="00000000">
        <w:rPr>
          <w:b w:val="1"/>
          <w:bCs w:val="1"/>
          <w:rtl w:val="0"/>
        </w:rPr>
        <w:t xml:space="preserve"> /infra</w:t>
      </w:r>
      <w:r w:rsidDel="00000000" w:rsidR="00000000" w:rsidRPr="00000000">
        <w:rPr>
          <w:rtl w:val="0"/>
        </w:rPr>
        <w:t xml:space="preserve"> concentrará archivos relacionados con Docker, configuración de despliegue y scripts necesarios para ejecutar el sistema en entornos de prueba.</w:t>
      </w:r>
    </w:p>
    <w:p w:rsidR="00000000" w:rsidDel="00000000" w:rsidP="00000000" w:rsidRDefault="00000000" w:rsidRPr="00000000" w14:paraId="0000017C">
      <w:pPr>
        <w:spacing w:after="240" w:before="240" w:lineRule="auto"/>
        <w:rPr/>
      </w:pPr>
      <w:r w:rsidDel="00000000" w:rsidR="00000000" w:rsidRPr="00000000">
        <w:rPr>
          <w:rtl w:val="0"/>
        </w:rPr>
        <w:t xml:space="preserve">Esta estructura permite separar responsabilidades, facilitar el trabajo colaborativo y mantener una relación clara entre los módulos del sistema. Además, permite que cada componente tenga su propio archivo README.md, donde se documentarán instrucciones de instalación, ejecución, pruebas y consideraciones técnicas particulares.</w:t>
      </w:r>
    </w:p>
    <w:p w:rsidR="00000000" w:rsidDel="00000000" w:rsidP="00000000" w:rsidRDefault="00000000" w:rsidRPr="00000000" w14:paraId="0000017D">
      <w:pPr>
        <w:spacing w:after="180" w:before="180" w:line="240" w:lineRule="auto"/>
        <w:rPr/>
      </w:pPr>
      <w:r w:rsidDel="00000000" w:rsidR="00000000" w:rsidRPr="00000000">
        <w:rPr>
          <w:rtl w:val="0"/>
        </w:rPr>
      </w:r>
    </w:p>
    <w:p w:rsidR="00000000" w:rsidDel="00000000" w:rsidP="00000000" w:rsidRDefault="00000000" w:rsidRPr="00000000" w14:paraId="0000017E">
      <w:pPr>
        <w:pStyle w:val="Heading2"/>
        <w:spacing w:after="180" w:before="180" w:line="240" w:lineRule="auto"/>
        <w:rPr/>
      </w:pPr>
      <w:bookmarkStart w:colFirst="0" w:colLast="0" w:name="_9b3p9mga55f" w:id="29"/>
      <w:bookmarkEnd w:id="29"/>
      <w:r w:rsidDel="00000000" w:rsidR="00000000" w:rsidRPr="00000000">
        <w:rPr>
          <w:rtl w:val="0"/>
        </w:rPr>
        <w:t xml:space="preserve">Métricas de seguimiento y medición de desempeño</w:t>
      </w:r>
    </w:p>
    <w:p w:rsidR="00000000" w:rsidDel="00000000" w:rsidP="00000000" w:rsidRDefault="00000000" w:rsidRPr="00000000" w14:paraId="0000017F">
      <w:pPr>
        <w:spacing w:after="180" w:before="180" w:line="240" w:lineRule="auto"/>
        <w:rPr/>
      </w:pPr>
      <w:r w:rsidDel="00000000" w:rsidR="00000000" w:rsidRPr="00000000">
        <w:rPr>
          <w:rtl w:val="0"/>
        </w:rPr>
        <w:t xml:space="preserve">La métrica principal será la velocidad del equipo, entendida como la cantidad de puntos de historia completados en un sprint. Esta métrica se calculará al cierre de cada sprint, considerando únicamente las historias que cumplan con la Definition of Done y hayan sido aceptadas en la Sprint Review.</w:t>
      </w:r>
    </w:p>
    <w:p w:rsidR="00000000" w:rsidDel="00000000" w:rsidP="00000000" w:rsidRDefault="00000000" w:rsidRPr="00000000" w14:paraId="00000180">
      <w:pPr>
        <w:spacing w:after="180" w:before="180" w:line="240" w:lineRule="auto"/>
        <w:rPr/>
      </w:pPr>
      <w:r w:rsidDel="00000000" w:rsidR="00000000" w:rsidRPr="00000000">
        <w:rPr>
          <w:rtl w:val="0"/>
        </w:rPr>
        <w:t xml:space="preserve">La velocidad permitirá estimar de manera más realista la capacidad futura del equipo, ajustar la planificación de los siguientes sprints y evitar comprometer más trabajo del que el equipo puede completar. Al inicio del proyecto, la velocidad será estimada; luego se calculará con datos reales obtenidos de los sprints ejecutados.</w:t>
      </w:r>
    </w:p>
    <w:p w:rsidR="00000000" w:rsidDel="00000000" w:rsidP="00000000" w:rsidRDefault="00000000" w:rsidRPr="00000000" w14:paraId="00000181">
      <w:pPr>
        <w:spacing w:after="180" w:before="180" w:line="240" w:lineRule="auto"/>
        <w:rPr/>
      </w:pPr>
      <w:r w:rsidDel="00000000" w:rsidR="00000000" w:rsidRPr="00000000">
        <w:rPr>
          <w:rtl w:val="0"/>
        </w:rPr>
        <w:t xml:space="preserve">Además de la velocidad del sprint, se utilizarán métricas complementarias para evaluar el desempeño del proceso y del producto.</w:t>
      </w:r>
    </w:p>
    <w:p w:rsidR="00000000" w:rsidDel="00000000" w:rsidP="00000000" w:rsidRDefault="00000000" w:rsidRPr="00000000" w14:paraId="00000182">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3">
      <w:pPr>
        <w:spacing w:after="180" w:before="180" w:line="240" w:lineRule="auto"/>
        <w:rPr>
          <w:rFonts w:ascii="Cambria" w:cs="Cambria" w:eastAsia="Cambria" w:hAnsi="Cambria"/>
          <w:sz w:val="24"/>
          <w:szCs w:val="24"/>
        </w:rPr>
      </w:pPr>
      <w:r w:rsidDel="00000000" w:rsidR="00000000" w:rsidRPr="00000000">
        <w:rPr>
          <w:rtl w:val="0"/>
        </w:rPr>
      </w:r>
    </w:p>
    <w:tbl>
      <w:tblPr>
        <w:tblStyle w:val="Table9"/>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9.1373167220288"/>
        <w:gridCol w:w="2106.567363451377"/>
        <w:gridCol w:w="1470.4485534813766"/>
        <w:gridCol w:w="1553.4205721731157"/>
        <w:gridCol w:w="1995.9380051957246"/>
        <w:tblGridChange w:id="0">
          <w:tblGrid>
            <w:gridCol w:w="1899.1373167220288"/>
            <w:gridCol w:w="2106.567363451377"/>
            <w:gridCol w:w="1470.4485534813766"/>
            <w:gridCol w:w="1553.4205721731157"/>
            <w:gridCol w:w="1995.9380051957246"/>
          </w:tblGrid>
        </w:tblGridChange>
      </w:tblGrid>
      <w:tr>
        <w:trPr>
          <w:cantSplit w:val="0"/>
          <w:trHeight w:val="515" w:hRule="atLeast"/>
          <w:tblHeader w:val="0"/>
        </w:trPr>
        <w:tc>
          <w:tcPr/>
          <w:p w:rsidR="00000000" w:rsidDel="00000000" w:rsidP="00000000" w:rsidRDefault="00000000" w:rsidRPr="00000000" w14:paraId="00000184">
            <w:pPr>
              <w:spacing w:after="180" w:before="180" w:line="240" w:lineRule="auto"/>
              <w:jc w:val="center"/>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185">
            <w:pPr>
              <w:spacing w:after="180" w:before="180" w:line="240" w:lineRule="auto"/>
              <w:jc w:val="cente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86">
            <w:pPr>
              <w:spacing w:after="180" w:before="180" w:line="240" w:lineRule="auto"/>
              <w:jc w:val="center"/>
              <w:rPr/>
            </w:pPr>
            <w:r w:rsidDel="00000000" w:rsidR="00000000" w:rsidRPr="00000000">
              <w:rPr>
                <w:b w:val="1"/>
                <w:bCs w:val="1"/>
                <w:rtl w:val="0"/>
              </w:rPr>
              <w:t xml:space="preserve">Frecuencia</w:t>
            </w:r>
            <w:r w:rsidDel="00000000" w:rsidR="00000000" w:rsidRPr="00000000">
              <w:rPr>
                <w:rtl w:val="0"/>
              </w:rPr>
            </w:r>
          </w:p>
        </w:tc>
        <w:tc>
          <w:tcPr/>
          <w:p w:rsidR="00000000" w:rsidDel="00000000" w:rsidP="00000000" w:rsidRDefault="00000000" w:rsidRPr="00000000" w14:paraId="00000187">
            <w:pPr>
              <w:spacing w:after="180" w:before="180" w:line="240" w:lineRule="auto"/>
              <w:jc w:val="center"/>
              <w:rPr/>
            </w:pPr>
            <w:r w:rsidDel="00000000" w:rsidR="00000000" w:rsidRPr="00000000">
              <w:rPr>
                <w:b w:val="1"/>
                <w:bCs w:val="1"/>
                <w:rtl w:val="0"/>
              </w:rPr>
              <w:t xml:space="preserve">Fuente</w:t>
            </w:r>
            <w:r w:rsidDel="00000000" w:rsidR="00000000" w:rsidRPr="00000000">
              <w:rPr>
                <w:rtl w:val="0"/>
              </w:rPr>
            </w:r>
          </w:p>
        </w:tc>
        <w:tc>
          <w:tcPr/>
          <w:p w:rsidR="00000000" w:rsidDel="00000000" w:rsidP="00000000" w:rsidRDefault="00000000" w:rsidRPr="00000000" w14:paraId="00000188">
            <w:pPr>
              <w:spacing w:after="180" w:before="180" w:line="240" w:lineRule="auto"/>
              <w:jc w:val="center"/>
              <w:rPr/>
            </w:pPr>
            <w:r w:rsidDel="00000000" w:rsidR="00000000" w:rsidRPr="00000000">
              <w:rPr>
                <w:b w:val="1"/>
                <w:bCs w:val="1"/>
                <w:rtl w:val="0"/>
              </w:rPr>
              <w:t xml:space="preserve">Uso</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189">
            <w:pPr>
              <w:spacing w:after="180" w:before="180" w:line="240" w:lineRule="auto"/>
              <w:rPr/>
            </w:pPr>
            <w:r w:rsidDel="00000000" w:rsidR="00000000" w:rsidRPr="00000000">
              <w:rPr>
                <w:rtl w:val="0"/>
              </w:rPr>
              <w:t xml:space="preserve">Velocidad del sprint</w:t>
            </w:r>
          </w:p>
        </w:tc>
        <w:tc>
          <w:tcPr/>
          <w:p w:rsidR="00000000" w:rsidDel="00000000" w:rsidP="00000000" w:rsidRDefault="00000000" w:rsidRPr="00000000" w14:paraId="0000018A">
            <w:pPr>
              <w:spacing w:after="180" w:before="180" w:line="240" w:lineRule="auto"/>
              <w:rPr/>
            </w:pPr>
            <w:r w:rsidDel="00000000" w:rsidR="00000000" w:rsidRPr="00000000">
              <w:rPr>
                <w:rtl w:val="0"/>
              </w:rPr>
              <w:t xml:space="preserve">Cantidad de puntos de historia terminados y aceptados en el sprint.</w:t>
            </w:r>
          </w:p>
        </w:tc>
        <w:tc>
          <w:tcPr/>
          <w:p w:rsidR="00000000" w:rsidDel="00000000" w:rsidP="00000000" w:rsidRDefault="00000000" w:rsidRPr="00000000" w14:paraId="0000018B">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8C">
            <w:pPr>
              <w:spacing w:after="180" w:before="180" w:line="240" w:lineRule="auto"/>
              <w:rPr/>
            </w:pPr>
            <w:r w:rsidDel="00000000" w:rsidR="00000000" w:rsidRPr="00000000">
              <w:rPr>
                <w:rtl w:val="0"/>
              </w:rPr>
              <w:t xml:space="preserve">Notion / Sprint Review</w:t>
            </w:r>
          </w:p>
        </w:tc>
        <w:tc>
          <w:tcPr/>
          <w:p w:rsidR="00000000" w:rsidDel="00000000" w:rsidP="00000000" w:rsidRDefault="00000000" w:rsidRPr="00000000" w14:paraId="0000018D">
            <w:pPr>
              <w:spacing w:after="180" w:before="180" w:line="240" w:lineRule="auto"/>
              <w:rPr/>
            </w:pPr>
            <w:r w:rsidDel="00000000" w:rsidR="00000000" w:rsidRPr="00000000">
              <w:rPr>
                <w:rtl w:val="0"/>
              </w:rPr>
              <w:t xml:space="preserve">Estimar capacidad futura del equipo.</w:t>
            </w:r>
          </w:p>
        </w:tc>
      </w:tr>
      <w:tr>
        <w:trPr>
          <w:cantSplit w:val="0"/>
          <w:trHeight w:val="1085" w:hRule="atLeast"/>
          <w:tblHeader w:val="0"/>
        </w:trPr>
        <w:tc>
          <w:tcPr/>
          <w:p w:rsidR="00000000" w:rsidDel="00000000" w:rsidP="00000000" w:rsidRDefault="00000000" w:rsidRPr="00000000" w14:paraId="0000018E">
            <w:pPr>
              <w:spacing w:after="180" w:before="180" w:line="240" w:lineRule="auto"/>
              <w:rPr/>
            </w:pPr>
            <w:r w:rsidDel="00000000" w:rsidR="00000000" w:rsidRPr="00000000">
              <w:rPr>
                <w:rtl w:val="0"/>
              </w:rPr>
              <w:t xml:space="preserve">Velocidad promedio</w:t>
            </w:r>
          </w:p>
        </w:tc>
        <w:tc>
          <w:tcPr/>
          <w:p w:rsidR="00000000" w:rsidDel="00000000" w:rsidP="00000000" w:rsidRDefault="00000000" w:rsidRPr="00000000" w14:paraId="0000018F">
            <w:pPr>
              <w:spacing w:after="180" w:before="180" w:line="240" w:lineRule="auto"/>
              <w:rPr/>
            </w:pPr>
            <w:r w:rsidDel="00000000" w:rsidR="00000000" w:rsidRPr="00000000">
              <w:rPr>
                <w:rtl w:val="0"/>
              </w:rPr>
              <w:t xml:space="preserve">Promedio de puntos completados en los últimos sprints.</w:t>
            </w:r>
          </w:p>
        </w:tc>
        <w:tc>
          <w:tcPr/>
          <w:p w:rsidR="00000000" w:rsidDel="00000000" w:rsidP="00000000" w:rsidRDefault="00000000" w:rsidRPr="00000000" w14:paraId="00000190">
            <w:pPr>
              <w:spacing w:after="180" w:before="180" w:line="240" w:lineRule="auto"/>
              <w:rPr/>
            </w:pPr>
            <w:r w:rsidDel="00000000" w:rsidR="00000000" w:rsidRPr="00000000">
              <w:rPr>
                <w:rtl w:val="0"/>
              </w:rPr>
              <w:t xml:space="preserve">Desde el Sprint 2 en adelante</w:t>
            </w:r>
          </w:p>
        </w:tc>
        <w:tc>
          <w:tcPr/>
          <w:p w:rsidR="00000000" w:rsidDel="00000000" w:rsidP="00000000" w:rsidRDefault="00000000" w:rsidRPr="00000000" w14:paraId="00000191">
            <w:pPr>
              <w:spacing w:after="180" w:before="180" w:line="240" w:lineRule="auto"/>
              <w:rPr/>
            </w:pPr>
            <w:r w:rsidDel="00000000" w:rsidR="00000000" w:rsidRPr="00000000">
              <w:rPr>
                <w:rtl w:val="0"/>
              </w:rPr>
              <w:t xml:space="preserve">Historial de sprints</w:t>
            </w:r>
          </w:p>
        </w:tc>
        <w:tc>
          <w:tcPr/>
          <w:p w:rsidR="00000000" w:rsidDel="00000000" w:rsidP="00000000" w:rsidRDefault="00000000" w:rsidRPr="00000000" w14:paraId="00000192">
            <w:pPr>
              <w:spacing w:after="180" w:before="180" w:line="240" w:lineRule="auto"/>
              <w:rPr/>
            </w:pPr>
            <w:r w:rsidDel="00000000" w:rsidR="00000000" w:rsidRPr="00000000">
              <w:rPr>
                <w:rtl w:val="0"/>
              </w:rPr>
              <w:t xml:space="preserve">Mejorar la planificación de próximos sprints.</w:t>
            </w:r>
          </w:p>
        </w:tc>
      </w:tr>
      <w:tr>
        <w:trPr>
          <w:cantSplit w:val="0"/>
          <w:trHeight w:val="1370" w:hRule="atLeast"/>
          <w:tblHeader w:val="0"/>
        </w:trPr>
        <w:tc>
          <w:tcPr/>
          <w:p w:rsidR="00000000" w:rsidDel="00000000" w:rsidP="00000000" w:rsidRDefault="00000000" w:rsidRPr="00000000" w14:paraId="00000193">
            <w:pPr>
              <w:spacing w:after="180" w:before="180" w:line="240" w:lineRule="auto"/>
              <w:rPr/>
            </w:pPr>
            <w:r w:rsidDel="00000000" w:rsidR="00000000" w:rsidRPr="00000000">
              <w:rPr>
                <w:rtl w:val="0"/>
              </w:rPr>
              <w:t xml:space="preserve">Cumplimiento del Sprint Goal</w:t>
            </w:r>
          </w:p>
        </w:tc>
        <w:tc>
          <w:tcPr/>
          <w:p w:rsidR="00000000" w:rsidDel="00000000" w:rsidP="00000000" w:rsidRDefault="00000000" w:rsidRPr="00000000" w14:paraId="00000194">
            <w:pPr>
              <w:spacing w:after="180" w:before="180" w:line="240" w:lineRule="auto"/>
              <w:rPr/>
            </w:pPr>
            <w:r w:rsidDel="00000000" w:rsidR="00000000" w:rsidRPr="00000000">
              <w:rPr>
                <w:rtl w:val="0"/>
              </w:rPr>
              <w:t xml:space="preserve">Grado de cumplimiento del objetivo definido para el sprint.</w:t>
            </w:r>
          </w:p>
        </w:tc>
        <w:tc>
          <w:tcPr/>
          <w:p w:rsidR="00000000" w:rsidDel="00000000" w:rsidP="00000000" w:rsidRDefault="00000000" w:rsidRPr="00000000" w14:paraId="00000195">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96">
            <w:pPr>
              <w:spacing w:after="180" w:before="180" w:line="240" w:lineRule="auto"/>
              <w:rPr/>
            </w:pPr>
            <w:r w:rsidDel="00000000" w:rsidR="00000000" w:rsidRPr="00000000">
              <w:rPr>
                <w:rtl w:val="0"/>
              </w:rPr>
              <w:t xml:space="preserve">Sprint Review</w:t>
            </w:r>
          </w:p>
        </w:tc>
        <w:tc>
          <w:tcPr/>
          <w:p w:rsidR="00000000" w:rsidDel="00000000" w:rsidP="00000000" w:rsidRDefault="00000000" w:rsidRPr="00000000" w14:paraId="00000197">
            <w:pPr>
              <w:spacing w:after="180" w:before="180" w:line="240" w:lineRule="auto"/>
              <w:rPr/>
            </w:pPr>
            <w:r w:rsidDel="00000000" w:rsidR="00000000" w:rsidRPr="00000000">
              <w:rPr>
                <w:rtl w:val="0"/>
              </w:rPr>
              <w:t xml:space="preserve">Evaluar si el sprint entregó valor real.</w:t>
            </w:r>
          </w:p>
        </w:tc>
      </w:tr>
      <w:tr>
        <w:trPr>
          <w:cantSplit w:val="0"/>
          <w:trHeight w:val="1085" w:hRule="atLeast"/>
          <w:tblHeader w:val="0"/>
        </w:trPr>
        <w:tc>
          <w:tcPr/>
          <w:p w:rsidR="00000000" w:rsidDel="00000000" w:rsidP="00000000" w:rsidRDefault="00000000" w:rsidRPr="00000000" w14:paraId="00000198">
            <w:pPr>
              <w:spacing w:after="180" w:before="180" w:line="240" w:lineRule="auto"/>
              <w:rPr/>
            </w:pPr>
            <w:r w:rsidDel="00000000" w:rsidR="00000000" w:rsidRPr="00000000">
              <w:rPr>
                <w:rtl w:val="0"/>
              </w:rPr>
              <w:t xml:space="preserve">Burndown Chart</w:t>
            </w:r>
          </w:p>
        </w:tc>
        <w:tc>
          <w:tcPr/>
          <w:p w:rsidR="00000000" w:rsidDel="00000000" w:rsidP="00000000" w:rsidRDefault="00000000" w:rsidRPr="00000000" w14:paraId="00000199">
            <w:pPr>
              <w:spacing w:after="180" w:before="180" w:line="240" w:lineRule="auto"/>
              <w:rPr/>
            </w:pPr>
            <w:r w:rsidDel="00000000" w:rsidR="00000000" w:rsidRPr="00000000">
              <w:rPr>
                <w:rtl w:val="0"/>
              </w:rPr>
              <w:t xml:space="preserve">Gráfico que muestra el trabajo pendiente durante el sprint.</w:t>
            </w:r>
          </w:p>
        </w:tc>
        <w:tc>
          <w:tcPr/>
          <w:p w:rsidR="00000000" w:rsidDel="00000000" w:rsidP="00000000" w:rsidRDefault="00000000" w:rsidRPr="00000000" w14:paraId="0000019A">
            <w:pPr>
              <w:spacing w:after="180" w:before="180" w:line="240" w:lineRule="auto"/>
              <w:rPr/>
            </w:pPr>
            <w:r w:rsidDel="00000000" w:rsidR="00000000" w:rsidRPr="00000000">
              <w:rPr>
                <w:rtl w:val="0"/>
              </w:rPr>
              <w:t xml:space="preserve">Durante el sprint</w:t>
            </w:r>
          </w:p>
        </w:tc>
        <w:tc>
          <w:tcPr/>
          <w:p w:rsidR="00000000" w:rsidDel="00000000" w:rsidP="00000000" w:rsidRDefault="00000000" w:rsidRPr="00000000" w14:paraId="0000019B">
            <w:pPr>
              <w:spacing w:after="180" w:before="180" w:line="240" w:lineRule="auto"/>
              <w:rPr/>
            </w:pPr>
            <w:r w:rsidDel="00000000" w:rsidR="00000000" w:rsidRPr="00000000">
              <w:rPr>
                <w:rtl w:val="0"/>
              </w:rPr>
              <w:t xml:space="preserve">Notion / tablero Scrum</w:t>
            </w:r>
          </w:p>
        </w:tc>
        <w:tc>
          <w:tcPr/>
          <w:p w:rsidR="00000000" w:rsidDel="00000000" w:rsidP="00000000" w:rsidRDefault="00000000" w:rsidRPr="00000000" w14:paraId="0000019C">
            <w:pPr>
              <w:spacing w:after="180" w:before="180" w:line="240" w:lineRule="auto"/>
              <w:rPr/>
            </w:pPr>
            <w:r w:rsidDel="00000000" w:rsidR="00000000" w:rsidRPr="00000000">
              <w:rPr>
                <w:rtl w:val="0"/>
              </w:rPr>
              <w:t xml:space="preserve">Detectar retrasos o acumulación de trabajo.</w:t>
            </w:r>
          </w:p>
        </w:tc>
      </w:tr>
      <w:tr>
        <w:trPr>
          <w:cantSplit w:val="0"/>
          <w:trHeight w:val="1085" w:hRule="atLeast"/>
          <w:tblHeader w:val="0"/>
        </w:trPr>
        <w:tc>
          <w:tcPr/>
          <w:p w:rsidR="00000000" w:rsidDel="00000000" w:rsidP="00000000" w:rsidRDefault="00000000" w:rsidRPr="00000000" w14:paraId="0000019D">
            <w:pPr>
              <w:spacing w:after="180" w:before="180" w:line="240" w:lineRule="auto"/>
              <w:rPr/>
            </w:pPr>
            <w:r w:rsidDel="00000000" w:rsidR="00000000" w:rsidRPr="00000000">
              <w:rPr>
                <w:rtl w:val="0"/>
              </w:rPr>
              <w:t xml:space="preserve">Historias completadas vs. comprometidas</w:t>
            </w:r>
          </w:p>
        </w:tc>
        <w:tc>
          <w:tcPr/>
          <w:p w:rsidR="00000000" w:rsidDel="00000000" w:rsidP="00000000" w:rsidRDefault="00000000" w:rsidRPr="00000000" w14:paraId="0000019E">
            <w:pPr>
              <w:spacing w:after="180" w:before="180" w:line="240" w:lineRule="auto"/>
              <w:rPr/>
            </w:pPr>
            <w:r w:rsidDel="00000000" w:rsidR="00000000" w:rsidRPr="00000000">
              <w:rPr>
                <w:rtl w:val="0"/>
              </w:rPr>
              <w:t xml:space="preserve">Comparación entre historias planificadas y terminadas.</w:t>
            </w:r>
          </w:p>
        </w:tc>
        <w:tc>
          <w:tcPr/>
          <w:p w:rsidR="00000000" w:rsidDel="00000000" w:rsidP="00000000" w:rsidRDefault="00000000" w:rsidRPr="00000000" w14:paraId="0000019F">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A0">
            <w:pPr>
              <w:spacing w:after="180" w:before="180" w:line="240" w:lineRule="auto"/>
              <w:rPr/>
            </w:pPr>
            <w:r w:rsidDel="00000000" w:rsidR="00000000" w:rsidRPr="00000000">
              <w:rPr>
                <w:rtl w:val="0"/>
              </w:rPr>
              <w:t xml:space="preserve">Sprint Backlog</w:t>
            </w:r>
          </w:p>
        </w:tc>
        <w:tc>
          <w:tcPr/>
          <w:p w:rsidR="00000000" w:rsidDel="00000000" w:rsidP="00000000" w:rsidRDefault="00000000" w:rsidRPr="00000000" w14:paraId="000001A1">
            <w:pPr>
              <w:spacing w:after="180" w:before="180" w:line="240" w:lineRule="auto"/>
              <w:rPr/>
            </w:pPr>
            <w:r w:rsidDel="00000000" w:rsidR="00000000" w:rsidRPr="00000000">
              <w:rPr>
                <w:rtl w:val="0"/>
              </w:rPr>
              <w:t xml:space="preserve">Medir precisión de planificación.</w:t>
            </w:r>
          </w:p>
        </w:tc>
      </w:tr>
      <w:tr>
        <w:trPr>
          <w:cantSplit w:val="0"/>
          <w:trHeight w:val="1085" w:hRule="atLeast"/>
          <w:tblHeader w:val="0"/>
        </w:trPr>
        <w:tc>
          <w:tcPr/>
          <w:p w:rsidR="00000000" w:rsidDel="00000000" w:rsidP="00000000" w:rsidRDefault="00000000" w:rsidRPr="00000000" w14:paraId="000001A2">
            <w:pPr>
              <w:spacing w:after="180" w:before="180" w:line="240" w:lineRule="auto"/>
              <w:rPr/>
            </w:pPr>
            <w:r w:rsidDel="00000000" w:rsidR="00000000" w:rsidRPr="00000000">
              <w:rPr>
                <w:rtl w:val="0"/>
              </w:rPr>
              <w:t xml:space="preserve">Defectos detectados</w:t>
            </w:r>
          </w:p>
        </w:tc>
        <w:tc>
          <w:tcPr/>
          <w:p w:rsidR="00000000" w:rsidDel="00000000" w:rsidP="00000000" w:rsidRDefault="00000000" w:rsidRPr="00000000" w14:paraId="000001A3">
            <w:pPr>
              <w:spacing w:after="180" w:before="180" w:line="240" w:lineRule="auto"/>
              <w:rPr/>
            </w:pPr>
            <w:r w:rsidDel="00000000" w:rsidR="00000000" w:rsidRPr="00000000">
              <w:rPr>
                <w:rtl w:val="0"/>
              </w:rPr>
              <w:t xml:space="preserve">Cantidad de errores encontrados durante pruebas o revisión.</w:t>
            </w:r>
          </w:p>
        </w:tc>
        <w:tc>
          <w:tcPr/>
          <w:p w:rsidR="00000000" w:rsidDel="00000000" w:rsidP="00000000" w:rsidRDefault="00000000" w:rsidRPr="00000000" w14:paraId="000001A4">
            <w:pPr>
              <w:spacing w:after="180" w:before="180" w:line="240" w:lineRule="auto"/>
              <w:rPr/>
            </w:pPr>
            <w:r w:rsidDel="00000000" w:rsidR="00000000" w:rsidRPr="00000000">
              <w:rPr>
                <w:rtl w:val="0"/>
              </w:rPr>
              <w:t xml:space="preserve">Durante y al cierre del sprint</w:t>
            </w:r>
          </w:p>
        </w:tc>
        <w:tc>
          <w:tcPr/>
          <w:p w:rsidR="00000000" w:rsidDel="00000000" w:rsidP="00000000" w:rsidRDefault="00000000" w:rsidRPr="00000000" w14:paraId="000001A5">
            <w:pPr>
              <w:spacing w:after="180" w:before="180" w:line="240" w:lineRule="auto"/>
              <w:rPr/>
            </w:pPr>
            <w:r w:rsidDel="00000000" w:rsidR="00000000" w:rsidRPr="00000000">
              <w:rPr>
                <w:rtl w:val="0"/>
              </w:rPr>
              <w:t xml:space="preserve">Plan de testing / GitHub Issues</w:t>
            </w:r>
          </w:p>
        </w:tc>
        <w:tc>
          <w:tcPr/>
          <w:p w:rsidR="00000000" w:rsidDel="00000000" w:rsidP="00000000" w:rsidRDefault="00000000" w:rsidRPr="00000000" w14:paraId="000001A6">
            <w:pPr>
              <w:spacing w:after="180" w:before="180" w:line="240" w:lineRule="auto"/>
              <w:rPr/>
            </w:pPr>
            <w:r w:rsidDel="00000000" w:rsidR="00000000" w:rsidRPr="00000000">
              <w:rPr>
                <w:rtl w:val="0"/>
              </w:rPr>
              <w:t xml:space="preserve">Evaluar calidad del incremento.</w:t>
            </w:r>
          </w:p>
        </w:tc>
      </w:tr>
      <w:tr>
        <w:trPr>
          <w:cantSplit w:val="0"/>
          <w:trHeight w:val="1085" w:hRule="atLeast"/>
          <w:tblHeader w:val="0"/>
        </w:trPr>
        <w:tc>
          <w:tcPr/>
          <w:p w:rsidR="00000000" w:rsidDel="00000000" w:rsidP="00000000" w:rsidRDefault="00000000" w:rsidRPr="00000000" w14:paraId="000001A7">
            <w:pPr>
              <w:spacing w:after="180" w:before="180" w:line="240" w:lineRule="auto"/>
              <w:rPr/>
            </w:pPr>
            <w:r w:rsidDel="00000000" w:rsidR="00000000" w:rsidRPr="00000000">
              <w:rPr>
                <w:rtl w:val="0"/>
              </w:rPr>
              <w:t xml:space="preserve">Defectos corregidos</w:t>
            </w:r>
          </w:p>
        </w:tc>
        <w:tc>
          <w:tcPr/>
          <w:p w:rsidR="00000000" w:rsidDel="00000000" w:rsidP="00000000" w:rsidRDefault="00000000" w:rsidRPr="00000000" w14:paraId="000001A8">
            <w:pPr>
              <w:spacing w:after="180" w:before="180" w:line="240" w:lineRule="auto"/>
              <w:rPr/>
            </w:pPr>
            <w:r w:rsidDel="00000000" w:rsidR="00000000" w:rsidRPr="00000000">
              <w:rPr>
                <w:rtl w:val="0"/>
              </w:rPr>
              <w:t xml:space="preserve">Cantidad de errores resueltos dentro del sprint.</w:t>
            </w:r>
          </w:p>
        </w:tc>
        <w:tc>
          <w:tcPr/>
          <w:p w:rsidR="00000000" w:rsidDel="00000000" w:rsidP="00000000" w:rsidRDefault="00000000" w:rsidRPr="00000000" w14:paraId="000001A9">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AA">
            <w:pPr>
              <w:spacing w:after="180" w:before="180" w:line="240" w:lineRule="auto"/>
              <w:rPr/>
            </w:pPr>
            <w:r w:rsidDel="00000000" w:rsidR="00000000" w:rsidRPr="00000000">
              <w:rPr>
                <w:rtl w:val="0"/>
              </w:rPr>
              <w:t xml:space="preserve">GitHub Issues / Sprint Review</w:t>
            </w:r>
          </w:p>
        </w:tc>
        <w:tc>
          <w:tcPr/>
          <w:p w:rsidR="00000000" w:rsidDel="00000000" w:rsidP="00000000" w:rsidRDefault="00000000" w:rsidRPr="00000000" w14:paraId="000001AB">
            <w:pPr>
              <w:spacing w:after="180" w:before="180" w:line="240" w:lineRule="auto"/>
              <w:rPr/>
            </w:pPr>
            <w:r w:rsidDel="00000000" w:rsidR="00000000" w:rsidRPr="00000000">
              <w:rPr>
                <w:rtl w:val="0"/>
              </w:rPr>
              <w:t xml:space="preserve">Medir capacidad de corrección.</w:t>
            </w:r>
          </w:p>
        </w:tc>
      </w:tr>
      <w:tr>
        <w:trPr>
          <w:cantSplit w:val="0"/>
          <w:trHeight w:val="1370" w:hRule="atLeast"/>
          <w:tblHeader w:val="0"/>
        </w:trPr>
        <w:tc>
          <w:tcPr/>
          <w:p w:rsidR="00000000" w:rsidDel="00000000" w:rsidP="00000000" w:rsidRDefault="00000000" w:rsidRPr="00000000" w14:paraId="000001AC">
            <w:pPr>
              <w:spacing w:after="180" w:before="180" w:line="240" w:lineRule="auto"/>
              <w:rPr/>
            </w:pPr>
            <w:r w:rsidDel="00000000" w:rsidR="00000000" w:rsidRPr="00000000">
              <w:rPr>
                <w:rtl w:val="0"/>
              </w:rPr>
              <w:t xml:space="preserve">Impedimentos registrados</w:t>
            </w:r>
          </w:p>
        </w:tc>
        <w:tc>
          <w:tcPr/>
          <w:p w:rsidR="00000000" w:rsidDel="00000000" w:rsidP="00000000" w:rsidRDefault="00000000" w:rsidRPr="00000000" w14:paraId="000001AD">
            <w:pPr>
              <w:spacing w:after="180" w:before="180" w:line="240" w:lineRule="auto"/>
              <w:rPr/>
            </w:pPr>
            <w:r w:rsidDel="00000000" w:rsidR="00000000" w:rsidRPr="00000000">
              <w:rPr>
                <w:rtl w:val="0"/>
              </w:rPr>
              <w:t xml:space="preserve">Cantidad de bloqueos técnicos u organizativos detectados.</w:t>
            </w:r>
          </w:p>
        </w:tc>
        <w:tc>
          <w:tcPr/>
          <w:p w:rsidR="00000000" w:rsidDel="00000000" w:rsidP="00000000" w:rsidRDefault="00000000" w:rsidRPr="00000000" w14:paraId="000001AE">
            <w:pPr>
              <w:spacing w:after="180" w:before="180" w:line="240" w:lineRule="auto"/>
              <w:rPr/>
            </w:pPr>
            <w:r w:rsidDel="00000000" w:rsidR="00000000" w:rsidRPr="00000000">
              <w:rPr>
                <w:rtl w:val="0"/>
              </w:rPr>
              <w:t xml:space="preserve">Durante el sprint</w:t>
            </w:r>
          </w:p>
        </w:tc>
        <w:tc>
          <w:tcPr/>
          <w:p w:rsidR="00000000" w:rsidDel="00000000" w:rsidP="00000000" w:rsidRDefault="00000000" w:rsidRPr="00000000" w14:paraId="000001AF">
            <w:pPr>
              <w:spacing w:after="180" w:before="180" w:line="240" w:lineRule="auto"/>
              <w:rPr/>
            </w:pPr>
            <w:r w:rsidDel="00000000" w:rsidR="00000000" w:rsidRPr="00000000">
              <w:rPr>
                <w:rtl w:val="0"/>
              </w:rPr>
              <w:t xml:space="preserve">Minutas / tablero Scrum</w:t>
            </w:r>
          </w:p>
        </w:tc>
        <w:tc>
          <w:tcPr/>
          <w:p w:rsidR="00000000" w:rsidDel="00000000" w:rsidP="00000000" w:rsidRDefault="00000000" w:rsidRPr="00000000" w14:paraId="000001B0">
            <w:pPr>
              <w:spacing w:after="180" w:before="180" w:line="240" w:lineRule="auto"/>
              <w:rPr/>
            </w:pPr>
            <w:r w:rsidDel="00000000" w:rsidR="00000000" w:rsidRPr="00000000">
              <w:rPr>
                <w:rtl w:val="0"/>
              </w:rPr>
              <w:t xml:space="preserve">Mejorar gestión de riesgos e impedimentos.</w:t>
            </w:r>
          </w:p>
        </w:tc>
      </w:tr>
      <w:tr>
        <w:trPr>
          <w:cantSplit w:val="0"/>
          <w:trHeight w:val="1370" w:hRule="atLeast"/>
          <w:tblHeader w:val="0"/>
        </w:trPr>
        <w:tc>
          <w:tcPr/>
          <w:p w:rsidR="00000000" w:rsidDel="00000000" w:rsidP="00000000" w:rsidRDefault="00000000" w:rsidRPr="00000000" w14:paraId="000001B1">
            <w:pPr>
              <w:spacing w:after="180" w:before="180" w:line="240" w:lineRule="auto"/>
              <w:rPr/>
            </w:pPr>
            <w:r w:rsidDel="00000000" w:rsidR="00000000" w:rsidRPr="00000000">
              <w:rPr>
                <w:rtl w:val="0"/>
              </w:rPr>
              <w:t xml:space="preserve">Horas dedicadas por integrante</w:t>
            </w:r>
          </w:p>
        </w:tc>
        <w:tc>
          <w:tcPr/>
          <w:p w:rsidR="00000000" w:rsidDel="00000000" w:rsidP="00000000" w:rsidRDefault="00000000" w:rsidRPr="00000000" w14:paraId="000001B2">
            <w:pPr>
              <w:spacing w:after="180" w:before="180" w:line="240" w:lineRule="auto"/>
              <w:rPr/>
            </w:pPr>
            <w:r w:rsidDel="00000000" w:rsidR="00000000" w:rsidRPr="00000000">
              <w:rPr>
                <w:rtl w:val="0"/>
              </w:rPr>
              <w:t xml:space="preserve">Tiempo invertido por cada integrante y tipo de tarea.</w:t>
            </w:r>
          </w:p>
        </w:tc>
        <w:tc>
          <w:tcPr/>
          <w:p w:rsidR="00000000" w:rsidDel="00000000" w:rsidP="00000000" w:rsidRDefault="00000000" w:rsidRPr="00000000" w14:paraId="000001B3">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B4">
            <w:pPr>
              <w:spacing w:after="180" w:before="180" w:line="240" w:lineRule="auto"/>
              <w:rPr/>
            </w:pPr>
            <w:r w:rsidDel="00000000" w:rsidR="00000000" w:rsidRPr="00000000">
              <w:rPr>
                <w:rtl w:val="0"/>
              </w:rPr>
              <w:t xml:space="preserve">Registro interno del equipo</w:t>
            </w:r>
          </w:p>
        </w:tc>
        <w:tc>
          <w:tcPr/>
          <w:p w:rsidR="00000000" w:rsidDel="00000000" w:rsidP="00000000" w:rsidRDefault="00000000" w:rsidRPr="00000000" w14:paraId="000001B5">
            <w:pPr>
              <w:spacing w:after="180" w:before="180" w:line="240" w:lineRule="auto"/>
              <w:rPr/>
            </w:pPr>
            <w:r w:rsidDel="00000000" w:rsidR="00000000" w:rsidRPr="00000000">
              <w:rPr>
                <w:rtl w:val="0"/>
              </w:rPr>
              <w:t xml:space="preserve">Analizar carga de trabajo y distribución de esfuerzo.</w:t>
            </w:r>
          </w:p>
        </w:tc>
      </w:tr>
      <w:tr>
        <w:trPr>
          <w:cantSplit w:val="0"/>
          <w:trHeight w:val="1370" w:hRule="atLeast"/>
          <w:tblHeader w:val="0"/>
        </w:trPr>
        <w:tc>
          <w:tcPr/>
          <w:p w:rsidR="00000000" w:rsidDel="00000000" w:rsidP="00000000" w:rsidRDefault="00000000" w:rsidRPr="00000000" w14:paraId="000001B6">
            <w:pPr>
              <w:spacing w:after="180" w:before="180" w:line="240" w:lineRule="auto"/>
              <w:rPr/>
            </w:pPr>
            <w:r w:rsidDel="00000000" w:rsidR="00000000" w:rsidRPr="00000000">
              <w:rPr>
                <w:rtl w:val="0"/>
              </w:rPr>
              <w:t xml:space="preserve">Revisión de riesgos y stakeholders</w:t>
            </w:r>
          </w:p>
        </w:tc>
        <w:tc>
          <w:tcPr/>
          <w:p w:rsidR="00000000" w:rsidDel="00000000" w:rsidP="00000000" w:rsidRDefault="00000000" w:rsidRPr="00000000" w14:paraId="000001B7">
            <w:pPr>
              <w:spacing w:after="180" w:before="180" w:line="240" w:lineRule="auto"/>
              <w:rPr/>
            </w:pPr>
            <w:r w:rsidDel="00000000" w:rsidR="00000000" w:rsidRPr="00000000">
              <w:rPr>
                <w:rtl w:val="0"/>
              </w:rPr>
              <w:t xml:space="preserve">Verificación de cambios en riesgos e interesados.</w:t>
            </w:r>
          </w:p>
        </w:tc>
        <w:tc>
          <w:tcPr/>
          <w:p w:rsidR="00000000" w:rsidDel="00000000" w:rsidP="00000000" w:rsidRDefault="00000000" w:rsidRPr="00000000" w14:paraId="000001B8">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B9">
            <w:pPr>
              <w:spacing w:after="180" w:before="180" w:line="240" w:lineRule="auto"/>
              <w:rPr/>
            </w:pPr>
            <w:r w:rsidDel="00000000" w:rsidR="00000000" w:rsidRPr="00000000">
              <w:rPr>
                <w:rtl w:val="0"/>
              </w:rPr>
              <w:t xml:space="preserve">Documentos de gestión</w:t>
            </w:r>
          </w:p>
        </w:tc>
        <w:tc>
          <w:tcPr/>
          <w:p w:rsidR="00000000" w:rsidDel="00000000" w:rsidP="00000000" w:rsidRDefault="00000000" w:rsidRPr="00000000" w14:paraId="000001BA">
            <w:pPr>
              <w:spacing w:after="180" w:before="180" w:line="240" w:lineRule="auto"/>
              <w:rPr/>
            </w:pPr>
            <w:r w:rsidDel="00000000" w:rsidR="00000000" w:rsidRPr="00000000">
              <w:rPr>
                <w:rtl w:val="0"/>
              </w:rPr>
              <w:t xml:space="preserve">Mantener actualizada la gestión del proyecto.</w:t>
            </w:r>
          </w:p>
        </w:tc>
      </w:tr>
    </w:tbl>
    <w:p w:rsidR="00000000" w:rsidDel="00000000" w:rsidP="00000000" w:rsidRDefault="00000000" w:rsidRPr="00000000" w14:paraId="000001BB">
      <w:pPr>
        <w:spacing w:after="180" w:before="180" w:line="240" w:lineRule="auto"/>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180" w:before="180" w:line="240" w:lineRule="auto"/>
        <w:rPr/>
      </w:pPr>
      <w:bookmarkStart w:colFirst="0" w:colLast="0" w:name="_d9t6qlwwfkp7" w:id="30"/>
      <w:bookmarkEnd w:id="30"/>
      <w:r w:rsidDel="00000000" w:rsidR="00000000" w:rsidRPr="00000000">
        <w:rPr>
          <w:rtl w:val="0"/>
        </w:rPr>
        <w:t xml:space="preserve">Bibliografía</w:t>
      </w:r>
    </w:p>
    <w:p w:rsidR="00000000" w:rsidDel="00000000" w:rsidP="00000000" w:rsidRDefault="00000000" w:rsidRPr="00000000" w14:paraId="000001BD">
      <w:pPr>
        <w:numPr>
          <w:ilvl w:val="0"/>
          <w:numId w:val="2"/>
        </w:numPr>
        <w:spacing w:after="36" w:before="36" w:line="240" w:lineRule="auto"/>
        <w:ind w:left="720" w:hanging="480"/>
      </w:pPr>
      <w:r w:rsidDel="00000000" w:rsidR="00000000" w:rsidRPr="00000000">
        <w:rPr>
          <w:rtl w:val="0"/>
        </w:rPr>
        <w:t xml:space="preserve">Villafañe, C. (2026). </w:t>
      </w:r>
      <w:r w:rsidDel="00000000" w:rsidR="00000000" w:rsidRPr="00000000">
        <w:rPr>
          <w:i w:val="1"/>
          <w:iCs w:val="1"/>
          <w:rtl w:val="0"/>
        </w:rPr>
        <w:t xml:space="preserve">Biblia - 01 PFISI 2026 - Implementación de Proyecto Final</w:t>
      </w:r>
      <w:r w:rsidDel="00000000" w:rsidR="00000000" w:rsidRPr="00000000">
        <w:rPr>
          <w:rtl w:val="0"/>
        </w:rPr>
        <w:t xml:space="preserve">. Ingeniería en Sistemas de Información, Proyecto Final, UTN Facultad Regional Villa María.</w:t>
      </w:r>
    </w:p>
    <w:p w:rsidR="00000000" w:rsidDel="00000000" w:rsidP="00000000" w:rsidRDefault="00000000" w:rsidRPr="00000000" w14:paraId="000001BE">
      <w:pPr>
        <w:numPr>
          <w:ilvl w:val="0"/>
          <w:numId w:val="2"/>
        </w:numPr>
        <w:spacing w:after="36" w:before="36" w:line="240" w:lineRule="auto"/>
        <w:ind w:left="720" w:hanging="480"/>
      </w:pPr>
      <w:r w:rsidDel="00000000" w:rsidR="00000000" w:rsidRPr="00000000">
        <w:rPr>
          <w:rtl w:val="0"/>
        </w:rPr>
        <w:t xml:space="preserve">Villafañe, C. (2026). </w:t>
      </w:r>
      <w:r w:rsidDel="00000000" w:rsidR="00000000" w:rsidRPr="00000000">
        <w:rPr>
          <w:i w:val="1"/>
          <w:iCs w:val="1"/>
          <w:rtl w:val="0"/>
        </w:rPr>
        <w:t xml:space="preserve">04 PFISI 2026 - Ciclo de vida y enfoque de desarrollo - Pautas y sugerencias v1.0</w:t>
      </w:r>
      <w:r w:rsidDel="00000000" w:rsidR="00000000" w:rsidRPr="00000000">
        <w:rPr>
          <w:rtl w:val="0"/>
        </w:rPr>
        <w:t xml:space="preserve">. Ingeniería en Sistemas de Información, Proyecto Final, UTN Facultad Regional Villa María.</w:t>
      </w:r>
    </w:p>
    <w:p w:rsidR="00000000" w:rsidDel="00000000" w:rsidP="00000000" w:rsidRDefault="00000000" w:rsidRPr="00000000" w14:paraId="000001BF">
      <w:pPr>
        <w:numPr>
          <w:ilvl w:val="0"/>
          <w:numId w:val="2"/>
        </w:numPr>
        <w:spacing w:after="36" w:before="36" w:line="240" w:lineRule="auto"/>
        <w:ind w:left="720" w:hanging="480"/>
      </w:pPr>
      <w:r w:rsidDel="00000000" w:rsidR="00000000" w:rsidRPr="00000000">
        <w:rPr>
          <w:rtl w:val="0"/>
        </w:rPr>
        <w:t xml:space="preserve">Villafañe, C. (2026).</w:t>
      </w:r>
      <w:r w:rsidDel="00000000" w:rsidR="00000000" w:rsidRPr="00000000">
        <w:rPr>
          <w:i w:val="1"/>
          <w:iCs w:val="1"/>
          <w:rtl w:val="0"/>
        </w:rPr>
        <w:t xml:space="preserve"> 02 PFISI 2026 - Enfoque de desarrollo y Ciclo de Vida v1.0 </w:t>
      </w:r>
      <w:r w:rsidDel="00000000" w:rsidR="00000000" w:rsidRPr="00000000">
        <w:rPr>
          <w:rtl w:val="0"/>
        </w:rPr>
        <w:t xml:space="preserve">Ingeniería en Sistemas de Información, Proyecto Final, UTN Facultad Regional Villa María.</w:t>
      </w:r>
    </w:p>
    <w:p w:rsidR="00000000" w:rsidDel="00000000" w:rsidP="00000000" w:rsidRDefault="00000000" w:rsidRPr="00000000" w14:paraId="000001C0">
      <w:pPr>
        <w:numPr>
          <w:ilvl w:val="0"/>
          <w:numId w:val="2"/>
        </w:numPr>
        <w:spacing w:after="36" w:before="36" w:line="240" w:lineRule="auto"/>
        <w:ind w:left="720" w:hanging="480"/>
      </w:pPr>
      <w:r w:rsidDel="00000000" w:rsidR="00000000" w:rsidRPr="00000000">
        <w:rPr>
          <w:rtl w:val="0"/>
        </w:rPr>
        <w:t xml:space="preserve">Villafañe, C. (2024)</w:t>
      </w:r>
      <w:r w:rsidDel="00000000" w:rsidR="00000000" w:rsidRPr="00000000">
        <w:rPr>
          <w:i w:val="1"/>
          <w:iCs w:val="1"/>
          <w:rtl w:val="0"/>
        </w:rPr>
        <w:t xml:space="preserve">. </w:t>
      </w:r>
      <w:r w:rsidDel="00000000" w:rsidR="00000000" w:rsidRPr="00000000">
        <w:rPr>
          <w:i w:val="1"/>
          <w:iCs w:val="1"/>
          <w:sz w:val="20"/>
          <w:szCs w:val="20"/>
          <w:rtl w:val="0"/>
        </w:rPr>
        <w:t xml:space="preserve">PFISI - U2 - Exp DDD Enfoque de desarrollo y Ciclo de Vida</w:t>
      </w:r>
      <w:r w:rsidDel="00000000" w:rsidR="00000000" w:rsidRPr="00000000">
        <w:rPr>
          <w:i w:val="1"/>
          <w:iCs w:val="1"/>
          <w:rtl w:val="0"/>
        </w:rPr>
        <w:t xml:space="preserve">. </w:t>
      </w:r>
      <w:r w:rsidDel="00000000" w:rsidR="00000000" w:rsidRPr="00000000">
        <w:rPr>
          <w:rtl w:val="0"/>
        </w:rPr>
        <w:t xml:space="preserve">Ingeniería en Sistemas de Información, Proyecto Final, UTN Facultad Regional Villa María</w:t>
      </w:r>
    </w:p>
    <w:p w:rsidR="00000000" w:rsidDel="00000000" w:rsidP="00000000" w:rsidRDefault="00000000" w:rsidRPr="00000000" w14:paraId="000001C1">
      <w:pPr>
        <w:numPr>
          <w:ilvl w:val="0"/>
          <w:numId w:val="2"/>
        </w:numPr>
        <w:spacing w:after="36" w:before="36" w:line="240" w:lineRule="auto"/>
        <w:ind w:left="720" w:hanging="480"/>
      </w:pPr>
      <w:r w:rsidDel="00000000" w:rsidR="00000000" w:rsidRPr="00000000">
        <w:rPr>
          <w:rtl w:val="0"/>
        </w:rPr>
        <w:t xml:space="preserve">Equipo 16 - ClusterPA. (2026). </w:t>
      </w:r>
      <w:r w:rsidDel="00000000" w:rsidR="00000000" w:rsidRPr="00000000">
        <w:rPr>
          <w:i w:val="1"/>
          <w:iCs w:val="1"/>
          <w:rtl w:val="0"/>
        </w:rPr>
        <w:t xml:space="preserve">01 UTN FRVM - PF 2026 - Propuesta y Alcance - Equipo 16 v1.0</w:t>
      </w:r>
      <w:r w:rsidDel="00000000" w:rsidR="00000000" w:rsidRPr="00000000">
        <w:rPr>
          <w:rtl w:val="0"/>
        </w:rPr>
        <w:t xml:space="preserve">.</w:t>
      </w:r>
    </w:p>
    <w:p w:rsidR="00000000" w:rsidDel="00000000" w:rsidP="00000000" w:rsidRDefault="00000000" w:rsidRPr="00000000" w14:paraId="000001C2">
      <w:pPr>
        <w:numPr>
          <w:ilvl w:val="0"/>
          <w:numId w:val="2"/>
        </w:numPr>
        <w:spacing w:after="36" w:before="36" w:line="240" w:lineRule="auto"/>
        <w:ind w:left="720" w:hanging="480"/>
      </w:pPr>
      <w:r w:rsidDel="00000000" w:rsidR="00000000" w:rsidRPr="00000000">
        <w:rPr>
          <w:rtl w:val="0"/>
        </w:rPr>
        <w:t xml:space="preserve">Equipo 16 - ClusterPA. (2026). </w:t>
      </w:r>
      <w:r w:rsidDel="00000000" w:rsidR="00000000" w:rsidRPr="00000000">
        <w:rPr>
          <w:i w:val="1"/>
          <w:iCs w:val="1"/>
          <w:rtl w:val="0"/>
        </w:rPr>
        <w:t xml:space="preserve">02 UTN FRVM - PF 2026 - Project Charter - Equipo 16 v1.0</w:t>
      </w:r>
      <w:r w:rsidDel="00000000" w:rsidR="00000000" w:rsidRPr="00000000">
        <w:rPr>
          <w:rtl w:val="0"/>
        </w:rPr>
        <w:t xml:space="preserve">.</w:t>
      </w:r>
    </w:p>
    <w:sectPr>
      <w:headerReference r:id="rId1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alvaropineda1017@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odri98alves@gmail.com" TargetMode="External"/><Relationship Id="rId8" Type="http://schemas.openxmlformats.org/officeDocument/2006/relationships/hyperlink" Target="mailto:tobiasfabian.023@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