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E2AFC" w14:textId="77777777" w:rsidR="000C5400" w:rsidRDefault="00706DF6">
      <w:pPr>
        <w:pStyle w:val="Ttulo"/>
      </w:pPr>
      <w:bookmarkStart w:id="0" w:name="_GoBack"/>
      <w:r>
        <w:t xml:space="preserve">Acceptance tests </w:t>
      </w:r>
      <w:bookmarkEnd w:id="0"/>
      <w:r>
        <w:br/>
        <w:t>“Acme Rookies v1.0”</w:t>
      </w:r>
    </w:p>
    <w:p w14:paraId="5C43CFA6" w14:textId="77777777" w:rsidR="000C5400" w:rsidRDefault="000C5400"/>
    <w:tbl>
      <w:tblPr>
        <w:tblStyle w:val="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951"/>
        <w:gridCol w:w="7291"/>
      </w:tblGrid>
      <w:tr w:rsidR="000C5400" w14:paraId="07252B92"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08205CC" w14:textId="77777777" w:rsidR="000C5400" w:rsidRDefault="00706DF6">
            <w:pPr>
              <w:rPr>
                <w:b w:val="0"/>
              </w:rPr>
            </w:pPr>
            <w:r>
              <w:t>Development team</w:t>
            </w:r>
          </w:p>
        </w:tc>
      </w:tr>
      <w:tr w:rsidR="000C5400" w14:paraId="34A5954E"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380525F4" w14:textId="77777777" w:rsidR="000C5400" w:rsidRDefault="00706DF6">
            <w:pPr>
              <w:rPr>
                <w:b/>
              </w:rPr>
            </w:pPr>
            <w:r>
              <w:rPr>
                <w:b/>
              </w:rPr>
              <w:t>Identifier</w:t>
            </w:r>
          </w:p>
        </w:tc>
        <w:tc>
          <w:tcPr>
            <w:tcW w:w="7291" w:type="dxa"/>
            <w:tcBorders>
              <w:top w:val="single" w:sz="4" w:space="0" w:color="FFFFFF"/>
              <w:bottom w:val="single" w:sz="4" w:space="0" w:color="FFFFFF"/>
            </w:tcBorders>
            <w:shd w:val="clear" w:color="auto" w:fill="DBE5F1"/>
          </w:tcPr>
          <w:p w14:paraId="388DD809" w14:textId="77777777" w:rsidR="000C5400" w:rsidRDefault="00706DF6">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G92</w:t>
            </w:r>
          </w:p>
        </w:tc>
      </w:tr>
      <w:tr w:rsidR="000C5400" w14:paraId="01BDC9DF"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4F5DA87A" w14:textId="77777777" w:rsidR="000C5400" w:rsidRDefault="00706DF6">
            <w:pPr>
              <w:rPr>
                <w:b/>
              </w:rPr>
            </w:pPr>
            <w:r>
              <w:rPr>
                <w:b/>
              </w:rPr>
              <w:t>Members</w:t>
            </w:r>
          </w:p>
        </w:tc>
        <w:tc>
          <w:tcPr>
            <w:tcW w:w="7291" w:type="dxa"/>
            <w:tcBorders>
              <w:top w:val="single" w:sz="4" w:space="0" w:color="FFFFFF"/>
              <w:bottom w:val="nil"/>
            </w:tcBorders>
          </w:tcPr>
          <w:p w14:paraId="571533AD"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 xml:space="preserve">Batista </w:t>
            </w:r>
            <w:proofErr w:type="spellStart"/>
            <w:r w:rsidRPr="00706DF6">
              <w:rPr>
                <w:rFonts w:ascii="Courier New" w:eastAsia="Courier New" w:hAnsi="Courier New" w:cs="Courier New"/>
                <w:i/>
                <w:color w:val="4A452A"/>
              </w:rPr>
              <w:t>Núñez</w:t>
            </w:r>
            <w:proofErr w:type="spellEnd"/>
            <w:r w:rsidRPr="00706DF6">
              <w:rPr>
                <w:rFonts w:ascii="Courier New" w:eastAsia="Courier New" w:hAnsi="Courier New" w:cs="Courier New"/>
                <w:i/>
                <w:color w:val="4A452A"/>
              </w:rPr>
              <w:t>, Francisco.</w:t>
            </w:r>
          </w:p>
          <w:p w14:paraId="636C4824"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de la Flor Bonilla, Álvaro.</w:t>
            </w:r>
          </w:p>
          <w:p w14:paraId="4C18742E"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 xml:space="preserve">Fernández </w:t>
            </w:r>
            <w:proofErr w:type="spellStart"/>
            <w:r w:rsidRPr="00706DF6">
              <w:rPr>
                <w:rFonts w:ascii="Courier New" w:eastAsia="Courier New" w:hAnsi="Courier New" w:cs="Courier New"/>
                <w:i/>
                <w:color w:val="4A452A"/>
              </w:rPr>
              <w:t>Benjumea</w:t>
            </w:r>
            <w:proofErr w:type="spellEnd"/>
            <w:r w:rsidRPr="00706DF6">
              <w:rPr>
                <w:rFonts w:ascii="Courier New" w:eastAsia="Courier New" w:hAnsi="Courier New" w:cs="Courier New"/>
                <w:i/>
                <w:color w:val="4A452A"/>
              </w:rPr>
              <w:t>, Carmen.</w:t>
            </w:r>
          </w:p>
          <w:p w14:paraId="612DE027"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proofErr w:type="spellStart"/>
            <w:r w:rsidRPr="00706DF6">
              <w:rPr>
                <w:rFonts w:ascii="Courier New" w:eastAsia="Courier New" w:hAnsi="Courier New" w:cs="Courier New"/>
                <w:i/>
                <w:color w:val="4A452A"/>
              </w:rPr>
              <w:t>Ferrete</w:t>
            </w:r>
            <w:proofErr w:type="spellEnd"/>
            <w:r w:rsidRPr="00706DF6">
              <w:rPr>
                <w:rFonts w:ascii="Courier New" w:eastAsia="Courier New" w:hAnsi="Courier New" w:cs="Courier New"/>
                <w:i/>
                <w:color w:val="4A452A"/>
              </w:rPr>
              <w:t xml:space="preserve"> </w:t>
            </w:r>
            <w:proofErr w:type="spellStart"/>
            <w:r w:rsidRPr="00706DF6">
              <w:rPr>
                <w:rFonts w:ascii="Courier New" w:eastAsia="Courier New" w:hAnsi="Courier New" w:cs="Courier New"/>
                <w:i/>
                <w:color w:val="4A452A"/>
              </w:rPr>
              <w:t>Molle</w:t>
            </w:r>
            <w:proofErr w:type="spellEnd"/>
            <w:r w:rsidRPr="00706DF6">
              <w:rPr>
                <w:rFonts w:ascii="Courier New" w:eastAsia="Courier New" w:hAnsi="Courier New" w:cs="Courier New"/>
                <w:i/>
                <w:color w:val="4A452A"/>
              </w:rPr>
              <w:t>, José Antonio.</w:t>
            </w:r>
          </w:p>
          <w:p w14:paraId="37FD1109" w14:textId="77777777" w:rsidR="00706DF6" w:rsidRPr="00706DF6" w:rsidRDefault="00706DF6" w:rsidP="00706DF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proofErr w:type="spellStart"/>
            <w:r w:rsidRPr="00706DF6">
              <w:rPr>
                <w:rFonts w:ascii="Courier New" w:eastAsia="Courier New" w:hAnsi="Courier New" w:cs="Courier New"/>
                <w:i/>
                <w:color w:val="4A452A"/>
              </w:rPr>
              <w:t>Salvat</w:t>
            </w:r>
            <w:proofErr w:type="spellEnd"/>
            <w:r w:rsidRPr="00706DF6">
              <w:rPr>
                <w:rFonts w:ascii="Courier New" w:eastAsia="Courier New" w:hAnsi="Courier New" w:cs="Courier New"/>
                <w:i/>
                <w:color w:val="4A452A"/>
              </w:rPr>
              <w:t xml:space="preserve"> Pérez, Antonio Manuel.</w:t>
            </w:r>
          </w:p>
          <w:p w14:paraId="02834A15" w14:textId="77777777" w:rsidR="000C5400" w:rsidRDefault="00706DF6" w:rsidP="00706DF6">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 xml:space="preserve">Sanchez </w:t>
            </w:r>
            <w:proofErr w:type="spellStart"/>
            <w:r w:rsidRPr="00706DF6">
              <w:rPr>
                <w:rFonts w:ascii="Courier New" w:eastAsia="Courier New" w:hAnsi="Courier New" w:cs="Courier New"/>
                <w:i/>
                <w:color w:val="4A452A"/>
              </w:rPr>
              <w:t>Hipona</w:t>
            </w:r>
            <w:proofErr w:type="spellEnd"/>
            <w:r w:rsidRPr="00706DF6">
              <w:rPr>
                <w:rFonts w:ascii="Courier New" w:eastAsia="Courier New" w:hAnsi="Courier New" w:cs="Courier New"/>
                <w:i/>
                <w:color w:val="4A452A"/>
              </w:rPr>
              <w:t>, Antonio.</w:t>
            </w:r>
          </w:p>
        </w:tc>
      </w:tr>
      <w:tr w:rsidR="000C5400" w14:paraId="4343F788"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68F61301" w14:textId="77777777" w:rsidR="000C5400" w:rsidRDefault="00706DF6">
            <w:pPr>
              <w:rPr>
                <w:b/>
              </w:rPr>
            </w:pPr>
            <w:r>
              <w:rPr>
                <w:b/>
              </w:rPr>
              <w:t>Testing team</w:t>
            </w:r>
          </w:p>
        </w:tc>
      </w:tr>
      <w:tr w:rsidR="000C5400" w14:paraId="0517B2F5"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217BFD5E" w14:textId="77777777" w:rsidR="000C5400" w:rsidRDefault="00706DF6">
            <w:pPr>
              <w:rPr>
                <w:b/>
              </w:rPr>
            </w:pPr>
            <w:r>
              <w:rPr>
                <w:b/>
              </w:rPr>
              <w:t>Identifier</w:t>
            </w:r>
          </w:p>
        </w:tc>
        <w:tc>
          <w:tcPr>
            <w:tcW w:w="7291" w:type="dxa"/>
            <w:tcBorders>
              <w:top w:val="single" w:sz="4" w:space="0" w:color="FFFFFF"/>
              <w:bottom w:val="single" w:sz="4" w:space="0" w:color="FFFFFF"/>
            </w:tcBorders>
          </w:tcPr>
          <w:p w14:paraId="2CB3B446" w14:textId="77777777" w:rsidR="000C5400" w:rsidRDefault="000C5400">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21BA0598"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79390617" w14:textId="77777777" w:rsidR="000C5400" w:rsidRDefault="00706DF6">
            <w:pPr>
              <w:rPr>
                <w:b/>
              </w:rPr>
            </w:pPr>
            <w:r>
              <w:rPr>
                <w:b/>
              </w:rPr>
              <w:t>Members</w:t>
            </w:r>
          </w:p>
        </w:tc>
        <w:tc>
          <w:tcPr>
            <w:tcW w:w="7291" w:type="dxa"/>
            <w:tcBorders>
              <w:top w:val="single" w:sz="4" w:space="0" w:color="FFFFFF"/>
              <w:bottom w:val="nil"/>
            </w:tcBorders>
            <w:shd w:val="clear" w:color="auto" w:fill="DBE5F1"/>
          </w:tcPr>
          <w:p w14:paraId="1BAB9D30" w14:textId="77777777" w:rsidR="000C5400" w:rsidRDefault="000C5400">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7F6D10D" w14:textId="77777777" w:rsidTr="000C5400">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bottom w:val="single" w:sz="4" w:space="0" w:color="FFFFFF"/>
            </w:tcBorders>
            <w:shd w:val="clear" w:color="auto" w:fill="1F497D"/>
          </w:tcPr>
          <w:p w14:paraId="787552CF" w14:textId="77777777" w:rsidR="000C5400" w:rsidRDefault="00706DF6">
            <w:pPr>
              <w:rPr>
                <w:b/>
              </w:rPr>
            </w:pPr>
            <w:bookmarkStart w:id="1" w:name="_gjdgxs" w:colFirst="0" w:colLast="0"/>
            <w:bookmarkEnd w:id="1"/>
            <w:r>
              <w:rPr>
                <w:b/>
              </w:rPr>
              <w:t>Indexing data</w:t>
            </w:r>
          </w:p>
        </w:tc>
      </w:tr>
      <w:tr w:rsidR="000C5400" w14:paraId="0C1D9652" w14:textId="77777777" w:rsidTr="000C5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62BEB151" w14:textId="77777777" w:rsidR="000C5400" w:rsidRDefault="00706DF6">
            <w:pPr>
              <w:rPr>
                <w:b/>
              </w:rPr>
            </w:pPr>
            <w:r>
              <w:rPr>
                <w:b/>
              </w:rPr>
              <w:t>Test designers</w:t>
            </w:r>
          </w:p>
        </w:tc>
        <w:tc>
          <w:tcPr>
            <w:tcW w:w="7291" w:type="dxa"/>
            <w:tcBorders>
              <w:top w:val="single" w:sz="4" w:space="0" w:color="FFFFFF"/>
              <w:bottom w:val="single" w:sz="4" w:space="0" w:color="FFFFFF"/>
            </w:tcBorders>
            <w:shd w:val="clear" w:color="auto" w:fill="DBE5F1"/>
          </w:tcPr>
          <w:p w14:paraId="48A56936" w14:textId="77777777" w:rsidR="000C5400" w:rsidRDefault="00706DF6" w:rsidP="00706DF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706DF6">
              <w:rPr>
                <w:rFonts w:ascii="Courier New" w:eastAsia="Courier New" w:hAnsi="Courier New" w:cs="Courier New"/>
                <w:i/>
                <w:color w:val="4A452A"/>
              </w:rPr>
              <w:t>de la Flor Bonilla, Álvaro.</w:t>
            </w:r>
          </w:p>
          <w:p w14:paraId="0CC20EF8" w14:textId="77777777" w:rsidR="00005392" w:rsidRDefault="00005392" w:rsidP="00706DF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p>
          <w:p w14:paraId="0BC4E51D" w14:textId="77777777" w:rsidR="00005392" w:rsidRP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If you need to contact me:</w:t>
            </w:r>
          </w:p>
          <w:p w14:paraId="1B9632AC" w14:textId="77777777" w:rsidR="00005392" w:rsidRP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alvarodelaflor@gmail.com</w:t>
            </w:r>
          </w:p>
          <w:p w14:paraId="6C22BF9B" w14:textId="77777777" w:rsidR="00005392" w:rsidRDefault="00005392" w:rsidP="00005392">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005392">
              <w:rPr>
                <w:rFonts w:ascii="Courier New" w:eastAsia="Courier New" w:hAnsi="Courier New" w:cs="Courier New"/>
                <w:i/>
                <w:color w:val="4A452A"/>
              </w:rPr>
              <w:t>+34 665 381 121</w:t>
            </w:r>
          </w:p>
        </w:tc>
      </w:tr>
      <w:tr w:rsidR="000C5400" w14:paraId="5E70FD95" w14:textId="77777777" w:rsidTr="000C5400">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single" w:sz="4" w:space="0" w:color="FFFFFF"/>
            </w:tcBorders>
            <w:shd w:val="clear" w:color="auto" w:fill="1F497D"/>
          </w:tcPr>
          <w:p w14:paraId="661C88C0" w14:textId="77777777" w:rsidR="000C5400" w:rsidRDefault="00706DF6">
            <w:pPr>
              <w:rPr>
                <w:b/>
              </w:rPr>
            </w:pPr>
            <w:r>
              <w:rPr>
                <w:b/>
              </w:rPr>
              <w:t>Testers</w:t>
            </w:r>
          </w:p>
        </w:tc>
        <w:tc>
          <w:tcPr>
            <w:tcW w:w="7291" w:type="dxa"/>
            <w:tcBorders>
              <w:top w:val="single" w:sz="4" w:space="0" w:color="FFFFFF"/>
              <w:bottom w:val="single" w:sz="4" w:space="0" w:color="FFFFFF"/>
            </w:tcBorders>
          </w:tcPr>
          <w:p w14:paraId="6FB71A18" w14:textId="77777777" w:rsidR="000C5400" w:rsidRDefault="000C5400">
            <w:pPr>
              <w:pBdr>
                <w:top w:val="nil"/>
                <w:left w:val="nil"/>
                <w:bottom w:val="nil"/>
                <w:right w:val="nil"/>
                <w:between w:val="nil"/>
              </w:pBd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32A57802"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bottom w:val="nil"/>
            </w:tcBorders>
            <w:shd w:val="clear" w:color="auto" w:fill="1F497D"/>
          </w:tcPr>
          <w:p w14:paraId="2FBD2881" w14:textId="77777777" w:rsidR="000C5400" w:rsidRDefault="00706DF6">
            <w:pPr>
              <w:rPr>
                <w:b/>
              </w:rPr>
            </w:pPr>
            <w:r>
              <w:rPr>
                <w:b/>
              </w:rPr>
              <w:t>Notes</w:t>
            </w:r>
          </w:p>
        </w:tc>
        <w:tc>
          <w:tcPr>
            <w:tcW w:w="7291" w:type="dxa"/>
            <w:tcBorders>
              <w:top w:val="single" w:sz="4" w:space="0" w:color="FFFFFF"/>
              <w:bottom w:val="nil"/>
            </w:tcBorders>
            <w:shd w:val="clear" w:color="auto" w:fill="DBE5F1"/>
          </w:tcPr>
          <w:p w14:paraId="06C79B82" w14:textId="77777777" w:rsidR="000C5400" w:rsidRDefault="00706DF6">
            <w:pPr>
              <w:pBdr>
                <w:top w:val="nil"/>
                <w:left w:val="nil"/>
                <w:bottom w:val="nil"/>
                <w:right w:val="nil"/>
                <w:between w:val="nil"/>
              </w:pBdr>
              <w:spacing w:after="200" w:line="276" w:lineRule="auto"/>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Use cases of R3</w:t>
            </w:r>
          </w:p>
        </w:tc>
      </w:tr>
    </w:tbl>
    <w:p w14:paraId="10F9BDE5" w14:textId="77777777" w:rsidR="00005392" w:rsidRPr="00005392" w:rsidRDefault="00706DF6">
      <w:r>
        <w:br w:type="page"/>
      </w:r>
    </w:p>
    <w:p w14:paraId="57F6B383" w14:textId="77777777" w:rsidR="000C5400" w:rsidRDefault="00706DF6">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Table of contents</w:t>
      </w:r>
    </w:p>
    <w:sdt>
      <w:sdtPr>
        <w:id w:val="-1704863664"/>
        <w:docPartObj>
          <w:docPartGallery w:val="Table of Contents"/>
          <w:docPartUnique/>
        </w:docPartObj>
      </w:sdtPr>
      <w:sdtContent>
        <w:p w14:paraId="2E5180B5" w14:textId="1DF185B0" w:rsidR="00205AE9" w:rsidRDefault="00706DF6">
          <w:pPr>
            <w:pStyle w:val="TDC1"/>
            <w:tabs>
              <w:tab w:val="right" w:pos="9016"/>
            </w:tabs>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7990187" w:history="1">
            <w:r w:rsidR="00205AE9" w:rsidRPr="009476E1">
              <w:rPr>
                <w:rStyle w:val="Hipervnculo"/>
                <w:noProof/>
              </w:rPr>
              <w:t>Use case 3.1.1: Logged as auditor, list and show positions. Also uses the integrated browser.</w:t>
            </w:r>
            <w:r w:rsidR="00205AE9">
              <w:rPr>
                <w:noProof/>
                <w:webHidden/>
              </w:rPr>
              <w:tab/>
            </w:r>
            <w:r w:rsidR="00205AE9">
              <w:rPr>
                <w:noProof/>
                <w:webHidden/>
              </w:rPr>
              <w:fldChar w:fldCharType="begin"/>
            </w:r>
            <w:r w:rsidR="00205AE9">
              <w:rPr>
                <w:noProof/>
                <w:webHidden/>
              </w:rPr>
              <w:instrText xml:space="preserve"> PAGEREF _Toc7990187 \h </w:instrText>
            </w:r>
            <w:r w:rsidR="00205AE9">
              <w:rPr>
                <w:noProof/>
                <w:webHidden/>
              </w:rPr>
            </w:r>
            <w:r w:rsidR="00205AE9">
              <w:rPr>
                <w:noProof/>
                <w:webHidden/>
              </w:rPr>
              <w:fldChar w:fldCharType="separate"/>
            </w:r>
            <w:r w:rsidR="004D6B69">
              <w:rPr>
                <w:noProof/>
                <w:webHidden/>
              </w:rPr>
              <w:t>3</w:t>
            </w:r>
            <w:r w:rsidR="00205AE9">
              <w:rPr>
                <w:noProof/>
                <w:webHidden/>
              </w:rPr>
              <w:fldChar w:fldCharType="end"/>
            </w:r>
          </w:hyperlink>
        </w:p>
        <w:p w14:paraId="07C36A9C" w14:textId="530E5C30" w:rsidR="00205AE9" w:rsidRDefault="00205AE9">
          <w:pPr>
            <w:pStyle w:val="TDC1"/>
            <w:tabs>
              <w:tab w:val="right" w:pos="9016"/>
            </w:tabs>
            <w:rPr>
              <w:rFonts w:asciiTheme="minorHAnsi" w:eastAsiaTheme="minorEastAsia" w:hAnsiTheme="minorHAnsi" w:cstheme="minorBidi"/>
              <w:noProof/>
              <w:lang w:val="es-ES"/>
            </w:rPr>
          </w:pPr>
          <w:hyperlink w:anchor="_Toc7990188" w:history="1">
            <w:r w:rsidRPr="009476E1">
              <w:rPr>
                <w:rStyle w:val="Hipervnculo"/>
                <w:noProof/>
              </w:rPr>
              <w:t>Use case 3.2.1: Logged as auditor and list the audits</w:t>
            </w:r>
            <w:r>
              <w:rPr>
                <w:noProof/>
                <w:webHidden/>
              </w:rPr>
              <w:tab/>
            </w:r>
            <w:r>
              <w:rPr>
                <w:noProof/>
                <w:webHidden/>
              </w:rPr>
              <w:fldChar w:fldCharType="begin"/>
            </w:r>
            <w:r>
              <w:rPr>
                <w:noProof/>
                <w:webHidden/>
              </w:rPr>
              <w:instrText xml:space="preserve"> PAGEREF _Toc7990188 \h </w:instrText>
            </w:r>
            <w:r>
              <w:rPr>
                <w:noProof/>
                <w:webHidden/>
              </w:rPr>
            </w:r>
            <w:r>
              <w:rPr>
                <w:noProof/>
                <w:webHidden/>
              </w:rPr>
              <w:fldChar w:fldCharType="separate"/>
            </w:r>
            <w:r w:rsidR="004D6B69">
              <w:rPr>
                <w:noProof/>
                <w:webHidden/>
              </w:rPr>
              <w:t>6</w:t>
            </w:r>
            <w:r>
              <w:rPr>
                <w:noProof/>
                <w:webHidden/>
              </w:rPr>
              <w:fldChar w:fldCharType="end"/>
            </w:r>
          </w:hyperlink>
        </w:p>
        <w:p w14:paraId="6EDDA7C1" w14:textId="5F648E44" w:rsidR="00205AE9" w:rsidRDefault="00205AE9">
          <w:pPr>
            <w:pStyle w:val="TDC1"/>
            <w:tabs>
              <w:tab w:val="right" w:pos="9016"/>
            </w:tabs>
            <w:rPr>
              <w:rFonts w:asciiTheme="minorHAnsi" w:eastAsiaTheme="minorEastAsia" w:hAnsiTheme="minorHAnsi" w:cstheme="minorBidi"/>
              <w:noProof/>
              <w:lang w:val="es-ES"/>
            </w:rPr>
          </w:pPr>
          <w:hyperlink w:anchor="_Toc7990189" w:history="1">
            <w:r w:rsidRPr="009476E1">
              <w:rPr>
                <w:rStyle w:val="Hipervnculo"/>
                <w:noProof/>
              </w:rPr>
              <w:t>Use case 3.2.2: Show audits.</w:t>
            </w:r>
            <w:r>
              <w:rPr>
                <w:noProof/>
                <w:webHidden/>
              </w:rPr>
              <w:tab/>
            </w:r>
            <w:r>
              <w:rPr>
                <w:noProof/>
                <w:webHidden/>
              </w:rPr>
              <w:fldChar w:fldCharType="begin"/>
            </w:r>
            <w:r>
              <w:rPr>
                <w:noProof/>
                <w:webHidden/>
              </w:rPr>
              <w:instrText xml:space="preserve"> PAGEREF _Toc7990189 \h </w:instrText>
            </w:r>
            <w:r>
              <w:rPr>
                <w:noProof/>
                <w:webHidden/>
              </w:rPr>
            </w:r>
            <w:r>
              <w:rPr>
                <w:noProof/>
                <w:webHidden/>
              </w:rPr>
              <w:fldChar w:fldCharType="separate"/>
            </w:r>
            <w:r w:rsidR="004D6B69">
              <w:rPr>
                <w:noProof/>
                <w:webHidden/>
              </w:rPr>
              <w:t>10</w:t>
            </w:r>
            <w:r>
              <w:rPr>
                <w:noProof/>
                <w:webHidden/>
              </w:rPr>
              <w:fldChar w:fldCharType="end"/>
            </w:r>
          </w:hyperlink>
        </w:p>
        <w:p w14:paraId="48798316" w14:textId="73B45B6E" w:rsidR="00205AE9" w:rsidRDefault="00205AE9">
          <w:pPr>
            <w:pStyle w:val="TDC1"/>
            <w:tabs>
              <w:tab w:val="right" w:pos="9016"/>
            </w:tabs>
            <w:rPr>
              <w:rFonts w:asciiTheme="minorHAnsi" w:eastAsiaTheme="minorEastAsia" w:hAnsiTheme="minorHAnsi" w:cstheme="minorBidi"/>
              <w:noProof/>
              <w:lang w:val="es-ES"/>
            </w:rPr>
          </w:pPr>
          <w:hyperlink w:anchor="_Toc7990190" w:history="1">
            <w:r w:rsidRPr="009476E1">
              <w:rPr>
                <w:rStyle w:val="Hipervnculo"/>
                <w:noProof/>
              </w:rPr>
              <w:t>Use case 3.2.3: Logged as auditor, create or edit an Audit</w:t>
            </w:r>
            <w:r>
              <w:rPr>
                <w:noProof/>
                <w:webHidden/>
              </w:rPr>
              <w:tab/>
            </w:r>
            <w:r>
              <w:rPr>
                <w:noProof/>
                <w:webHidden/>
              </w:rPr>
              <w:fldChar w:fldCharType="begin"/>
            </w:r>
            <w:r>
              <w:rPr>
                <w:noProof/>
                <w:webHidden/>
              </w:rPr>
              <w:instrText xml:space="preserve"> PAGEREF _Toc7990190 \h </w:instrText>
            </w:r>
            <w:r>
              <w:rPr>
                <w:noProof/>
                <w:webHidden/>
              </w:rPr>
            </w:r>
            <w:r>
              <w:rPr>
                <w:noProof/>
                <w:webHidden/>
              </w:rPr>
              <w:fldChar w:fldCharType="separate"/>
            </w:r>
            <w:r w:rsidR="004D6B69">
              <w:rPr>
                <w:noProof/>
                <w:webHidden/>
              </w:rPr>
              <w:t>15</w:t>
            </w:r>
            <w:r>
              <w:rPr>
                <w:noProof/>
                <w:webHidden/>
              </w:rPr>
              <w:fldChar w:fldCharType="end"/>
            </w:r>
          </w:hyperlink>
        </w:p>
        <w:p w14:paraId="78A6B316" w14:textId="3A65F725" w:rsidR="00205AE9" w:rsidRDefault="00205AE9">
          <w:pPr>
            <w:pStyle w:val="TDC1"/>
            <w:tabs>
              <w:tab w:val="right" w:pos="9016"/>
            </w:tabs>
            <w:rPr>
              <w:rFonts w:asciiTheme="minorHAnsi" w:eastAsiaTheme="minorEastAsia" w:hAnsiTheme="minorHAnsi" w:cstheme="minorBidi"/>
              <w:noProof/>
              <w:lang w:val="es-ES"/>
            </w:rPr>
          </w:pPr>
          <w:hyperlink w:anchor="_Toc7990191" w:history="1">
            <w:r w:rsidRPr="009476E1">
              <w:rPr>
                <w:rStyle w:val="Hipervnculo"/>
                <w:noProof/>
              </w:rPr>
              <w:t>Use case 3.2.3: Logged as auditor, delete an Audit</w:t>
            </w:r>
            <w:r>
              <w:rPr>
                <w:noProof/>
                <w:webHidden/>
              </w:rPr>
              <w:tab/>
            </w:r>
            <w:r>
              <w:rPr>
                <w:noProof/>
                <w:webHidden/>
              </w:rPr>
              <w:fldChar w:fldCharType="begin"/>
            </w:r>
            <w:r>
              <w:rPr>
                <w:noProof/>
                <w:webHidden/>
              </w:rPr>
              <w:instrText xml:space="preserve"> PAGEREF _Toc7990191 \h </w:instrText>
            </w:r>
            <w:r>
              <w:rPr>
                <w:noProof/>
                <w:webHidden/>
              </w:rPr>
            </w:r>
            <w:r>
              <w:rPr>
                <w:noProof/>
                <w:webHidden/>
              </w:rPr>
              <w:fldChar w:fldCharType="separate"/>
            </w:r>
            <w:r w:rsidR="004D6B69">
              <w:rPr>
                <w:noProof/>
                <w:webHidden/>
              </w:rPr>
              <w:t>19</w:t>
            </w:r>
            <w:r>
              <w:rPr>
                <w:noProof/>
                <w:webHidden/>
              </w:rPr>
              <w:fldChar w:fldCharType="end"/>
            </w:r>
          </w:hyperlink>
        </w:p>
        <w:p w14:paraId="2E3159DD" w14:textId="77777777" w:rsidR="000C5400" w:rsidRDefault="00706DF6">
          <w:pPr>
            <w:tabs>
              <w:tab w:val="right" w:pos="9030"/>
            </w:tabs>
            <w:spacing w:before="200" w:after="80" w:line="240" w:lineRule="auto"/>
            <w:rPr>
              <w:color w:val="000000"/>
            </w:rPr>
          </w:pPr>
          <w:r>
            <w:fldChar w:fldCharType="end"/>
          </w:r>
        </w:p>
      </w:sdtContent>
    </w:sdt>
    <w:p w14:paraId="36514B54" w14:textId="77777777" w:rsidR="000C5400" w:rsidRDefault="000C5400">
      <w:pPr>
        <w:pBdr>
          <w:top w:val="nil"/>
          <w:left w:val="nil"/>
          <w:bottom w:val="nil"/>
          <w:right w:val="nil"/>
          <w:between w:val="nil"/>
        </w:pBdr>
        <w:rPr>
          <w:rFonts w:ascii="Comic Sans MS" w:eastAsia="Comic Sans MS" w:hAnsi="Comic Sans MS" w:cs="Comic Sans MS"/>
          <w:i/>
          <w:color w:val="4A452A"/>
        </w:rPr>
      </w:pPr>
    </w:p>
    <w:p w14:paraId="67C39966" w14:textId="77777777" w:rsidR="000C5400" w:rsidRDefault="00706DF6">
      <w:r>
        <w:br w:type="page"/>
      </w:r>
    </w:p>
    <w:p w14:paraId="55E0CD9F" w14:textId="77777777" w:rsidR="000C5400" w:rsidRDefault="00706DF6">
      <w:pPr>
        <w:pStyle w:val="Ttulo1"/>
        <w:jc w:val="both"/>
      </w:pPr>
      <w:bookmarkStart w:id="2" w:name="_Toc7990187"/>
      <w:r>
        <w:lastRenderedPageBreak/>
        <w:t xml:space="preserve">Use case 3.1.1: Logged as auditor, </w:t>
      </w:r>
      <w:r w:rsidR="00D91DA6">
        <w:t>list and</w:t>
      </w:r>
      <w:r>
        <w:t xml:space="preserve"> show positions</w:t>
      </w:r>
      <w:r w:rsidR="00D91DA6">
        <w:t>. A</w:t>
      </w:r>
      <w:r w:rsidR="00D91DA6" w:rsidRPr="00D91DA6">
        <w:t>lso uses the integrated browser.</w:t>
      </w:r>
      <w:bookmarkEnd w:id="2"/>
    </w:p>
    <w:p w14:paraId="2C3D385C" w14:textId="77777777" w:rsidR="000C5400" w:rsidRDefault="00706DF6">
      <w:pPr>
        <w:pStyle w:val="Subttulo"/>
        <w:jc w:val="both"/>
      </w:pPr>
      <w:r>
        <w:t>Description</w:t>
      </w:r>
    </w:p>
    <w:p w14:paraId="43A7F4F8" w14:textId="77777777" w:rsidR="000C5400" w:rsidRDefault="00706DF6">
      <w:pPr>
        <w:pStyle w:val="Subttulo"/>
        <w:jc w:val="both"/>
        <w:rPr>
          <w:rFonts w:ascii="Courier New" w:eastAsia="Courier New" w:hAnsi="Courier New" w:cs="Courier New"/>
          <w:i w:val="0"/>
          <w:color w:val="4A452A"/>
          <w:sz w:val="22"/>
          <w:szCs w:val="22"/>
        </w:rPr>
      </w:pPr>
      <w:proofErr w:type="gramStart"/>
      <w:r>
        <w:rPr>
          <w:rFonts w:ascii="Courier New" w:eastAsia="Courier New" w:hAnsi="Courier New" w:cs="Courier New"/>
          <w:i w:val="0"/>
          <w:color w:val="4A452A"/>
          <w:sz w:val="22"/>
          <w:szCs w:val="22"/>
        </w:rPr>
        <w:t>An</w:t>
      </w:r>
      <w:proofErr w:type="gramEnd"/>
      <w:r w:rsidR="00D91DA6">
        <w:rPr>
          <w:rFonts w:ascii="Courier New" w:eastAsia="Courier New" w:hAnsi="Courier New" w:cs="Courier New"/>
          <w:i w:val="0"/>
          <w:color w:val="4A452A"/>
          <w:sz w:val="22"/>
          <w:szCs w:val="22"/>
        </w:rPr>
        <w:t xml:space="preserve"> </w:t>
      </w:r>
      <w:r>
        <w:rPr>
          <w:rFonts w:ascii="Courier New" w:eastAsia="Courier New" w:hAnsi="Courier New" w:cs="Courier New"/>
          <w:i w:val="0"/>
          <w:color w:val="4A452A"/>
          <w:sz w:val="22"/>
          <w:szCs w:val="22"/>
        </w:rPr>
        <w:t>user logged as an auditor must be able to list the assignable positions to audit. An auditor can only create an audit to positions that still don’t have an audit created by him.</w:t>
      </w:r>
    </w:p>
    <w:p w14:paraId="1D6D95E1" w14:textId="77777777" w:rsidR="000C5400" w:rsidRDefault="00706DF6">
      <w:pPr>
        <w:pStyle w:val="Subttulo"/>
      </w:pPr>
      <w:bookmarkStart w:id="3" w:name="_wbphdoa0a2lh" w:colFirst="0" w:colLast="0"/>
      <w:bookmarkEnd w:id="3"/>
      <w:r>
        <w:t>Preconditions</w:t>
      </w:r>
    </w:p>
    <w:p w14:paraId="101B8CAB" w14:textId="77777777" w:rsidR="000C5400" w:rsidRDefault="00706DF6">
      <w:r>
        <w:rPr>
          <w:rFonts w:ascii="Courier New" w:eastAsia="Courier New" w:hAnsi="Courier New" w:cs="Courier New"/>
          <w:color w:val="4A452A"/>
        </w:rPr>
        <w:t>The shown views are based on the Populate Data.</w:t>
      </w:r>
    </w:p>
    <w:p w14:paraId="0BF02AE1" w14:textId="77777777" w:rsidR="000C5400" w:rsidRDefault="00706DF6">
      <w:pPr>
        <w:pStyle w:val="Subttulo"/>
      </w:pPr>
      <w:bookmarkStart w:id="4" w:name="_opqxbkqnrufv" w:colFirst="0" w:colLast="0"/>
      <w:bookmarkEnd w:id="4"/>
      <w:r>
        <w:t>Access</w:t>
      </w:r>
    </w:p>
    <w:p w14:paraId="17A9BA67" w14:textId="77777777" w:rsidR="00DF2385" w:rsidRPr="00DF2385" w:rsidRDefault="00DF2385" w:rsidP="00DF2385">
      <w:pPr>
        <w:rPr>
          <w:rFonts w:ascii="Courier New" w:hAnsi="Courier New" w:cs="Courier New"/>
        </w:rPr>
      </w:pPr>
      <w:r w:rsidRPr="00DF2385">
        <w:rPr>
          <w:rFonts w:ascii="Courier New" w:hAnsi="Courier New" w:cs="Courier New"/>
        </w:rPr>
        <w:t>Log in to the system with an existing user.</w:t>
      </w:r>
    </w:p>
    <w:p w14:paraId="6560D1E4" w14:textId="77777777" w:rsidR="000C5400" w:rsidRPr="00DF2385" w:rsidRDefault="00706DF6">
      <w:pPr>
        <w:pBdr>
          <w:top w:val="nil"/>
          <w:left w:val="nil"/>
          <w:bottom w:val="nil"/>
          <w:right w:val="nil"/>
          <w:between w:val="nil"/>
        </w:pBdr>
        <w:rPr>
          <w:rFonts w:ascii="Courier New" w:eastAsia="Courier New" w:hAnsi="Courier New" w:cs="Courier New"/>
          <w:b/>
          <w:color w:val="4A452A"/>
        </w:rPr>
      </w:pPr>
      <w:r w:rsidRPr="00DF2385">
        <w:rPr>
          <w:rFonts w:ascii="Courier New" w:eastAsia="Courier New" w:hAnsi="Courier New" w:cs="Courier New"/>
          <w:b/>
          <w:color w:val="4A452A"/>
        </w:rPr>
        <w:t>Homepage &gt; Header Menu &gt; Login</w:t>
      </w:r>
    </w:p>
    <w:p w14:paraId="4E60F4D0" w14:textId="77777777" w:rsidR="000C5400" w:rsidRDefault="00706DF6">
      <w:pPr>
        <w:pBdr>
          <w:top w:val="nil"/>
          <w:left w:val="nil"/>
          <w:bottom w:val="nil"/>
          <w:right w:val="nil"/>
          <w:between w:val="nil"/>
        </w:pBdr>
        <w:jc w:val="center"/>
        <w:rPr>
          <w:rFonts w:ascii="Comic Sans MS" w:eastAsia="Comic Sans MS" w:hAnsi="Comic Sans MS" w:cs="Comic Sans MS"/>
          <w:i/>
          <w:color w:val="4A452A"/>
        </w:rPr>
      </w:pPr>
      <w:r>
        <w:rPr>
          <w:rFonts w:ascii="Comic Sans MS" w:eastAsia="Comic Sans MS" w:hAnsi="Comic Sans MS" w:cs="Comic Sans MS"/>
          <w:i/>
          <w:noProof/>
          <w:color w:val="4A452A"/>
        </w:rPr>
        <w:drawing>
          <wp:inline distT="114300" distB="114300" distL="114300" distR="114300" wp14:anchorId="71902058" wp14:editId="4135C049">
            <wp:extent cx="5734050" cy="263195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extLst>
                        <a:ext uri="{28A0092B-C50C-407E-A947-70E740481C1C}">
                          <a14:useLocalDpi xmlns:a14="http://schemas.microsoft.com/office/drawing/2010/main" val="0"/>
                        </a:ext>
                      </a:extLst>
                    </a:blip>
                    <a:stretch>
                      <a:fillRect/>
                    </a:stretch>
                  </pic:blipFill>
                  <pic:spPr>
                    <a:xfrm>
                      <a:off x="0" y="0"/>
                      <a:ext cx="5734050" cy="2631954"/>
                    </a:xfrm>
                    <a:prstGeom prst="rect">
                      <a:avLst/>
                    </a:prstGeom>
                    <a:ln/>
                  </pic:spPr>
                </pic:pic>
              </a:graphicData>
            </a:graphic>
          </wp:inline>
        </w:drawing>
      </w:r>
    </w:p>
    <w:p w14:paraId="789CB95C" w14:textId="77777777" w:rsidR="00D91DA6" w:rsidRDefault="00706DF6">
      <w:pPr>
        <w:pBdr>
          <w:top w:val="nil"/>
          <w:left w:val="nil"/>
          <w:bottom w:val="nil"/>
          <w:right w:val="nil"/>
          <w:between w:val="nil"/>
        </w:pBdr>
        <w:jc w:val="both"/>
        <w:rPr>
          <w:rFonts w:ascii="Courier New" w:eastAsia="Courier New" w:hAnsi="Courier New" w:cs="Courier New"/>
          <w:color w:val="4A452A"/>
        </w:rPr>
      </w:pPr>
      <w:r>
        <w:rPr>
          <w:rFonts w:ascii="Courier New" w:eastAsia="Courier New" w:hAnsi="Courier New" w:cs="Courier New"/>
          <w:color w:val="4A452A"/>
        </w:rPr>
        <w:t>Login as “auditor/auditor”</w:t>
      </w:r>
    </w:p>
    <w:p w14:paraId="2F7FEA8B" w14:textId="77777777" w:rsidR="00D91DA6" w:rsidRDefault="00D91DA6">
      <w:pPr>
        <w:pBdr>
          <w:top w:val="nil"/>
          <w:left w:val="nil"/>
          <w:bottom w:val="nil"/>
          <w:right w:val="nil"/>
          <w:between w:val="nil"/>
        </w:pBdr>
        <w:jc w:val="both"/>
        <w:rPr>
          <w:rFonts w:ascii="Courier New" w:eastAsia="Courier New" w:hAnsi="Courier New" w:cs="Courier New"/>
          <w:color w:val="4A452A"/>
        </w:rPr>
      </w:pPr>
      <w:r w:rsidRPr="00D91DA6">
        <w:rPr>
          <w:rFonts w:ascii="Courier New" w:eastAsia="Courier New" w:hAnsi="Courier New" w:cs="Courier New"/>
          <w:color w:val="4A452A"/>
        </w:rPr>
        <w:t>Browse through the available positions. Use the search form.</w:t>
      </w:r>
    </w:p>
    <w:p w14:paraId="5955B488" w14:textId="77777777" w:rsidR="000C5400" w:rsidRDefault="00706DF6">
      <w:pPr>
        <w:pBdr>
          <w:top w:val="nil"/>
          <w:left w:val="nil"/>
          <w:bottom w:val="nil"/>
          <w:right w:val="nil"/>
          <w:between w:val="nil"/>
        </w:pBdr>
        <w:jc w:val="both"/>
        <w:rPr>
          <w:rFonts w:ascii="Courier New" w:eastAsia="Courier New" w:hAnsi="Courier New" w:cs="Courier New"/>
          <w:color w:val="4A452A"/>
        </w:rPr>
      </w:pPr>
      <w:r>
        <w:rPr>
          <w:rFonts w:ascii="Courier New" w:eastAsia="Courier New" w:hAnsi="Courier New" w:cs="Courier New"/>
          <w:color w:val="4A452A"/>
        </w:rPr>
        <w:t>&gt; Header Menu &gt; Display the "</w:t>
      </w:r>
      <w:r w:rsidR="00DF2385">
        <w:rPr>
          <w:rFonts w:ascii="Courier New" w:eastAsia="Courier New" w:hAnsi="Courier New" w:cs="Courier New"/>
          <w:color w:val="4A452A"/>
        </w:rPr>
        <w:t>INFORMATION</w:t>
      </w:r>
      <w:r>
        <w:rPr>
          <w:rFonts w:ascii="Courier New" w:eastAsia="Courier New" w:hAnsi="Courier New" w:cs="Courier New"/>
          <w:color w:val="4A452A"/>
        </w:rPr>
        <w:t xml:space="preserve">" options &gt; </w:t>
      </w:r>
      <w:r w:rsidR="00DF2385">
        <w:rPr>
          <w:rFonts w:ascii="Courier New" w:eastAsia="Courier New" w:hAnsi="Courier New" w:cs="Courier New"/>
          <w:color w:val="4A452A"/>
        </w:rPr>
        <w:t>List about positions</w:t>
      </w:r>
    </w:p>
    <w:p w14:paraId="47FB9DAC" w14:textId="77777777" w:rsidR="00DF2385" w:rsidRDefault="00DF2385">
      <w:pPr>
        <w:pBdr>
          <w:top w:val="nil"/>
          <w:left w:val="nil"/>
          <w:bottom w:val="nil"/>
          <w:right w:val="nil"/>
          <w:between w:val="nil"/>
        </w:pBdr>
        <w:jc w:val="center"/>
        <w:rPr>
          <w:noProof/>
        </w:rPr>
      </w:pPr>
    </w:p>
    <w:p w14:paraId="1ADCA847" w14:textId="77777777" w:rsidR="000C5400" w:rsidRDefault="00DF2385">
      <w:pPr>
        <w:pBdr>
          <w:top w:val="nil"/>
          <w:left w:val="nil"/>
          <w:bottom w:val="nil"/>
          <w:right w:val="nil"/>
          <w:between w:val="nil"/>
        </w:pBdr>
        <w:jc w:val="center"/>
        <w:rPr>
          <w:rFonts w:ascii="Comic Sans MS" w:eastAsia="Comic Sans MS" w:hAnsi="Comic Sans MS" w:cs="Comic Sans MS"/>
          <w:i/>
          <w:color w:val="4A452A"/>
        </w:rPr>
      </w:pPr>
      <w:r>
        <w:rPr>
          <w:noProof/>
        </w:rPr>
        <w:drawing>
          <wp:inline distT="0" distB="0" distL="0" distR="0" wp14:anchorId="461E9526" wp14:editId="1E4CAA79">
            <wp:extent cx="5731510" cy="1524000"/>
            <wp:effectExtent l="0" t="0" r="254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891" b="38818"/>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1E3068A3" w14:textId="77777777" w:rsidR="00DF2385" w:rsidRPr="00DF2385" w:rsidRDefault="00706DF6" w:rsidP="00DF2385">
      <w:pPr>
        <w:pBdr>
          <w:top w:val="nil"/>
          <w:left w:val="nil"/>
          <w:bottom w:val="nil"/>
          <w:right w:val="nil"/>
          <w:between w:val="nil"/>
        </w:pBdr>
        <w:jc w:val="both"/>
        <w:rPr>
          <w:rFonts w:ascii="Courier New" w:eastAsia="Courier New" w:hAnsi="Courier New" w:cs="Courier New"/>
          <w:color w:val="4A452A"/>
        </w:rPr>
      </w:pPr>
      <w:r>
        <w:rPr>
          <w:rFonts w:ascii="Courier New" w:eastAsia="Courier New" w:hAnsi="Courier New" w:cs="Courier New"/>
          <w:color w:val="4A452A"/>
        </w:rPr>
        <w:lastRenderedPageBreak/>
        <w:t>The list of positions to audit will be displayed</w:t>
      </w:r>
    </w:p>
    <w:p w14:paraId="422AFB93" w14:textId="77777777" w:rsidR="000C5400" w:rsidRDefault="00DF2385">
      <w:pPr>
        <w:pBdr>
          <w:top w:val="nil"/>
          <w:left w:val="nil"/>
          <w:bottom w:val="nil"/>
          <w:right w:val="nil"/>
          <w:between w:val="nil"/>
        </w:pBdr>
        <w:jc w:val="center"/>
        <w:rPr>
          <w:rFonts w:ascii="Courier New" w:eastAsia="Courier New" w:hAnsi="Courier New" w:cs="Courier New"/>
          <w:i/>
          <w:color w:val="4A452A"/>
        </w:rPr>
      </w:pPr>
      <w:r>
        <w:rPr>
          <w:noProof/>
        </w:rPr>
        <w:drawing>
          <wp:inline distT="0" distB="0" distL="0" distR="0" wp14:anchorId="7E34AB5C" wp14:editId="459EEC98">
            <wp:extent cx="5731510" cy="2562225"/>
            <wp:effectExtent l="0" t="0" r="254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709" b="7783"/>
                    <a:stretch/>
                  </pic:blipFill>
                  <pic:spPr bwMode="auto">
                    <a:xfrm>
                      <a:off x="0" y="0"/>
                      <a:ext cx="5731510" cy="2562225"/>
                    </a:xfrm>
                    <a:prstGeom prst="rect">
                      <a:avLst/>
                    </a:prstGeom>
                    <a:ln>
                      <a:noFill/>
                    </a:ln>
                    <a:extLst>
                      <a:ext uri="{53640926-AAD7-44D8-BBD7-CCE9431645EC}">
                        <a14:shadowObscured xmlns:a14="http://schemas.microsoft.com/office/drawing/2010/main"/>
                      </a:ext>
                    </a:extLst>
                  </pic:spPr>
                </pic:pic>
              </a:graphicData>
            </a:graphic>
          </wp:inline>
        </w:drawing>
      </w:r>
    </w:p>
    <w:p w14:paraId="0601FF63" w14:textId="77777777" w:rsidR="00DF2385" w:rsidRDefault="00DF2385" w:rsidP="00DF2385">
      <w:pPr>
        <w:pBdr>
          <w:top w:val="nil"/>
          <w:left w:val="nil"/>
          <w:bottom w:val="nil"/>
          <w:right w:val="nil"/>
          <w:between w:val="nil"/>
        </w:pBdr>
        <w:jc w:val="both"/>
        <w:rPr>
          <w:rFonts w:ascii="Courier New" w:eastAsia="Courier New" w:hAnsi="Courier New" w:cs="Courier New"/>
          <w:color w:val="4A452A"/>
        </w:rPr>
      </w:pPr>
      <w:r>
        <w:rPr>
          <w:rFonts w:ascii="Courier New" w:eastAsia="Courier New" w:hAnsi="Courier New" w:cs="Courier New"/>
          <w:color w:val="4A452A"/>
        </w:rPr>
        <w:t>Use the browser.</w:t>
      </w:r>
    </w:p>
    <w:p w14:paraId="15AF294C" w14:textId="77777777" w:rsidR="00F02250" w:rsidRDefault="00F02250" w:rsidP="00DF2385">
      <w:pPr>
        <w:pBdr>
          <w:top w:val="nil"/>
          <w:left w:val="nil"/>
          <w:bottom w:val="nil"/>
          <w:right w:val="nil"/>
          <w:between w:val="nil"/>
        </w:pBdr>
        <w:jc w:val="both"/>
        <w:rPr>
          <w:rFonts w:ascii="Courier New" w:eastAsia="Courier New" w:hAnsi="Courier New" w:cs="Courier New"/>
          <w:color w:val="4A452A"/>
        </w:rPr>
      </w:pPr>
    </w:p>
    <w:p w14:paraId="7BD00227" w14:textId="77777777" w:rsidR="00F02250" w:rsidRDefault="00F02250" w:rsidP="00DF2385">
      <w:pPr>
        <w:pBdr>
          <w:top w:val="nil"/>
          <w:left w:val="nil"/>
          <w:bottom w:val="nil"/>
          <w:right w:val="nil"/>
          <w:between w:val="nil"/>
        </w:pBdr>
        <w:jc w:val="both"/>
        <w:rPr>
          <w:noProof/>
        </w:rPr>
      </w:pPr>
    </w:p>
    <w:p w14:paraId="75EF7F30" w14:textId="77777777" w:rsidR="00F02250" w:rsidRPr="00DF2385" w:rsidRDefault="00F02250" w:rsidP="00DF2385">
      <w:pPr>
        <w:pBdr>
          <w:top w:val="nil"/>
          <w:left w:val="nil"/>
          <w:bottom w:val="nil"/>
          <w:right w:val="nil"/>
          <w:between w:val="nil"/>
        </w:pBdr>
        <w:jc w:val="both"/>
        <w:rPr>
          <w:rFonts w:ascii="Courier New" w:eastAsia="Courier New" w:hAnsi="Courier New" w:cs="Courier New"/>
          <w:color w:val="4A452A"/>
        </w:rPr>
      </w:pPr>
      <w:r>
        <w:rPr>
          <w:noProof/>
        </w:rPr>
        <w:drawing>
          <wp:inline distT="0" distB="0" distL="0" distR="0" wp14:anchorId="7CE76CF0" wp14:editId="554B3EB4">
            <wp:extent cx="5731510" cy="2314575"/>
            <wp:effectExtent l="0" t="0" r="254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778" b="13399"/>
                    <a:stretch/>
                  </pic:blipFill>
                  <pic:spPr bwMode="auto">
                    <a:xfrm>
                      <a:off x="0" y="0"/>
                      <a:ext cx="5731510" cy="2314575"/>
                    </a:xfrm>
                    <a:prstGeom prst="rect">
                      <a:avLst/>
                    </a:prstGeom>
                    <a:ln>
                      <a:noFill/>
                    </a:ln>
                    <a:extLst>
                      <a:ext uri="{53640926-AAD7-44D8-BBD7-CCE9431645EC}">
                        <a14:shadowObscured xmlns:a14="http://schemas.microsoft.com/office/drawing/2010/main"/>
                      </a:ext>
                    </a:extLst>
                  </pic:spPr>
                </pic:pic>
              </a:graphicData>
            </a:graphic>
          </wp:inline>
        </w:drawing>
      </w:r>
    </w:p>
    <w:p w14:paraId="7FEF395D" w14:textId="77777777" w:rsidR="00DF2385" w:rsidRDefault="00DF2385">
      <w:pPr>
        <w:pBdr>
          <w:top w:val="nil"/>
          <w:left w:val="nil"/>
          <w:bottom w:val="nil"/>
          <w:right w:val="nil"/>
          <w:between w:val="nil"/>
        </w:pBdr>
        <w:jc w:val="center"/>
        <w:rPr>
          <w:rFonts w:ascii="Courier New" w:eastAsia="Courier New" w:hAnsi="Courier New" w:cs="Courier New"/>
          <w:i/>
          <w:color w:val="4A452A"/>
        </w:rPr>
      </w:pPr>
    </w:p>
    <w:p w14:paraId="17789867" w14:textId="77777777" w:rsidR="00F02250" w:rsidRDefault="00F02250">
      <w:pPr>
        <w:rPr>
          <w:rFonts w:ascii="Cambria" w:eastAsia="Cambria" w:hAnsi="Cambria" w:cs="Cambria"/>
          <w:i/>
          <w:color w:val="4F81BD"/>
          <w:sz w:val="24"/>
          <w:szCs w:val="24"/>
        </w:rPr>
      </w:pPr>
      <w:r>
        <w:br w:type="page"/>
      </w:r>
    </w:p>
    <w:p w14:paraId="087B6563" w14:textId="77777777" w:rsidR="000C5400" w:rsidRPr="00F02250" w:rsidRDefault="00706DF6">
      <w:pPr>
        <w:pStyle w:val="Subttulo"/>
      </w:pPr>
      <w:r>
        <w:lastRenderedPageBreak/>
        <w:t>Tests</w:t>
      </w:r>
      <w:bookmarkStart w:id="5" w:name="_dbxl1gvud366" w:colFirst="0" w:colLast="0"/>
      <w:bookmarkEnd w:id="5"/>
    </w:p>
    <w:tbl>
      <w:tblPr>
        <w:tblStyle w:val="a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2926E45F"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0ED42C3" w14:textId="77777777" w:rsidR="000C5400" w:rsidRDefault="00706DF6">
            <w:r>
              <w:t>Test 1</w:t>
            </w:r>
          </w:p>
        </w:tc>
      </w:tr>
      <w:tr w:rsidR="000C5400" w14:paraId="549B1A18"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13C676"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15B179D2" w14:textId="77777777" w:rsidR="000C5400" w:rsidRDefault="00706DF6">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 xml:space="preserve">We must be able to see the list of </w:t>
            </w:r>
            <w:r w:rsidR="00FE0238">
              <w:rPr>
                <w:rFonts w:ascii="Courier New" w:eastAsia="Courier New" w:hAnsi="Courier New" w:cs="Courier New"/>
                <w:i/>
                <w:color w:val="4A452A"/>
              </w:rPr>
              <w:t>position</w:t>
            </w:r>
            <w:r>
              <w:rPr>
                <w:rFonts w:ascii="Courier New" w:eastAsia="Courier New" w:hAnsi="Courier New" w:cs="Courier New"/>
                <w:i/>
                <w:color w:val="4A452A"/>
              </w:rPr>
              <w:t xml:space="preserve"> that doesn’t have an audit created by the logged Auditor yet.</w:t>
            </w:r>
          </w:p>
        </w:tc>
      </w:tr>
      <w:tr w:rsidR="000C5400" w14:paraId="29BE0AE0"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D44FC62" w14:textId="77777777" w:rsidR="000C5400" w:rsidRDefault="00706DF6">
            <w:pPr>
              <w:rPr>
                <w:b/>
              </w:rPr>
            </w:pPr>
            <w:r>
              <w:rPr>
                <w:b/>
              </w:rPr>
              <w:t>Expected</w:t>
            </w:r>
          </w:p>
        </w:tc>
        <w:tc>
          <w:tcPr>
            <w:tcW w:w="7716" w:type="dxa"/>
            <w:tcBorders>
              <w:top w:val="single" w:sz="4" w:space="0" w:color="FFFFFF"/>
              <w:bottom w:val="single" w:sz="4" w:space="0" w:color="FFFFFF"/>
            </w:tcBorders>
          </w:tcPr>
          <w:p w14:paraId="3A932A7F" w14:textId="77777777" w:rsidR="00FE0238" w:rsidRDefault="00FE0238">
            <w:pPr>
              <w:spacing w:after="200" w:line="276" w:lineRule="auto"/>
              <w:cnfStyle w:val="000000000000" w:firstRow="0" w:lastRow="0" w:firstColumn="0" w:lastColumn="0" w:oddVBand="0" w:evenVBand="0" w:oddHBand="0" w:evenHBand="0" w:firstRowFirstColumn="0" w:firstRowLastColumn="0" w:lastRowFirstColumn="0" w:lastRowLastColumn="0"/>
              <w:rPr>
                <w:noProof/>
              </w:rPr>
            </w:pPr>
            <w:r w:rsidRPr="00FE0238">
              <w:rPr>
                <w:rFonts w:ascii="Courier New" w:eastAsia="Courier New" w:hAnsi="Courier New" w:cs="Courier New"/>
                <w:i/>
                <w:color w:val="4A452A"/>
              </w:rPr>
              <w:t>A paged list with 6 position will appear. In the list should appear 2 columns, Ticker and Company with the respective values, the ticker in the first case and a link to the Company in the following.</w:t>
            </w:r>
            <w:r>
              <w:rPr>
                <w:noProof/>
              </w:rPr>
              <w:t xml:space="preserve"> </w:t>
            </w:r>
          </w:p>
          <w:p w14:paraId="3AD21D62" w14:textId="77777777" w:rsidR="000C5400" w:rsidRDefault="00FE0238">
            <w:pPr>
              <w:spacing w:after="200" w:line="276" w:lineRule="auto"/>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Pr>
                <w:noProof/>
              </w:rPr>
              <w:drawing>
                <wp:inline distT="0" distB="0" distL="0" distR="0" wp14:anchorId="42B1619F" wp14:editId="29FAEF9F">
                  <wp:extent cx="4753610" cy="1285875"/>
                  <wp:effectExtent l="0" t="0" r="889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8489" b="13400"/>
                          <a:stretch/>
                        </pic:blipFill>
                        <pic:spPr bwMode="auto">
                          <a:xfrm>
                            <a:off x="0" y="0"/>
                            <a:ext cx="4753610" cy="1285875"/>
                          </a:xfrm>
                          <a:prstGeom prst="rect">
                            <a:avLst/>
                          </a:prstGeom>
                          <a:ln>
                            <a:noFill/>
                          </a:ln>
                          <a:extLst>
                            <a:ext uri="{53640926-AAD7-44D8-BBD7-CCE9431645EC}">
                              <a14:shadowObscured xmlns:a14="http://schemas.microsoft.com/office/drawing/2010/main"/>
                            </a:ext>
                          </a:extLst>
                        </pic:spPr>
                      </pic:pic>
                    </a:graphicData>
                  </a:graphic>
                </wp:inline>
              </w:drawing>
            </w:r>
          </w:p>
        </w:tc>
      </w:tr>
      <w:tr w:rsidR="000C5400" w14:paraId="57533B54" w14:textId="77777777" w:rsidTr="000C5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AB3F7C8"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6535ADA3"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3FE3D5AE"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F17DBAF" w14:textId="77777777" w:rsidR="000C5400" w:rsidRDefault="00706DF6">
            <w:pPr>
              <w:rPr>
                <w:b/>
              </w:rPr>
            </w:pPr>
            <w:r>
              <w:rPr>
                <w:b/>
              </w:rPr>
              <w:t>Notes</w:t>
            </w:r>
          </w:p>
        </w:tc>
        <w:tc>
          <w:tcPr>
            <w:tcW w:w="7716" w:type="dxa"/>
            <w:tcBorders>
              <w:top w:val="single" w:sz="4" w:space="0" w:color="FFFFFF"/>
              <w:bottom w:val="nil"/>
            </w:tcBorders>
          </w:tcPr>
          <w:p w14:paraId="41539E11"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22895672" w14:textId="77777777" w:rsidR="000C5400" w:rsidRDefault="000C5400"/>
    <w:p w14:paraId="09C60BEA" w14:textId="77777777" w:rsidR="00FE0238" w:rsidRPr="00FE0238" w:rsidRDefault="00FE0238">
      <w:pPr>
        <w:rPr>
          <w:i/>
          <w:color w:val="FF0000"/>
        </w:rPr>
      </w:pPr>
      <w:r w:rsidRPr="00FE0238">
        <w:rPr>
          <w:rStyle w:val="tlid-translation"/>
          <w:i/>
          <w:color w:val="FF0000"/>
          <w:lang w:val="en"/>
        </w:rPr>
        <w:t>No additional tests are required for this use case since they are evaluated in depth in another section. You simply want to verify that the logged-in user continues to maintain access to this functionality.</w:t>
      </w:r>
    </w:p>
    <w:p w14:paraId="0DC3C1D7" w14:textId="77777777" w:rsidR="00AC4BE6" w:rsidRDefault="00AC4BE6">
      <w:pPr>
        <w:rPr>
          <w:rFonts w:ascii="Cambria" w:eastAsia="Cambria" w:hAnsi="Cambria" w:cs="Cambria"/>
          <w:b/>
          <w:color w:val="366091"/>
          <w:sz w:val="28"/>
          <w:szCs w:val="28"/>
        </w:rPr>
      </w:pPr>
      <w:r>
        <w:br w:type="page"/>
      </w:r>
    </w:p>
    <w:p w14:paraId="29F00091" w14:textId="77777777" w:rsidR="000C5400" w:rsidRDefault="00706DF6">
      <w:pPr>
        <w:pStyle w:val="Ttulo1"/>
      </w:pPr>
      <w:bookmarkStart w:id="6" w:name="_Toc7990188"/>
      <w:r>
        <w:lastRenderedPageBreak/>
        <w:t>Use case 3.</w:t>
      </w:r>
      <w:r w:rsidR="00CE5C5C">
        <w:t>2</w:t>
      </w:r>
      <w:r>
        <w:t>.</w:t>
      </w:r>
      <w:r w:rsidR="00CE5C5C">
        <w:t>1</w:t>
      </w:r>
      <w:r>
        <w:t>: Logged as auditor</w:t>
      </w:r>
      <w:r w:rsidR="00FE0238">
        <w:t xml:space="preserve"> and list the audits</w:t>
      </w:r>
      <w:bookmarkEnd w:id="6"/>
    </w:p>
    <w:p w14:paraId="77527BA3" w14:textId="77777777" w:rsidR="000C5400" w:rsidRDefault="00706DF6">
      <w:pPr>
        <w:pStyle w:val="Subttulo"/>
      </w:pPr>
      <w:r>
        <w:t>Description</w:t>
      </w:r>
    </w:p>
    <w:p w14:paraId="325E0890" w14:textId="77777777" w:rsidR="000C5400" w:rsidRDefault="00AC4BE6">
      <w:pPr>
        <w:pStyle w:val="Subttulo"/>
        <w:jc w:val="both"/>
        <w:rPr>
          <w:rFonts w:ascii="Courier New" w:eastAsia="Courier New" w:hAnsi="Courier New" w:cs="Courier New"/>
          <w:i w:val="0"/>
          <w:color w:val="4A452A"/>
          <w:sz w:val="22"/>
          <w:szCs w:val="22"/>
        </w:rPr>
      </w:pPr>
      <w:r w:rsidRPr="00AC4BE6">
        <w:rPr>
          <w:rFonts w:ascii="Courier New" w:eastAsia="Courier New" w:hAnsi="Courier New" w:cs="Courier New"/>
          <w:i w:val="0"/>
          <w:color w:val="4A452A"/>
          <w:sz w:val="22"/>
          <w:szCs w:val="22"/>
        </w:rPr>
        <w:t>A logged-in auditor can list all their audits, both those that are in the final state and those that are in draft status. However, any other user can only see the audits belonging to another auditor that are in the final state, discarding in this case those that are in draft status</w:t>
      </w:r>
      <w:r>
        <w:rPr>
          <w:rFonts w:ascii="Courier New" w:eastAsia="Courier New" w:hAnsi="Courier New" w:cs="Courier New"/>
          <w:i w:val="0"/>
          <w:color w:val="4A452A"/>
          <w:sz w:val="22"/>
          <w:szCs w:val="22"/>
        </w:rPr>
        <w:t>.</w:t>
      </w:r>
    </w:p>
    <w:p w14:paraId="5C7B48F6" w14:textId="77777777" w:rsidR="000C5400" w:rsidRDefault="00706DF6">
      <w:pPr>
        <w:pStyle w:val="Subttulo"/>
        <w:rPr>
          <w:rFonts w:ascii="Comic Sans MS" w:eastAsia="Comic Sans MS" w:hAnsi="Comic Sans MS" w:cs="Comic Sans MS"/>
          <w:color w:val="4A452A"/>
        </w:rPr>
      </w:pPr>
      <w:bookmarkStart w:id="7" w:name="_e547mach2lc5" w:colFirst="0" w:colLast="0"/>
      <w:bookmarkEnd w:id="7"/>
      <w:r>
        <w:rPr>
          <w:i w:val="0"/>
        </w:rPr>
        <w:t>Access</w:t>
      </w:r>
    </w:p>
    <w:p w14:paraId="00AAFE9B" w14:textId="77777777" w:rsidR="00AC4BE6" w:rsidRDefault="00AC4BE6" w:rsidP="00AC4BE6">
      <w:pPr>
        <w:jc w:val="both"/>
        <w:rPr>
          <w:rFonts w:ascii="Courier New" w:eastAsia="Courier New" w:hAnsi="Courier New" w:cs="Courier New"/>
          <w:color w:val="4A452A"/>
        </w:rPr>
      </w:pPr>
      <w:r>
        <w:rPr>
          <w:rFonts w:ascii="Courier New" w:eastAsia="Courier New" w:hAnsi="Courier New" w:cs="Courier New"/>
          <w:color w:val="4A452A"/>
        </w:rPr>
        <w:t>First</w:t>
      </w:r>
      <w:r w:rsidR="00706DF6">
        <w:rPr>
          <w:rFonts w:ascii="Courier New" w:eastAsia="Courier New" w:hAnsi="Courier New" w:cs="Courier New"/>
          <w:color w:val="4A452A"/>
        </w:rPr>
        <w:t>, the user must log as auditor in the login page. User: auditor, Password: auditor</w:t>
      </w:r>
    </w:p>
    <w:p w14:paraId="3AF62FBD" w14:textId="77777777" w:rsidR="00AC4BE6" w:rsidRPr="00AC4BE6" w:rsidRDefault="00AC4BE6" w:rsidP="00AC4BE6">
      <w:pPr>
        <w:jc w:val="both"/>
        <w:rPr>
          <w:rFonts w:ascii="Courier New" w:eastAsia="Courier New" w:hAnsi="Courier New" w:cs="Courier New"/>
          <w:color w:val="4A452A"/>
        </w:rPr>
      </w:pPr>
      <w:r w:rsidRPr="00AC4BE6">
        <w:rPr>
          <w:rFonts w:ascii="Courier New" w:eastAsia="Courier New" w:hAnsi="Courier New" w:cs="Courier New"/>
          <w:color w:val="4A452A"/>
        </w:rPr>
        <w:t>The steps to follow are explained above.</w:t>
      </w:r>
    </w:p>
    <w:p w14:paraId="11923EAE" w14:textId="77777777" w:rsidR="000C5400" w:rsidRDefault="00AC4BE6">
      <w:pPr>
        <w:jc w:val="center"/>
        <w:rPr>
          <w:rFonts w:ascii="Comic Sans MS" w:eastAsia="Comic Sans MS" w:hAnsi="Comic Sans MS" w:cs="Comic Sans MS"/>
          <w:i/>
          <w:color w:val="4A452A"/>
        </w:rPr>
      </w:pPr>
      <w:r>
        <w:rPr>
          <w:rFonts w:ascii="Comic Sans MS" w:eastAsia="Comic Sans MS" w:hAnsi="Comic Sans MS" w:cs="Comic Sans MS"/>
          <w:i/>
          <w:noProof/>
          <w:color w:val="4A452A"/>
        </w:rPr>
        <w:drawing>
          <wp:inline distT="114300" distB="114300" distL="114300" distR="114300" wp14:anchorId="1AC77EF4" wp14:editId="725E2876">
            <wp:extent cx="5730875" cy="1571625"/>
            <wp:effectExtent l="0" t="0" r="3175" b="9525"/>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extLst>
                        <a:ext uri="{28A0092B-C50C-407E-A947-70E740481C1C}">
                          <a14:useLocalDpi xmlns:a14="http://schemas.microsoft.com/office/drawing/2010/main" val="0"/>
                        </a:ext>
                      </a:extLst>
                    </a:blip>
                    <a:srcRect b="40242"/>
                    <a:stretch/>
                  </pic:blipFill>
                  <pic:spPr bwMode="auto">
                    <a:xfrm>
                      <a:off x="0" y="0"/>
                      <a:ext cx="5731510" cy="1571799"/>
                    </a:xfrm>
                    <a:prstGeom prst="rect">
                      <a:avLst/>
                    </a:prstGeom>
                    <a:ln>
                      <a:noFill/>
                    </a:ln>
                    <a:extLst>
                      <a:ext uri="{53640926-AAD7-44D8-BBD7-CCE9431645EC}">
                        <a14:shadowObscured xmlns:a14="http://schemas.microsoft.com/office/drawing/2010/main"/>
                      </a:ext>
                    </a:extLst>
                  </pic:spPr>
                </pic:pic>
              </a:graphicData>
            </a:graphic>
          </wp:inline>
        </w:drawing>
      </w:r>
    </w:p>
    <w:p w14:paraId="327B500F" w14:textId="77777777" w:rsidR="00AC4BE6" w:rsidRPr="00AC4BE6" w:rsidRDefault="00AC4BE6" w:rsidP="00AC4BE6">
      <w:pPr>
        <w:jc w:val="both"/>
        <w:rPr>
          <w:rFonts w:ascii="Courier New" w:eastAsia="Courier New" w:hAnsi="Courier New" w:cs="Courier New"/>
          <w:color w:val="4A452A"/>
        </w:rPr>
      </w:pPr>
      <w:r w:rsidRPr="00AC4BE6">
        <w:rPr>
          <w:rFonts w:ascii="Courier New" w:eastAsia="Courier New" w:hAnsi="Courier New" w:cs="Courier New"/>
          <w:color w:val="4A452A"/>
        </w:rPr>
        <w:t>Go to the section of the audit list.</w:t>
      </w:r>
    </w:p>
    <w:p w14:paraId="3FBB27CA" w14:textId="77777777" w:rsidR="00AC4BE6" w:rsidRDefault="00AC4BE6" w:rsidP="00AC4BE6">
      <w:pPr>
        <w:jc w:val="both"/>
        <w:rPr>
          <w:rFonts w:ascii="Courier New" w:eastAsia="Courier New" w:hAnsi="Courier New" w:cs="Courier New"/>
          <w:color w:val="4A452A"/>
        </w:rPr>
      </w:pPr>
      <w:r>
        <w:rPr>
          <w:noProof/>
        </w:rPr>
        <w:drawing>
          <wp:inline distT="0" distB="0" distL="0" distR="0" wp14:anchorId="21431E32" wp14:editId="26EA2A39">
            <wp:extent cx="1362075" cy="38532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897" r="74740" b="60394"/>
                    <a:stretch/>
                  </pic:blipFill>
                  <pic:spPr bwMode="auto">
                    <a:xfrm>
                      <a:off x="0" y="0"/>
                      <a:ext cx="1369593" cy="387451"/>
                    </a:xfrm>
                    <a:prstGeom prst="rect">
                      <a:avLst/>
                    </a:prstGeom>
                    <a:ln>
                      <a:noFill/>
                    </a:ln>
                    <a:extLst>
                      <a:ext uri="{53640926-AAD7-44D8-BBD7-CCE9431645EC}">
                        <a14:shadowObscured xmlns:a14="http://schemas.microsoft.com/office/drawing/2010/main"/>
                      </a:ext>
                    </a:extLst>
                  </pic:spPr>
                </pic:pic>
              </a:graphicData>
            </a:graphic>
          </wp:inline>
        </w:drawing>
      </w:r>
    </w:p>
    <w:p w14:paraId="09F25025" w14:textId="77777777" w:rsidR="00AC4BE6" w:rsidRDefault="00AC4BE6" w:rsidP="00AC4BE6">
      <w:pPr>
        <w:jc w:val="both"/>
        <w:rPr>
          <w:rFonts w:ascii="Courier New" w:eastAsia="Courier New" w:hAnsi="Courier New" w:cs="Courier New"/>
          <w:color w:val="4A452A"/>
        </w:rPr>
      </w:pPr>
      <w:r w:rsidRPr="00AC4BE6">
        <w:rPr>
          <w:rFonts w:ascii="Courier New" w:eastAsia="Courier New" w:hAnsi="Courier New" w:cs="Courier New"/>
          <w:color w:val="4A452A"/>
        </w:rPr>
        <w:t>&gt; Header Menu &gt; Display the "</w:t>
      </w:r>
      <w:r>
        <w:rPr>
          <w:rFonts w:ascii="Courier New" w:eastAsia="Courier New" w:hAnsi="Courier New" w:cs="Courier New"/>
          <w:color w:val="4A452A"/>
        </w:rPr>
        <w:t>AUDITOR</w:t>
      </w:r>
      <w:r w:rsidRPr="00AC4BE6">
        <w:rPr>
          <w:rFonts w:ascii="Courier New" w:eastAsia="Courier New" w:hAnsi="Courier New" w:cs="Courier New"/>
          <w:color w:val="4A452A"/>
        </w:rPr>
        <w:t xml:space="preserve">" options &gt; </w:t>
      </w:r>
      <w:r>
        <w:rPr>
          <w:rFonts w:ascii="Courier New" w:eastAsia="Courier New" w:hAnsi="Courier New" w:cs="Courier New"/>
          <w:color w:val="4A452A"/>
        </w:rPr>
        <w:t>List of audits</w:t>
      </w:r>
    </w:p>
    <w:p w14:paraId="2FF9542A" w14:textId="77777777" w:rsidR="00AC4BE6" w:rsidRDefault="00AC4BE6" w:rsidP="00AC4BE6">
      <w:pPr>
        <w:jc w:val="both"/>
        <w:rPr>
          <w:rFonts w:ascii="Courier New" w:eastAsia="Courier New" w:hAnsi="Courier New" w:cs="Courier New"/>
          <w:color w:val="4A452A"/>
        </w:rPr>
      </w:pPr>
      <w:r w:rsidRPr="00AC4BE6">
        <w:rPr>
          <w:rFonts w:ascii="Courier New" w:eastAsia="Courier New" w:hAnsi="Courier New" w:cs="Courier New"/>
          <w:color w:val="4A452A"/>
        </w:rPr>
        <w:t>Then all the audits that have been created are displayed, grouped by final status and draft status.</w:t>
      </w:r>
    </w:p>
    <w:p w14:paraId="0B1E95FE" w14:textId="77777777" w:rsidR="00AC4BE6" w:rsidRDefault="00F839E1">
      <w:pPr>
        <w:jc w:val="center"/>
        <w:rPr>
          <w:noProof/>
        </w:rPr>
      </w:pPr>
      <w:r>
        <w:rPr>
          <w:noProof/>
        </w:rPr>
        <w:drawing>
          <wp:anchor distT="0" distB="0" distL="114300" distR="114300" simplePos="0" relativeHeight="251658240" behindDoc="1" locked="0" layoutInCell="1" allowOverlap="1" wp14:anchorId="0062A02E" wp14:editId="62A7C586">
            <wp:simplePos x="0" y="0"/>
            <wp:positionH relativeFrom="margin">
              <wp:align>center</wp:align>
            </wp:positionH>
            <wp:positionV relativeFrom="paragraph">
              <wp:posOffset>123190</wp:posOffset>
            </wp:positionV>
            <wp:extent cx="4825815" cy="2600325"/>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006" r="18901" b="9260"/>
                    <a:stretch/>
                  </pic:blipFill>
                  <pic:spPr bwMode="auto">
                    <a:xfrm>
                      <a:off x="0" y="0"/>
                      <a:ext cx="4825815"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6CF6BC" w14:textId="77777777" w:rsidR="00AC4BE6" w:rsidRDefault="00AC4BE6">
      <w:pPr>
        <w:jc w:val="center"/>
        <w:rPr>
          <w:noProof/>
        </w:rPr>
      </w:pPr>
    </w:p>
    <w:p w14:paraId="02424C63" w14:textId="77777777" w:rsidR="000C5400" w:rsidRDefault="000C5400">
      <w:pPr>
        <w:jc w:val="center"/>
        <w:rPr>
          <w:rFonts w:ascii="Comic Sans MS" w:eastAsia="Comic Sans MS" w:hAnsi="Comic Sans MS" w:cs="Comic Sans MS"/>
          <w:i/>
          <w:color w:val="4A452A"/>
        </w:rPr>
      </w:pPr>
    </w:p>
    <w:p w14:paraId="44792D62" w14:textId="77777777" w:rsidR="00F839E1" w:rsidRDefault="00F839E1">
      <w:pPr>
        <w:jc w:val="both"/>
        <w:rPr>
          <w:rFonts w:ascii="Courier New" w:eastAsia="Courier New" w:hAnsi="Courier New" w:cs="Courier New"/>
          <w:color w:val="4A452A"/>
        </w:rPr>
      </w:pPr>
    </w:p>
    <w:p w14:paraId="77CEE403" w14:textId="77777777" w:rsidR="00F839E1" w:rsidRDefault="00F839E1">
      <w:pPr>
        <w:jc w:val="both"/>
        <w:rPr>
          <w:rFonts w:ascii="Courier New" w:eastAsia="Courier New" w:hAnsi="Courier New" w:cs="Courier New"/>
          <w:color w:val="4A452A"/>
        </w:rPr>
      </w:pPr>
    </w:p>
    <w:p w14:paraId="570E4F02" w14:textId="77777777" w:rsidR="00F839E1" w:rsidRDefault="00F839E1">
      <w:pPr>
        <w:jc w:val="both"/>
        <w:rPr>
          <w:rFonts w:ascii="Courier New" w:eastAsia="Courier New" w:hAnsi="Courier New" w:cs="Courier New"/>
          <w:color w:val="4A452A"/>
        </w:rPr>
      </w:pPr>
    </w:p>
    <w:p w14:paraId="5AF9ECBF" w14:textId="77777777" w:rsidR="00F839E1" w:rsidRDefault="00F839E1">
      <w:pPr>
        <w:jc w:val="both"/>
        <w:rPr>
          <w:rFonts w:ascii="Courier New" w:eastAsia="Courier New" w:hAnsi="Courier New" w:cs="Courier New"/>
          <w:color w:val="4A452A"/>
        </w:rPr>
      </w:pPr>
    </w:p>
    <w:p w14:paraId="40FC403E" w14:textId="77777777" w:rsidR="00F839E1" w:rsidRDefault="00F839E1">
      <w:pPr>
        <w:jc w:val="both"/>
        <w:rPr>
          <w:rFonts w:ascii="Courier New" w:eastAsia="Courier New" w:hAnsi="Courier New" w:cs="Courier New"/>
          <w:color w:val="4A452A"/>
        </w:rPr>
      </w:pPr>
    </w:p>
    <w:p w14:paraId="283950BC" w14:textId="77777777" w:rsidR="00F839E1" w:rsidRDefault="00F839E1">
      <w:bookmarkStart w:id="8" w:name="_dca4cj9j9tyu" w:colFirst="0" w:colLast="0"/>
      <w:bookmarkStart w:id="9" w:name="_e7begdgfv7ww" w:colFirst="0" w:colLast="0"/>
      <w:bookmarkEnd w:id="8"/>
      <w:bookmarkEnd w:id="9"/>
      <w:r>
        <w:rPr>
          <w:i/>
        </w:rPr>
        <w:br w:type="page"/>
      </w:r>
    </w:p>
    <w:p w14:paraId="39DAF757" w14:textId="77777777" w:rsidR="000C5400" w:rsidRDefault="00706DF6">
      <w:pPr>
        <w:pStyle w:val="Subttulo"/>
        <w:rPr>
          <w:rFonts w:ascii="Comic Sans MS" w:eastAsia="Comic Sans MS" w:hAnsi="Comic Sans MS" w:cs="Comic Sans MS"/>
          <w:color w:val="4A452A"/>
        </w:rPr>
      </w:pPr>
      <w:r>
        <w:lastRenderedPageBreak/>
        <w:t>Tests</w:t>
      </w:r>
    </w:p>
    <w:tbl>
      <w:tblPr>
        <w:tblStyle w:val="a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2A41C44B"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04FA38B" w14:textId="77777777" w:rsidR="000C5400" w:rsidRDefault="00706DF6">
            <w:r>
              <w:t>Test 1</w:t>
            </w:r>
          </w:p>
        </w:tc>
      </w:tr>
      <w:tr w:rsidR="000C5400" w14:paraId="040DBCDD"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143EF3"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7BBFB19D" w14:textId="77777777" w:rsidR="000C5400" w:rsidRDefault="00F839E1" w:rsidP="00E364F7">
            <w:pPr>
              <w:ind w:left="720" w:hanging="720"/>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F839E1">
              <w:rPr>
                <w:rFonts w:ascii="Courier New" w:eastAsia="Courier New" w:hAnsi="Courier New" w:cs="Courier New"/>
                <w:i/>
                <w:color w:val="4A452A"/>
              </w:rPr>
              <w:t>As a logged-in user (auditor / auditor)</w:t>
            </w:r>
            <w:r>
              <w:rPr>
                <w:rFonts w:ascii="Courier New" w:eastAsia="Courier New" w:hAnsi="Courier New" w:cs="Courier New"/>
                <w:i/>
                <w:color w:val="4A452A"/>
              </w:rPr>
              <w:t>, t</w:t>
            </w:r>
            <w:r>
              <w:rPr>
                <w:rFonts w:ascii="Courier New" w:eastAsia="Courier New" w:hAnsi="Courier New" w:cs="Courier New"/>
                <w:i/>
                <w:color w:val="4A452A"/>
              </w:rPr>
              <w:t>he list of audits</w:t>
            </w:r>
            <w:r w:rsidR="00E364F7">
              <w:rPr>
                <w:rFonts w:ascii="Courier New" w:eastAsia="Courier New" w:hAnsi="Courier New" w:cs="Courier New"/>
                <w:i/>
                <w:color w:val="4A452A"/>
              </w:rPr>
              <w:t xml:space="preserve">  </w:t>
            </w:r>
            <w:r>
              <w:rPr>
                <w:rFonts w:ascii="Courier New" w:eastAsia="Courier New" w:hAnsi="Courier New" w:cs="Courier New"/>
                <w:i/>
                <w:color w:val="4A452A"/>
              </w:rPr>
              <w:t xml:space="preserve"> is displayed after following the previous steps.</w:t>
            </w:r>
          </w:p>
        </w:tc>
      </w:tr>
      <w:tr w:rsidR="000C5400" w14:paraId="24C0BFCE"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E132242" w14:textId="77777777" w:rsidR="000C5400" w:rsidRDefault="00706DF6">
            <w:pPr>
              <w:rPr>
                <w:b/>
              </w:rPr>
            </w:pPr>
            <w:r>
              <w:rPr>
                <w:b/>
              </w:rPr>
              <w:t>Expected</w:t>
            </w:r>
          </w:p>
        </w:tc>
        <w:tc>
          <w:tcPr>
            <w:tcW w:w="7716" w:type="dxa"/>
            <w:tcBorders>
              <w:top w:val="single" w:sz="4" w:space="0" w:color="FFFFFF"/>
              <w:bottom w:val="single" w:sz="4" w:space="0" w:color="FFFFFF"/>
            </w:tcBorders>
          </w:tcPr>
          <w:p w14:paraId="5F160BC0" w14:textId="77777777" w:rsidR="00F839E1" w:rsidRPr="00F839E1" w:rsidRDefault="00F839E1" w:rsidP="00F839E1">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F839E1">
              <w:rPr>
                <w:rFonts w:ascii="Courier New" w:eastAsia="Courier New" w:hAnsi="Courier New" w:cs="Courier New"/>
                <w:color w:val="4A452A"/>
              </w:rPr>
              <w:t>All audits in this view must belong to the auditor.</w:t>
            </w:r>
          </w:p>
          <w:p w14:paraId="6BCDB36B" w14:textId="77777777" w:rsidR="00F839E1" w:rsidRPr="00F839E1" w:rsidRDefault="00F839E1" w:rsidP="00F839E1">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F839E1">
              <w:rPr>
                <w:rFonts w:ascii="Courier New" w:eastAsia="Courier New" w:hAnsi="Courier New" w:cs="Courier New"/>
                <w:color w:val="4A452A"/>
              </w:rPr>
              <w:t>They should show themselves grouped by their state. In the case that it is in draft status, in addition to appearing the option to show should appear the option to delete and edit.</w:t>
            </w:r>
          </w:p>
          <w:p w14:paraId="4D68F493" w14:textId="77777777" w:rsidR="000C5400" w:rsidRDefault="00F839E1" w:rsidP="00F839E1">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F839E1">
              <w:rPr>
                <w:rFonts w:ascii="Courier New" w:eastAsia="Courier New" w:hAnsi="Courier New" w:cs="Courier New"/>
                <w:color w:val="4A452A"/>
              </w:rPr>
              <w:t xml:space="preserve">Audits in the final state must make references to positions in the final state that have not been </w:t>
            </w:r>
            <w:proofErr w:type="spellStart"/>
            <w:r w:rsidRPr="00F839E1">
              <w:rPr>
                <w:rFonts w:ascii="Courier New" w:eastAsia="Courier New" w:hAnsi="Courier New" w:cs="Courier New"/>
                <w:color w:val="4A452A"/>
              </w:rPr>
              <w:t>canceled</w:t>
            </w:r>
            <w:proofErr w:type="spellEnd"/>
            <w:r w:rsidRPr="00F839E1">
              <w:rPr>
                <w:rFonts w:ascii="Courier New" w:eastAsia="Courier New" w:hAnsi="Courier New" w:cs="Courier New"/>
                <w:color w:val="4A452A"/>
              </w:rPr>
              <w:t>.</w:t>
            </w:r>
          </w:p>
          <w:p w14:paraId="4E7B8A09" w14:textId="77777777" w:rsidR="00F839E1" w:rsidRDefault="00F839E1" w:rsidP="00F839E1">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p w14:paraId="746B64EA" w14:textId="77777777" w:rsidR="000C5400" w:rsidRDefault="00F839E1">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F839E1">
              <w:rPr>
                <w:rFonts w:ascii="Courier New" w:eastAsia="Courier New" w:hAnsi="Courier New" w:cs="Courier New"/>
                <w:color w:val="4A452A"/>
              </w:rPr>
              <w:t>In our case, as there are no possible positions to be audited, the button to create a new audit cannot appear.</w:t>
            </w:r>
          </w:p>
          <w:p w14:paraId="570B698E" w14:textId="77777777" w:rsidR="00F839E1" w:rsidRDefault="00F839E1">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noProof/>
              </w:rPr>
              <w:drawing>
                <wp:anchor distT="0" distB="0" distL="114300" distR="114300" simplePos="0" relativeHeight="251660288" behindDoc="1" locked="0" layoutInCell="1" allowOverlap="1" wp14:anchorId="59518417" wp14:editId="2745497D">
                  <wp:simplePos x="0" y="0"/>
                  <wp:positionH relativeFrom="margin">
                    <wp:posOffset>-10160</wp:posOffset>
                  </wp:positionH>
                  <wp:positionV relativeFrom="paragraph">
                    <wp:posOffset>11430</wp:posOffset>
                  </wp:positionV>
                  <wp:extent cx="4825815" cy="260032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3006" r="18901" b="9260"/>
                          <a:stretch/>
                        </pic:blipFill>
                        <pic:spPr bwMode="auto">
                          <a:xfrm>
                            <a:off x="0" y="0"/>
                            <a:ext cx="4825815"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DD52DC"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3FBC4FF1"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18AFB4F"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1BD7C564"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537CB895"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6539663" w14:textId="77777777" w:rsidR="000C5400" w:rsidRDefault="00706DF6">
            <w:pPr>
              <w:rPr>
                <w:b/>
              </w:rPr>
            </w:pPr>
            <w:r>
              <w:rPr>
                <w:b/>
              </w:rPr>
              <w:t>Notes</w:t>
            </w:r>
          </w:p>
        </w:tc>
        <w:tc>
          <w:tcPr>
            <w:tcW w:w="7716" w:type="dxa"/>
            <w:tcBorders>
              <w:top w:val="single" w:sz="4" w:space="0" w:color="FFFFFF"/>
              <w:bottom w:val="nil"/>
            </w:tcBorders>
          </w:tcPr>
          <w:p w14:paraId="3FBD1288"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2C20969" w14:textId="77777777" w:rsidR="000C5400" w:rsidRDefault="000C5400">
      <w:pPr>
        <w:pStyle w:val="Subttulo"/>
        <w:rPr>
          <w:rFonts w:ascii="Comic Sans MS" w:eastAsia="Comic Sans MS" w:hAnsi="Comic Sans MS" w:cs="Comic Sans MS"/>
          <w:color w:val="4A452A"/>
        </w:rPr>
      </w:pPr>
      <w:bookmarkStart w:id="10" w:name="_krh4k2ijrdit" w:colFirst="0" w:colLast="0"/>
      <w:bookmarkEnd w:id="10"/>
    </w:p>
    <w:p w14:paraId="18F006D2" w14:textId="77777777" w:rsidR="000C5400" w:rsidRDefault="000C5400"/>
    <w:tbl>
      <w:tblPr>
        <w:tblStyle w:val="a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4BBF82C5"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B425B90" w14:textId="77777777" w:rsidR="000C5400" w:rsidRDefault="00706DF6">
            <w:r>
              <w:t>Test 2</w:t>
            </w:r>
          </w:p>
        </w:tc>
      </w:tr>
      <w:tr w:rsidR="000C5400" w14:paraId="5D31A491"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D08A925"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204DA14C" w14:textId="77777777" w:rsidR="000C5400" w:rsidRDefault="00E364F7">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E364F7">
              <w:rPr>
                <w:rFonts w:ascii="Courier New" w:eastAsia="Courier New" w:hAnsi="Courier New" w:cs="Courier New"/>
                <w:color w:val="4A452A"/>
              </w:rPr>
              <w:t>Pagination links must work correctly</w:t>
            </w:r>
            <w:r>
              <w:rPr>
                <w:rFonts w:ascii="Courier New" w:eastAsia="Courier New" w:hAnsi="Courier New" w:cs="Courier New"/>
                <w:color w:val="4A452A"/>
              </w:rPr>
              <w:t>.</w:t>
            </w:r>
          </w:p>
        </w:tc>
      </w:tr>
      <w:tr w:rsidR="000C5400" w14:paraId="785C23D6"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834536" w14:textId="77777777" w:rsidR="000C5400" w:rsidRDefault="00706DF6">
            <w:pPr>
              <w:rPr>
                <w:b/>
              </w:rPr>
            </w:pPr>
            <w:r>
              <w:rPr>
                <w:b/>
              </w:rPr>
              <w:t>Expected</w:t>
            </w:r>
          </w:p>
        </w:tc>
        <w:tc>
          <w:tcPr>
            <w:tcW w:w="7716" w:type="dxa"/>
            <w:tcBorders>
              <w:top w:val="single" w:sz="4" w:space="0" w:color="FFFFFF"/>
              <w:bottom w:val="single" w:sz="4" w:space="0" w:color="FFFFFF"/>
            </w:tcBorders>
          </w:tcPr>
          <w:p w14:paraId="4B031018" w14:textId="77777777" w:rsidR="000C5400" w:rsidRDefault="00E364F7">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E364F7">
              <w:rPr>
                <w:rFonts w:ascii="Courier New" w:eastAsia="Courier New" w:hAnsi="Courier New" w:cs="Courier New"/>
                <w:color w:val="4A452A"/>
              </w:rPr>
              <w:t>When the list of audits that belong to the auditor is displayed, the paging links should allow the user to navigate to the next, previous, first and last page. Paging will also allow the user to select a specific page by selecting the number of that page.</w:t>
            </w:r>
          </w:p>
          <w:p w14:paraId="4F8D3CA3"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tc>
      </w:tr>
      <w:tr w:rsidR="000C5400" w14:paraId="5E327809"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1D7B4CB"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4B3F808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86D1262"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133DC91" w14:textId="77777777" w:rsidR="000C5400" w:rsidRDefault="00706DF6">
            <w:pPr>
              <w:rPr>
                <w:b/>
              </w:rPr>
            </w:pPr>
            <w:r>
              <w:rPr>
                <w:b/>
              </w:rPr>
              <w:t>Notes</w:t>
            </w:r>
          </w:p>
        </w:tc>
        <w:tc>
          <w:tcPr>
            <w:tcW w:w="7716" w:type="dxa"/>
            <w:tcBorders>
              <w:top w:val="single" w:sz="4" w:space="0" w:color="FFFFFF"/>
              <w:bottom w:val="nil"/>
            </w:tcBorders>
          </w:tcPr>
          <w:p w14:paraId="4DA184B6"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1B671265" w14:textId="77777777" w:rsidR="000C5400" w:rsidRDefault="000C5400">
      <w:pPr>
        <w:pStyle w:val="Subttulo"/>
      </w:pPr>
      <w:bookmarkStart w:id="11" w:name="_6axived6k4vp" w:colFirst="0" w:colLast="0"/>
      <w:bookmarkEnd w:id="11"/>
    </w:p>
    <w:p w14:paraId="5C396988" w14:textId="77777777" w:rsidR="000C5400" w:rsidRDefault="000C5400"/>
    <w:tbl>
      <w:tblPr>
        <w:tblStyle w:val="a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0A5781F9"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1927321" w14:textId="77777777" w:rsidR="000C5400" w:rsidRDefault="00706DF6">
            <w:bookmarkStart w:id="12" w:name="_g4tl7cw2g001" w:colFirst="0" w:colLast="0"/>
            <w:bookmarkEnd w:id="12"/>
            <w:r>
              <w:lastRenderedPageBreak/>
              <w:t>Test 3</w:t>
            </w:r>
          </w:p>
        </w:tc>
      </w:tr>
      <w:tr w:rsidR="000C5400" w14:paraId="03423C1F"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A21DDC9"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604647ED" w14:textId="77777777" w:rsidR="000C5400" w:rsidRDefault="00973B67">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973B67">
              <w:rPr>
                <w:rFonts w:ascii="Courier New" w:eastAsia="Courier New" w:hAnsi="Courier New" w:cs="Courier New"/>
                <w:color w:val="4A452A"/>
              </w:rPr>
              <w:t>Correct internationalization of all messages.</w:t>
            </w:r>
          </w:p>
        </w:tc>
      </w:tr>
      <w:tr w:rsidR="000C5400" w14:paraId="4C805D7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092FC1" w14:textId="77777777" w:rsidR="000C5400" w:rsidRDefault="00706DF6">
            <w:pPr>
              <w:rPr>
                <w:b/>
              </w:rPr>
            </w:pPr>
            <w:r>
              <w:rPr>
                <w:b/>
              </w:rPr>
              <w:t>Expected</w:t>
            </w:r>
          </w:p>
        </w:tc>
        <w:tc>
          <w:tcPr>
            <w:tcW w:w="7716" w:type="dxa"/>
            <w:tcBorders>
              <w:top w:val="single" w:sz="4" w:space="0" w:color="FFFFFF"/>
              <w:bottom w:val="single" w:sz="4" w:space="0" w:color="FFFFFF"/>
            </w:tcBorders>
          </w:tcPr>
          <w:p w14:paraId="3E79C553" w14:textId="77777777" w:rsidR="000C5400" w:rsidRDefault="00973B67" w:rsidP="00973B67">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973B67">
              <w:rPr>
                <w:rFonts w:ascii="Courier New" w:eastAsia="Courier New" w:hAnsi="Courier New" w:cs="Courier New"/>
                <w:color w:val="4A452A"/>
              </w:rPr>
              <w:t>If</w:t>
            </w:r>
            <w:r w:rsidRPr="00973B67">
              <w:rPr>
                <w:rFonts w:ascii="Courier New" w:eastAsia="Courier New" w:hAnsi="Courier New" w:cs="Courier New"/>
                <w:color w:val="4A452A"/>
              </w:rPr>
              <w:t xml:space="preserve"> audits </w:t>
            </w:r>
            <w:r w:rsidRPr="00973B67">
              <w:rPr>
                <w:rFonts w:ascii="Courier New" w:eastAsia="Courier New" w:hAnsi="Courier New" w:cs="Courier New"/>
                <w:color w:val="4A452A"/>
              </w:rPr>
              <w:t>cannot</w:t>
            </w:r>
            <w:r w:rsidRPr="00973B67">
              <w:rPr>
                <w:rFonts w:ascii="Courier New" w:eastAsia="Courier New" w:hAnsi="Courier New" w:cs="Courier New"/>
                <w:color w:val="4A452A"/>
              </w:rPr>
              <w:t xml:space="preserve"> be created (because there is no more available position), as well as in all the headers, the messages must appear personalized according to the selected language.</w:t>
            </w:r>
          </w:p>
          <w:p w14:paraId="6093D332" w14:textId="77777777" w:rsidR="00973B67" w:rsidRDefault="00973B67" w:rsidP="00973B67">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rFonts w:ascii="Comic Sans MS" w:eastAsia="Comic Sans MS" w:hAnsi="Comic Sans MS" w:cs="Comic Sans MS"/>
                <w:noProof/>
                <w:color w:val="4A452A"/>
              </w:rPr>
              <w:drawing>
                <wp:inline distT="0" distB="0" distL="0" distR="0" wp14:anchorId="2820FFCD" wp14:editId="15022894">
                  <wp:extent cx="4753610" cy="2585085"/>
                  <wp:effectExtent l="0" t="0" r="889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Captura.PNG"/>
                          <pic:cNvPicPr/>
                        </pic:nvPicPr>
                        <pic:blipFill>
                          <a:blip r:embed="rId13">
                            <a:extLst>
                              <a:ext uri="{28A0092B-C50C-407E-A947-70E740481C1C}">
                                <a14:useLocalDpi xmlns:a14="http://schemas.microsoft.com/office/drawing/2010/main" val="0"/>
                              </a:ext>
                            </a:extLst>
                          </a:blip>
                          <a:stretch>
                            <a:fillRect/>
                          </a:stretch>
                        </pic:blipFill>
                        <pic:spPr>
                          <a:xfrm>
                            <a:off x="0" y="0"/>
                            <a:ext cx="4753610" cy="2585085"/>
                          </a:xfrm>
                          <a:prstGeom prst="rect">
                            <a:avLst/>
                          </a:prstGeom>
                        </pic:spPr>
                      </pic:pic>
                    </a:graphicData>
                  </a:graphic>
                </wp:inline>
              </w:drawing>
            </w:r>
          </w:p>
          <w:p w14:paraId="221A2166" w14:textId="77777777" w:rsidR="00973B67" w:rsidRDefault="00973B67" w:rsidP="00973B67">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noProof/>
                <w:color w:val="4A452A"/>
              </w:rPr>
            </w:pPr>
          </w:p>
          <w:p w14:paraId="5F7FFFAC" w14:textId="77777777" w:rsidR="00973B67" w:rsidRDefault="00973B67" w:rsidP="00973B67">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rFonts w:ascii="Comic Sans MS" w:eastAsia="Comic Sans MS" w:hAnsi="Comic Sans MS" w:cs="Comic Sans MS"/>
                <w:noProof/>
                <w:color w:val="4A452A"/>
              </w:rPr>
              <w:drawing>
                <wp:inline distT="0" distB="0" distL="0" distR="0" wp14:anchorId="0EDB65B9" wp14:editId="11DA2747">
                  <wp:extent cx="4753610" cy="1884680"/>
                  <wp:effectExtent l="0" t="0" r="8890"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Captura.PNG"/>
                          <pic:cNvPicPr/>
                        </pic:nvPicPr>
                        <pic:blipFill rotWithShape="1">
                          <a:blip r:embed="rId14">
                            <a:extLst>
                              <a:ext uri="{28A0092B-C50C-407E-A947-70E740481C1C}">
                                <a14:useLocalDpi xmlns:a14="http://schemas.microsoft.com/office/drawing/2010/main" val="0"/>
                              </a:ext>
                            </a:extLst>
                          </a:blip>
                          <a:srcRect t="17852"/>
                          <a:stretch/>
                        </pic:blipFill>
                        <pic:spPr bwMode="auto">
                          <a:xfrm>
                            <a:off x="0" y="0"/>
                            <a:ext cx="4753610" cy="1884680"/>
                          </a:xfrm>
                          <a:prstGeom prst="rect">
                            <a:avLst/>
                          </a:prstGeom>
                          <a:ln>
                            <a:noFill/>
                          </a:ln>
                          <a:extLst>
                            <a:ext uri="{53640926-AAD7-44D8-BBD7-CCE9431645EC}">
                              <a14:shadowObscured xmlns:a14="http://schemas.microsoft.com/office/drawing/2010/main"/>
                            </a:ext>
                          </a:extLst>
                        </pic:spPr>
                      </pic:pic>
                    </a:graphicData>
                  </a:graphic>
                </wp:inline>
              </w:drawing>
            </w:r>
          </w:p>
        </w:tc>
      </w:tr>
      <w:tr w:rsidR="000C5400" w14:paraId="69B9BB22"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38ECBB0"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48290BE2"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B0EA1A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54D05FC" w14:textId="77777777" w:rsidR="000C5400" w:rsidRDefault="00706DF6">
            <w:pPr>
              <w:rPr>
                <w:b/>
              </w:rPr>
            </w:pPr>
            <w:r>
              <w:rPr>
                <w:b/>
              </w:rPr>
              <w:t>Notes</w:t>
            </w:r>
          </w:p>
        </w:tc>
        <w:tc>
          <w:tcPr>
            <w:tcW w:w="7716" w:type="dxa"/>
            <w:tcBorders>
              <w:top w:val="single" w:sz="4" w:space="0" w:color="FFFFFF"/>
              <w:bottom w:val="nil"/>
            </w:tcBorders>
          </w:tcPr>
          <w:p w14:paraId="46EB46F9"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B5CBD1E" w14:textId="77777777" w:rsidR="000C5400" w:rsidRDefault="000C5400">
      <w:pPr>
        <w:pStyle w:val="Subttulo"/>
        <w:rPr>
          <w:rFonts w:ascii="Comic Sans MS" w:eastAsia="Comic Sans MS" w:hAnsi="Comic Sans MS" w:cs="Comic Sans MS"/>
          <w:color w:val="4A452A"/>
        </w:rPr>
      </w:pPr>
      <w:bookmarkStart w:id="13" w:name="_uog8wn2rd8n4" w:colFirst="0" w:colLast="0"/>
      <w:bookmarkEnd w:id="13"/>
    </w:p>
    <w:tbl>
      <w:tblPr>
        <w:tblStyle w:val="aa"/>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6758BE6E"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FCFF0E0" w14:textId="77777777" w:rsidR="000C5400" w:rsidRDefault="00706DF6">
            <w:r>
              <w:t>Test 4</w:t>
            </w:r>
          </w:p>
        </w:tc>
      </w:tr>
      <w:tr w:rsidR="000C5400" w14:paraId="12E1E4DE"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8E61F1"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3B504E8A" w14:textId="77777777" w:rsidR="000C5400" w:rsidRDefault="00220BE6">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220BE6">
              <w:rPr>
                <w:rFonts w:ascii="Courier New" w:eastAsia="Courier New" w:hAnsi="Courier New" w:cs="Courier New"/>
                <w:color w:val="4A452A"/>
              </w:rPr>
              <w:t>Non-logged-in users can see a list of audits grouped by auditor.</w:t>
            </w:r>
          </w:p>
        </w:tc>
      </w:tr>
      <w:tr w:rsidR="000C5400" w14:paraId="77BA361F"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F15DF3A" w14:textId="77777777" w:rsidR="000C5400" w:rsidRDefault="00706DF6">
            <w:pPr>
              <w:rPr>
                <w:b/>
              </w:rPr>
            </w:pPr>
            <w:r>
              <w:rPr>
                <w:b/>
              </w:rPr>
              <w:t>Expected</w:t>
            </w:r>
          </w:p>
        </w:tc>
        <w:tc>
          <w:tcPr>
            <w:tcW w:w="7716" w:type="dxa"/>
            <w:tcBorders>
              <w:top w:val="single" w:sz="4" w:space="0" w:color="FFFFFF"/>
              <w:bottom w:val="single" w:sz="4" w:space="0" w:color="FFFFFF"/>
            </w:tcBorders>
          </w:tcPr>
          <w:p w14:paraId="0521B853" w14:textId="77777777" w:rsidR="00220BE6" w:rsidRDefault="00220BE6">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220BE6">
              <w:rPr>
                <w:rFonts w:ascii="Courier New" w:eastAsia="Courier New" w:hAnsi="Courier New" w:cs="Courier New"/>
                <w:color w:val="4A452A"/>
              </w:rPr>
              <w:t>When a user does not log list an auditor audits should only appear those who are in final state. Likewise, only the set of these audits should appear in the final state, avoiding those buttons to create a new audit or division headings by type of audit status.</w:t>
            </w:r>
          </w:p>
          <w:p w14:paraId="79A8EC31" w14:textId="77777777" w:rsidR="00BF1877" w:rsidRPr="00BF1877" w:rsidRDefault="00BF1877">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roofErr w:type="spellStart"/>
            <w:r w:rsidRPr="00BF1877">
              <w:rPr>
                <w:rFonts w:ascii="Courier New" w:eastAsia="Courier New" w:hAnsi="Courier New" w:cs="Courier New"/>
                <w:color w:val="4A452A"/>
              </w:rPr>
              <w:t>Deslogue</w:t>
            </w:r>
            <w:proofErr w:type="spellEnd"/>
            <w:r w:rsidRPr="00BF1877">
              <w:rPr>
                <w:rFonts w:ascii="Courier New" w:eastAsia="Courier New" w:hAnsi="Courier New" w:cs="Courier New"/>
                <w:color w:val="4A452A"/>
              </w:rPr>
              <w:t xml:space="preserve"> and use</w:t>
            </w:r>
            <w:r>
              <w:rPr>
                <w:rFonts w:ascii="Courier New" w:eastAsia="Courier New" w:hAnsi="Courier New" w:cs="Courier New"/>
                <w:color w:val="4A452A"/>
              </w:rPr>
              <w:t xml:space="preserve"> </w:t>
            </w:r>
            <w:r w:rsidRPr="00BF1877">
              <w:rPr>
                <w:rFonts w:ascii="Courier New" w:eastAsia="Courier New" w:hAnsi="Courier New" w:cs="Courier New"/>
                <w:color w:val="4A452A"/>
              </w:rPr>
              <w:t>/Acme-Rookies/audit/</w:t>
            </w:r>
            <w:proofErr w:type="spellStart"/>
            <w:r w:rsidRPr="00BF1877">
              <w:rPr>
                <w:rFonts w:ascii="Courier New" w:eastAsia="Courier New" w:hAnsi="Courier New" w:cs="Courier New"/>
                <w:color w:val="4A452A"/>
              </w:rPr>
              <w:t>list.do?auditorId</w:t>
            </w:r>
            <w:proofErr w:type="spellEnd"/>
            <w:r w:rsidRPr="00BF1877">
              <w:rPr>
                <w:rFonts w:ascii="Courier New" w:eastAsia="Courier New" w:hAnsi="Courier New" w:cs="Courier New"/>
                <w:color w:val="4A452A"/>
              </w:rPr>
              <w:t>=75</w:t>
            </w:r>
          </w:p>
          <w:p w14:paraId="6079FBCD" w14:textId="77777777" w:rsidR="00220BE6" w:rsidRDefault="00220BE6">
            <w:pPr>
              <w:jc w:val="both"/>
              <w:cnfStyle w:val="000000000000" w:firstRow="0" w:lastRow="0" w:firstColumn="0" w:lastColumn="0" w:oddVBand="0" w:evenVBand="0" w:oddHBand="0" w:evenHBand="0" w:firstRowFirstColumn="0" w:firstRowLastColumn="0" w:lastRowFirstColumn="0" w:lastRowLastColumn="0"/>
              <w:rPr>
                <w:noProof/>
              </w:rPr>
            </w:pPr>
          </w:p>
          <w:p w14:paraId="42BDC5CF" w14:textId="77777777" w:rsidR="00220BE6" w:rsidRDefault="00220BE6">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noProof/>
              </w:rPr>
              <w:lastRenderedPageBreak/>
              <w:drawing>
                <wp:inline distT="0" distB="0" distL="0" distR="0" wp14:anchorId="792183B0" wp14:editId="15C60049">
                  <wp:extent cx="3924300" cy="1362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3856" r="17446" b="15181"/>
                          <a:stretch/>
                        </pic:blipFill>
                        <pic:spPr bwMode="auto">
                          <a:xfrm>
                            <a:off x="0" y="0"/>
                            <a:ext cx="3924300" cy="1362075"/>
                          </a:xfrm>
                          <a:prstGeom prst="rect">
                            <a:avLst/>
                          </a:prstGeom>
                          <a:ln>
                            <a:noFill/>
                          </a:ln>
                          <a:extLst>
                            <a:ext uri="{53640926-AAD7-44D8-BBD7-CCE9431645EC}">
                              <a14:shadowObscured xmlns:a14="http://schemas.microsoft.com/office/drawing/2010/main"/>
                            </a:ext>
                          </a:extLst>
                        </pic:spPr>
                      </pic:pic>
                    </a:graphicData>
                  </a:graphic>
                </wp:inline>
              </w:drawing>
            </w:r>
          </w:p>
          <w:p w14:paraId="055A63FB"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tc>
      </w:tr>
      <w:tr w:rsidR="000C5400" w14:paraId="2D565A74"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DBB4E54" w14:textId="77777777" w:rsidR="000C5400" w:rsidRDefault="00706DF6">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55B8CB2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1D12B39C"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4D8F253" w14:textId="77777777" w:rsidR="000C5400" w:rsidRDefault="00706DF6">
            <w:pPr>
              <w:rPr>
                <w:b/>
              </w:rPr>
            </w:pPr>
            <w:r>
              <w:rPr>
                <w:b/>
              </w:rPr>
              <w:t>Notes</w:t>
            </w:r>
          </w:p>
        </w:tc>
        <w:tc>
          <w:tcPr>
            <w:tcW w:w="7716" w:type="dxa"/>
            <w:tcBorders>
              <w:top w:val="single" w:sz="4" w:space="0" w:color="FFFFFF"/>
              <w:bottom w:val="nil"/>
            </w:tcBorders>
          </w:tcPr>
          <w:p w14:paraId="71D5405A"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1812556" w14:textId="77777777" w:rsidR="000C5400" w:rsidRDefault="000C5400">
      <w:pPr>
        <w:pStyle w:val="Subttulo"/>
        <w:rPr>
          <w:rFonts w:ascii="Comic Sans MS" w:eastAsia="Comic Sans MS" w:hAnsi="Comic Sans MS" w:cs="Comic Sans MS"/>
          <w:color w:val="4A452A"/>
        </w:rPr>
      </w:pPr>
      <w:bookmarkStart w:id="14" w:name="_7qdqze8weaa1" w:colFirst="0" w:colLast="0"/>
      <w:bookmarkEnd w:id="14"/>
    </w:p>
    <w:tbl>
      <w:tblPr>
        <w:tblStyle w:val="a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5A002CFD"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028240E4" w14:textId="77777777" w:rsidR="000C5400" w:rsidRDefault="00706DF6">
            <w:r>
              <w:t>Test 5</w:t>
            </w:r>
          </w:p>
        </w:tc>
      </w:tr>
      <w:tr w:rsidR="000C5400" w14:paraId="5C04A329"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3CACEA9"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266717B1" w14:textId="77777777" w:rsidR="000C5400" w:rsidRDefault="00B670B6">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B670B6">
              <w:rPr>
                <w:rFonts w:ascii="Courier New" w:eastAsia="Courier New" w:hAnsi="Courier New" w:cs="Courier New"/>
                <w:color w:val="4A452A"/>
              </w:rPr>
              <w:t>An actor logged in as an auditor can also view the list of audits of another auditor as previously done.</w:t>
            </w:r>
          </w:p>
        </w:tc>
      </w:tr>
      <w:tr w:rsidR="000C5400" w14:paraId="5DD00345"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8F44F23" w14:textId="77777777" w:rsidR="000C5400" w:rsidRDefault="00706DF6">
            <w:pPr>
              <w:rPr>
                <w:b/>
              </w:rPr>
            </w:pPr>
            <w:r>
              <w:rPr>
                <w:b/>
              </w:rPr>
              <w:t>Expected</w:t>
            </w:r>
          </w:p>
        </w:tc>
        <w:tc>
          <w:tcPr>
            <w:tcW w:w="7716" w:type="dxa"/>
            <w:tcBorders>
              <w:top w:val="single" w:sz="4" w:space="0" w:color="FFFFFF"/>
              <w:bottom w:val="single" w:sz="4" w:space="0" w:color="FFFFFF"/>
            </w:tcBorders>
          </w:tcPr>
          <w:p w14:paraId="0F8CB321" w14:textId="77777777" w:rsidR="000C5400" w:rsidRDefault="00B670B6">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B670B6">
              <w:rPr>
                <w:rFonts w:ascii="Courier New" w:eastAsia="Courier New" w:hAnsi="Courier New" w:cs="Courier New"/>
                <w:color w:val="4A452A"/>
              </w:rPr>
              <w:t>Log in as another auditor (register as one in case you have not done it yet). Go back to /Acme-Rookies/audit/</w:t>
            </w:r>
            <w:proofErr w:type="spellStart"/>
            <w:r w:rsidRPr="00B670B6">
              <w:rPr>
                <w:rFonts w:ascii="Courier New" w:eastAsia="Courier New" w:hAnsi="Courier New" w:cs="Courier New"/>
                <w:color w:val="4A452A"/>
              </w:rPr>
              <w:t>list.do?auditorId</w:t>
            </w:r>
            <w:proofErr w:type="spellEnd"/>
            <w:r w:rsidRPr="00B670B6">
              <w:rPr>
                <w:rFonts w:ascii="Courier New" w:eastAsia="Courier New" w:hAnsi="Courier New" w:cs="Courier New"/>
                <w:color w:val="4A452A"/>
              </w:rPr>
              <w:t xml:space="preserve">=75 and check that the resulting page is </w:t>
            </w:r>
            <w:proofErr w:type="gramStart"/>
            <w:r w:rsidRPr="00B670B6">
              <w:rPr>
                <w:rFonts w:ascii="Courier New" w:eastAsia="Courier New" w:hAnsi="Courier New" w:cs="Courier New"/>
                <w:color w:val="4A452A"/>
              </w:rPr>
              <w:t>similar to</w:t>
            </w:r>
            <w:proofErr w:type="gramEnd"/>
            <w:r w:rsidRPr="00B670B6">
              <w:rPr>
                <w:rFonts w:ascii="Courier New" w:eastAsia="Courier New" w:hAnsi="Courier New" w:cs="Courier New"/>
                <w:color w:val="4A452A"/>
              </w:rPr>
              <w:t xml:space="preserve"> the one not logged in; The button to create a new audit or the final / non-final audit headers should not appear.</w:t>
            </w:r>
          </w:p>
          <w:p w14:paraId="23C0C26C" w14:textId="77777777" w:rsidR="00B670B6" w:rsidRDefault="00B670B6">
            <w:pPr>
              <w:cnfStyle w:val="000000000000" w:firstRow="0" w:lastRow="0" w:firstColumn="0" w:lastColumn="0" w:oddVBand="0" w:evenVBand="0" w:oddHBand="0" w:evenHBand="0" w:firstRowFirstColumn="0" w:firstRowLastColumn="0" w:lastRowFirstColumn="0" w:lastRowLastColumn="0"/>
              <w:rPr>
                <w:noProof/>
              </w:rPr>
            </w:pPr>
          </w:p>
          <w:p w14:paraId="34EF5D03" w14:textId="77777777" w:rsidR="00B670B6" w:rsidRDefault="00B670B6">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Pr>
                <w:noProof/>
              </w:rPr>
              <w:drawing>
                <wp:inline distT="0" distB="0" distL="0" distR="0" wp14:anchorId="6805A20C" wp14:editId="3B2682AC">
                  <wp:extent cx="4753610" cy="1733550"/>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4946" b="10192"/>
                          <a:stretch/>
                        </pic:blipFill>
                        <pic:spPr bwMode="auto">
                          <a:xfrm>
                            <a:off x="0" y="0"/>
                            <a:ext cx="4753610" cy="1733550"/>
                          </a:xfrm>
                          <a:prstGeom prst="rect">
                            <a:avLst/>
                          </a:prstGeom>
                          <a:ln>
                            <a:noFill/>
                          </a:ln>
                          <a:extLst>
                            <a:ext uri="{53640926-AAD7-44D8-BBD7-CCE9431645EC}">
                              <a14:shadowObscured xmlns:a14="http://schemas.microsoft.com/office/drawing/2010/main"/>
                            </a:ext>
                          </a:extLst>
                        </pic:spPr>
                      </pic:pic>
                    </a:graphicData>
                  </a:graphic>
                </wp:inline>
              </w:drawing>
            </w:r>
          </w:p>
        </w:tc>
      </w:tr>
      <w:tr w:rsidR="000C5400" w14:paraId="424F96C3"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01A5D57"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5E7B7BF7"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3C6DA608"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2577D20" w14:textId="77777777" w:rsidR="000C5400" w:rsidRDefault="00706DF6">
            <w:pPr>
              <w:rPr>
                <w:b/>
              </w:rPr>
            </w:pPr>
            <w:r>
              <w:rPr>
                <w:b/>
              </w:rPr>
              <w:t>Notes</w:t>
            </w:r>
          </w:p>
        </w:tc>
        <w:tc>
          <w:tcPr>
            <w:tcW w:w="7716" w:type="dxa"/>
            <w:tcBorders>
              <w:top w:val="single" w:sz="4" w:space="0" w:color="FFFFFF"/>
              <w:bottom w:val="nil"/>
            </w:tcBorders>
          </w:tcPr>
          <w:p w14:paraId="7167F6A2"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5875127" w14:textId="77777777" w:rsidR="000C5400" w:rsidRDefault="000C5400">
      <w:bookmarkStart w:id="15" w:name="_ptpix7jl3dzw" w:colFirst="0" w:colLast="0"/>
      <w:bookmarkEnd w:id="15"/>
    </w:p>
    <w:tbl>
      <w:tblPr>
        <w:tblStyle w:val="a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3765DDD6"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341339D" w14:textId="77777777" w:rsidR="000C5400" w:rsidRDefault="00706DF6">
            <w:r>
              <w:t>Test 6</w:t>
            </w:r>
          </w:p>
        </w:tc>
      </w:tr>
      <w:tr w:rsidR="000C5400" w14:paraId="6BFFC7CD"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9FC1F60"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384C8E67" w14:textId="77777777" w:rsidR="000C5400" w:rsidRDefault="00B670B6">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B670B6">
              <w:rPr>
                <w:rFonts w:ascii="Courier New" w:eastAsia="Courier New" w:hAnsi="Courier New" w:cs="Courier New"/>
                <w:color w:val="4A452A"/>
              </w:rPr>
              <w:t>The Back button must return to the home page, whether a user is logged in or not.</w:t>
            </w:r>
          </w:p>
        </w:tc>
      </w:tr>
      <w:tr w:rsidR="000C5400" w14:paraId="4BEC38FA"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EA10120" w14:textId="77777777" w:rsidR="000C5400" w:rsidRDefault="00706DF6">
            <w:pPr>
              <w:rPr>
                <w:b/>
              </w:rPr>
            </w:pPr>
            <w:r>
              <w:rPr>
                <w:b/>
              </w:rPr>
              <w:t>Expected</w:t>
            </w:r>
          </w:p>
        </w:tc>
        <w:tc>
          <w:tcPr>
            <w:tcW w:w="7716" w:type="dxa"/>
            <w:tcBorders>
              <w:top w:val="single" w:sz="4" w:space="0" w:color="FFFFFF"/>
              <w:bottom w:val="single" w:sz="4" w:space="0" w:color="FFFFFF"/>
            </w:tcBorders>
          </w:tcPr>
          <w:p w14:paraId="11B519FF" w14:textId="77777777" w:rsidR="000C5400" w:rsidRDefault="00B670B6">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B670B6">
              <w:rPr>
                <w:rFonts w:ascii="Courier New" w:eastAsia="Courier New" w:hAnsi="Courier New" w:cs="Courier New"/>
                <w:color w:val="4A452A"/>
              </w:rPr>
              <w:t>Whatever the previous action, the back button should return to the welcome page.</w:t>
            </w:r>
          </w:p>
          <w:p w14:paraId="6BB2F84B" w14:textId="77777777" w:rsidR="000C5400" w:rsidRDefault="000C5400">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p>
        </w:tc>
      </w:tr>
      <w:tr w:rsidR="000C5400" w14:paraId="4F551BAF"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0529FAB"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3CC43C9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39ACD8B1"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F13F692" w14:textId="77777777" w:rsidR="000C5400" w:rsidRDefault="00706DF6">
            <w:pPr>
              <w:rPr>
                <w:b/>
              </w:rPr>
            </w:pPr>
            <w:r>
              <w:rPr>
                <w:b/>
              </w:rPr>
              <w:t>Notes</w:t>
            </w:r>
          </w:p>
        </w:tc>
        <w:tc>
          <w:tcPr>
            <w:tcW w:w="7716" w:type="dxa"/>
            <w:tcBorders>
              <w:top w:val="single" w:sz="4" w:space="0" w:color="FFFFFF"/>
              <w:bottom w:val="nil"/>
            </w:tcBorders>
          </w:tcPr>
          <w:p w14:paraId="0BE70B65"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3701BE37" w14:textId="77777777" w:rsidR="00B670B6" w:rsidRDefault="00B670B6">
      <w:pPr>
        <w:pStyle w:val="Ttulo1"/>
      </w:pPr>
    </w:p>
    <w:p w14:paraId="58EB1B7F" w14:textId="77777777" w:rsidR="00B670B6" w:rsidRDefault="00B670B6" w:rsidP="00B670B6">
      <w:pPr>
        <w:rPr>
          <w:rFonts w:ascii="Cambria" w:eastAsia="Cambria" w:hAnsi="Cambria" w:cs="Cambria"/>
          <w:color w:val="366091"/>
          <w:sz w:val="28"/>
          <w:szCs w:val="28"/>
        </w:rPr>
      </w:pPr>
      <w:r>
        <w:br w:type="page"/>
      </w:r>
    </w:p>
    <w:p w14:paraId="4E8AB6F8" w14:textId="77777777" w:rsidR="000C5400" w:rsidRDefault="00706DF6">
      <w:pPr>
        <w:pStyle w:val="Ttulo1"/>
      </w:pPr>
      <w:bookmarkStart w:id="16" w:name="_Toc7990189"/>
      <w:r>
        <w:lastRenderedPageBreak/>
        <w:t>Use case 3.2.</w:t>
      </w:r>
      <w:r w:rsidR="00CE5C5C">
        <w:t>2</w:t>
      </w:r>
      <w:r>
        <w:t xml:space="preserve">: </w:t>
      </w:r>
      <w:r w:rsidR="00B670B6">
        <w:t>Show</w:t>
      </w:r>
      <w:r>
        <w:t xml:space="preserve"> audits.</w:t>
      </w:r>
      <w:bookmarkEnd w:id="16"/>
    </w:p>
    <w:p w14:paraId="3A9A2E26" w14:textId="77777777" w:rsidR="000C5400" w:rsidRDefault="00706DF6">
      <w:pPr>
        <w:pStyle w:val="Subttulo"/>
      </w:pPr>
      <w:bookmarkStart w:id="17" w:name="_ey21i67a99pw" w:colFirst="0" w:colLast="0"/>
      <w:bookmarkEnd w:id="17"/>
      <w:r>
        <w:t>Description</w:t>
      </w:r>
    </w:p>
    <w:p w14:paraId="47E92A6A" w14:textId="77777777" w:rsidR="000C5400" w:rsidRDefault="005C6EC7">
      <w:pPr>
        <w:pStyle w:val="Subttulo"/>
        <w:jc w:val="both"/>
        <w:rPr>
          <w:rFonts w:ascii="Courier New" w:eastAsia="Courier New" w:hAnsi="Courier New" w:cs="Courier New"/>
          <w:i w:val="0"/>
        </w:rPr>
      </w:pPr>
      <w:bookmarkStart w:id="18" w:name="_ynekweay78jx" w:colFirst="0" w:colLast="0"/>
      <w:bookmarkEnd w:id="18"/>
      <w:r w:rsidRPr="005C6EC7">
        <w:rPr>
          <w:rFonts w:ascii="Courier New" w:eastAsia="Courier New" w:hAnsi="Courier New" w:cs="Courier New"/>
          <w:i w:val="0"/>
          <w:color w:val="4A452A"/>
          <w:sz w:val="22"/>
          <w:szCs w:val="22"/>
        </w:rPr>
        <w:t xml:space="preserve">Both a logged-in user and a non-logged-in user have access to the sample view of an audit </w:t>
      </w:r>
      <w:proofErr w:type="gramStart"/>
      <w:r w:rsidRPr="005C6EC7">
        <w:rPr>
          <w:rFonts w:ascii="Courier New" w:eastAsia="Courier New" w:hAnsi="Courier New" w:cs="Courier New"/>
          <w:i w:val="0"/>
          <w:color w:val="4A452A"/>
          <w:sz w:val="22"/>
          <w:szCs w:val="22"/>
        </w:rPr>
        <w:t>as long as</w:t>
      </w:r>
      <w:proofErr w:type="gramEnd"/>
      <w:r w:rsidRPr="005C6EC7">
        <w:rPr>
          <w:rFonts w:ascii="Courier New" w:eastAsia="Courier New" w:hAnsi="Courier New" w:cs="Courier New"/>
          <w:i w:val="0"/>
          <w:color w:val="4A452A"/>
          <w:sz w:val="22"/>
          <w:szCs w:val="22"/>
        </w:rPr>
        <w:t xml:space="preserve"> this audit is in final mode, in the case of a draft mode only its creator can view it.</w:t>
      </w:r>
    </w:p>
    <w:p w14:paraId="570D10B4" w14:textId="77777777" w:rsidR="000C5400" w:rsidRDefault="00706DF6">
      <w:pPr>
        <w:pStyle w:val="Subttulo"/>
        <w:rPr>
          <w:rFonts w:ascii="Comic Sans MS" w:eastAsia="Comic Sans MS" w:hAnsi="Comic Sans MS" w:cs="Comic Sans MS"/>
          <w:color w:val="4A452A"/>
        </w:rPr>
      </w:pPr>
      <w:bookmarkStart w:id="19" w:name="_eo0nrxx82myu" w:colFirst="0" w:colLast="0"/>
      <w:bookmarkEnd w:id="19"/>
      <w:r>
        <w:rPr>
          <w:i w:val="0"/>
        </w:rPr>
        <w:t>Access</w:t>
      </w:r>
    </w:p>
    <w:p w14:paraId="2B46AE52" w14:textId="77777777" w:rsidR="005C6EC7" w:rsidRDefault="005C6EC7" w:rsidP="005C6EC7">
      <w:pPr>
        <w:jc w:val="both"/>
        <w:rPr>
          <w:rFonts w:ascii="Courier New" w:eastAsia="Courier New" w:hAnsi="Courier New" w:cs="Courier New"/>
          <w:color w:val="4A452A"/>
        </w:rPr>
      </w:pPr>
      <w:r>
        <w:rPr>
          <w:rFonts w:ascii="Courier New" w:eastAsia="Courier New" w:hAnsi="Courier New" w:cs="Courier New"/>
          <w:color w:val="4A452A"/>
        </w:rPr>
        <w:t>First, the user must log as auditor in the login page. User: auditor, Password: auditor</w:t>
      </w:r>
    </w:p>
    <w:p w14:paraId="519A4CF7" w14:textId="77777777" w:rsidR="005C6EC7" w:rsidRPr="00AC4BE6" w:rsidRDefault="005C6EC7" w:rsidP="005C6EC7">
      <w:pPr>
        <w:jc w:val="both"/>
        <w:rPr>
          <w:rFonts w:ascii="Courier New" w:eastAsia="Courier New" w:hAnsi="Courier New" w:cs="Courier New"/>
          <w:color w:val="4A452A"/>
        </w:rPr>
      </w:pPr>
      <w:r w:rsidRPr="00AC4BE6">
        <w:rPr>
          <w:rFonts w:ascii="Courier New" w:eastAsia="Courier New" w:hAnsi="Courier New" w:cs="Courier New"/>
          <w:color w:val="4A452A"/>
        </w:rPr>
        <w:t>The steps to follow are explained above.</w:t>
      </w:r>
    </w:p>
    <w:p w14:paraId="27877D05" w14:textId="77777777" w:rsidR="005C6EC7" w:rsidRDefault="005C6EC7" w:rsidP="005C6EC7">
      <w:pPr>
        <w:jc w:val="center"/>
        <w:rPr>
          <w:rFonts w:ascii="Comic Sans MS" w:eastAsia="Comic Sans MS" w:hAnsi="Comic Sans MS" w:cs="Comic Sans MS"/>
          <w:i/>
          <w:color w:val="4A452A"/>
        </w:rPr>
      </w:pPr>
      <w:r>
        <w:rPr>
          <w:rFonts w:ascii="Comic Sans MS" w:eastAsia="Comic Sans MS" w:hAnsi="Comic Sans MS" w:cs="Comic Sans MS"/>
          <w:i/>
          <w:noProof/>
          <w:color w:val="4A452A"/>
        </w:rPr>
        <w:drawing>
          <wp:inline distT="114300" distB="114300" distL="114300" distR="114300" wp14:anchorId="4F6FD1EE" wp14:editId="0FD58250">
            <wp:extent cx="5730875" cy="1571625"/>
            <wp:effectExtent l="0" t="0" r="3175" b="9525"/>
            <wp:docPr id="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extLst>
                        <a:ext uri="{28A0092B-C50C-407E-A947-70E740481C1C}">
                          <a14:useLocalDpi xmlns:a14="http://schemas.microsoft.com/office/drawing/2010/main" val="0"/>
                        </a:ext>
                      </a:extLst>
                    </a:blip>
                    <a:srcRect b="40242"/>
                    <a:stretch/>
                  </pic:blipFill>
                  <pic:spPr bwMode="auto">
                    <a:xfrm>
                      <a:off x="0" y="0"/>
                      <a:ext cx="5731510" cy="1571799"/>
                    </a:xfrm>
                    <a:prstGeom prst="rect">
                      <a:avLst/>
                    </a:prstGeom>
                    <a:ln>
                      <a:noFill/>
                    </a:ln>
                    <a:extLst>
                      <a:ext uri="{53640926-AAD7-44D8-BBD7-CCE9431645EC}">
                        <a14:shadowObscured xmlns:a14="http://schemas.microsoft.com/office/drawing/2010/main"/>
                      </a:ext>
                    </a:extLst>
                  </pic:spPr>
                </pic:pic>
              </a:graphicData>
            </a:graphic>
          </wp:inline>
        </w:drawing>
      </w:r>
    </w:p>
    <w:p w14:paraId="13D3E1C4" w14:textId="77777777" w:rsidR="005C6EC7" w:rsidRPr="00AC4BE6" w:rsidRDefault="005C6EC7" w:rsidP="005C6EC7">
      <w:pPr>
        <w:jc w:val="both"/>
        <w:rPr>
          <w:rFonts w:ascii="Courier New" w:eastAsia="Courier New" w:hAnsi="Courier New" w:cs="Courier New"/>
          <w:color w:val="4A452A"/>
        </w:rPr>
      </w:pPr>
      <w:r w:rsidRPr="00AC4BE6">
        <w:rPr>
          <w:rFonts w:ascii="Courier New" w:eastAsia="Courier New" w:hAnsi="Courier New" w:cs="Courier New"/>
          <w:color w:val="4A452A"/>
        </w:rPr>
        <w:t>Go to the section of the audit list.</w:t>
      </w:r>
    </w:p>
    <w:p w14:paraId="4288D17A" w14:textId="77777777" w:rsidR="005C6EC7" w:rsidRDefault="005C6EC7" w:rsidP="005C6EC7">
      <w:pPr>
        <w:jc w:val="both"/>
        <w:rPr>
          <w:rFonts w:ascii="Courier New" w:eastAsia="Courier New" w:hAnsi="Courier New" w:cs="Courier New"/>
          <w:color w:val="4A452A"/>
        </w:rPr>
      </w:pPr>
      <w:r>
        <w:rPr>
          <w:noProof/>
        </w:rPr>
        <w:drawing>
          <wp:inline distT="0" distB="0" distL="0" distR="0" wp14:anchorId="0CF4EB4A" wp14:editId="2AF34083">
            <wp:extent cx="1362075" cy="38532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897" r="74740" b="60394"/>
                    <a:stretch/>
                  </pic:blipFill>
                  <pic:spPr bwMode="auto">
                    <a:xfrm>
                      <a:off x="0" y="0"/>
                      <a:ext cx="1369593" cy="387451"/>
                    </a:xfrm>
                    <a:prstGeom prst="rect">
                      <a:avLst/>
                    </a:prstGeom>
                    <a:ln>
                      <a:noFill/>
                    </a:ln>
                    <a:extLst>
                      <a:ext uri="{53640926-AAD7-44D8-BBD7-CCE9431645EC}">
                        <a14:shadowObscured xmlns:a14="http://schemas.microsoft.com/office/drawing/2010/main"/>
                      </a:ext>
                    </a:extLst>
                  </pic:spPr>
                </pic:pic>
              </a:graphicData>
            </a:graphic>
          </wp:inline>
        </w:drawing>
      </w:r>
    </w:p>
    <w:p w14:paraId="15D914C8" w14:textId="77777777" w:rsidR="005C6EC7" w:rsidRDefault="005C6EC7" w:rsidP="005C6EC7">
      <w:pPr>
        <w:jc w:val="both"/>
        <w:rPr>
          <w:rFonts w:ascii="Courier New" w:eastAsia="Courier New" w:hAnsi="Courier New" w:cs="Courier New"/>
          <w:color w:val="4A452A"/>
        </w:rPr>
      </w:pPr>
      <w:r w:rsidRPr="00AC4BE6">
        <w:rPr>
          <w:rFonts w:ascii="Courier New" w:eastAsia="Courier New" w:hAnsi="Courier New" w:cs="Courier New"/>
          <w:color w:val="4A452A"/>
        </w:rPr>
        <w:t>&gt; Header Menu &gt; Display the "</w:t>
      </w:r>
      <w:r>
        <w:rPr>
          <w:rFonts w:ascii="Courier New" w:eastAsia="Courier New" w:hAnsi="Courier New" w:cs="Courier New"/>
          <w:color w:val="4A452A"/>
        </w:rPr>
        <w:t>AUDITOR</w:t>
      </w:r>
      <w:r w:rsidRPr="00AC4BE6">
        <w:rPr>
          <w:rFonts w:ascii="Courier New" w:eastAsia="Courier New" w:hAnsi="Courier New" w:cs="Courier New"/>
          <w:color w:val="4A452A"/>
        </w:rPr>
        <w:t xml:space="preserve">" options &gt; </w:t>
      </w:r>
      <w:r>
        <w:rPr>
          <w:rFonts w:ascii="Courier New" w:eastAsia="Courier New" w:hAnsi="Courier New" w:cs="Courier New"/>
          <w:color w:val="4A452A"/>
        </w:rPr>
        <w:t>List of audits</w:t>
      </w:r>
    </w:p>
    <w:p w14:paraId="43FEFFDE" w14:textId="77777777" w:rsidR="000C5400" w:rsidRDefault="005C6EC7" w:rsidP="005C6EC7">
      <w:pPr>
        <w:rPr>
          <w:rFonts w:ascii="Courier New" w:eastAsia="Courier New" w:hAnsi="Courier New" w:cs="Courier New"/>
          <w:color w:val="4A452A"/>
        </w:rPr>
      </w:pPr>
      <w:r>
        <w:rPr>
          <w:noProof/>
        </w:rPr>
        <w:drawing>
          <wp:inline distT="0" distB="0" distL="0" distR="0" wp14:anchorId="50FEB822" wp14:editId="56EAC252">
            <wp:extent cx="4610100" cy="20955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9556" r="19566" b="5419"/>
                    <a:stretch/>
                  </pic:blipFill>
                  <pic:spPr bwMode="auto">
                    <a:xfrm>
                      <a:off x="0" y="0"/>
                      <a:ext cx="4610100" cy="2095500"/>
                    </a:xfrm>
                    <a:prstGeom prst="rect">
                      <a:avLst/>
                    </a:prstGeom>
                    <a:ln>
                      <a:noFill/>
                    </a:ln>
                    <a:extLst>
                      <a:ext uri="{53640926-AAD7-44D8-BBD7-CCE9431645EC}">
                        <a14:shadowObscured xmlns:a14="http://schemas.microsoft.com/office/drawing/2010/main"/>
                      </a:ext>
                    </a:extLst>
                  </pic:spPr>
                </pic:pic>
              </a:graphicData>
            </a:graphic>
          </wp:inline>
        </w:drawing>
      </w:r>
    </w:p>
    <w:p w14:paraId="28AABEDE" w14:textId="77777777" w:rsidR="000C5400" w:rsidRDefault="005C6EC7">
      <w:pPr>
        <w:jc w:val="both"/>
        <w:rPr>
          <w:rFonts w:ascii="Courier New" w:hAnsi="Courier New" w:cs="Courier New"/>
        </w:rPr>
      </w:pPr>
      <w:r w:rsidRPr="005C6EC7">
        <w:rPr>
          <w:rFonts w:ascii="Courier New" w:hAnsi="Courier New" w:cs="Courier New"/>
        </w:rPr>
        <w:t>According to the initial configuration assigned, 7 audits in final mode and 1 audit in draft mode must appear.</w:t>
      </w:r>
    </w:p>
    <w:p w14:paraId="39690E9C" w14:textId="77777777" w:rsidR="005C6EC7" w:rsidRDefault="005C6EC7">
      <w:pPr>
        <w:jc w:val="both"/>
        <w:rPr>
          <w:rFonts w:ascii="Courier New" w:hAnsi="Courier New" w:cs="Courier New"/>
        </w:rPr>
      </w:pPr>
      <w:r w:rsidRPr="005C6EC7">
        <w:rPr>
          <w:rFonts w:ascii="Courier New" w:hAnsi="Courier New" w:cs="Courier New"/>
        </w:rPr>
        <w:t>To see the information of an audit in final mode we must click on the magnifying glass of the first block, in case of wanting to see an audit in draft mode we will press in the magnifying glass of the second block.</w:t>
      </w:r>
    </w:p>
    <w:p w14:paraId="0E6246D9" w14:textId="77777777" w:rsidR="00CE5C5C" w:rsidRDefault="00CE5C5C">
      <w:pPr>
        <w:jc w:val="both"/>
        <w:rPr>
          <w:noProof/>
        </w:rPr>
      </w:pPr>
    </w:p>
    <w:p w14:paraId="6B44B3F1" w14:textId="77777777" w:rsidR="00CE5C5C" w:rsidRPr="00CE5C5C" w:rsidRDefault="005C6EC7" w:rsidP="00CE5C5C">
      <w:pPr>
        <w:jc w:val="both"/>
        <w:rPr>
          <w:rFonts w:ascii="Courier New" w:hAnsi="Courier New" w:cs="Courier New"/>
        </w:rPr>
      </w:pPr>
      <w:r>
        <w:rPr>
          <w:noProof/>
        </w:rPr>
        <w:drawing>
          <wp:inline distT="0" distB="0" distL="0" distR="0" wp14:anchorId="072DB90E" wp14:editId="00210BD5">
            <wp:extent cx="5638800" cy="227647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690" r="1617" b="8670"/>
                    <a:stretch/>
                  </pic:blipFill>
                  <pic:spPr bwMode="auto">
                    <a:xfrm>
                      <a:off x="0" y="0"/>
                      <a:ext cx="5638800" cy="2276475"/>
                    </a:xfrm>
                    <a:prstGeom prst="rect">
                      <a:avLst/>
                    </a:prstGeom>
                    <a:ln>
                      <a:noFill/>
                    </a:ln>
                    <a:extLst>
                      <a:ext uri="{53640926-AAD7-44D8-BBD7-CCE9431645EC}">
                        <a14:shadowObscured xmlns:a14="http://schemas.microsoft.com/office/drawing/2010/main"/>
                      </a:ext>
                    </a:extLst>
                  </pic:spPr>
                </pic:pic>
              </a:graphicData>
            </a:graphic>
          </wp:inline>
        </w:drawing>
      </w:r>
      <w:bookmarkStart w:id="20" w:name="_cgtxr8jjuggu" w:colFirst="0" w:colLast="0"/>
      <w:bookmarkEnd w:id="20"/>
    </w:p>
    <w:p w14:paraId="45B81ED5" w14:textId="77777777" w:rsidR="00CE5C5C" w:rsidRDefault="00CE5C5C">
      <w:pPr>
        <w:rPr>
          <w:noProof/>
        </w:rPr>
      </w:pPr>
    </w:p>
    <w:p w14:paraId="4383BC01" w14:textId="77777777" w:rsidR="00CE5C5C" w:rsidRDefault="00CE5C5C">
      <w:r>
        <w:rPr>
          <w:noProof/>
        </w:rPr>
        <w:drawing>
          <wp:inline distT="0" distB="0" distL="0" distR="0" wp14:anchorId="0ECF9145" wp14:editId="4C04C1F5">
            <wp:extent cx="5638800" cy="21621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237" r="1617" b="8670"/>
                    <a:stretch/>
                  </pic:blipFill>
                  <pic:spPr bwMode="auto">
                    <a:xfrm>
                      <a:off x="0" y="0"/>
                      <a:ext cx="5638800" cy="2162175"/>
                    </a:xfrm>
                    <a:prstGeom prst="rect">
                      <a:avLst/>
                    </a:prstGeom>
                    <a:ln>
                      <a:noFill/>
                    </a:ln>
                    <a:extLst>
                      <a:ext uri="{53640926-AAD7-44D8-BBD7-CCE9431645EC}">
                        <a14:shadowObscured xmlns:a14="http://schemas.microsoft.com/office/drawing/2010/main"/>
                      </a:ext>
                    </a:extLst>
                  </pic:spPr>
                </pic:pic>
              </a:graphicData>
            </a:graphic>
          </wp:inline>
        </w:drawing>
      </w:r>
    </w:p>
    <w:p w14:paraId="2FD0380C" w14:textId="77777777" w:rsidR="005C6EC7" w:rsidRPr="00CE5C5C" w:rsidRDefault="00CE5C5C">
      <w:pPr>
        <w:rPr>
          <w:rFonts w:ascii="Courier New" w:eastAsia="Cambria" w:hAnsi="Courier New" w:cs="Courier New"/>
          <w:i/>
          <w:color w:val="4F81BD"/>
          <w:sz w:val="24"/>
          <w:szCs w:val="24"/>
        </w:rPr>
      </w:pPr>
      <w:r w:rsidRPr="00CE5C5C">
        <w:rPr>
          <w:rFonts w:ascii="Courier New" w:hAnsi="Courier New" w:cs="Courier New"/>
        </w:rPr>
        <w:t>The resulting view should be like the previous one, in the case that it is draft mode in the first case, or final mode in the second case.</w:t>
      </w:r>
      <w:r w:rsidR="005C6EC7" w:rsidRPr="00CE5C5C">
        <w:rPr>
          <w:rFonts w:ascii="Courier New" w:hAnsi="Courier New" w:cs="Courier New"/>
        </w:rPr>
        <w:br w:type="page"/>
      </w:r>
    </w:p>
    <w:p w14:paraId="6202FB59" w14:textId="77777777" w:rsidR="000C5400" w:rsidRDefault="00706DF6">
      <w:pPr>
        <w:pStyle w:val="Subttulo"/>
        <w:rPr>
          <w:rFonts w:ascii="Comic Sans MS" w:eastAsia="Comic Sans MS" w:hAnsi="Comic Sans MS" w:cs="Comic Sans MS"/>
          <w:color w:val="4A452A"/>
        </w:rPr>
      </w:pPr>
      <w:r>
        <w:lastRenderedPageBreak/>
        <w:t>Tests</w:t>
      </w:r>
    </w:p>
    <w:tbl>
      <w:tblPr>
        <w:tblStyle w:val="a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48731212"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771811E" w14:textId="77777777" w:rsidR="000C5400" w:rsidRDefault="00706DF6">
            <w:r>
              <w:t>Test 1</w:t>
            </w:r>
          </w:p>
        </w:tc>
      </w:tr>
      <w:tr w:rsidR="000C5400" w14:paraId="474ACFC7"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18922E5"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050C6351" w14:textId="77777777" w:rsidR="000C5400" w:rsidRDefault="00CE5C5C">
            <w:pPr>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CE5C5C">
              <w:rPr>
                <w:rFonts w:ascii="Courier New" w:eastAsia="Courier New" w:hAnsi="Courier New" w:cs="Courier New"/>
                <w:i/>
                <w:color w:val="4A452A"/>
              </w:rPr>
              <w:t>Showing an audit in final mode.</w:t>
            </w:r>
          </w:p>
        </w:tc>
      </w:tr>
      <w:tr w:rsidR="000C5400" w14:paraId="7099FED0"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C11D0DB" w14:textId="77777777" w:rsidR="000C5400" w:rsidRDefault="00706DF6">
            <w:pPr>
              <w:rPr>
                <w:b/>
              </w:rPr>
            </w:pPr>
            <w:r>
              <w:rPr>
                <w:b/>
              </w:rPr>
              <w:t>Expected</w:t>
            </w:r>
          </w:p>
        </w:tc>
        <w:tc>
          <w:tcPr>
            <w:tcW w:w="7716" w:type="dxa"/>
            <w:tcBorders>
              <w:top w:val="single" w:sz="4" w:space="0" w:color="FFFFFF"/>
              <w:bottom w:val="single" w:sz="4" w:space="0" w:color="FFFFFF"/>
            </w:tcBorders>
          </w:tcPr>
          <w:p w14:paraId="728627B0" w14:textId="77777777" w:rsidR="00DD6BC5" w:rsidRDefault="00CE5C5C">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CE5C5C">
              <w:rPr>
                <w:rFonts w:ascii="Courier New" w:eastAsia="Courier New" w:hAnsi="Courier New" w:cs="Courier New"/>
                <w:i/>
                <w:color w:val="4A452A"/>
              </w:rPr>
              <w:t xml:space="preserve">Check that you have access to an audit in final mode and it is displayed correctly. If the result is positive, copy the link, </w:t>
            </w:r>
            <w:proofErr w:type="spellStart"/>
            <w:r w:rsidRPr="00CE5C5C">
              <w:rPr>
                <w:rFonts w:ascii="Courier New" w:eastAsia="Courier New" w:hAnsi="Courier New" w:cs="Courier New"/>
                <w:i/>
                <w:color w:val="4A452A"/>
              </w:rPr>
              <w:t>deslogueate</w:t>
            </w:r>
            <w:proofErr w:type="spellEnd"/>
            <w:r w:rsidRPr="00CE5C5C">
              <w:rPr>
                <w:rFonts w:ascii="Courier New" w:eastAsia="Courier New" w:hAnsi="Courier New" w:cs="Courier New"/>
                <w:i/>
                <w:color w:val="4A452A"/>
              </w:rPr>
              <w:t xml:space="preserve"> and verify that you still maintain access to that audit by repeating the previous check process.</w:t>
            </w:r>
            <w:r w:rsidR="00DD6BC5">
              <w:rPr>
                <w:rFonts w:ascii="Courier New" w:eastAsia="Courier New" w:hAnsi="Courier New" w:cs="Courier New"/>
                <w:i/>
                <w:color w:val="4A452A"/>
              </w:rPr>
              <w:t xml:space="preserve"> </w:t>
            </w:r>
          </w:p>
          <w:p w14:paraId="1FAD8BBE" w14:textId="77777777" w:rsidR="000C5400" w:rsidRDefault="00DD6BC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DD6BC5">
              <w:rPr>
                <w:rFonts w:ascii="Courier New" w:eastAsia="Courier New" w:hAnsi="Courier New" w:cs="Courier New"/>
                <w:i/>
                <w:color w:val="4A452A"/>
              </w:rPr>
              <w:t>No edit or delete button should appear.</w:t>
            </w:r>
          </w:p>
          <w:p w14:paraId="5FD6B4CA" w14:textId="77777777" w:rsidR="00DD6BC5" w:rsidRDefault="00DD6BC5">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 xml:space="preserve">(For auditor/auditor -&gt; </w:t>
            </w:r>
            <w:r w:rsidRPr="00DD6BC5">
              <w:rPr>
                <w:rFonts w:ascii="Courier New" w:eastAsia="Courier New" w:hAnsi="Courier New" w:cs="Courier New"/>
                <w:i/>
                <w:color w:val="4A452A"/>
              </w:rPr>
              <w:t>Acme-Rookies/audit/</w:t>
            </w:r>
            <w:proofErr w:type="spellStart"/>
            <w:r w:rsidRPr="00DD6BC5">
              <w:rPr>
                <w:rFonts w:ascii="Courier New" w:eastAsia="Courier New" w:hAnsi="Courier New" w:cs="Courier New"/>
                <w:i/>
                <w:color w:val="4A452A"/>
              </w:rPr>
              <w:t>show.do?auditId</w:t>
            </w:r>
            <w:proofErr w:type="spellEnd"/>
            <w:r w:rsidRPr="00DD6BC5">
              <w:rPr>
                <w:rFonts w:ascii="Courier New" w:eastAsia="Courier New" w:hAnsi="Courier New" w:cs="Courier New"/>
                <w:i/>
                <w:color w:val="4A452A"/>
              </w:rPr>
              <w:t>=79</w:t>
            </w:r>
            <w:r>
              <w:rPr>
                <w:rFonts w:ascii="Courier New" w:eastAsia="Courier New" w:hAnsi="Courier New" w:cs="Courier New"/>
                <w:i/>
                <w:color w:val="4A452A"/>
              </w:rPr>
              <w:t>)</w:t>
            </w:r>
          </w:p>
          <w:p w14:paraId="4AE28F23" w14:textId="77777777" w:rsidR="00CE5C5C" w:rsidRDefault="00CE5C5C">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Pr>
                <w:noProof/>
              </w:rPr>
              <w:drawing>
                <wp:inline distT="0" distB="0" distL="0" distR="0" wp14:anchorId="6D91BD8F" wp14:editId="0B21F609">
                  <wp:extent cx="5638800" cy="2162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237" r="1617" b="8670"/>
                          <a:stretch/>
                        </pic:blipFill>
                        <pic:spPr bwMode="auto">
                          <a:xfrm>
                            <a:off x="0" y="0"/>
                            <a:ext cx="5638800" cy="2162175"/>
                          </a:xfrm>
                          <a:prstGeom prst="rect">
                            <a:avLst/>
                          </a:prstGeom>
                          <a:ln>
                            <a:noFill/>
                          </a:ln>
                          <a:extLst>
                            <a:ext uri="{53640926-AAD7-44D8-BBD7-CCE9431645EC}">
                              <a14:shadowObscured xmlns:a14="http://schemas.microsoft.com/office/drawing/2010/main"/>
                            </a:ext>
                          </a:extLst>
                        </pic:spPr>
                      </pic:pic>
                    </a:graphicData>
                  </a:graphic>
                </wp:inline>
              </w:drawing>
            </w:r>
          </w:p>
        </w:tc>
      </w:tr>
      <w:tr w:rsidR="000C5400" w14:paraId="5F9322E7"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ED16E3E"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237F23F5"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13FEEDB"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AAEDAE6" w14:textId="77777777" w:rsidR="000C5400" w:rsidRDefault="00706DF6">
            <w:pPr>
              <w:rPr>
                <w:b/>
              </w:rPr>
            </w:pPr>
            <w:r>
              <w:rPr>
                <w:b/>
              </w:rPr>
              <w:t>Notes</w:t>
            </w:r>
          </w:p>
        </w:tc>
        <w:tc>
          <w:tcPr>
            <w:tcW w:w="7716" w:type="dxa"/>
            <w:tcBorders>
              <w:top w:val="single" w:sz="4" w:space="0" w:color="FFFFFF"/>
              <w:bottom w:val="nil"/>
            </w:tcBorders>
          </w:tcPr>
          <w:p w14:paraId="11108160"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p>
        </w:tc>
      </w:tr>
    </w:tbl>
    <w:p w14:paraId="4CBB1D20" w14:textId="77777777" w:rsidR="000C5400" w:rsidRDefault="000C5400">
      <w:pPr>
        <w:pStyle w:val="Subttulo"/>
      </w:pPr>
      <w:bookmarkStart w:id="21" w:name="_4091r220n9l9" w:colFirst="0" w:colLast="0"/>
      <w:bookmarkEnd w:id="21"/>
    </w:p>
    <w:p w14:paraId="41593F19" w14:textId="77777777" w:rsidR="000C5400" w:rsidRDefault="000C5400">
      <w:pPr>
        <w:pStyle w:val="Subttulo"/>
        <w:rPr>
          <w:rFonts w:ascii="Comic Sans MS" w:eastAsia="Comic Sans MS" w:hAnsi="Comic Sans MS" w:cs="Comic Sans MS"/>
          <w:color w:val="4A452A"/>
          <w:sz w:val="22"/>
          <w:szCs w:val="22"/>
        </w:rPr>
      </w:pPr>
      <w:bookmarkStart w:id="22" w:name="_wrydcnau4bpg" w:colFirst="0" w:colLast="0"/>
      <w:bookmarkEnd w:id="22"/>
    </w:p>
    <w:tbl>
      <w:tblPr>
        <w:tblStyle w:val="af2"/>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1B00B70A"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7D68032" w14:textId="77777777" w:rsidR="000C5400" w:rsidRDefault="00706DF6">
            <w:r>
              <w:t>Test 2</w:t>
            </w:r>
          </w:p>
        </w:tc>
      </w:tr>
      <w:tr w:rsidR="000C5400" w14:paraId="6F9B6266"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57AA8F1"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4DAFE2C4" w14:textId="77777777" w:rsidR="000C5400" w:rsidRDefault="00DD6BC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CE5C5C">
              <w:rPr>
                <w:rFonts w:ascii="Courier New" w:eastAsia="Courier New" w:hAnsi="Courier New" w:cs="Courier New"/>
                <w:i/>
                <w:color w:val="4A452A"/>
              </w:rPr>
              <w:t xml:space="preserve">Showing an audit in </w:t>
            </w:r>
            <w:r>
              <w:rPr>
                <w:rFonts w:ascii="Courier New" w:eastAsia="Courier New" w:hAnsi="Courier New" w:cs="Courier New"/>
                <w:i/>
                <w:color w:val="4A452A"/>
              </w:rPr>
              <w:t>draft</w:t>
            </w:r>
            <w:r w:rsidRPr="00CE5C5C">
              <w:rPr>
                <w:rFonts w:ascii="Courier New" w:eastAsia="Courier New" w:hAnsi="Courier New" w:cs="Courier New"/>
                <w:i/>
                <w:color w:val="4A452A"/>
              </w:rPr>
              <w:t xml:space="preserve"> mode.</w:t>
            </w:r>
          </w:p>
        </w:tc>
      </w:tr>
      <w:tr w:rsidR="000C5400" w14:paraId="446FAB3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71AE428" w14:textId="77777777" w:rsidR="000C5400" w:rsidRDefault="00706DF6">
            <w:pPr>
              <w:rPr>
                <w:b/>
              </w:rPr>
            </w:pPr>
            <w:r>
              <w:rPr>
                <w:b/>
              </w:rPr>
              <w:t>Expected</w:t>
            </w:r>
          </w:p>
        </w:tc>
        <w:tc>
          <w:tcPr>
            <w:tcW w:w="7716" w:type="dxa"/>
            <w:tcBorders>
              <w:top w:val="single" w:sz="4" w:space="0" w:color="FFFFFF"/>
              <w:bottom w:val="single" w:sz="4" w:space="0" w:color="FFFFFF"/>
            </w:tcBorders>
          </w:tcPr>
          <w:p w14:paraId="1DAFAB2D" w14:textId="77777777" w:rsidR="00DD6BC5" w:rsidRPr="00DD6BC5" w:rsidRDefault="00DD6BC5" w:rsidP="00DD6BC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DD6BC5">
              <w:rPr>
                <w:rFonts w:ascii="Courier New" w:eastAsia="Courier New" w:hAnsi="Courier New" w:cs="Courier New"/>
                <w:i/>
                <w:color w:val="4A452A"/>
              </w:rPr>
              <w:t xml:space="preserve">Check that you have access to an audit in draft mode and it is displayed correctly. If the result is positive, copy the link, </w:t>
            </w:r>
            <w:proofErr w:type="spellStart"/>
            <w:r w:rsidRPr="00DD6BC5">
              <w:rPr>
                <w:rFonts w:ascii="Courier New" w:eastAsia="Courier New" w:hAnsi="Courier New" w:cs="Courier New"/>
                <w:i/>
                <w:color w:val="4A452A"/>
              </w:rPr>
              <w:t>deslogueate</w:t>
            </w:r>
            <w:proofErr w:type="spellEnd"/>
            <w:r w:rsidRPr="00DD6BC5">
              <w:rPr>
                <w:rFonts w:ascii="Courier New" w:eastAsia="Courier New" w:hAnsi="Courier New" w:cs="Courier New"/>
                <w:i/>
                <w:color w:val="4A452A"/>
              </w:rPr>
              <w:t xml:space="preserve"> and verify that you do not continue to maintain access to that audit.</w:t>
            </w:r>
          </w:p>
          <w:p w14:paraId="77468C40" w14:textId="77777777" w:rsidR="000C5400" w:rsidRDefault="00DD6BC5" w:rsidP="00DD6BC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DD6BC5">
              <w:rPr>
                <w:rFonts w:ascii="Courier New" w:eastAsia="Courier New" w:hAnsi="Courier New" w:cs="Courier New"/>
                <w:i/>
                <w:color w:val="4A452A"/>
              </w:rPr>
              <w:t>In the case that the logged-in auditor is the creator of the audit, both the edit and deletion buttons must appear.</w:t>
            </w:r>
          </w:p>
          <w:p w14:paraId="687F6836" w14:textId="77777777" w:rsidR="00DD6BC5" w:rsidRDefault="00DD6BC5" w:rsidP="00DD6BC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For auditor/auditor -&gt;</w:t>
            </w:r>
            <w:r w:rsidRPr="00DD6BC5">
              <w:rPr>
                <w:rFonts w:ascii="Courier New" w:eastAsia="Courier New" w:hAnsi="Courier New" w:cs="Courier New"/>
                <w:i/>
                <w:color w:val="4A452A"/>
              </w:rPr>
              <w:t>Acme-Rookies/audit/</w:t>
            </w:r>
            <w:proofErr w:type="spellStart"/>
            <w:r w:rsidRPr="00DD6BC5">
              <w:rPr>
                <w:rFonts w:ascii="Courier New" w:eastAsia="Courier New" w:hAnsi="Courier New" w:cs="Courier New"/>
                <w:i/>
                <w:color w:val="4A452A"/>
              </w:rPr>
              <w:t>show.do?auditId</w:t>
            </w:r>
            <w:proofErr w:type="spellEnd"/>
            <w:r w:rsidRPr="00DD6BC5">
              <w:rPr>
                <w:rFonts w:ascii="Courier New" w:eastAsia="Courier New" w:hAnsi="Courier New" w:cs="Courier New"/>
                <w:i/>
                <w:color w:val="4A452A"/>
              </w:rPr>
              <w:t>=84</w:t>
            </w:r>
          </w:p>
          <w:p w14:paraId="7ACDCE48" w14:textId="77777777" w:rsidR="00DD6BC5" w:rsidRDefault="00DD6BC5" w:rsidP="00DD6BC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Pr>
                <w:noProof/>
              </w:rPr>
              <w:lastRenderedPageBreak/>
              <w:drawing>
                <wp:inline distT="0" distB="0" distL="0" distR="0" wp14:anchorId="30E87E14" wp14:editId="623991B1">
                  <wp:extent cx="5638800" cy="22764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690" r="1617" b="8670"/>
                          <a:stretch/>
                        </pic:blipFill>
                        <pic:spPr bwMode="auto">
                          <a:xfrm>
                            <a:off x="0" y="0"/>
                            <a:ext cx="5638800" cy="2276475"/>
                          </a:xfrm>
                          <a:prstGeom prst="rect">
                            <a:avLst/>
                          </a:prstGeom>
                          <a:ln>
                            <a:noFill/>
                          </a:ln>
                          <a:extLst>
                            <a:ext uri="{53640926-AAD7-44D8-BBD7-CCE9431645EC}">
                              <a14:shadowObscured xmlns:a14="http://schemas.microsoft.com/office/drawing/2010/main"/>
                            </a:ext>
                          </a:extLst>
                        </pic:spPr>
                      </pic:pic>
                    </a:graphicData>
                  </a:graphic>
                </wp:inline>
              </w:drawing>
            </w:r>
          </w:p>
        </w:tc>
      </w:tr>
      <w:tr w:rsidR="000C5400" w14:paraId="3BB0AACC" w14:textId="77777777" w:rsidTr="000C5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B088858" w14:textId="77777777" w:rsidR="000C5400" w:rsidRDefault="00706DF6">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61635B41"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639147A0"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3953A51" w14:textId="77777777" w:rsidR="000C5400" w:rsidRDefault="00706DF6">
            <w:pPr>
              <w:rPr>
                <w:b/>
              </w:rPr>
            </w:pPr>
            <w:r>
              <w:rPr>
                <w:b/>
              </w:rPr>
              <w:t>Notes</w:t>
            </w:r>
          </w:p>
        </w:tc>
        <w:tc>
          <w:tcPr>
            <w:tcW w:w="7716" w:type="dxa"/>
            <w:tcBorders>
              <w:top w:val="single" w:sz="4" w:space="0" w:color="FFFFFF"/>
              <w:bottom w:val="nil"/>
            </w:tcBorders>
          </w:tcPr>
          <w:p w14:paraId="0EEADF9D"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775AACD" w14:textId="77777777" w:rsidR="000C5400" w:rsidRDefault="000C5400">
      <w:pPr>
        <w:pStyle w:val="Subttulo"/>
        <w:rPr>
          <w:rFonts w:ascii="Comic Sans MS" w:eastAsia="Comic Sans MS" w:hAnsi="Comic Sans MS" w:cs="Comic Sans MS"/>
          <w:color w:val="4A452A"/>
          <w:sz w:val="22"/>
          <w:szCs w:val="22"/>
        </w:rPr>
      </w:pPr>
      <w:bookmarkStart w:id="23" w:name="_ag2nfihkpku2" w:colFirst="0" w:colLast="0"/>
      <w:bookmarkEnd w:id="23"/>
    </w:p>
    <w:p w14:paraId="582666F8" w14:textId="77777777" w:rsidR="000C5400" w:rsidRDefault="000C5400">
      <w:pPr>
        <w:pStyle w:val="Subttulo"/>
        <w:rPr>
          <w:rFonts w:ascii="Comic Sans MS" w:eastAsia="Comic Sans MS" w:hAnsi="Comic Sans MS" w:cs="Comic Sans MS"/>
          <w:color w:val="4A452A"/>
          <w:sz w:val="22"/>
          <w:szCs w:val="22"/>
        </w:rPr>
      </w:pPr>
      <w:bookmarkStart w:id="24" w:name="_6yoy0xs1ioz1" w:colFirst="0" w:colLast="0"/>
      <w:bookmarkEnd w:id="24"/>
    </w:p>
    <w:tbl>
      <w:tblPr>
        <w:tblStyle w:val="af3"/>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1258CE77"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4491288" w14:textId="77777777" w:rsidR="000C5400" w:rsidRDefault="00706DF6">
            <w:r>
              <w:t>Test 3</w:t>
            </w:r>
          </w:p>
        </w:tc>
      </w:tr>
      <w:tr w:rsidR="000C5400" w14:paraId="2899D6C6"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3F563A6"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27FCCEE4" w14:textId="77777777" w:rsidR="000C5400" w:rsidRDefault="00DD6BC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DD6BC5">
              <w:rPr>
                <w:rFonts w:ascii="Courier New" w:eastAsia="Courier New" w:hAnsi="Courier New" w:cs="Courier New"/>
                <w:i/>
                <w:color w:val="4A452A"/>
              </w:rPr>
              <w:t>Correct internalization of messages.</w:t>
            </w:r>
          </w:p>
        </w:tc>
      </w:tr>
      <w:tr w:rsidR="000C5400" w14:paraId="071EE21F"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0D12A85" w14:textId="77777777" w:rsidR="000C5400" w:rsidRDefault="00706DF6">
            <w:pPr>
              <w:rPr>
                <w:b/>
              </w:rPr>
            </w:pPr>
            <w:r>
              <w:rPr>
                <w:b/>
              </w:rPr>
              <w:t>Expected</w:t>
            </w:r>
          </w:p>
        </w:tc>
        <w:tc>
          <w:tcPr>
            <w:tcW w:w="7716" w:type="dxa"/>
            <w:tcBorders>
              <w:top w:val="single" w:sz="4" w:space="0" w:color="FFFFFF"/>
              <w:bottom w:val="single" w:sz="4" w:space="0" w:color="FFFFFF"/>
            </w:tcBorders>
          </w:tcPr>
          <w:p w14:paraId="6358F9D2" w14:textId="77777777" w:rsidR="000C5400" w:rsidRDefault="00DD6BC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DD6BC5">
              <w:rPr>
                <w:rFonts w:ascii="Courier New" w:eastAsia="Courier New" w:hAnsi="Courier New" w:cs="Courier New"/>
                <w:i/>
                <w:color w:val="4A452A"/>
              </w:rPr>
              <w:t>When an audit is shown to a client all messages must be displayed in the language selected by the client. Special emphasis on the status of the audit (monitor that its status is shown semantically instead of returning the Boolean value), the redirection buttons, button to return to the previous page, edit or delete action buttons ...</w:t>
            </w:r>
          </w:p>
          <w:p w14:paraId="6774CE65" w14:textId="77777777" w:rsidR="00DD6BC5" w:rsidRDefault="00DD6BC5">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Pr>
                <w:noProof/>
              </w:rPr>
              <w:drawing>
                <wp:inline distT="0" distB="0" distL="0" distR="0" wp14:anchorId="559717A1" wp14:editId="20725DA6">
                  <wp:extent cx="5638800" cy="22764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0690" r="1617" b="8670"/>
                          <a:stretch/>
                        </pic:blipFill>
                        <pic:spPr bwMode="auto">
                          <a:xfrm>
                            <a:off x="0" y="0"/>
                            <a:ext cx="5638800" cy="2276475"/>
                          </a:xfrm>
                          <a:prstGeom prst="rect">
                            <a:avLst/>
                          </a:prstGeom>
                          <a:ln>
                            <a:noFill/>
                          </a:ln>
                          <a:extLst>
                            <a:ext uri="{53640926-AAD7-44D8-BBD7-CCE9431645EC}">
                              <a14:shadowObscured xmlns:a14="http://schemas.microsoft.com/office/drawing/2010/main"/>
                            </a:ext>
                          </a:extLst>
                        </pic:spPr>
                      </pic:pic>
                    </a:graphicData>
                  </a:graphic>
                </wp:inline>
              </w:drawing>
            </w:r>
          </w:p>
        </w:tc>
      </w:tr>
      <w:tr w:rsidR="000C5400" w14:paraId="225AC26F" w14:textId="77777777" w:rsidTr="000C5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6D5622E"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03244AEB"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2DDAAFF4"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EE1E47C" w14:textId="77777777" w:rsidR="000C5400" w:rsidRDefault="00706DF6">
            <w:pPr>
              <w:rPr>
                <w:b/>
              </w:rPr>
            </w:pPr>
            <w:r>
              <w:rPr>
                <w:b/>
              </w:rPr>
              <w:t>Notes</w:t>
            </w:r>
          </w:p>
        </w:tc>
        <w:tc>
          <w:tcPr>
            <w:tcW w:w="7716" w:type="dxa"/>
            <w:tcBorders>
              <w:top w:val="single" w:sz="4" w:space="0" w:color="FFFFFF"/>
              <w:bottom w:val="nil"/>
            </w:tcBorders>
          </w:tcPr>
          <w:p w14:paraId="0B073075"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399CE700" w14:textId="77777777" w:rsidR="000C5400" w:rsidRDefault="000C5400">
      <w:pPr>
        <w:pStyle w:val="Subttulo"/>
        <w:rPr>
          <w:rFonts w:ascii="Comic Sans MS" w:eastAsia="Comic Sans MS" w:hAnsi="Comic Sans MS" w:cs="Comic Sans MS"/>
          <w:color w:val="4A452A"/>
          <w:sz w:val="22"/>
          <w:szCs w:val="22"/>
        </w:rPr>
      </w:pPr>
      <w:bookmarkStart w:id="25" w:name="_4v3zl1zcamdw" w:colFirst="0" w:colLast="0"/>
      <w:bookmarkEnd w:id="25"/>
    </w:p>
    <w:tbl>
      <w:tblPr>
        <w:tblStyle w:val="af4"/>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447C4A40"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356D027" w14:textId="77777777" w:rsidR="000C5400" w:rsidRDefault="00706DF6">
            <w:r>
              <w:t>Test 4</w:t>
            </w:r>
          </w:p>
        </w:tc>
      </w:tr>
      <w:tr w:rsidR="000C5400" w14:paraId="2A9C8C05"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F394A2C"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03DF5A6C" w14:textId="77777777" w:rsidR="000C5400" w:rsidRDefault="00DD6BC5">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sidRPr="00DD6BC5">
              <w:rPr>
                <w:rFonts w:ascii="Courier New" w:eastAsia="Courier New" w:hAnsi="Courier New" w:cs="Courier New"/>
                <w:i/>
                <w:color w:val="4A452A"/>
              </w:rPr>
              <w:t>Correct redirection of the action buttons.</w:t>
            </w:r>
          </w:p>
        </w:tc>
      </w:tr>
      <w:tr w:rsidR="000C5400" w14:paraId="28126583"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2B46ACA" w14:textId="77777777" w:rsidR="000C5400" w:rsidRDefault="00706DF6">
            <w:pPr>
              <w:rPr>
                <w:b/>
              </w:rPr>
            </w:pPr>
            <w:r>
              <w:rPr>
                <w:b/>
              </w:rPr>
              <w:t>Expected</w:t>
            </w:r>
          </w:p>
        </w:tc>
        <w:tc>
          <w:tcPr>
            <w:tcW w:w="7716" w:type="dxa"/>
            <w:tcBorders>
              <w:top w:val="single" w:sz="4" w:space="0" w:color="FFFFFF"/>
              <w:bottom w:val="single" w:sz="4" w:space="0" w:color="FFFFFF"/>
            </w:tcBorders>
          </w:tcPr>
          <w:p w14:paraId="6E71B274" w14:textId="77777777" w:rsidR="00121A89" w:rsidRPr="00121A89" w:rsidRDefault="00121A89" w:rsidP="00121A89">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sidRPr="00121A89">
              <w:rPr>
                <w:rFonts w:ascii="Courier New" w:eastAsia="Courier New" w:hAnsi="Courier New" w:cs="Courier New"/>
                <w:i/>
                <w:color w:val="4A452A"/>
              </w:rPr>
              <w:t>There are 3 types of main buttons in this view, the edit button, the delete button and the display button of the associated position.</w:t>
            </w:r>
          </w:p>
          <w:p w14:paraId="1AD7FBA3" w14:textId="77777777" w:rsidR="00121A89" w:rsidRDefault="00121A89" w:rsidP="00121A89">
            <w:pPr>
              <w:jc w:val="both"/>
              <w:cnfStyle w:val="000000000000" w:firstRow="0" w:lastRow="0" w:firstColumn="0" w:lastColumn="0" w:oddVBand="0" w:evenVBand="0" w:oddHBand="0" w:evenHBand="0" w:firstRowFirstColumn="0" w:firstRowLastColumn="0" w:lastRowFirstColumn="0" w:lastRowLastColumn="0"/>
            </w:pPr>
            <w:r w:rsidRPr="00121A89">
              <w:rPr>
                <w:rFonts w:ascii="Courier New" w:eastAsia="Courier New" w:hAnsi="Courier New" w:cs="Courier New"/>
                <w:i/>
                <w:color w:val="4A452A"/>
              </w:rPr>
              <w:lastRenderedPageBreak/>
              <w:t>Ensure that each button performs its action. In the case of deletion, you must redirect to the list of the logged in auditor.</w:t>
            </w:r>
            <w:r>
              <w:t xml:space="preserve"> </w:t>
            </w:r>
          </w:p>
          <w:p w14:paraId="6ADD5A7A" w14:textId="77777777" w:rsidR="000C5400" w:rsidRDefault="00121A89" w:rsidP="00121A89">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noProof/>
                <w:color w:val="4A452A"/>
              </w:rPr>
            </w:pPr>
            <w:r w:rsidRPr="00121A89">
              <w:rPr>
                <w:rFonts w:ascii="Courier New" w:eastAsia="Courier New" w:hAnsi="Courier New" w:cs="Courier New"/>
                <w:i/>
                <w:color w:val="4A452A"/>
              </w:rPr>
              <w:t>Show the associated position, edit an audit and delete an audit respectively.</w:t>
            </w:r>
          </w:p>
          <w:p w14:paraId="48E4F859" w14:textId="77777777" w:rsidR="00121A89" w:rsidRDefault="00121A89" w:rsidP="00121A89">
            <w:pPr>
              <w:jc w:val="both"/>
              <w:cnfStyle w:val="000000000000" w:firstRow="0" w:lastRow="0" w:firstColumn="0" w:lastColumn="0" w:oddVBand="0" w:evenVBand="0" w:oddHBand="0" w:evenHBand="0" w:firstRowFirstColumn="0" w:firstRowLastColumn="0" w:lastRowFirstColumn="0" w:lastRowLastColumn="0"/>
              <w:rPr>
                <w:noProof/>
              </w:rPr>
            </w:pPr>
          </w:p>
          <w:p w14:paraId="13185C41" w14:textId="77777777" w:rsidR="00121A89" w:rsidRDefault="00121A89" w:rsidP="00121A89">
            <w:pPr>
              <w:jc w:val="both"/>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E7F5AD5" wp14:editId="56CC79B1">
                  <wp:extent cx="4753610" cy="1104900"/>
                  <wp:effectExtent l="0" t="0" r="889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994" b="22665"/>
                          <a:stretch/>
                        </pic:blipFill>
                        <pic:spPr bwMode="auto">
                          <a:xfrm>
                            <a:off x="0" y="0"/>
                            <a:ext cx="4753610" cy="1104900"/>
                          </a:xfrm>
                          <a:prstGeom prst="rect">
                            <a:avLst/>
                          </a:prstGeom>
                          <a:ln>
                            <a:noFill/>
                          </a:ln>
                          <a:extLst>
                            <a:ext uri="{53640926-AAD7-44D8-BBD7-CCE9431645EC}">
                              <a14:shadowObscured xmlns:a14="http://schemas.microsoft.com/office/drawing/2010/main"/>
                            </a:ext>
                          </a:extLst>
                        </pic:spPr>
                      </pic:pic>
                    </a:graphicData>
                  </a:graphic>
                </wp:inline>
              </w:drawing>
            </w:r>
          </w:p>
          <w:p w14:paraId="2897EF00" w14:textId="77777777" w:rsidR="00121A89" w:rsidRDefault="00121A89" w:rsidP="00121A89">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Pr>
                <w:noProof/>
              </w:rPr>
              <w:drawing>
                <wp:inline distT="0" distB="0" distL="0" distR="0" wp14:anchorId="7D654CBF" wp14:editId="323E263C">
                  <wp:extent cx="4753610" cy="1219200"/>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8489" b="15895"/>
                          <a:stretch/>
                        </pic:blipFill>
                        <pic:spPr bwMode="auto">
                          <a:xfrm>
                            <a:off x="0" y="0"/>
                            <a:ext cx="4753610" cy="1219200"/>
                          </a:xfrm>
                          <a:prstGeom prst="rect">
                            <a:avLst/>
                          </a:prstGeom>
                          <a:ln>
                            <a:noFill/>
                          </a:ln>
                          <a:extLst>
                            <a:ext uri="{53640926-AAD7-44D8-BBD7-CCE9431645EC}">
                              <a14:shadowObscured xmlns:a14="http://schemas.microsoft.com/office/drawing/2010/main"/>
                            </a:ext>
                          </a:extLst>
                        </pic:spPr>
                      </pic:pic>
                    </a:graphicData>
                  </a:graphic>
                </wp:inline>
              </w:drawing>
            </w:r>
          </w:p>
          <w:p w14:paraId="67B88E1E" w14:textId="77777777" w:rsidR="00121A89" w:rsidRDefault="00121A89" w:rsidP="00121A89">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Pr>
                <w:noProof/>
              </w:rPr>
              <w:drawing>
                <wp:inline distT="0" distB="0" distL="0" distR="0" wp14:anchorId="154DA68A" wp14:editId="5EFAAE55">
                  <wp:extent cx="4667250" cy="19335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6750" r="1816" b="10905"/>
                          <a:stretch/>
                        </pic:blipFill>
                        <pic:spPr bwMode="auto">
                          <a:xfrm>
                            <a:off x="0" y="0"/>
                            <a:ext cx="4667250" cy="1933575"/>
                          </a:xfrm>
                          <a:prstGeom prst="rect">
                            <a:avLst/>
                          </a:prstGeom>
                          <a:ln>
                            <a:noFill/>
                          </a:ln>
                          <a:extLst>
                            <a:ext uri="{53640926-AAD7-44D8-BBD7-CCE9431645EC}">
                              <a14:shadowObscured xmlns:a14="http://schemas.microsoft.com/office/drawing/2010/main"/>
                            </a:ext>
                          </a:extLst>
                        </pic:spPr>
                      </pic:pic>
                    </a:graphicData>
                  </a:graphic>
                </wp:inline>
              </w:drawing>
            </w:r>
          </w:p>
          <w:p w14:paraId="2E30FACD" w14:textId="77777777" w:rsidR="00121A89" w:rsidRDefault="00121A89" w:rsidP="00121A89">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p>
        </w:tc>
      </w:tr>
      <w:tr w:rsidR="000C5400" w14:paraId="1F9CB469" w14:textId="77777777" w:rsidTr="000C540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4CD20AA" w14:textId="77777777" w:rsidR="000C5400" w:rsidRDefault="00706DF6">
            <w:pPr>
              <w:rPr>
                <w:b/>
              </w:rPr>
            </w:pPr>
            <w:r>
              <w:rPr>
                <w:b/>
              </w:rPr>
              <w:lastRenderedPageBreak/>
              <w:t>Outcome</w:t>
            </w:r>
          </w:p>
        </w:tc>
        <w:tc>
          <w:tcPr>
            <w:tcW w:w="7716" w:type="dxa"/>
            <w:tcBorders>
              <w:top w:val="single" w:sz="4" w:space="0" w:color="FFFFFF"/>
              <w:bottom w:val="single" w:sz="4" w:space="0" w:color="FFFFFF"/>
            </w:tcBorders>
            <w:shd w:val="clear" w:color="auto" w:fill="DBE5F1"/>
          </w:tcPr>
          <w:p w14:paraId="2C6AFDF0"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15FBD688"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9C1D9EA" w14:textId="77777777" w:rsidR="000C5400" w:rsidRDefault="00706DF6">
            <w:pPr>
              <w:rPr>
                <w:b/>
              </w:rPr>
            </w:pPr>
            <w:r>
              <w:rPr>
                <w:b/>
              </w:rPr>
              <w:t>Notes</w:t>
            </w:r>
          </w:p>
        </w:tc>
        <w:tc>
          <w:tcPr>
            <w:tcW w:w="7716" w:type="dxa"/>
            <w:tcBorders>
              <w:top w:val="single" w:sz="4" w:space="0" w:color="FFFFFF"/>
              <w:bottom w:val="nil"/>
            </w:tcBorders>
          </w:tcPr>
          <w:p w14:paraId="7CD1C191"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961E6CF" w14:textId="77777777" w:rsidR="00121A89" w:rsidRDefault="00121A89" w:rsidP="00121A89">
      <w:pPr>
        <w:rPr>
          <w:rFonts w:ascii="Cambria" w:eastAsia="Cambria" w:hAnsi="Cambria" w:cs="Cambria"/>
          <w:color w:val="366091"/>
          <w:sz w:val="28"/>
          <w:szCs w:val="28"/>
        </w:rPr>
      </w:pPr>
      <w:bookmarkStart w:id="26" w:name="_g0sxsmjjrepy" w:colFirst="0" w:colLast="0"/>
      <w:bookmarkEnd w:id="26"/>
      <w:r>
        <w:br w:type="page"/>
      </w:r>
    </w:p>
    <w:p w14:paraId="3BE09760" w14:textId="77777777" w:rsidR="000C5400" w:rsidRDefault="00706DF6">
      <w:pPr>
        <w:pStyle w:val="Ttulo1"/>
      </w:pPr>
      <w:bookmarkStart w:id="27" w:name="_Toc7990190"/>
      <w:r>
        <w:lastRenderedPageBreak/>
        <w:t>Use case 3.2.</w:t>
      </w:r>
      <w:r w:rsidR="00F31A9E">
        <w:t>3</w:t>
      </w:r>
      <w:r>
        <w:t xml:space="preserve">: Logged as auditor, </w:t>
      </w:r>
      <w:r w:rsidR="00F31A9E">
        <w:t>create</w:t>
      </w:r>
      <w:r>
        <w:t xml:space="preserve"> or </w:t>
      </w:r>
      <w:r w:rsidR="00F31A9E">
        <w:t>edit</w:t>
      </w:r>
      <w:r>
        <w:t xml:space="preserve"> an Audit</w:t>
      </w:r>
      <w:bookmarkEnd w:id="27"/>
    </w:p>
    <w:p w14:paraId="321C013D" w14:textId="77777777" w:rsidR="000C5400" w:rsidRDefault="000C5400"/>
    <w:p w14:paraId="77683FF2" w14:textId="77777777" w:rsidR="000C5400" w:rsidRDefault="00706DF6">
      <w:pPr>
        <w:pStyle w:val="Subttulo"/>
      </w:pPr>
      <w:r>
        <w:t>Description</w:t>
      </w:r>
    </w:p>
    <w:p w14:paraId="756A2F5B" w14:textId="77777777" w:rsidR="000C5400" w:rsidRDefault="00706DF6">
      <w:pPr>
        <w:pStyle w:val="Subttulo"/>
        <w:jc w:val="both"/>
        <w:rPr>
          <w:rFonts w:ascii="Comic Sans MS" w:eastAsia="Comic Sans MS" w:hAnsi="Comic Sans MS" w:cs="Comic Sans MS"/>
          <w:color w:val="4A452A"/>
          <w:sz w:val="22"/>
          <w:szCs w:val="22"/>
        </w:rPr>
      </w:pPr>
      <w:bookmarkStart w:id="28" w:name="_cmqjl8576dn" w:colFirst="0" w:colLast="0"/>
      <w:bookmarkEnd w:id="28"/>
      <w:proofErr w:type="gramStart"/>
      <w:r>
        <w:rPr>
          <w:rFonts w:ascii="Courier New" w:eastAsia="Courier New" w:hAnsi="Courier New" w:cs="Courier New"/>
          <w:i w:val="0"/>
          <w:color w:val="4A452A"/>
          <w:sz w:val="22"/>
          <w:szCs w:val="22"/>
        </w:rPr>
        <w:t>An</w:t>
      </w:r>
      <w:proofErr w:type="gramEnd"/>
      <w:r>
        <w:rPr>
          <w:rFonts w:ascii="Courier New" w:eastAsia="Courier New" w:hAnsi="Courier New" w:cs="Courier New"/>
          <w:i w:val="0"/>
          <w:color w:val="4A452A"/>
          <w:sz w:val="22"/>
          <w:szCs w:val="22"/>
        </w:rPr>
        <w:t xml:space="preserve"> user logged as Auditor must be able to edit his audits, which includes creating, editing and deleting them. An audit can be updated or deleted </w:t>
      </w:r>
      <w:proofErr w:type="gramStart"/>
      <w:r>
        <w:rPr>
          <w:rFonts w:ascii="Courier New" w:eastAsia="Courier New" w:hAnsi="Courier New" w:cs="Courier New"/>
          <w:i w:val="0"/>
          <w:color w:val="4A452A"/>
          <w:sz w:val="22"/>
          <w:szCs w:val="22"/>
        </w:rPr>
        <w:t>as long as</w:t>
      </w:r>
      <w:proofErr w:type="gramEnd"/>
      <w:r>
        <w:rPr>
          <w:rFonts w:ascii="Courier New" w:eastAsia="Courier New" w:hAnsi="Courier New" w:cs="Courier New"/>
          <w:i w:val="0"/>
          <w:color w:val="4A452A"/>
          <w:sz w:val="22"/>
          <w:szCs w:val="22"/>
        </w:rPr>
        <w:t xml:space="preserve"> it’s saved in Draft Mode.</w:t>
      </w:r>
    </w:p>
    <w:p w14:paraId="05A7AD6C" w14:textId="77777777" w:rsidR="000C5400" w:rsidRDefault="00706DF6">
      <w:pPr>
        <w:pStyle w:val="Subttulo"/>
      </w:pPr>
      <w:bookmarkStart w:id="29" w:name="_uu6mxgsre16j" w:colFirst="0" w:colLast="0"/>
      <w:bookmarkEnd w:id="29"/>
      <w:r>
        <w:t>Access</w:t>
      </w:r>
    </w:p>
    <w:p w14:paraId="0CB4C95A" w14:textId="77777777" w:rsidR="00B028A9" w:rsidRDefault="00B028A9" w:rsidP="00B028A9">
      <w:pPr>
        <w:jc w:val="both"/>
        <w:rPr>
          <w:rFonts w:ascii="Courier New" w:eastAsia="Courier New" w:hAnsi="Courier New" w:cs="Courier New"/>
          <w:color w:val="4A452A"/>
        </w:rPr>
      </w:pPr>
      <w:bookmarkStart w:id="30" w:name="_7derqv3tjb9k" w:colFirst="0" w:colLast="0"/>
      <w:bookmarkEnd w:id="30"/>
      <w:r>
        <w:rPr>
          <w:rFonts w:ascii="Courier New" w:eastAsia="Courier New" w:hAnsi="Courier New" w:cs="Courier New"/>
          <w:color w:val="4A452A"/>
        </w:rPr>
        <w:t>First, the user must log as auditor in the login page. User: auditor, Password: auditor</w:t>
      </w:r>
    </w:p>
    <w:p w14:paraId="0E9D2F41" w14:textId="77777777" w:rsidR="00B028A9" w:rsidRPr="00AC4BE6" w:rsidRDefault="00B028A9" w:rsidP="00B028A9">
      <w:pPr>
        <w:jc w:val="both"/>
        <w:rPr>
          <w:rFonts w:ascii="Courier New" w:eastAsia="Courier New" w:hAnsi="Courier New" w:cs="Courier New"/>
          <w:color w:val="4A452A"/>
        </w:rPr>
      </w:pPr>
      <w:r w:rsidRPr="00AC4BE6">
        <w:rPr>
          <w:rFonts w:ascii="Courier New" w:eastAsia="Courier New" w:hAnsi="Courier New" w:cs="Courier New"/>
          <w:color w:val="4A452A"/>
        </w:rPr>
        <w:t>The steps to follow are explained above.</w:t>
      </w:r>
    </w:p>
    <w:p w14:paraId="3F2A94E0" w14:textId="77777777" w:rsidR="00B028A9" w:rsidRDefault="00B028A9" w:rsidP="00B028A9">
      <w:pPr>
        <w:jc w:val="center"/>
        <w:rPr>
          <w:rFonts w:ascii="Comic Sans MS" w:eastAsia="Comic Sans MS" w:hAnsi="Comic Sans MS" w:cs="Comic Sans MS"/>
          <w:i/>
          <w:color w:val="4A452A"/>
        </w:rPr>
      </w:pPr>
      <w:r>
        <w:rPr>
          <w:rFonts w:ascii="Comic Sans MS" w:eastAsia="Comic Sans MS" w:hAnsi="Comic Sans MS" w:cs="Comic Sans MS"/>
          <w:i/>
          <w:noProof/>
          <w:color w:val="4A452A"/>
        </w:rPr>
        <w:drawing>
          <wp:inline distT="114300" distB="114300" distL="114300" distR="114300" wp14:anchorId="51FEE78B" wp14:editId="3B059238">
            <wp:extent cx="5730875" cy="1571625"/>
            <wp:effectExtent l="0" t="0" r="3175" b="9525"/>
            <wp:docPr id="6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extLst>
                        <a:ext uri="{28A0092B-C50C-407E-A947-70E740481C1C}">
                          <a14:useLocalDpi xmlns:a14="http://schemas.microsoft.com/office/drawing/2010/main" val="0"/>
                        </a:ext>
                      </a:extLst>
                    </a:blip>
                    <a:srcRect b="40242"/>
                    <a:stretch/>
                  </pic:blipFill>
                  <pic:spPr bwMode="auto">
                    <a:xfrm>
                      <a:off x="0" y="0"/>
                      <a:ext cx="5731510" cy="1571799"/>
                    </a:xfrm>
                    <a:prstGeom prst="rect">
                      <a:avLst/>
                    </a:prstGeom>
                    <a:ln>
                      <a:noFill/>
                    </a:ln>
                    <a:extLst>
                      <a:ext uri="{53640926-AAD7-44D8-BBD7-CCE9431645EC}">
                        <a14:shadowObscured xmlns:a14="http://schemas.microsoft.com/office/drawing/2010/main"/>
                      </a:ext>
                    </a:extLst>
                  </pic:spPr>
                </pic:pic>
              </a:graphicData>
            </a:graphic>
          </wp:inline>
        </w:drawing>
      </w:r>
    </w:p>
    <w:p w14:paraId="5F9E1B0F" w14:textId="77777777" w:rsidR="00B028A9" w:rsidRPr="00AC4BE6" w:rsidRDefault="00B028A9" w:rsidP="00B028A9">
      <w:pPr>
        <w:jc w:val="both"/>
        <w:rPr>
          <w:rFonts w:ascii="Courier New" w:eastAsia="Courier New" w:hAnsi="Courier New" w:cs="Courier New"/>
          <w:color w:val="4A452A"/>
        </w:rPr>
      </w:pPr>
      <w:r w:rsidRPr="00AC4BE6">
        <w:rPr>
          <w:rFonts w:ascii="Courier New" w:eastAsia="Courier New" w:hAnsi="Courier New" w:cs="Courier New"/>
          <w:color w:val="4A452A"/>
        </w:rPr>
        <w:t>Go to the section of the audit list.</w:t>
      </w:r>
    </w:p>
    <w:p w14:paraId="4F80E571" w14:textId="77777777" w:rsidR="00B028A9" w:rsidRDefault="00B028A9" w:rsidP="00B028A9">
      <w:pPr>
        <w:jc w:val="both"/>
        <w:rPr>
          <w:rFonts w:ascii="Courier New" w:eastAsia="Courier New" w:hAnsi="Courier New" w:cs="Courier New"/>
          <w:color w:val="4A452A"/>
        </w:rPr>
      </w:pPr>
      <w:r>
        <w:rPr>
          <w:noProof/>
        </w:rPr>
        <w:drawing>
          <wp:inline distT="0" distB="0" distL="0" distR="0" wp14:anchorId="5FC73633" wp14:editId="787723C8">
            <wp:extent cx="1362075" cy="385324"/>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897" r="74740" b="60394"/>
                    <a:stretch/>
                  </pic:blipFill>
                  <pic:spPr bwMode="auto">
                    <a:xfrm>
                      <a:off x="0" y="0"/>
                      <a:ext cx="1369593" cy="387451"/>
                    </a:xfrm>
                    <a:prstGeom prst="rect">
                      <a:avLst/>
                    </a:prstGeom>
                    <a:ln>
                      <a:noFill/>
                    </a:ln>
                    <a:extLst>
                      <a:ext uri="{53640926-AAD7-44D8-BBD7-CCE9431645EC}">
                        <a14:shadowObscured xmlns:a14="http://schemas.microsoft.com/office/drawing/2010/main"/>
                      </a:ext>
                    </a:extLst>
                  </pic:spPr>
                </pic:pic>
              </a:graphicData>
            </a:graphic>
          </wp:inline>
        </w:drawing>
      </w:r>
    </w:p>
    <w:p w14:paraId="1EEEF579" w14:textId="77777777" w:rsidR="00B028A9" w:rsidRDefault="00B028A9" w:rsidP="00B028A9">
      <w:pPr>
        <w:jc w:val="both"/>
        <w:rPr>
          <w:rFonts w:ascii="Courier New" w:eastAsia="Courier New" w:hAnsi="Courier New" w:cs="Courier New"/>
          <w:color w:val="4A452A"/>
        </w:rPr>
      </w:pPr>
      <w:r w:rsidRPr="00AC4BE6">
        <w:rPr>
          <w:rFonts w:ascii="Courier New" w:eastAsia="Courier New" w:hAnsi="Courier New" w:cs="Courier New"/>
          <w:color w:val="4A452A"/>
        </w:rPr>
        <w:t>&gt; Header Menu &gt; Display the "</w:t>
      </w:r>
      <w:r>
        <w:rPr>
          <w:rFonts w:ascii="Courier New" w:eastAsia="Courier New" w:hAnsi="Courier New" w:cs="Courier New"/>
          <w:color w:val="4A452A"/>
        </w:rPr>
        <w:t>AUDITOR</w:t>
      </w:r>
      <w:r w:rsidRPr="00AC4BE6">
        <w:rPr>
          <w:rFonts w:ascii="Courier New" w:eastAsia="Courier New" w:hAnsi="Courier New" w:cs="Courier New"/>
          <w:color w:val="4A452A"/>
        </w:rPr>
        <w:t xml:space="preserve">" options &gt; </w:t>
      </w:r>
      <w:r>
        <w:rPr>
          <w:rFonts w:ascii="Courier New" w:eastAsia="Courier New" w:hAnsi="Courier New" w:cs="Courier New"/>
          <w:color w:val="4A452A"/>
        </w:rPr>
        <w:t>List of audits</w:t>
      </w:r>
    </w:p>
    <w:p w14:paraId="504BD921" w14:textId="77777777" w:rsidR="00B028A9" w:rsidRPr="00B028A9" w:rsidRDefault="00B028A9" w:rsidP="00B028A9">
      <w:pPr>
        <w:jc w:val="both"/>
        <w:rPr>
          <w:rFonts w:ascii="Courier New" w:eastAsia="Courier New" w:hAnsi="Courier New" w:cs="Courier New"/>
          <w:color w:val="4A452A"/>
        </w:rPr>
      </w:pPr>
      <w:r w:rsidRPr="00B028A9">
        <w:rPr>
          <w:rFonts w:ascii="Courier New" w:eastAsia="Courier New" w:hAnsi="Courier New" w:cs="Courier New"/>
          <w:color w:val="4A452A"/>
        </w:rPr>
        <w:t>In the case that they are in position to perform an audit, the creation button will appear.</w:t>
      </w:r>
    </w:p>
    <w:p w14:paraId="08D5AD58" w14:textId="77777777" w:rsidR="00B028A9" w:rsidRDefault="00B028A9">
      <w:pPr>
        <w:pStyle w:val="Subttulo"/>
      </w:pPr>
      <w:r>
        <w:rPr>
          <w:noProof/>
        </w:rPr>
        <w:drawing>
          <wp:inline distT="0" distB="0" distL="0" distR="0" wp14:anchorId="0DA4A705" wp14:editId="00A82BEF">
            <wp:extent cx="5657850" cy="24765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890" r="1285" b="9261"/>
                    <a:stretch/>
                  </pic:blipFill>
                  <pic:spPr bwMode="auto">
                    <a:xfrm>
                      <a:off x="0" y="0"/>
                      <a:ext cx="5657850" cy="2476500"/>
                    </a:xfrm>
                    <a:prstGeom prst="rect">
                      <a:avLst/>
                    </a:prstGeom>
                    <a:ln>
                      <a:noFill/>
                    </a:ln>
                    <a:extLst>
                      <a:ext uri="{53640926-AAD7-44D8-BBD7-CCE9431645EC}">
                        <a14:shadowObscured xmlns:a14="http://schemas.microsoft.com/office/drawing/2010/main"/>
                      </a:ext>
                    </a:extLst>
                  </pic:spPr>
                </pic:pic>
              </a:graphicData>
            </a:graphic>
          </wp:inline>
        </w:drawing>
      </w:r>
    </w:p>
    <w:p w14:paraId="0867C118" w14:textId="77777777" w:rsidR="00B028A9" w:rsidRPr="00B028A9" w:rsidRDefault="00B028A9" w:rsidP="00B028A9">
      <w:pPr>
        <w:rPr>
          <w:rFonts w:ascii="Courier New" w:hAnsi="Courier New" w:cs="Courier New"/>
        </w:rPr>
      </w:pPr>
      <w:r w:rsidRPr="00B028A9">
        <w:rPr>
          <w:rFonts w:ascii="Courier New" w:hAnsi="Courier New" w:cs="Courier New"/>
        </w:rPr>
        <w:lastRenderedPageBreak/>
        <w:t>Otherwise, the button does not appear, but in both cases if there are audits in draft mode, the options to edit and delete will appear.</w:t>
      </w:r>
    </w:p>
    <w:p w14:paraId="0F676B12" w14:textId="77777777" w:rsidR="00B028A9" w:rsidRDefault="00B028A9" w:rsidP="00B028A9">
      <w:pPr>
        <w:rPr>
          <w:rFonts w:ascii="Courier New" w:hAnsi="Courier New" w:cs="Courier New"/>
        </w:rPr>
      </w:pPr>
      <w:r>
        <w:rPr>
          <w:noProof/>
        </w:rPr>
        <w:drawing>
          <wp:inline distT="0" distB="0" distL="0" distR="0" wp14:anchorId="4EAA1D61" wp14:editId="6F35FCDC">
            <wp:extent cx="4629150" cy="23431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690" r="19233" b="6601"/>
                    <a:stretch/>
                  </pic:blipFill>
                  <pic:spPr bwMode="auto">
                    <a:xfrm>
                      <a:off x="0" y="0"/>
                      <a:ext cx="4629150" cy="2343150"/>
                    </a:xfrm>
                    <a:prstGeom prst="rect">
                      <a:avLst/>
                    </a:prstGeom>
                    <a:ln>
                      <a:noFill/>
                    </a:ln>
                    <a:extLst>
                      <a:ext uri="{53640926-AAD7-44D8-BBD7-CCE9431645EC}">
                        <a14:shadowObscured xmlns:a14="http://schemas.microsoft.com/office/drawing/2010/main"/>
                      </a:ext>
                    </a:extLst>
                  </pic:spPr>
                </pic:pic>
              </a:graphicData>
            </a:graphic>
          </wp:inline>
        </w:drawing>
      </w:r>
    </w:p>
    <w:p w14:paraId="0D83519B" w14:textId="77777777" w:rsidR="00373FE7" w:rsidRPr="00373FE7" w:rsidRDefault="00373FE7" w:rsidP="00B028A9">
      <w:pPr>
        <w:rPr>
          <w:rFonts w:ascii="Courier New" w:hAnsi="Courier New" w:cs="Courier New"/>
          <w:noProof/>
        </w:rPr>
      </w:pPr>
      <w:r w:rsidRPr="00373FE7">
        <w:rPr>
          <w:rFonts w:ascii="Courier New" w:hAnsi="Courier New" w:cs="Courier New"/>
          <w:noProof/>
        </w:rPr>
        <w:t>When we create an audit (after clicking on the create button) we should see a form such as the following in which all its parameters are mandatory.</w:t>
      </w:r>
    </w:p>
    <w:p w14:paraId="01DE6667" w14:textId="77777777" w:rsidR="009F1B43" w:rsidRDefault="00373FE7" w:rsidP="00B028A9">
      <w:pPr>
        <w:rPr>
          <w:rFonts w:ascii="Courier New" w:hAnsi="Courier New" w:cs="Courier New"/>
        </w:rPr>
      </w:pPr>
      <w:r>
        <w:rPr>
          <w:noProof/>
        </w:rPr>
        <w:drawing>
          <wp:inline distT="0" distB="0" distL="0" distR="0" wp14:anchorId="05327B70" wp14:editId="7CB6205F">
            <wp:extent cx="4339961" cy="1905000"/>
            <wp:effectExtent l="0" t="0" r="381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2808" r="49646" b="27881"/>
                    <a:stretch/>
                  </pic:blipFill>
                  <pic:spPr bwMode="auto">
                    <a:xfrm>
                      <a:off x="0" y="0"/>
                      <a:ext cx="4367791" cy="1917216"/>
                    </a:xfrm>
                    <a:prstGeom prst="rect">
                      <a:avLst/>
                    </a:prstGeom>
                    <a:ln>
                      <a:noFill/>
                    </a:ln>
                    <a:extLst>
                      <a:ext uri="{53640926-AAD7-44D8-BBD7-CCE9431645EC}">
                        <a14:shadowObscured xmlns:a14="http://schemas.microsoft.com/office/drawing/2010/main"/>
                      </a:ext>
                    </a:extLst>
                  </pic:spPr>
                </pic:pic>
              </a:graphicData>
            </a:graphic>
          </wp:inline>
        </w:drawing>
      </w:r>
    </w:p>
    <w:p w14:paraId="4C0B2EA5" w14:textId="77777777" w:rsidR="00373FE7" w:rsidRPr="00373FE7" w:rsidRDefault="00373FE7" w:rsidP="00373FE7">
      <w:pPr>
        <w:rPr>
          <w:i/>
          <w:noProof/>
        </w:rPr>
      </w:pPr>
      <w:r w:rsidRPr="00373FE7">
        <w:rPr>
          <w:rFonts w:ascii="Courier New" w:hAnsi="Courier New" w:cs="Courier New"/>
        </w:rPr>
        <w:t xml:space="preserve">In the case that we edit the screen it is the </w:t>
      </w:r>
      <w:r w:rsidR="00993261" w:rsidRPr="00373FE7">
        <w:rPr>
          <w:rFonts w:ascii="Courier New" w:hAnsi="Courier New" w:cs="Courier New"/>
        </w:rPr>
        <w:t>same,</w:t>
      </w:r>
      <w:r w:rsidRPr="00373FE7">
        <w:rPr>
          <w:rFonts w:ascii="Courier New" w:hAnsi="Courier New" w:cs="Courier New"/>
        </w:rPr>
        <w:t xml:space="preserve"> but it inherits the data of the audit to be edited.</w:t>
      </w:r>
    </w:p>
    <w:p w14:paraId="640956BE" w14:textId="77777777" w:rsidR="000C5400" w:rsidRDefault="00373FE7">
      <w:pPr>
        <w:pStyle w:val="Subttulo"/>
      </w:pPr>
      <w:r>
        <w:rPr>
          <w:noProof/>
        </w:rPr>
        <w:drawing>
          <wp:inline distT="0" distB="0" distL="0" distR="0" wp14:anchorId="7204CE8D" wp14:editId="3D74E2BF">
            <wp:extent cx="4253345" cy="18288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2808" r="48981" b="28177"/>
                    <a:stretch/>
                  </pic:blipFill>
                  <pic:spPr bwMode="auto">
                    <a:xfrm>
                      <a:off x="0" y="0"/>
                      <a:ext cx="4274000" cy="1837681"/>
                    </a:xfrm>
                    <a:prstGeom prst="rect">
                      <a:avLst/>
                    </a:prstGeom>
                    <a:ln>
                      <a:noFill/>
                    </a:ln>
                    <a:extLst>
                      <a:ext uri="{53640926-AAD7-44D8-BBD7-CCE9431645EC}">
                        <a14:shadowObscured xmlns:a14="http://schemas.microsoft.com/office/drawing/2010/main"/>
                      </a:ext>
                    </a:extLst>
                  </pic:spPr>
                </pic:pic>
              </a:graphicData>
            </a:graphic>
          </wp:inline>
        </w:drawing>
      </w:r>
      <w:r w:rsidR="00706DF6">
        <w:br w:type="page"/>
      </w:r>
    </w:p>
    <w:p w14:paraId="5551AFF5" w14:textId="77777777" w:rsidR="000C5400" w:rsidRDefault="00706DF6">
      <w:pPr>
        <w:pStyle w:val="Subttulo"/>
        <w:rPr>
          <w:rFonts w:ascii="Comic Sans MS" w:eastAsia="Comic Sans MS" w:hAnsi="Comic Sans MS" w:cs="Comic Sans MS"/>
          <w:color w:val="4A452A"/>
        </w:rPr>
      </w:pPr>
      <w:bookmarkStart w:id="31" w:name="_5ehh8rp8cwzs" w:colFirst="0" w:colLast="0"/>
      <w:bookmarkEnd w:id="31"/>
      <w:r>
        <w:lastRenderedPageBreak/>
        <w:t>Tests</w:t>
      </w:r>
    </w:p>
    <w:tbl>
      <w:tblPr>
        <w:tblStyle w:val="a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34DB1C05"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9D82A4A" w14:textId="77777777" w:rsidR="000C5400" w:rsidRDefault="00706DF6">
            <w:r>
              <w:t>Test 1</w:t>
            </w:r>
          </w:p>
        </w:tc>
      </w:tr>
      <w:tr w:rsidR="000C5400" w14:paraId="2BF23DEE"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4CEBC10"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1A11A042" w14:textId="77777777" w:rsidR="000C5400" w:rsidRDefault="00706DF6">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Insert valid data in the form, the user must provide a description text (for example “newDescription1”), select a </w:t>
            </w:r>
            <w:r w:rsidR="00993261">
              <w:rPr>
                <w:rFonts w:ascii="Courier New" w:eastAsia="Courier New" w:hAnsi="Courier New" w:cs="Courier New"/>
                <w:color w:val="4A452A"/>
              </w:rPr>
              <w:t xml:space="preserve">draft </w:t>
            </w:r>
            <w:r>
              <w:rPr>
                <w:rFonts w:ascii="Courier New" w:eastAsia="Courier New" w:hAnsi="Courier New" w:cs="Courier New"/>
                <w:color w:val="4A452A"/>
              </w:rPr>
              <w:t>mode and insert a score between 0</w:t>
            </w:r>
            <w:r w:rsidR="00993261">
              <w:rPr>
                <w:rFonts w:ascii="Courier New" w:eastAsia="Courier New" w:hAnsi="Courier New" w:cs="Courier New"/>
                <w:color w:val="4A452A"/>
              </w:rPr>
              <w:t>.00</w:t>
            </w:r>
            <w:r>
              <w:rPr>
                <w:rFonts w:ascii="Courier New" w:eastAsia="Courier New" w:hAnsi="Courier New" w:cs="Courier New"/>
                <w:color w:val="4A452A"/>
              </w:rPr>
              <w:t xml:space="preserve"> and 10</w:t>
            </w:r>
            <w:r w:rsidR="00993261">
              <w:rPr>
                <w:rFonts w:ascii="Courier New" w:eastAsia="Courier New" w:hAnsi="Courier New" w:cs="Courier New"/>
                <w:color w:val="4A452A"/>
              </w:rPr>
              <w:t>.00</w:t>
            </w:r>
            <w:r>
              <w:rPr>
                <w:rFonts w:ascii="Courier New" w:eastAsia="Courier New" w:hAnsi="Courier New" w:cs="Courier New"/>
                <w:color w:val="4A452A"/>
              </w:rPr>
              <w:t>.</w:t>
            </w:r>
          </w:p>
          <w:p w14:paraId="313DD3C7" w14:textId="77777777" w:rsidR="00993261" w:rsidRDefault="00993261">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993261">
              <w:rPr>
                <w:rFonts w:ascii="Courier New" w:eastAsia="Courier New" w:hAnsi="Courier New" w:cs="Courier New"/>
                <w:color w:val="4A452A"/>
              </w:rPr>
              <w:t>If all positions already have an associated audit, delete any audit in draft mode.</w:t>
            </w:r>
          </w:p>
        </w:tc>
      </w:tr>
      <w:tr w:rsidR="000C5400" w14:paraId="520EC607"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73E95A0" w14:textId="77777777" w:rsidR="000C5400" w:rsidRDefault="00706DF6">
            <w:pPr>
              <w:rPr>
                <w:b/>
              </w:rPr>
            </w:pPr>
            <w:r>
              <w:rPr>
                <w:b/>
              </w:rPr>
              <w:t>Expected</w:t>
            </w:r>
          </w:p>
        </w:tc>
        <w:tc>
          <w:tcPr>
            <w:tcW w:w="7716" w:type="dxa"/>
            <w:tcBorders>
              <w:top w:val="single" w:sz="4" w:space="0" w:color="FFFFFF"/>
              <w:bottom w:val="single" w:sz="4" w:space="0" w:color="FFFFFF"/>
            </w:tcBorders>
          </w:tcPr>
          <w:p w14:paraId="06FEDD84" w14:textId="77777777" w:rsidR="000C5400" w:rsidRDefault="00706DF6">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The user will be redirected to the </w:t>
            </w:r>
            <w:r w:rsidR="00993261">
              <w:rPr>
                <w:rFonts w:ascii="Courier New" w:eastAsia="Courier New" w:hAnsi="Courier New" w:cs="Courier New"/>
                <w:color w:val="4A452A"/>
              </w:rPr>
              <w:t>show</w:t>
            </w:r>
            <w:r>
              <w:rPr>
                <w:rFonts w:ascii="Courier New" w:eastAsia="Courier New" w:hAnsi="Courier New" w:cs="Courier New"/>
                <w:color w:val="4A452A"/>
              </w:rPr>
              <w:t xml:space="preserve"> of </w:t>
            </w:r>
            <w:r w:rsidR="00993261">
              <w:rPr>
                <w:rFonts w:ascii="Courier New" w:eastAsia="Courier New" w:hAnsi="Courier New" w:cs="Courier New"/>
                <w:color w:val="4A452A"/>
              </w:rPr>
              <w:t>t</w:t>
            </w:r>
            <w:r>
              <w:rPr>
                <w:rFonts w:ascii="Courier New" w:eastAsia="Courier New" w:hAnsi="Courier New" w:cs="Courier New"/>
                <w:color w:val="4A452A"/>
              </w:rPr>
              <w:t>his audit (/</w:t>
            </w:r>
            <w:r w:rsidR="00993261">
              <w:rPr>
                <w:rFonts w:ascii="Courier New" w:eastAsia="Courier New" w:hAnsi="Courier New" w:cs="Courier New"/>
                <w:color w:val="4A452A"/>
              </w:rPr>
              <w:t>audit</w:t>
            </w:r>
            <w:r>
              <w:rPr>
                <w:rFonts w:ascii="Courier New" w:eastAsia="Courier New" w:hAnsi="Courier New" w:cs="Courier New"/>
                <w:color w:val="4A452A"/>
              </w:rPr>
              <w:t>/</w:t>
            </w:r>
            <w:proofErr w:type="spellStart"/>
            <w:r w:rsidR="00993261">
              <w:rPr>
                <w:rFonts w:ascii="Courier New" w:eastAsia="Courier New" w:hAnsi="Courier New" w:cs="Courier New"/>
                <w:color w:val="4A452A"/>
              </w:rPr>
              <w:t>show</w:t>
            </w:r>
            <w:r>
              <w:rPr>
                <w:rFonts w:ascii="Courier New" w:eastAsia="Courier New" w:hAnsi="Courier New" w:cs="Courier New"/>
                <w:color w:val="4A452A"/>
              </w:rPr>
              <w:t>.do</w:t>
            </w:r>
            <w:r w:rsidR="00993261">
              <w:rPr>
                <w:rFonts w:ascii="Courier New" w:eastAsia="Courier New" w:hAnsi="Courier New" w:cs="Courier New"/>
                <w:color w:val="4A452A"/>
              </w:rPr>
              <w:t>?auditId</w:t>
            </w:r>
            <w:proofErr w:type="spellEnd"/>
            <w:r w:rsidR="00993261">
              <w:rPr>
                <w:rFonts w:ascii="Courier New" w:eastAsia="Courier New" w:hAnsi="Courier New" w:cs="Courier New"/>
                <w:color w:val="4A452A"/>
              </w:rPr>
              <w:t>=XXXXX</w:t>
            </w:r>
            <w:r>
              <w:rPr>
                <w:rFonts w:ascii="Courier New" w:eastAsia="Courier New" w:hAnsi="Courier New" w:cs="Courier New"/>
                <w:color w:val="4A452A"/>
              </w:rPr>
              <w:t xml:space="preserve">). </w:t>
            </w:r>
            <w:r w:rsidR="00993261" w:rsidRPr="00993261">
              <w:rPr>
                <w:rFonts w:ascii="Courier New" w:eastAsia="Courier New" w:hAnsi="Courier New" w:cs="Courier New"/>
                <w:color w:val="4A452A"/>
              </w:rPr>
              <w:t>The options for deleting and editing the audit must be available. The back button should redirect to the list of audits and this new audit should appear in the draft mode block.</w:t>
            </w:r>
          </w:p>
          <w:p w14:paraId="7A84C1E1"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r w:rsidR="000C5400" w14:paraId="452453F5"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BCFECF6"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12C25ADC"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3C5D450B"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DB5B406" w14:textId="77777777" w:rsidR="000C5400" w:rsidRDefault="00706DF6">
            <w:pPr>
              <w:rPr>
                <w:b/>
              </w:rPr>
            </w:pPr>
            <w:r>
              <w:rPr>
                <w:b/>
              </w:rPr>
              <w:t>Notes</w:t>
            </w:r>
          </w:p>
        </w:tc>
        <w:tc>
          <w:tcPr>
            <w:tcW w:w="7716" w:type="dxa"/>
            <w:tcBorders>
              <w:top w:val="single" w:sz="4" w:space="0" w:color="FFFFFF"/>
              <w:bottom w:val="nil"/>
            </w:tcBorders>
          </w:tcPr>
          <w:p w14:paraId="5EC811BC"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612E987A" w14:textId="77777777" w:rsidR="000C5400" w:rsidRDefault="000C5400">
      <w:pPr>
        <w:pStyle w:val="Subttulo"/>
        <w:rPr>
          <w:rFonts w:ascii="Comic Sans MS" w:eastAsia="Comic Sans MS" w:hAnsi="Comic Sans MS" w:cs="Comic Sans MS"/>
          <w:color w:val="4A452A"/>
        </w:rPr>
      </w:pPr>
      <w:bookmarkStart w:id="32" w:name="_h399xkygc7ws" w:colFirst="0" w:colLast="0"/>
      <w:bookmarkEnd w:id="32"/>
    </w:p>
    <w:tbl>
      <w:tblPr>
        <w:tblStyle w:val="a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320A73BF"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39C6639" w14:textId="77777777" w:rsidR="000C5400" w:rsidRDefault="00706DF6">
            <w:r>
              <w:t>Test 2</w:t>
            </w:r>
          </w:p>
        </w:tc>
      </w:tr>
      <w:tr w:rsidR="000C5400" w14:paraId="507F9CE6"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6073476"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6D74770B" w14:textId="77777777" w:rsidR="000C5400" w:rsidRDefault="0051600A">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51600A">
              <w:rPr>
                <w:rFonts w:ascii="Courier New" w:eastAsia="Courier New" w:hAnsi="Courier New" w:cs="Courier New"/>
                <w:color w:val="4A452A"/>
              </w:rPr>
              <w:t xml:space="preserve">The user must edit the previous audit by changing, for example, the </w:t>
            </w:r>
            <w:r w:rsidR="00E65FAD">
              <w:rPr>
                <w:rFonts w:ascii="Courier New" w:eastAsia="Courier New" w:hAnsi="Courier New" w:cs="Courier New"/>
                <w:color w:val="4A452A"/>
              </w:rPr>
              <w:t>position</w:t>
            </w:r>
            <w:r w:rsidRPr="0051600A">
              <w:rPr>
                <w:rFonts w:ascii="Courier New" w:eastAsia="Courier New" w:hAnsi="Courier New" w:cs="Courier New"/>
                <w:color w:val="4A452A"/>
              </w:rPr>
              <w:t xml:space="preserve">. </w:t>
            </w:r>
            <w:r w:rsidR="00E65FAD">
              <w:rPr>
                <w:rFonts w:ascii="Courier New" w:eastAsia="Courier New" w:hAnsi="Courier New" w:cs="Courier New"/>
                <w:color w:val="4A452A"/>
              </w:rPr>
              <w:t>I</w:t>
            </w:r>
            <w:r w:rsidRPr="0051600A">
              <w:rPr>
                <w:rFonts w:ascii="Courier New" w:eastAsia="Courier New" w:hAnsi="Courier New" w:cs="Courier New"/>
                <w:color w:val="4A452A"/>
              </w:rPr>
              <w:t>t was indicated that it should be created in draft mode.</w:t>
            </w:r>
          </w:p>
          <w:p w14:paraId="2807DB95" w14:textId="77777777" w:rsidR="00E65FAD" w:rsidRDefault="00E65FAD">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E65FAD">
              <w:rPr>
                <w:rFonts w:ascii="Courier New" w:eastAsia="Courier New" w:hAnsi="Courier New" w:cs="Courier New"/>
                <w:color w:val="4A452A"/>
              </w:rPr>
              <w:t>If necessary because there are no available positions and all audits are in final mode, create a new user.</w:t>
            </w:r>
          </w:p>
        </w:tc>
      </w:tr>
      <w:tr w:rsidR="000C5400" w14:paraId="111F95AA"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AB2FF1E" w14:textId="77777777" w:rsidR="000C5400" w:rsidRDefault="00706DF6">
            <w:pPr>
              <w:rPr>
                <w:b/>
              </w:rPr>
            </w:pPr>
            <w:r>
              <w:rPr>
                <w:b/>
              </w:rPr>
              <w:t>Expected</w:t>
            </w:r>
          </w:p>
        </w:tc>
        <w:tc>
          <w:tcPr>
            <w:tcW w:w="7716" w:type="dxa"/>
            <w:tcBorders>
              <w:top w:val="single" w:sz="4" w:space="0" w:color="FFFFFF"/>
              <w:bottom w:val="single" w:sz="4" w:space="0" w:color="FFFFFF"/>
            </w:tcBorders>
          </w:tcPr>
          <w:p w14:paraId="4FF1FA63" w14:textId="77777777" w:rsidR="000C5400" w:rsidRDefault="0051600A">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sidRPr="0051600A">
              <w:rPr>
                <w:rFonts w:ascii="Courier New" w:eastAsia="Courier New" w:hAnsi="Courier New" w:cs="Courier New"/>
                <w:color w:val="4A452A"/>
              </w:rPr>
              <w:t xml:space="preserve">After being redirected to the </w:t>
            </w:r>
            <w:r>
              <w:rPr>
                <w:rFonts w:ascii="Courier New" w:eastAsia="Courier New" w:hAnsi="Courier New" w:cs="Courier New"/>
                <w:color w:val="4A452A"/>
              </w:rPr>
              <w:t>show</w:t>
            </w:r>
            <w:r w:rsidRPr="0051600A">
              <w:rPr>
                <w:rFonts w:ascii="Courier New" w:eastAsia="Courier New" w:hAnsi="Courier New" w:cs="Courier New"/>
                <w:color w:val="4A452A"/>
              </w:rPr>
              <w:t xml:space="preserve"> view the user</w:t>
            </w:r>
            <w:r w:rsidR="00E65FAD">
              <w:rPr>
                <w:rFonts w:ascii="Courier New" w:eastAsia="Courier New" w:hAnsi="Courier New" w:cs="Courier New"/>
                <w:color w:val="4A452A"/>
              </w:rPr>
              <w:t xml:space="preserve"> </w:t>
            </w:r>
            <w:r>
              <w:rPr>
                <w:rFonts w:ascii="Courier New" w:eastAsia="Courier New" w:hAnsi="Courier New" w:cs="Courier New"/>
                <w:color w:val="4A452A"/>
              </w:rPr>
              <w:t>can</w:t>
            </w:r>
            <w:r w:rsidRPr="0051600A">
              <w:rPr>
                <w:rFonts w:ascii="Courier New" w:eastAsia="Courier New" w:hAnsi="Courier New" w:cs="Courier New"/>
                <w:color w:val="4A452A"/>
              </w:rPr>
              <w:t xml:space="preserve"> click on the </w:t>
            </w:r>
            <w:r w:rsidR="00E65FAD">
              <w:rPr>
                <w:rFonts w:ascii="Courier New" w:eastAsia="Courier New" w:hAnsi="Courier New" w:cs="Courier New"/>
                <w:color w:val="4A452A"/>
              </w:rPr>
              <w:t>edit</w:t>
            </w:r>
            <w:r w:rsidRPr="0051600A">
              <w:rPr>
                <w:rFonts w:ascii="Courier New" w:eastAsia="Courier New" w:hAnsi="Courier New" w:cs="Courier New"/>
                <w:color w:val="4A452A"/>
              </w:rPr>
              <w:t xml:space="preserve"> button from the audit </w:t>
            </w:r>
            <w:r>
              <w:rPr>
                <w:rFonts w:ascii="Courier New" w:eastAsia="Courier New" w:hAnsi="Courier New" w:cs="Courier New"/>
                <w:color w:val="4A452A"/>
              </w:rPr>
              <w:t>show</w:t>
            </w:r>
            <w:r w:rsidRPr="0051600A">
              <w:rPr>
                <w:rFonts w:ascii="Courier New" w:eastAsia="Courier New" w:hAnsi="Courier New" w:cs="Courier New"/>
                <w:color w:val="4A452A"/>
              </w:rPr>
              <w:t xml:space="preserve"> or return to the list of audits, find </w:t>
            </w:r>
            <w:r>
              <w:rPr>
                <w:rFonts w:ascii="Courier New" w:eastAsia="Courier New" w:hAnsi="Courier New" w:cs="Courier New"/>
                <w:color w:val="4A452A"/>
              </w:rPr>
              <w:t>his</w:t>
            </w:r>
            <w:r w:rsidRPr="0051600A">
              <w:rPr>
                <w:rFonts w:ascii="Courier New" w:eastAsia="Courier New" w:hAnsi="Courier New" w:cs="Courier New"/>
                <w:color w:val="4A452A"/>
              </w:rPr>
              <w:t xml:space="preserve"> edited audit and click on the </w:t>
            </w:r>
            <w:r w:rsidR="00E65FAD">
              <w:rPr>
                <w:rFonts w:ascii="Courier New" w:eastAsia="Courier New" w:hAnsi="Courier New" w:cs="Courier New"/>
                <w:color w:val="4A452A"/>
              </w:rPr>
              <w:t>edit</w:t>
            </w:r>
            <w:r w:rsidRPr="0051600A">
              <w:rPr>
                <w:rFonts w:ascii="Courier New" w:eastAsia="Courier New" w:hAnsi="Courier New" w:cs="Courier New"/>
                <w:color w:val="4A452A"/>
              </w:rPr>
              <w:t xml:space="preserve"> button.</w:t>
            </w:r>
            <w:r w:rsidR="00E65FAD">
              <w:rPr>
                <w:rFonts w:ascii="Courier New" w:eastAsia="Courier New" w:hAnsi="Courier New" w:cs="Courier New"/>
                <w:color w:val="4A452A"/>
              </w:rPr>
              <w:t xml:space="preserve"> T</w:t>
            </w:r>
            <w:r w:rsidRPr="0051600A">
              <w:rPr>
                <w:rFonts w:ascii="Courier New" w:eastAsia="Courier New" w:hAnsi="Courier New" w:cs="Courier New"/>
                <w:color w:val="4A452A"/>
              </w:rPr>
              <w:t xml:space="preserve">he position associated with the </w:t>
            </w:r>
            <w:r w:rsidR="00E65FAD">
              <w:rPr>
                <w:rFonts w:ascii="Courier New" w:eastAsia="Courier New" w:hAnsi="Courier New" w:cs="Courier New"/>
                <w:color w:val="4A452A"/>
              </w:rPr>
              <w:t>older</w:t>
            </w:r>
            <w:r w:rsidRPr="0051600A">
              <w:rPr>
                <w:rFonts w:ascii="Courier New" w:eastAsia="Courier New" w:hAnsi="Courier New" w:cs="Courier New"/>
                <w:color w:val="4A452A"/>
              </w:rPr>
              <w:t xml:space="preserve"> audit should be available again.</w:t>
            </w:r>
          </w:p>
        </w:tc>
      </w:tr>
      <w:tr w:rsidR="000C5400" w14:paraId="57FCBA5B"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3BD4B3E"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0FFC2AA5"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71DEFE4B"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15861AAA" w14:textId="77777777" w:rsidR="000C5400" w:rsidRDefault="00706DF6">
            <w:pPr>
              <w:rPr>
                <w:b/>
              </w:rPr>
            </w:pPr>
            <w:r>
              <w:rPr>
                <w:b/>
              </w:rPr>
              <w:t>Notes</w:t>
            </w:r>
          </w:p>
        </w:tc>
        <w:tc>
          <w:tcPr>
            <w:tcW w:w="7716" w:type="dxa"/>
            <w:tcBorders>
              <w:top w:val="single" w:sz="4" w:space="0" w:color="FFFFFF"/>
              <w:bottom w:val="nil"/>
            </w:tcBorders>
          </w:tcPr>
          <w:p w14:paraId="54B9AAEC"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12CE65EE" w14:textId="77777777" w:rsidR="000C5400" w:rsidRDefault="000C5400">
      <w:pPr>
        <w:pStyle w:val="Subttulo"/>
        <w:rPr>
          <w:rFonts w:ascii="Comic Sans MS" w:eastAsia="Comic Sans MS" w:hAnsi="Comic Sans MS" w:cs="Comic Sans MS"/>
          <w:color w:val="4A452A"/>
        </w:rPr>
      </w:pPr>
      <w:bookmarkStart w:id="33" w:name="_6z1hdg8mq1dn" w:colFirst="0" w:colLast="0"/>
      <w:bookmarkEnd w:id="33"/>
    </w:p>
    <w:tbl>
      <w:tblPr>
        <w:tblStyle w:val="a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2A76901E"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329177B" w14:textId="77777777" w:rsidR="000C5400" w:rsidRDefault="00706DF6">
            <w:r>
              <w:t>Test 3</w:t>
            </w:r>
          </w:p>
        </w:tc>
      </w:tr>
      <w:tr w:rsidR="000C5400" w14:paraId="137BF8B4"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1839ED9"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5171BD67" w14:textId="77777777" w:rsidR="000C5400" w:rsidRDefault="00706DF6">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The user tries to edit one of his audits in Final Mode by inserting it </w:t>
            </w:r>
            <w:proofErr w:type="spellStart"/>
            <w:r>
              <w:rPr>
                <w:rFonts w:ascii="Courier New" w:eastAsia="Courier New" w:hAnsi="Courier New" w:cs="Courier New"/>
                <w:color w:val="4A452A"/>
              </w:rPr>
              <w:t>id</w:t>
            </w:r>
            <w:proofErr w:type="spellEnd"/>
            <w:r>
              <w:rPr>
                <w:rFonts w:ascii="Courier New" w:eastAsia="Courier New" w:hAnsi="Courier New" w:cs="Courier New"/>
                <w:color w:val="4A452A"/>
              </w:rPr>
              <w:t xml:space="preserve"> in the URL (GET hacking)</w:t>
            </w:r>
          </w:p>
        </w:tc>
      </w:tr>
      <w:tr w:rsidR="000C5400" w14:paraId="6CE57853"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600D487" w14:textId="77777777" w:rsidR="000C5400" w:rsidRDefault="00706DF6">
            <w:pPr>
              <w:rPr>
                <w:b/>
              </w:rPr>
            </w:pPr>
            <w:r>
              <w:rPr>
                <w:b/>
              </w:rPr>
              <w:t>Expected</w:t>
            </w:r>
          </w:p>
        </w:tc>
        <w:tc>
          <w:tcPr>
            <w:tcW w:w="7716" w:type="dxa"/>
            <w:tcBorders>
              <w:top w:val="single" w:sz="4" w:space="0" w:color="FFFFFF"/>
              <w:bottom w:val="single" w:sz="4" w:space="0" w:color="FFFFFF"/>
            </w:tcBorders>
          </w:tcPr>
          <w:p w14:paraId="38E60F4B" w14:textId="77777777" w:rsidR="000C5400" w:rsidRDefault="0051600A">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sidRPr="0051600A">
              <w:rPr>
                <w:rFonts w:ascii="Courier New" w:eastAsia="Courier New" w:hAnsi="Courier New" w:cs="Courier New"/>
                <w:color w:val="4A452A"/>
              </w:rPr>
              <w:t xml:space="preserve">If the logged-in actor is an auditor, he will be redirected to the list of his audits, otherwise he will be redirected to the </w:t>
            </w:r>
            <w:r w:rsidR="001729A8">
              <w:rPr>
                <w:rFonts w:ascii="Courier New" w:eastAsia="Courier New" w:hAnsi="Courier New" w:cs="Courier New"/>
                <w:color w:val="4A452A"/>
              </w:rPr>
              <w:t>welcome</w:t>
            </w:r>
            <w:r w:rsidRPr="0051600A">
              <w:rPr>
                <w:rFonts w:ascii="Courier New" w:eastAsia="Courier New" w:hAnsi="Courier New" w:cs="Courier New"/>
                <w:color w:val="4A452A"/>
              </w:rPr>
              <w:t xml:space="preserve"> </w:t>
            </w:r>
            <w:r w:rsidR="001729A8">
              <w:rPr>
                <w:rFonts w:ascii="Courier New" w:eastAsia="Courier New" w:hAnsi="Courier New" w:cs="Courier New"/>
                <w:color w:val="4A452A"/>
              </w:rPr>
              <w:t>page</w:t>
            </w:r>
            <w:r w:rsidRPr="0051600A">
              <w:rPr>
                <w:rFonts w:ascii="Courier New" w:eastAsia="Courier New" w:hAnsi="Courier New" w:cs="Courier New"/>
                <w:color w:val="4A452A"/>
              </w:rPr>
              <w:t>.</w:t>
            </w:r>
          </w:p>
        </w:tc>
      </w:tr>
      <w:tr w:rsidR="000C5400" w14:paraId="1508BDD9"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A45FE51"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2A3A2E23"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2848572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B67EC1A" w14:textId="77777777" w:rsidR="000C5400" w:rsidRDefault="00706DF6">
            <w:pPr>
              <w:rPr>
                <w:b/>
              </w:rPr>
            </w:pPr>
            <w:r>
              <w:rPr>
                <w:b/>
              </w:rPr>
              <w:t>Notes</w:t>
            </w:r>
          </w:p>
        </w:tc>
        <w:tc>
          <w:tcPr>
            <w:tcW w:w="7716" w:type="dxa"/>
            <w:tcBorders>
              <w:top w:val="single" w:sz="4" w:space="0" w:color="FFFFFF"/>
              <w:bottom w:val="nil"/>
            </w:tcBorders>
          </w:tcPr>
          <w:p w14:paraId="2CD952C0"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A447757" w14:textId="77777777" w:rsidR="000C5400" w:rsidRDefault="000C5400">
      <w:pPr>
        <w:pStyle w:val="Subttulo"/>
        <w:rPr>
          <w:rFonts w:ascii="Comic Sans MS" w:eastAsia="Comic Sans MS" w:hAnsi="Comic Sans MS" w:cs="Comic Sans MS"/>
          <w:color w:val="4A452A"/>
        </w:rPr>
      </w:pPr>
      <w:bookmarkStart w:id="34" w:name="_bc1xatuv14t5" w:colFirst="0" w:colLast="0"/>
      <w:bookmarkEnd w:id="34"/>
    </w:p>
    <w:tbl>
      <w:tblPr>
        <w:tblStyle w:val="afb"/>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223531BF"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FA32E55" w14:textId="77777777" w:rsidR="000C5400" w:rsidRDefault="00706DF6">
            <w:r>
              <w:t xml:space="preserve">Test </w:t>
            </w:r>
            <w:r w:rsidR="00DC5EBF">
              <w:t>4</w:t>
            </w:r>
          </w:p>
        </w:tc>
      </w:tr>
      <w:tr w:rsidR="000C5400" w14:paraId="5D7EB245"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DC22F12"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4D94B8B4" w14:textId="77777777" w:rsidR="000C5400" w:rsidRDefault="00706DF6">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The user provides a blank description.</w:t>
            </w:r>
          </w:p>
        </w:tc>
      </w:tr>
      <w:tr w:rsidR="000C5400" w14:paraId="6791EB8D"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089FBF2" w14:textId="77777777" w:rsidR="000C5400" w:rsidRDefault="00706DF6">
            <w:pPr>
              <w:rPr>
                <w:b/>
              </w:rPr>
            </w:pPr>
            <w:r>
              <w:rPr>
                <w:b/>
              </w:rPr>
              <w:t>Expected</w:t>
            </w:r>
          </w:p>
        </w:tc>
        <w:tc>
          <w:tcPr>
            <w:tcW w:w="7716" w:type="dxa"/>
            <w:tcBorders>
              <w:top w:val="single" w:sz="4" w:space="0" w:color="FFFFFF"/>
              <w:bottom w:val="single" w:sz="4" w:space="0" w:color="FFFFFF"/>
            </w:tcBorders>
          </w:tcPr>
          <w:p w14:paraId="28936EEC" w14:textId="77777777" w:rsidR="000C5400" w:rsidRDefault="00706DF6">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The audit won’t be updated and a message indicating that the description cannot be blank will be shown.</w:t>
            </w:r>
          </w:p>
          <w:p w14:paraId="3B131ED0"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tc>
      </w:tr>
      <w:tr w:rsidR="000C5400" w14:paraId="3C6CED05"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4065FD4"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63973F8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2F03359D"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9CD9D87" w14:textId="77777777" w:rsidR="000C5400" w:rsidRDefault="00706DF6">
            <w:pPr>
              <w:rPr>
                <w:b/>
              </w:rPr>
            </w:pPr>
            <w:r>
              <w:rPr>
                <w:b/>
              </w:rPr>
              <w:t>Notes</w:t>
            </w:r>
          </w:p>
        </w:tc>
        <w:tc>
          <w:tcPr>
            <w:tcW w:w="7716" w:type="dxa"/>
            <w:tcBorders>
              <w:top w:val="single" w:sz="4" w:space="0" w:color="FFFFFF"/>
              <w:bottom w:val="nil"/>
            </w:tcBorders>
          </w:tcPr>
          <w:p w14:paraId="20210D2D"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292C9FB4" w14:textId="77777777" w:rsidR="000C5400" w:rsidRDefault="000C5400">
      <w:pPr>
        <w:pStyle w:val="Subttulo"/>
        <w:rPr>
          <w:rFonts w:ascii="Comic Sans MS" w:eastAsia="Comic Sans MS" w:hAnsi="Comic Sans MS" w:cs="Comic Sans MS"/>
          <w:color w:val="4A452A"/>
        </w:rPr>
      </w:pPr>
      <w:bookmarkStart w:id="35" w:name="_q6cp1gpoa7kp" w:colFirst="0" w:colLast="0"/>
      <w:bookmarkEnd w:id="35"/>
    </w:p>
    <w:tbl>
      <w:tblPr>
        <w:tblStyle w:val="afc"/>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458806EB"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2FF783CC" w14:textId="77777777" w:rsidR="000C5400" w:rsidRDefault="00706DF6">
            <w:r>
              <w:lastRenderedPageBreak/>
              <w:t xml:space="preserve">Test </w:t>
            </w:r>
            <w:r w:rsidR="00DC5EBF">
              <w:t>5</w:t>
            </w:r>
          </w:p>
        </w:tc>
      </w:tr>
      <w:tr w:rsidR="000C5400" w14:paraId="7538BD17"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7E4F19"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1EAD30E0" w14:textId="77777777" w:rsidR="000C5400" w:rsidRDefault="00706DF6">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The user provides a null score.</w:t>
            </w:r>
          </w:p>
        </w:tc>
      </w:tr>
      <w:tr w:rsidR="000C5400" w14:paraId="75C03543"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CBB12A5" w14:textId="77777777" w:rsidR="000C5400" w:rsidRDefault="00706DF6">
            <w:pPr>
              <w:rPr>
                <w:b/>
              </w:rPr>
            </w:pPr>
            <w:r>
              <w:rPr>
                <w:b/>
              </w:rPr>
              <w:t>Expected</w:t>
            </w:r>
          </w:p>
        </w:tc>
        <w:tc>
          <w:tcPr>
            <w:tcW w:w="7716" w:type="dxa"/>
            <w:tcBorders>
              <w:top w:val="single" w:sz="4" w:space="0" w:color="FFFFFF"/>
              <w:bottom w:val="single" w:sz="4" w:space="0" w:color="FFFFFF"/>
            </w:tcBorders>
          </w:tcPr>
          <w:p w14:paraId="4FC6FE03" w14:textId="77777777" w:rsidR="000C5400" w:rsidRDefault="00706DF6">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The audit won’t be updated and a message indicating that the score cannot be null will be shown.</w:t>
            </w:r>
          </w:p>
          <w:p w14:paraId="200B8A2A"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tc>
      </w:tr>
      <w:tr w:rsidR="000C5400" w14:paraId="0F2296D5"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9C83A88"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417A6286"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5410A4ED"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3D012F4A" w14:textId="77777777" w:rsidR="000C5400" w:rsidRDefault="00706DF6">
            <w:pPr>
              <w:rPr>
                <w:b/>
              </w:rPr>
            </w:pPr>
            <w:r>
              <w:rPr>
                <w:b/>
              </w:rPr>
              <w:t>Notes</w:t>
            </w:r>
          </w:p>
        </w:tc>
        <w:tc>
          <w:tcPr>
            <w:tcW w:w="7716" w:type="dxa"/>
            <w:tcBorders>
              <w:top w:val="single" w:sz="4" w:space="0" w:color="FFFFFF"/>
              <w:bottom w:val="nil"/>
            </w:tcBorders>
          </w:tcPr>
          <w:p w14:paraId="717FEF6A"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1D93F5D6" w14:textId="77777777" w:rsidR="000C5400" w:rsidRDefault="000C5400"/>
    <w:tbl>
      <w:tblPr>
        <w:tblStyle w:val="afd"/>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60F934A0"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504ACF22" w14:textId="77777777" w:rsidR="000C5400" w:rsidRDefault="00706DF6">
            <w:r>
              <w:t xml:space="preserve">Test </w:t>
            </w:r>
            <w:r w:rsidR="00DC5EBF">
              <w:t>6</w:t>
            </w:r>
          </w:p>
        </w:tc>
      </w:tr>
      <w:tr w:rsidR="000C5400" w14:paraId="7AE4C753"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364BFD5"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5B2022D2" w14:textId="77777777" w:rsidR="000C5400" w:rsidRDefault="00706DF6">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The user provides a score that is out of range (bigger than 10 or smaller than 0).</w:t>
            </w:r>
          </w:p>
        </w:tc>
      </w:tr>
      <w:tr w:rsidR="000C5400" w14:paraId="773DE979"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35BFB0B7" w14:textId="77777777" w:rsidR="000C5400" w:rsidRDefault="00706DF6">
            <w:pPr>
              <w:rPr>
                <w:b/>
              </w:rPr>
            </w:pPr>
            <w:r>
              <w:rPr>
                <w:b/>
              </w:rPr>
              <w:t>Expected</w:t>
            </w:r>
          </w:p>
        </w:tc>
        <w:tc>
          <w:tcPr>
            <w:tcW w:w="7716" w:type="dxa"/>
            <w:tcBorders>
              <w:top w:val="single" w:sz="4" w:space="0" w:color="FFFFFF"/>
              <w:bottom w:val="single" w:sz="4" w:space="0" w:color="FFFFFF"/>
            </w:tcBorders>
          </w:tcPr>
          <w:p w14:paraId="15EB362C" w14:textId="77777777" w:rsidR="000C5400" w:rsidRDefault="00706DF6">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The audit won’t be updated and a message indicating that the score must be in the range between 0 and 10 will be shown.</w:t>
            </w:r>
          </w:p>
          <w:p w14:paraId="7B89F9B7"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p>
        </w:tc>
      </w:tr>
      <w:tr w:rsidR="000C5400" w14:paraId="7F3A3ADD"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D32BAE0"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3E37D6DA"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1B9F4C9F"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7F13009" w14:textId="77777777" w:rsidR="000C5400" w:rsidRDefault="00706DF6">
            <w:pPr>
              <w:rPr>
                <w:b/>
              </w:rPr>
            </w:pPr>
            <w:r>
              <w:rPr>
                <w:b/>
              </w:rPr>
              <w:t>Notes</w:t>
            </w:r>
          </w:p>
        </w:tc>
        <w:tc>
          <w:tcPr>
            <w:tcW w:w="7716" w:type="dxa"/>
            <w:tcBorders>
              <w:top w:val="single" w:sz="4" w:space="0" w:color="FFFFFF"/>
              <w:bottom w:val="nil"/>
            </w:tcBorders>
          </w:tcPr>
          <w:p w14:paraId="7ACCBDEE"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494B3EA9" w14:textId="77777777" w:rsidR="000C5400" w:rsidRDefault="000C5400"/>
    <w:tbl>
      <w:tblPr>
        <w:tblStyle w:val="afe"/>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7F05A4BF"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66AFBD7F" w14:textId="77777777" w:rsidR="000C5400" w:rsidRDefault="00706DF6">
            <w:r>
              <w:t xml:space="preserve">Test </w:t>
            </w:r>
            <w:r w:rsidR="00DC5EBF">
              <w:t>7</w:t>
            </w:r>
          </w:p>
        </w:tc>
      </w:tr>
      <w:tr w:rsidR="000C5400" w14:paraId="587BC7FA"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68E3E02"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69ED87B3" w14:textId="77777777" w:rsidR="000C5400" w:rsidRDefault="001729A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1729A8">
              <w:rPr>
                <w:rFonts w:ascii="Courier New" w:eastAsia="Courier New" w:hAnsi="Courier New" w:cs="Courier New"/>
                <w:color w:val="4A452A"/>
              </w:rPr>
              <w:t>The user modifies the html code of the page by modifying the value of the attributes (score-&gt; String, status-&gt; null ...)</w:t>
            </w:r>
          </w:p>
        </w:tc>
      </w:tr>
      <w:tr w:rsidR="000C5400" w14:paraId="714E9E87"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1FB39584" w14:textId="77777777" w:rsidR="000C5400" w:rsidRDefault="00706DF6">
            <w:pPr>
              <w:rPr>
                <w:b/>
              </w:rPr>
            </w:pPr>
            <w:r>
              <w:rPr>
                <w:b/>
              </w:rPr>
              <w:t>Expected</w:t>
            </w:r>
          </w:p>
        </w:tc>
        <w:tc>
          <w:tcPr>
            <w:tcW w:w="7716" w:type="dxa"/>
            <w:tcBorders>
              <w:top w:val="single" w:sz="4" w:space="0" w:color="FFFFFF"/>
              <w:bottom w:val="single" w:sz="4" w:space="0" w:color="FFFFFF"/>
            </w:tcBorders>
          </w:tcPr>
          <w:p w14:paraId="477BBEAC" w14:textId="77777777" w:rsidR="000C5400" w:rsidRDefault="001729A8">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sidRPr="001729A8">
              <w:rPr>
                <w:rFonts w:ascii="Courier New" w:eastAsia="Courier New" w:hAnsi="Courier New" w:cs="Courier New"/>
                <w:color w:val="4A452A"/>
              </w:rPr>
              <w:t>A</w:t>
            </w:r>
            <w:r>
              <w:rPr>
                <w:rFonts w:ascii="Courier New" w:eastAsia="Courier New" w:hAnsi="Courier New" w:cs="Courier New"/>
                <w:color w:val="4A452A"/>
              </w:rPr>
              <w:t xml:space="preserve"> commit </w:t>
            </w:r>
            <w:r w:rsidRPr="001729A8">
              <w:rPr>
                <w:rFonts w:ascii="Courier New" w:eastAsia="Courier New" w:hAnsi="Courier New" w:cs="Courier New"/>
                <w:color w:val="4A452A"/>
              </w:rPr>
              <w:t>error message appears when saving, the html page must return to the previous values and if correct values are inserted, you must save.</w:t>
            </w:r>
          </w:p>
        </w:tc>
      </w:tr>
      <w:tr w:rsidR="000C5400" w14:paraId="22157DF4"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0249D45"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47B26690"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0E3A53B"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2D8DB2BD" w14:textId="77777777" w:rsidR="000C5400" w:rsidRDefault="00706DF6">
            <w:pPr>
              <w:rPr>
                <w:b/>
              </w:rPr>
            </w:pPr>
            <w:r>
              <w:rPr>
                <w:b/>
              </w:rPr>
              <w:t>Notes</w:t>
            </w:r>
          </w:p>
        </w:tc>
        <w:tc>
          <w:tcPr>
            <w:tcW w:w="7716" w:type="dxa"/>
            <w:tcBorders>
              <w:top w:val="single" w:sz="4" w:space="0" w:color="FFFFFF"/>
              <w:bottom w:val="nil"/>
            </w:tcBorders>
          </w:tcPr>
          <w:p w14:paraId="300EBFDF"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78468C64" w14:textId="77777777" w:rsidR="000C5400" w:rsidRDefault="000C5400"/>
    <w:tbl>
      <w:tblPr>
        <w:tblStyle w:val="aff0"/>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1300DBEA"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4584CEDD" w14:textId="77777777" w:rsidR="000C5400" w:rsidRDefault="00706DF6">
            <w:r>
              <w:t xml:space="preserve">Test </w:t>
            </w:r>
            <w:r w:rsidR="00DC5EBF">
              <w:t>8</w:t>
            </w:r>
          </w:p>
        </w:tc>
      </w:tr>
      <w:tr w:rsidR="000C5400" w14:paraId="1973E789"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3015B81"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06201FE2" w14:textId="77777777" w:rsidR="000C5400" w:rsidRDefault="001729A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1729A8">
              <w:rPr>
                <w:rFonts w:ascii="Courier New" w:eastAsia="Courier New" w:hAnsi="Courier New" w:cs="Courier New"/>
                <w:color w:val="4A452A"/>
              </w:rPr>
              <w:t>The user modifies the html page and inserts in the id of the position one associated with another audit.</w:t>
            </w:r>
          </w:p>
        </w:tc>
      </w:tr>
      <w:tr w:rsidR="000C5400" w14:paraId="3BEB45CB"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E8642B9" w14:textId="77777777" w:rsidR="000C5400" w:rsidRDefault="00706DF6">
            <w:pPr>
              <w:rPr>
                <w:b/>
              </w:rPr>
            </w:pPr>
            <w:r>
              <w:rPr>
                <w:b/>
              </w:rPr>
              <w:t>Expected</w:t>
            </w:r>
          </w:p>
        </w:tc>
        <w:tc>
          <w:tcPr>
            <w:tcW w:w="7716" w:type="dxa"/>
            <w:tcBorders>
              <w:top w:val="single" w:sz="4" w:space="0" w:color="FFFFFF"/>
              <w:bottom w:val="single" w:sz="4" w:space="0" w:color="FFFFFF"/>
            </w:tcBorders>
          </w:tcPr>
          <w:p w14:paraId="4FBA5F6A" w14:textId="77777777" w:rsidR="000C5400" w:rsidRDefault="001729A8">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color w:val="4A452A"/>
              </w:rPr>
            </w:pPr>
            <w:r w:rsidRPr="001729A8">
              <w:rPr>
                <w:rFonts w:ascii="Courier New" w:eastAsia="Courier New" w:hAnsi="Courier New" w:cs="Courier New"/>
                <w:color w:val="4A452A"/>
              </w:rPr>
              <w:t>A</w:t>
            </w:r>
            <w:r>
              <w:rPr>
                <w:rFonts w:ascii="Courier New" w:eastAsia="Courier New" w:hAnsi="Courier New" w:cs="Courier New"/>
                <w:color w:val="4A452A"/>
              </w:rPr>
              <w:t xml:space="preserve"> commit </w:t>
            </w:r>
            <w:r w:rsidRPr="001729A8">
              <w:rPr>
                <w:rFonts w:ascii="Courier New" w:eastAsia="Courier New" w:hAnsi="Courier New" w:cs="Courier New"/>
                <w:color w:val="4A452A"/>
              </w:rPr>
              <w:t>error message appears when saving, the html page must return to the previous values and if correct values are inserted, you must save.</w:t>
            </w:r>
          </w:p>
        </w:tc>
      </w:tr>
      <w:tr w:rsidR="000C5400" w14:paraId="4940F1C7"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BE13FE2"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1B5C915A"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577A1538"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5B882F17" w14:textId="77777777" w:rsidR="000C5400" w:rsidRDefault="00706DF6">
            <w:pPr>
              <w:rPr>
                <w:b/>
              </w:rPr>
            </w:pPr>
            <w:r>
              <w:rPr>
                <w:b/>
              </w:rPr>
              <w:t>Notes</w:t>
            </w:r>
          </w:p>
        </w:tc>
        <w:tc>
          <w:tcPr>
            <w:tcW w:w="7716" w:type="dxa"/>
            <w:tcBorders>
              <w:top w:val="single" w:sz="4" w:space="0" w:color="FFFFFF"/>
              <w:bottom w:val="nil"/>
            </w:tcBorders>
          </w:tcPr>
          <w:p w14:paraId="1283705B"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18CEE19" w14:textId="77777777" w:rsidR="000C5400" w:rsidRDefault="000C5400"/>
    <w:tbl>
      <w:tblPr>
        <w:tblStyle w:val="aff1"/>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0C5400" w14:paraId="3602CC05" w14:textId="77777777" w:rsidTr="000C54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1696E603" w14:textId="77777777" w:rsidR="000C5400" w:rsidRDefault="00706DF6">
            <w:r>
              <w:t xml:space="preserve">Test </w:t>
            </w:r>
            <w:r w:rsidR="00DC5EBF">
              <w:t>9</w:t>
            </w:r>
          </w:p>
        </w:tc>
      </w:tr>
      <w:tr w:rsidR="000C5400" w14:paraId="4DDCAEA4"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459B35F" w14:textId="77777777" w:rsidR="000C5400" w:rsidRDefault="00706DF6">
            <w:pPr>
              <w:rPr>
                <w:b/>
              </w:rPr>
            </w:pPr>
            <w:r>
              <w:rPr>
                <w:b/>
              </w:rPr>
              <w:t>Description</w:t>
            </w:r>
          </w:p>
        </w:tc>
        <w:tc>
          <w:tcPr>
            <w:tcW w:w="7716" w:type="dxa"/>
            <w:tcBorders>
              <w:top w:val="single" w:sz="4" w:space="0" w:color="FFFFFF"/>
              <w:bottom w:val="single" w:sz="4" w:space="0" w:color="FFFFFF"/>
            </w:tcBorders>
            <w:shd w:val="clear" w:color="auto" w:fill="DBE5F1"/>
          </w:tcPr>
          <w:p w14:paraId="204313B0" w14:textId="77777777" w:rsidR="000C5400" w:rsidRDefault="001729A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The user tries to edit one of </w:t>
            </w:r>
            <w:r>
              <w:rPr>
                <w:rFonts w:ascii="Courier New" w:eastAsia="Courier New" w:hAnsi="Courier New" w:cs="Courier New"/>
                <w:color w:val="4A452A"/>
              </w:rPr>
              <w:t>the</w:t>
            </w:r>
            <w:r>
              <w:rPr>
                <w:rFonts w:ascii="Courier New" w:eastAsia="Courier New" w:hAnsi="Courier New" w:cs="Courier New"/>
                <w:color w:val="4A452A"/>
              </w:rPr>
              <w:t xml:space="preserve"> </w:t>
            </w:r>
            <w:proofErr w:type="gramStart"/>
            <w:r>
              <w:rPr>
                <w:rFonts w:ascii="Courier New" w:eastAsia="Courier New" w:hAnsi="Courier New" w:cs="Courier New"/>
                <w:color w:val="4A452A"/>
              </w:rPr>
              <w:t>audit</w:t>
            </w:r>
            <w:proofErr w:type="gramEnd"/>
            <w:r>
              <w:rPr>
                <w:rFonts w:ascii="Courier New" w:eastAsia="Courier New" w:hAnsi="Courier New" w:cs="Courier New"/>
                <w:color w:val="4A452A"/>
              </w:rPr>
              <w:t xml:space="preserve"> </w:t>
            </w:r>
            <w:r>
              <w:rPr>
                <w:rFonts w:ascii="Courier New" w:eastAsia="Courier New" w:hAnsi="Courier New" w:cs="Courier New"/>
                <w:color w:val="4A452A"/>
              </w:rPr>
              <w:t>of another auditor user</w:t>
            </w:r>
            <w:r>
              <w:rPr>
                <w:rFonts w:ascii="Courier New" w:eastAsia="Courier New" w:hAnsi="Courier New" w:cs="Courier New"/>
                <w:color w:val="4A452A"/>
              </w:rPr>
              <w:t xml:space="preserve"> by inserting it </w:t>
            </w:r>
            <w:proofErr w:type="spellStart"/>
            <w:r>
              <w:rPr>
                <w:rFonts w:ascii="Courier New" w:eastAsia="Courier New" w:hAnsi="Courier New" w:cs="Courier New"/>
                <w:color w:val="4A452A"/>
              </w:rPr>
              <w:t>id</w:t>
            </w:r>
            <w:proofErr w:type="spellEnd"/>
            <w:r>
              <w:rPr>
                <w:rFonts w:ascii="Courier New" w:eastAsia="Courier New" w:hAnsi="Courier New" w:cs="Courier New"/>
                <w:color w:val="4A452A"/>
              </w:rPr>
              <w:t xml:space="preserve"> in the URL (GET hacking)</w:t>
            </w:r>
          </w:p>
          <w:p w14:paraId="4857080D" w14:textId="77777777" w:rsidR="001729A8" w:rsidRDefault="001729A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 xml:space="preserve">Create an auditor and </w:t>
            </w:r>
            <w:proofErr w:type="gramStart"/>
            <w:r>
              <w:rPr>
                <w:rFonts w:ascii="Courier New" w:eastAsia="Courier New" w:hAnsi="Courier New" w:cs="Courier New"/>
                <w:i/>
                <w:color w:val="4A452A"/>
              </w:rPr>
              <w:t>a</w:t>
            </w:r>
            <w:proofErr w:type="gramEnd"/>
            <w:r>
              <w:rPr>
                <w:rFonts w:ascii="Courier New" w:eastAsia="Courier New" w:hAnsi="Courier New" w:cs="Courier New"/>
                <w:i/>
                <w:color w:val="4A452A"/>
              </w:rPr>
              <w:t xml:space="preserve"> audit if it is necessary.</w:t>
            </w:r>
          </w:p>
        </w:tc>
      </w:tr>
      <w:tr w:rsidR="000C5400" w14:paraId="56B08265"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24B434" w14:textId="77777777" w:rsidR="000C5400" w:rsidRDefault="00706DF6">
            <w:pPr>
              <w:rPr>
                <w:b/>
              </w:rPr>
            </w:pPr>
            <w:r>
              <w:rPr>
                <w:b/>
              </w:rPr>
              <w:t>Expected</w:t>
            </w:r>
          </w:p>
        </w:tc>
        <w:tc>
          <w:tcPr>
            <w:tcW w:w="7716" w:type="dxa"/>
            <w:tcBorders>
              <w:top w:val="single" w:sz="4" w:space="0" w:color="FFFFFF"/>
              <w:bottom w:val="single" w:sz="4" w:space="0" w:color="FFFFFF"/>
            </w:tcBorders>
          </w:tcPr>
          <w:p w14:paraId="6921F492" w14:textId="77777777" w:rsidR="000C5400" w:rsidRDefault="001729A8">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i/>
                <w:color w:val="4A452A"/>
              </w:rPr>
            </w:pPr>
            <w:r>
              <w:rPr>
                <w:rFonts w:ascii="Courier New" w:eastAsia="Courier New" w:hAnsi="Courier New" w:cs="Courier New"/>
                <w:i/>
                <w:color w:val="4A452A"/>
              </w:rPr>
              <w:t xml:space="preserve">System </w:t>
            </w:r>
            <w:r w:rsidR="00525DE7">
              <w:rPr>
                <w:rFonts w:ascii="Courier New" w:eastAsia="Courier New" w:hAnsi="Courier New" w:cs="Courier New"/>
                <w:i/>
                <w:color w:val="4A452A"/>
              </w:rPr>
              <w:t>redirects</w:t>
            </w:r>
            <w:r>
              <w:rPr>
                <w:rFonts w:ascii="Courier New" w:eastAsia="Courier New" w:hAnsi="Courier New" w:cs="Courier New"/>
                <w:i/>
                <w:color w:val="4A452A"/>
              </w:rPr>
              <w:t xml:space="preserve"> to the welcome page.</w:t>
            </w:r>
          </w:p>
        </w:tc>
      </w:tr>
      <w:tr w:rsidR="000C5400" w14:paraId="2C7E5E1C" w14:textId="77777777" w:rsidTr="000C54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C87321C" w14:textId="77777777" w:rsidR="000C5400" w:rsidRDefault="00706DF6">
            <w:pPr>
              <w:rPr>
                <w:b/>
              </w:rPr>
            </w:pPr>
            <w:r>
              <w:rPr>
                <w:b/>
              </w:rPr>
              <w:t>Outcome</w:t>
            </w:r>
          </w:p>
        </w:tc>
        <w:tc>
          <w:tcPr>
            <w:tcW w:w="7716" w:type="dxa"/>
            <w:tcBorders>
              <w:top w:val="single" w:sz="4" w:space="0" w:color="FFFFFF"/>
              <w:bottom w:val="single" w:sz="4" w:space="0" w:color="FFFFFF"/>
            </w:tcBorders>
            <w:shd w:val="clear" w:color="auto" w:fill="DBE5F1"/>
          </w:tcPr>
          <w:p w14:paraId="799A38B5" w14:textId="77777777" w:rsidR="000C5400" w:rsidRDefault="000C5400">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0C5400" w14:paraId="4800B936" w14:textId="77777777" w:rsidTr="000C5400">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06ED1072" w14:textId="77777777" w:rsidR="000C5400" w:rsidRDefault="00706DF6">
            <w:pPr>
              <w:rPr>
                <w:b/>
              </w:rPr>
            </w:pPr>
            <w:r>
              <w:rPr>
                <w:b/>
              </w:rPr>
              <w:t>Notes</w:t>
            </w:r>
          </w:p>
        </w:tc>
        <w:tc>
          <w:tcPr>
            <w:tcW w:w="7716" w:type="dxa"/>
            <w:tcBorders>
              <w:top w:val="single" w:sz="4" w:space="0" w:color="FFFFFF"/>
              <w:bottom w:val="nil"/>
            </w:tcBorders>
          </w:tcPr>
          <w:p w14:paraId="4F9CA8B3" w14:textId="77777777" w:rsidR="000C5400" w:rsidRDefault="000C5400">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5ECE32D1" w14:textId="77777777" w:rsidR="007200F7" w:rsidRDefault="007200F7"/>
    <w:p w14:paraId="278072D7" w14:textId="77777777" w:rsidR="00445EAB" w:rsidRDefault="00445EAB">
      <w:r>
        <w:br w:type="page"/>
      </w:r>
    </w:p>
    <w:p w14:paraId="05C25FB3" w14:textId="77777777" w:rsidR="00445EAB" w:rsidRDefault="00445EAB" w:rsidP="00445EAB">
      <w:pPr>
        <w:pStyle w:val="Ttulo1"/>
      </w:pPr>
      <w:bookmarkStart w:id="36" w:name="_Toc7990191"/>
      <w:r>
        <w:lastRenderedPageBreak/>
        <w:t>Use case 3.2.</w:t>
      </w:r>
      <w:r>
        <w:t>3</w:t>
      </w:r>
      <w:r>
        <w:t xml:space="preserve">: Logged as auditor, </w:t>
      </w:r>
      <w:r>
        <w:t>delete</w:t>
      </w:r>
      <w:r>
        <w:t xml:space="preserve"> an Audit</w:t>
      </w:r>
      <w:bookmarkEnd w:id="36"/>
    </w:p>
    <w:p w14:paraId="0CDE1558" w14:textId="77777777" w:rsidR="00445EAB" w:rsidRDefault="00445EAB" w:rsidP="00445EAB"/>
    <w:p w14:paraId="3EE5971A" w14:textId="77777777" w:rsidR="00445EAB" w:rsidRDefault="00445EAB" w:rsidP="00445EAB">
      <w:pPr>
        <w:pStyle w:val="Subttulo"/>
      </w:pPr>
      <w:r>
        <w:t>Description</w:t>
      </w:r>
    </w:p>
    <w:p w14:paraId="08E29AE3" w14:textId="77777777" w:rsidR="00445EAB" w:rsidRDefault="00445EAB" w:rsidP="00445EAB">
      <w:pPr>
        <w:pStyle w:val="Subttulo"/>
        <w:jc w:val="both"/>
        <w:rPr>
          <w:rFonts w:ascii="Comic Sans MS" w:eastAsia="Comic Sans MS" w:hAnsi="Comic Sans MS" w:cs="Comic Sans MS"/>
          <w:color w:val="4A452A"/>
          <w:sz w:val="22"/>
          <w:szCs w:val="22"/>
        </w:rPr>
      </w:pPr>
      <w:proofErr w:type="gramStart"/>
      <w:r>
        <w:rPr>
          <w:rFonts w:ascii="Courier New" w:eastAsia="Courier New" w:hAnsi="Courier New" w:cs="Courier New"/>
          <w:i w:val="0"/>
          <w:color w:val="4A452A"/>
          <w:sz w:val="22"/>
          <w:szCs w:val="22"/>
        </w:rPr>
        <w:t>An</w:t>
      </w:r>
      <w:proofErr w:type="gramEnd"/>
      <w:r>
        <w:rPr>
          <w:rFonts w:ascii="Courier New" w:eastAsia="Courier New" w:hAnsi="Courier New" w:cs="Courier New"/>
          <w:i w:val="0"/>
          <w:color w:val="4A452A"/>
          <w:sz w:val="22"/>
          <w:szCs w:val="22"/>
        </w:rPr>
        <w:t xml:space="preserve"> user logged as Auditor must be able to edit his audits, which includes creating, editing and deleting them. An audit can be updated or deleted </w:t>
      </w:r>
      <w:proofErr w:type="gramStart"/>
      <w:r>
        <w:rPr>
          <w:rFonts w:ascii="Courier New" w:eastAsia="Courier New" w:hAnsi="Courier New" w:cs="Courier New"/>
          <w:i w:val="0"/>
          <w:color w:val="4A452A"/>
          <w:sz w:val="22"/>
          <w:szCs w:val="22"/>
        </w:rPr>
        <w:t>as long as</w:t>
      </w:r>
      <w:proofErr w:type="gramEnd"/>
      <w:r>
        <w:rPr>
          <w:rFonts w:ascii="Courier New" w:eastAsia="Courier New" w:hAnsi="Courier New" w:cs="Courier New"/>
          <w:i w:val="0"/>
          <w:color w:val="4A452A"/>
          <w:sz w:val="22"/>
          <w:szCs w:val="22"/>
        </w:rPr>
        <w:t xml:space="preserve"> it’s saved in Draft Mode.</w:t>
      </w:r>
    </w:p>
    <w:p w14:paraId="785CB327" w14:textId="77777777" w:rsidR="00445EAB" w:rsidRDefault="00445EAB" w:rsidP="00445EAB">
      <w:pPr>
        <w:pStyle w:val="Subttulo"/>
      </w:pPr>
      <w:r>
        <w:t>Access</w:t>
      </w:r>
    </w:p>
    <w:p w14:paraId="1751E451" w14:textId="77777777" w:rsidR="00445EAB" w:rsidRDefault="00445EAB" w:rsidP="00445EAB">
      <w:pPr>
        <w:jc w:val="both"/>
        <w:rPr>
          <w:rFonts w:ascii="Courier New" w:eastAsia="Courier New" w:hAnsi="Courier New" w:cs="Courier New"/>
          <w:color w:val="4A452A"/>
        </w:rPr>
      </w:pPr>
      <w:r>
        <w:rPr>
          <w:rFonts w:ascii="Courier New" w:eastAsia="Courier New" w:hAnsi="Courier New" w:cs="Courier New"/>
          <w:color w:val="4A452A"/>
        </w:rPr>
        <w:t>First, the user must log as auditor in the login page. User: auditor, Password: auditor</w:t>
      </w:r>
    </w:p>
    <w:p w14:paraId="3BB0C8B9" w14:textId="77777777" w:rsidR="00445EAB" w:rsidRPr="00AC4BE6" w:rsidRDefault="00445EAB" w:rsidP="00445EAB">
      <w:pPr>
        <w:jc w:val="both"/>
        <w:rPr>
          <w:rFonts w:ascii="Courier New" w:eastAsia="Courier New" w:hAnsi="Courier New" w:cs="Courier New"/>
          <w:color w:val="4A452A"/>
        </w:rPr>
      </w:pPr>
      <w:r w:rsidRPr="00AC4BE6">
        <w:rPr>
          <w:rFonts w:ascii="Courier New" w:eastAsia="Courier New" w:hAnsi="Courier New" w:cs="Courier New"/>
          <w:color w:val="4A452A"/>
        </w:rPr>
        <w:t>The steps to follow are explained above.</w:t>
      </w:r>
    </w:p>
    <w:p w14:paraId="08113E1F" w14:textId="77777777" w:rsidR="00445EAB" w:rsidRDefault="00445EAB" w:rsidP="00445EAB">
      <w:pPr>
        <w:jc w:val="center"/>
        <w:rPr>
          <w:rFonts w:ascii="Comic Sans MS" w:eastAsia="Comic Sans MS" w:hAnsi="Comic Sans MS" w:cs="Comic Sans MS"/>
          <w:i/>
          <w:color w:val="4A452A"/>
        </w:rPr>
      </w:pPr>
      <w:r>
        <w:rPr>
          <w:rFonts w:ascii="Comic Sans MS" w:eastAsia="Comic Sans MS" w:hAnsi="Comic Sans MS" w:cs="Comic Sans MS"/>
          <w:i/>
          <w:noProof/>
          <w:color w:val="4A452A"/>
        </w:rPr>
        <w:drawing>
          <wp:inline distT="114300" distB="114300" distL="114300" distR="114300" wp14:anchorId="1017A54F" wp14:editId="762D8776">
            <wp:extent cx="5730875" cy="1571625"/>
            <wp:effectExtent l="0" t="0" r="3175" b="9525"/>
            <wp:docPr id="6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
                      <a:extLst>
                        <a:ext uri="{28A0092B-C50C-407E-A947-70E740481C1C}">
                          <a14:useLocalDpi xmlns:a14="http://schemas.microsoft.com/office/drawing/2010/main" val="0"/>
                        </a:ext>
                      </a:extLst>
                    </a:blip>
                    <a:srcRect b="40242"/>
                    <a:stretch/>
                  </pic:blipFill>
                  <pic:spPr bwMode="auto">
                    <a:xfrm>
                      <a:off x="0" y="0"/>
                      <a:ext cx="5731510" cy="1571799"/>
                    </a:xfrm>
                    <a:prstGeom prst="rect">
                      <a:avLst/>
                    </a:prstGeom>
                    <a:ln>
                      <a:noFill/>
                    </a:ln>
                    <a:extLst>
                      <a:ext uri="{53640926-AAD7-44D8-BBD7-CCE9431645EC}">
                        <a14:shadowObscured xmlns:a14="http://schemas.microsoft.com/office/drawing/2010/main"/>
                      </a:ext>
                    </a:extLst>
                  </pic:spPr>
                </pic:pic>
              </a:graphicData>
            </a:graphic>
          </wp:inline>
        </w:drawing>
      </w:r>
    </w:p>
    <w:p w14:paraId="1888E7BB" w14:textId="77777777" w:rsidR="00445EAB" w:rsidRPr="00AC4BE6" w:rsidRDefault="00445EAB" w:rsidP="00445EAB">
      <w:pPr>
        <w:jc w:val="both"/>
        <w:rPr>
          <w:rFonts w:ascii="Courier New" w:eastAsia="Courier New" w:hAnsi="Courier New" w:cs="Courier New"/>
          <w:color w:val="4A452A"/>
        </w:rPr>
      </w:pPr>
      <w:r w:rsidRPr="00AC4BE6">
        <w:rPr>
          <w:rFonts w:ascii="Courier New" w:eastAsia="Courier New" w:hAnsi="Courier New" w:cs="Courier New"/>
          <w:color w:val="4A452A"/>
        </w:rPr>
        <w:t>Go to the section of the audit list.</w:t>
      </w:r>
    </w:p>
    <w:p w14:paraId="572EBAD0" w14:textId="77777777" w:rsidR="00445EAB" w:rsidRDefault="00445EAB" w:rsidP="00445EAB">
      <w:pPr>
        <w:jc w:val="both"/>
        <w:rPr>
          <w:rFonts w:ascii="Courier New" w:eastAsia="Courier New" w:hAnsi="Courier New" w:cs="Courier New"/>
          <w:color w:val="4A452A"/>
        </w:rPr>
      </w:pPr>
      <w:r>
        <w:rPr>
          <w:noProof/>
        </w:rPr>
        <w:drawing>
          <wp:inline distT="0" distB="0" distL="0" distR="0" wp14:anchorId="4BB2A9CF" wp14:editId="2029526D">
            <wp:extent cx="1362075" cy="38532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897" r="74740" b="60394"/>
                    <a:stretch/>
                  </pic:blipFill>
                  <pic:spPr bwMode="auto">
                    <a:xfrm>
                      <a:off x="0" y="0"/>
                      <a:ext cx="1369593" cy="387451"/>
                    </a:xfrm>
                    <a:prstGeom prst="rect">
                      <a:avLst/>
                    </a:prstGeom>
                    <a:ln>
                      <a:noFill/>
                    </a:ln>
                    <a:extLst>
                      <a:ext uri="{53640926-AAD7-44D8-BBD7-CCE9431645EC}">
                        <a14:shadowObscured xmlns:a14="http://schemas.microsoft.com/office/drawing/2010/main"/>
                      </a:ext>
                    </a:extLst>
                  </pic:spPr>
                </pic:pic>
              </a:graphicData>
            </a:graphic>
          </wp:inline>
        </w:drawing>
      </w:r>
    </w:p>
    <w:p w14:paraId="36C19B26" w14:textId="77777777" w:rsidR="00445EAB" w:rsidRDefault="00445EAB" w:rsidP="00445EAB">
      <w:pPr>
        <w:jc w:val="both"/>
        <w:rPr>
          <w:rFonts w:ascii="Courier New" w:eastAsia="Courier New" w:hAnsi="Courier New" w:cs="Courier New"/>
          <w:color w:val="4A452A"/>
        </w:rPr>
      </w:pPr>
      <w:r w:rsidRPr="00AC4BE6">
        <w:rPr>
          <w:rFonts w:ascii="Courier New" w:eastAsia="Courier New" w:hAnsi="Courier New" w:cs="Courier New"/>
          <w:color w:val="4A452A"/>
        </w:rPr>
        <w:t>&gt; Header Menu &gt; Display the "</w:t>
      </w:r>
      <w:r>
        <w:rPr>
          <w:rFonts w:ascii="Courier New" w:eastAsia="Courier New" w:hAnsi="Courier New" w:cs="Courier New"/>
          <w:color w:val="4A452A"/>
        </w:rPr>
        <w:t>AUDITOR</w:t>
      </w:r>
      <w:r w:rsidRPr="00AC4BE6">
        <w:rPr>
          <w:rFonts w:ascii="Courier New" w:eastAsia="Courier New" w:hAnsi="Courier New" w:cs="Courier New"/>
          <w:color w:val="4A452A"/>
        </w:rPr>
        <w:t xml:space="preserve">" options &gt; </w:t>
      </w:r>
      <w:r>
        <w:rPr>
          <w:rFonts w:ascii="Courier New" w:eastAsia="Courier New" w:hAnsi="Courier New" w:cs="Courier New"/>
          <w:color w:val="4A452A"/>
        </w:rPr>
        <w:t>List of audits</w:t>
      </w:r>
    </w:p>
    <w:p w14:paraId="3C69D5A0" w14:textId="77777777" w:rsidR="00445EAB" w:rsidRPr="00B028A9" w:rsidRDefault="00445EAB" w:rsidP="00445EAB">
      <w:pPr>
        <w:jc w:val="both"/>
        <w:rPr>
          <w:rFonts w:ascii="Courier New" w:eastAsia="Courier New" w:hAnsi="Courier New" w:cs="Courier New"/>
          <w:color w:val="4A452A"/>
        </w:rPr>
      </w:pPr>
      <w:r w:rsidRPr="00B028A9">
        <w:rPr>
          <w:rFonts w:ascii="Courier New" w:eastAsia="Courier New" w:hAnsi="Courier New" w:cs="Courier New"/>
          <w:color w:val="4A452A"/>
        </w:rPr>
        <w:t>In the case that they are in position to perform an audit, the creation button will appear.</w:t>
      </w:r>
    </w:p>
    <w:p w14:paraId="43352647" w14:textId="77777777" w:rsidR="00445EAB" w:rsidRDefault="00445EAB" w:rsidP="00445EAB">
      <w:pPr>
        <w:pStyle w:val="Subttulo"/>
      </w:pPr>
      <w:r>
        <w:rPr>
          <w:noProof/>
        </w:rPr>
        <w:drawing>
          <wp:inline distT="0" distB="0" distL="0" distR="0" wp14:anchorId="6C4BEC79" wp14:editId="37BBC5BC">
            <wp:extent cx="5657850" cy="24765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890" r="1285" b="9261"/>
                    <a:stretch/>
                  </pic:blipFill>
                  <pic:spPr bwMode="auto">
                    <a:xfrm>
                      <a:off x="0" y="0"/>
                      <a:ext cx="5657850" cy="2476500"/>
                    </a:xfrm>
                    <a:prstGeom prst="rect">
                      <a:avLst/>
                    </a:prstGeom>
                    <a:ln>
                      <a:noFill/>
                    </a:ln>
                    <a:extLst>
                      <a:ext uri="{53640926-AAD7-44D8-BBD7-CCE9431645EC}">
                        <a14:shadowObscured xmlns:a14="http://schemas.microsoft.com/office/drawing/2010/main"/>
                      </a:ext>
                    </a:extLst>
                  </pic:spPr>
                </pic:pic>
              </a:graphicData>
            </a:graphic>
          </wp:inline>
        </w:drawing>
      </w:r>
    </w:p>
    <w:p w14:paraId="690A52BF" w14:textId="77777777" w:rsidR="00445EAB" w:rsidRPr="00B028A9" w:rsidRDefault="00445EAB" w:rsidP="00445EAB">
      <w:pPr>
        <w:rPr>
          <w:rFonts w:ascii="Courier New" w:hAnsi="Courier New" w:cs="Courier New"/>
        </w:rPr>
      </w:pPr>
      <w:r w:rsidRPr="00B028A9">
        <w:rPr>
          <w:rFonts w:ascii="Courier New" w:hAnsi="Courier New" w:cs="Courier New"/>
        </w:rPr>
        <w:lastRenderedPageBreak/>
        <w:t>Otherwise, the button does not appear, but in both cases if there are audits in draft mode, the options to edit and delete will appear.</w:t>
      </w:r>
    </w:p>
    <w:p w14:paraId="4C156B3D" w14:textId="77777777" w:rsidR="00DC5EBF" w:rsidRDefault="00445EAB" w:rsidP="00DC5EBF">
      <w:pPr>
        <w:rPr>
          <w:rFonts w:ascii="Courier New" w:hAnsi="Courier New" w:cs="Courier New"/>
        </w:rPr>
      </w:pPr>
      <w:r>
        <w:rPr>
          <w:noProof/>
        </w:rPr>
        <w:drawing>
          <wp:inline distT="0" distB="0" distL="0" distR="0" wp14:anchorId="399D86CD" wp14:editId="6B494794">
            <wp:extent cx="4629150" cy="23431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690" r="19233" b="6601"/>
                    <a:stretch/>
                  </pic:blipFill>
                  <pic:spPr bwMode="auto">
                    <a:xfrm>
                      <a:off x="0" y="0"/>
                      <a:ext cx="4629150" cy="2343150"/>
                    </a:xfrm>
                    <a:prstGeom prst="rect">
                      <a:avLst/>
                    </a:prstGeom>
                    <a:ln>
                      <a:noFill/>
                    </a:ln>
                    <a:extLst>
                      <a:ext uri="{53640926-AAD7-44D8-BBD7-CCE9431645EC}">
                        <a14:shadowObscured xmlns:a14="http://schemas.microsoft.com/office/drawing/2010/main"/>
                      </a:ext>
                    </a:extLst>
                  </pic:spPr>
                </pic:pic>
              </a:graphicData>
            </a:graphic>
          </wp:inline>
        </w:drawing>
      </w:r>
    </w:p>
    <w:p w14:paraId="6CBFD4AE" w14:textId="77777777" w:rsidR="00DC5EBF" w:rsidRDefault="00DC5EBF" w:rsidP="00DC5EBF">
      <w:r>
        <w:br w:type="page"/>
      </w:r>
    </w:p>
    <w:p w14:paraId="164F0908" w14:textId="77777777" w:rsidR="00DC5EBF" w:rsidRDefault="00DC5EBF" w:rsidP="00DC5EBF">
      <w:pPr>
        <w:pStyle w:val="Subttulo"/>
        <w:rPr>
          <w:rFonts w:ascii="Comic Sans MS" w:eastAsia="Comic Sans MS" w:hAnsi="Comic Sans MS" w:cs="Comic Sans MS"/>
          <w:color w:val="4A452A"/>
        </w:rPr>
      </w:pPr>
      <w:r>
        <w:lastRenderedPageBreak/>
        <w:t>Tests</w:t>
      </w:r>
    </w:p>
    <w:tbl>
      <w:tblPr>
        <w:tblStyle w:val="af7"/>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C5EBF" w14:paraId="1380A5F7" w14:textId="77777777" w:rsidTr="00B66D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711A2815" w14:textId="77777777" w:rsidR="00DC5EBF" w:rsidRDefault="00DC5EBF" w:rsidP="00B66D78">
            <w:r>
              <w:t>Test 1</w:t>
            </w:r>
          </w:p>
        </w:tc>
      </w:tr>
      <w:tr w:rsidR="00DC5EBF" w14:paraId="3E133741" w14:textId="77777777" w:rsidTr="00B66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96BC3C8" w14:textId="77777777" w:rsidR="00DC5EBF" w:rsidRDefault="00DC5EBF" w:rsidP="00B66D78">
            <w:pPr>
              <w:rPr>
                <w:b/>
              </w:rPr>
            </w:pPr>
            <w:r>
              <w:rPr>
                <w:b/>
              </w:rPr>
              <w:t>Description</w:t>
            </w:r>
          </w:p>
        </w:tc>
        <w:tc>
          <w:tcPr>
            <w:tcW w:w="7716" w:type="dxa"/>
            <w:tcBorders>
              <w:top w:val="single" w:sz="4" w:space="0" w:color="FFFFFF"/>
              <w:bottom w:val="single" w:sz="4" w:space="0" w:color="FFFFFF"/>
            </w:tcBorders>
            <w:shd w:val="clear" w:color="auto" w:fill="DBE5F1"/>
          </w:tcPr>
          <w:p w14:paraId="46429B55" w14:textId="77777777" w:rsidR="004F628F" w:rsidRPr="004F628F" w:rsidRDefault="004F628F" w:rsidP="004F628F">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F628F">
              <w:rPr>
                <w:rFonts w:ascii="Courier New" w:eastAsia="Courier New" w:hAnsi="Courier New" w:cs="Courier New"/>
                <w:color w:val="4A452A"/>
              </w:rPr>
              <w:t>Once the user is in the list view, must click on the red bin of the audit list in draft mode.</w:t>
            </w:r>
          </w:p>
          <w:p w14:paraId="044DF741" w14:textId="77777777" w:rsidR="00DC5EBF" w:rsidRDefault="004F628F" w:rsidP="004F628F">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sidRPr="004F628F">
              <w:rPr>
                <w:rFonts w:ascii="Courier New" w:eastAsia="Courier New" w:hAnsi="Courier New" w:cs="Courier New"/>
                <w:color w:val="4A452A"/>
              </w:rPr>
              <w:t xml:space="preserve">If there is no </w:t>
            </w:r>
            <w:r w:rsidR="002016EB">
              <w:rPr>
                <w:rFonts w:ascii="Courier New" w:eastAsia="Courier New" w:hAnsi="Courier New" w:cs="Courier New"/>
                <w:color w:val="4A452A"/>
              </w:rPr>
              <w:t xml:space="preserve">draft </w:t>
            </w:r>
            <w:r w:rsidRPr="004F628F">
              <w:rPr>
                <w:rFonts w:ascii="Courier New" w:eastAsia="Courier New" w:hAnsi="Courier New" w:cs="Courier New"/>
                <w:color w:val="4A452A"/>
              </w:rPr>
              <w:t>audit you must create one as was done previously.</w:t>
            </w:r>
          </w:p>
        </w:tc>
      </w:tr>
      <w:tr w:rsidR="00DC5EBF" w14:paraId="16B5FF76" w14:textId="77777777" w:rsidTr="00B66D7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023B8CC3" w14:textId="77777777" w:rsidR="00DC5EBF" w:rsidRDefault="00DC5EBF" w:rsidP="00B66D78">
            <w:pPr>
              <w:rPr>
                <w:b/>
              </w:rPr>
            </w:pPr>
            <w:r>
              <w:rPr>
                <w:b/>
              </w:rPr>
              <w:t>Expected</w:t>
            </w:r>
          </w:p>
        </w:tc>
        <w:tc>
          <w:tcPr>
            <w:tcW w:w="7716" w:type="dxa"/>
            <w:tcBorders>
              <w:top w:val="single" w:sz="4" w:space="0" w:color="FFFFFF"/>
              <w:bottom w:val="single" w:sz="4" w:space="0" w:color="FFFFFF"/>
            </w:tcBorders>
          </w:tcPr>
          <w:p w14:paraId="4193C7A4" w14:textId="77777777" w:rsidR="004F628F" w:rsidRPr="004F628F" w:rsidRDefault="004F628F" w:rsidP="004F628F">
            <w:pPr>
              <w:jc w:val="both"/>
              <w:cnfStyle w:val="000000000000" w:firstRow="0" w:lastRow="0" w:firstColumn="0" w:lastColumn="0" w:oddVBand="0" w:evenVBand="0" w:oddHBand="0" w:evenHBand="0" w:firstRowFirstColumn="0" w:firstRowLastColumn="0" w:lastRowFirstColumn="0" w:lastRowLastColumn="0"/>
              <w:rPr>
                <w:rFonts w:ascii="Courier New" w:eastAsia="Courier New" w:hAnsi="Courier New" w:cs="Courier New"/>
                <w:color w:val="4A452A"/>
              </w:rPr>
            </w:pPr>
            <w:r w:rsidRPr="004F628F">
              <w:rPr>
                <w:rFonts w:ascii="Courier New" w:eastAsia="Courier New" w:hAnsi="Courier New" w:cs="Courier New"/>
                <w:color w:val="4A452A"/>
              </w:rPr>
              <w:t>The system must redirect in view of the list of audits, in which the deleted audit should no longer be present.</w:t>
            </w:r>
          </w:p>
          <w:p w14:paraId="5D5EBE43" w14:textId="77777777" w:rsidR="00DC5EBF" w:rsidRDefault="004F628F" w:rsidP="004F628F">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sidRPr="004F628F">
              <w:rPr>
                <w:rFonts w:ascii="Courier New" w:eastAsia="Courier New" w:hAnsi="Courier New" w:cs="Courier New"/>
                <w:color w:val="4A452A"/>
              </w:rPr>
              <w:t>If a new audit is created, the position associated with the deleted audit must be available again.</w:t>
            </w:r>
          </w:p>
        </w:tc>
      </w:tr>
      <w:tr w:rsidR="00DC5EBF" w14:paraId="3B41B816" w14:textId="77777777" w:rsidTr="00B66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5F1613A7" w14:textId="77777777" w:rsidR="00DC5EBF" w:rsidRDefault="00DC5EBF" w:rsidP="00B66D78">
            <w:pPr>
              <w:rPr>
                <w:b/>
              </w:rPr>
            </w:pPr>
            <w:r>
              <w:rPr>
                <w:b/>
              </w:rPr>
              <w:t>Outcome</w:t>
            </w:r>
          </w:p>
        </w:tc>
        <w:tc>
          <w:tcPr>
            <w:tcW w:w="7716" w:type="dxa"/>
            <w:tcBorders>
              <w:top w:val="single" w:sz="4" w:space="0" w:color="FFFFFF"/>
              <w:bottom w:val="single" w:sz="4" w:space="0" w:color="FFFFFF"/>
            </w:tcBorders>
            <w:shd w:val="clear" w:color="auto" w:fill="DBE5F1"/>
          </w:tcPr>
          <w:p w14:paraId="6CFCD9F0" w14:textId="77777777" w:rsidR="00DC5EBF" w:rsidRDefault="00DC5EBF" w:rsidP="00B66D78">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DC5EBF" w14:paraId="0EC7729B" w14:textId="77777777" w:rsidTr="00B66D7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633FED0C" w14:textId="77777777" w:rsidR="00DC5EBF" w:rsidRDefault="00DC5EBF" w:rsidP="00B66D78">
            <w:pPr>
              <w:rPr>
                <w:b/>
              </w:rPr>
            </w:pPr>
            <w:r>
              <w:rPr>
                <w:b/>
              </w:rPr>
              <w:t>Notes</w:t>
            </w:r>
          </w:p>
        </w:tc>
        <w:tc>
          <w:tcPr>
            <w:tcW w:w="7716" w:type="dxa"/>
            <w:tcBorders>
              <w:top w:val="single" w:sz="4" w:space="0" w:color="FFFFFF"/>
              <w:bottom w:val="nil"/>
            </w:tcBorders>
          </w:tcPr>
          <w:p w14:paraId="2675C306" w14:textId="77777777" w:rsidR="00DC5EBF" w:rsidRDefault="00DC5EBF" w:rsidP="00B66D78">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14846B58" w14:textId="77777777" w:rsidR="00DC5EBF" w:rsidRDefault="00DC5EBF" w:rsidP="00DC5EBF">
      <w:pPr>
        <w:pStyle w:val="Subttulo"/>
        <w:rPr>
          <w:rFonts w:ascii="Comic Sans MS" w:eastAsia="Comic Sans MS" w:hAnsi="Comic Sans MS" w:cs="Comic Sans MS"/>
          <w:color w:val="4A452A"/>
        </w:rPr>
      </w:pPr>
    </w:p>
    <w:tbl>
      <w:tblPr>
        <w:tblStyle w:val="af8"/>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C5EBF" w14:paraId="004DD428" w14:textId="77777777" w:rsidTr="00B66D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716C9F0" w14:textId="77777777" w:rsidR="00DC5EBF" w:rsidRDefault="00DC5EBF" w:rsidP="00B66D78">
            <w:r>
              <w:t>Test 2</w:t>
            </w:r>
          </w:p>
        </w:tc>
      </w:tr>
      <w:tr w:rsidR="002016EB" w14:paraId="10391B0F" w14:textId="77777777" w:rsidTr="00B66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D0BF73" w14:textId="77777777" w:rsidR="002016EB" w:rsidRDefault="002016EB" w:rsidP="002016EB">
            <w:pPr>
              <w:rPr>
                <w:b/>
              </w:rPr>
            </w:pPr>
            <w:r>
              <w:rPr>
                <w:b/>
              </w:rPr>
              <w:t>Description</w:t>
            </w:r>
          </w:p>
        </w:tc>
        <w:tc>
          <w:tcPr>
            <w:tcW w:w="7716" w:type="dxa"/>
            <w:tcBorders>
              <w:top w:val="single" w:sz="4" w:space="0" w:color="FFFFFF"/>
              <w:bottom w:val="single" w:sz="4" w:space="0" w:color="FFFFFF"/>
            </w:tcBorders>
            <w:shd w:val="clear" w:color="auto" w:fill="DBE5F1"/>
          </w:tcPr>
          <w:p w14:paraId="174D6C1C" w14:textId="77777777" w:rsidR="002016EB" w:rsidRDefault="002016EB" w:rsidP="002016EB">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The user tries to </w:t>
            </w:r>
            <w:r>
              <w:rPr>
                <w:rFonts w:ascii="Courier New" w:eastAsia="Courier New" w:hAnsi="Courier New" w:cs="Courier New"/>
                <w:color w:val="4A452A"/>
              </w:rPr>
              <w:t>delete</w:t>
            </w:r>
            <w:r>
              <w:rPr>
                <w:rFonts w:ascii="Courier New" w:eastAsia="Courier New" w:hAnsi="Courier New" w:cs="Courier New"/>
                <w:color w:val="4A452A"/>
              </w:rPr>
              <w:t xml:space="preserve"> one of his audits in Final Mode by inserting it </w:t>
            </w:r>
            <w:proofErr w:type="spellStart"/>
            <w:r>
              <w:rPr>
                <w:rFonts w:ascii="Courier New" w:eastAsia="Courier New" w:hAnsi="Courier New" w:cs="Courier New"/>
                <w:color w:val="4A452A"/>
              </w:rPr>
              <w:t>id</w:t>
            </w:r>
            <w:proofErr w:type="spellEnd"/>
            <w:r>
              <w:rPr>
                <w:rFonts w:ascii="Courier New" w:eastAsia="Courier New" w:hAnsi="Courier New" w:cs="Courier New"/>
                <w:color w:val="4A452A"/>
              </w:rPr>
              <w:t xml:space="preserve"> in the URL (GET hacking)</w:t>
            </w:r>
          </w:p>
        </w:tc>
      </w:tr>
      <w:tr w:rsidR="002016EB" w14:paraId="2B2B0213" w14:textId="77777777" w:rsidTr="00B66D7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79CFBA5B" w14:textId="77777777" w:rsidR="002016EB" w:rsidRDefault="002016EB" w:rsidP="002016EB">
            <w:pPr>
              <w:rPr>
                <w:b/>
              </w:rPr>
            </w:pPr>
            <w:r>
              <w:rPr>
                <w:b/>
              </w:rPr>
              <w:t>Expected</w:t>
            </w:r>
          </w:p>
        </w:tc>
        <w:tc>
          <w:tcPr>
            <w:tcW w:w="7716" w:type="dxa"/>
            <w:tcBorders>
              <w:top w:val="single" w:sz="4" w:space="0" w:color="FFFFFF"/>
              <w:bottom w:val="single" w:sz="4" w:space="0" w:color="FFFFFF"/>
            </w:tcBorders>
          </w:tcPr>
          <w:p w14:paraId="312D1FD5" w14:textId="77777777" w:rsidR="002016EB" w:rsidRDefault="002016EB" w:rsidP="002016EB">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sidRPr="0051600A">
              <w:rPr>
                <w:rFonts w:ascii="Courier New" w:eastAsia="Courier New" w:hAnsi="Courier New" w:cs="Courier New"/>
                <w:color w:val="4A452A"/>
              </w:rPr>
              <w:t xml:space="preserve">If the logged-in actor is an auditor, he will be redirected to the list of his audits, otherwise he will be redirected to the </w:t>
            </w:r>
            <w:r>
              <w:rPr>
                <w:rFonts w:ascii="Courier New" w:eastAsia="Courier New" w:hAnsi="Courier New" w:cs="Courier New"/>
                <w:color w:val="4A452A"/>
              </w:rPr>
              <w:t>welcome</w:t>
            </w:r>
            <w:r w:rsidRPr="0051600A">
              <w:rPr>
                <w:rFonts w:ascii="Courier New" w:eastAsia="Courier New" w:hAnsi="Courier New" w:cs="Courier New"/>
                <w:color w:val="4A452A"/>
              </w:rPr>
              <w:t xml:space="preserve"> </w:t>
            </w:r>
            <w:r>
              <w:rPr>
                <w:rFonts w:ascii="Courier New" w:eastAsia="Courier New" w:hAnsi="Courier New" w:cs="Courier New"/>
                <w:color w:val="4A452A"/>
              </w:rPr>
              <w:t>page</w:t>
            </w:r>
            <w:r w:rsidRPr="0051600A">
              <w:rPr>
                <w:rFonts w:ascii="Courier New" w:eastAsia="Courier New" w:hAnsi="Courier New" w:cs="Courier New"/>
                <w:color w:val="4A452A"/>
              </w:rPr>
              <w:t>.</w:t>
            </w:r>
          </w:p>
        </w:tc>
      </w:tr>
      <w:tr w:rsidR="002016EB" w14:paraId="24267412" w14:textId="77777777" w:rsidTr="00B66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BFB689F" w14:textId="77777777" w:rsidR="002016EB" w:rsidRDefault="002016EB" w:rsidP="002016EB">
            <w:pPr>
              <w:rPr>
                <w:b/>
              </w:rPr>
            </w:pPr>
            <w:r>
              <w:rPr>
                <w:b/>
              </w:rPr>
              <w:t>Outcome</w:t>
            </w:r>
          </w:p>
        </w:tc>
        <w:tc>
          <w:tcPr>
            <w:tcW w:w="7716" w:type="dxa"/>
            <w:tcBorders>
              <w:top w:val="single" w:sz="4" w:space="0" w:color="FFFFFF"/>
              <w:bottom w:val="single" w:sz="4" w:space="0" w:color="FFFFFF"/>
            </w:tcBorders>
            <w:shd w:val="clear" w:color="auto" w:fill="DBE5F1"/>
          </w:tcPr>
          <w:p w14:paraId="66E96DCE" w14:textId="77777777" w:rsidR="002016EB" w:rsidRDefault="002016EB" w:rsidP="002016EB">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2016EB" w14:paraId="5226C90C" w14:textId="77777777" w:rsidTr="00B66D7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723F9028" w14:textId="77777777" w:rsidR="002016EB" w:rsidRDefault="002016EB" w:rsidP="002016EB">
            <w:pPr>
              <w:rPr>
                <w:b/>
              </w:rPr>
            </w:pPr>
            <w:r>
              <w:rPr>
                <w:b/>
              </w:rPr>
              <w:t>Notes</w:t>
            </w:r>
          </w:p>
        </w:tc>
        <w:tc>
          <w:tcPr>
            <w:tcW w:w="7716" w:type="dxa"/>
            <w:tcBorders>
              <w:top w:val="single" w:sz="4" w:space="0" w:color="FFFFFF"/>
              <w:bottom w:val="nil"/>
            </w:tcBorders>
          </w:tcPr>
          <w:p w14:paraId="0B8A4286" w14:textId="77777777" w:rsidR="002016EB" w:rsidRDefault="002016EB" w:rsidP="002016EB">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34FBBE4E" w14:textId="77777777" w:rsidR="00DC5EBF" w:rsidRDefault="00DC5EBF" w:rsidP="00DC5EBF">
      <w:pPr>
        <w:pStyle w:val="Subttulo"/>
        <w:rPr>
          <w:rFonts w:ascii="Comic Sans MS" w:eastAsia="Comic Sans MS" w:hAnsi="Comic Sans MS" w:cs="Comic Sans MS"/>
          <w:color w:val="4A452A"/>
        </w:rPr>
      </w:pPr>
    </w:p>
    <w:tbl>
      <w:tblPr>
        <w:tblStyle w:val="af9"/>
        <w:tblW w:w="9242" w:type="dxa"/>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1526"/>
        <w:gridCol w:w="7716"/>
      </w:tblGrid>
      <w:tr w:rsidR="00DC5EBF" w14:paraId="4F031909" w14:textId="77777777" w:rsidTr="00B66D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cBorders>
            <w:shd w:val="clear" w:color="auto" w:fill="1F497D"/>
          </w:tcPr>
          <w:p w14:paraId="38C09439" w14:textId="77777777" w:rsidR="00DC5EBF" w:rsidRDefault="00DC5EBF" w:rsidP="00B66D78">
            <w:r>
              <w:t>Test 3</w:t>
            </w:r>
          </w:p>
        </w:tc>
      </w:tr>
      <w:tr w:rsidR="00DC5EBF" w14:paraId="02AA979E" w14:textId="77777777" w:rsidTr="00B66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44E44F4D" w14:textId="77777777" w:rsidR="00DC5EBF" w:rsidRDefault="00DC5EBF" w:rsidP="00B66D78">
            <w:pPr>
              <w:rPr>
                <w:b/>
              </w:rPr>
            </w:pPr>
            <w:r>
              <w:rPr>
                <w:b/>
              </w:rPr>
              <w:t>Description</w:t>
            </w:r>
          </w:p>
        </w:tc>
        <w:tc>
          <w:tcPr>
            <w:tcW w:w="7716" w:type="dxa"/>
            <w:tcBorders>
              <w:top w:val="single" w:sz="4" w:space="0" w:color="FFFFFF"/>
              <w:bottom w:val="single" w:sz="4" w:space="0" w:color="FFFFFF"/>
            </w:tcBorders>
            <w:shd w:val="clear" w:color="auto" w:fill="DBE5F1"/>
          </w:tcPr>
          <w:p w14:paraId="05C31F6F" w14:textId="77777777" w:rsidR="00DC5EBF" w:rsidRDefault="00DC5EBF" w:rsidP="00B66D7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 xml:space="preserve">The user tries to </w:t>
            </w:r>
            <w:r w:rsidR="00F302EC">
              <w:rPr>
                <w:rFonts w:ascii="Courier New" w:eastAsia="Courier New" w:hAnsi="Courier New" w:cs="Courier New"/>
                <w:color w:val="4A452A"/>
              </w:rPr>
              <w:t>delete</w:t>
            </w:r>
            <w:r>
              <w:rPr>
                <w:rFonts w:ascii="Courier New" w:eastAsia="Courier New" w:hAnsi="Courier New" w:cs="Courier New"/>
                <w:color w:val="4A452A"/>
              </w:rPr>
              <w:t xml:space="preserve"> one of </w:t>
            </w:r>
            <w:r w:rsidR="00F302EC">
              <w:rPr>
                <w:rFonts w:ascii="Courier New" w:eastAsia="Courier New" w:hAnsi="Courier New" w:cs="Courier New"/>
                <w:color w:val="4A452A"/>
              </w:rPr>
              <w:t>a draft mode audit from another</w:t>
            </w:r>
            <w:r>
              <w:rPr>
                <w:rFonts w:ascii="Courier New" w:eastAsia="Courier New" w:hAnsi="Courier New" w:cs="Courier New"/>
                <w:color w:val="4A452A"/>
              </w:rPr>
              <w:t xml:space="preserve"> audit</w:t>
            </w:r>
            <w:r w:rsidR="00F302EC">
              <w:rPr>
                <w:rFonts w:ascii="Courier New" w:eastAsia="Courier New" w:hAnsi="Courier New" w:cs="Courier New"/>
                <w:color w:val="4A452A"/>
              </w:rPr>
              <w:t>or</w:t>
            </w:r>
            <w:r>
              <w:rPr>
                <w:rFonts w:ascii="Courier New" w:eastAsia="Courier New" w:hAnsi="Courier New" w:cs="Courier New"/>
                <w:color w:val="4A452A"/>
              </w:rPr>
              <w:t xml:space="preserve"> by inserting it </w:t>
            </w:r>
            <w:proofErr w:type="spellStart"/>
            <w:r>
              <w:rPr>
                <w:rFonts w:ascii="Courier New" w:eastAsia="Courier New" w:hAnsi="Courier New" w:cs="Courier New"/>
                <w:color w:val="4A452A"/>
              </w:rPr>
              <w:t>id</w:t>
            </w:r>
            <w:proofErr w:type="spellEnd"/>
            <w:r>
              <w:rPr>
                <w:rFonts w:ascii="Courier New" w:eastAsia="Courier New" w:hAnsi="Courier New" w:cs="Courier New"/>
                <w:color w:val="4A452A"/>
              </w:rPr>
              <w:t xml:space="preserve"> in the URL (GET hacking)</w:t>
            </w:r>
          </w:p>
          <w:p w14:paraId="29998C5D" w14:textId="77777777" w:rsidR="00F302EC" w:rsidRDefault="00F302EC" w:rsidP="00B66D78">
            <w:pPr>
              <w:jc w:val="both"/>
              <w:cnfStyle w:val="000000100000" w:firstRow="0" w:lastRow="0" w:firstColumn="0" w:lastColumn="0" w:oddVBand="0" w:evenVBand="0" w:oddHBand="1" w:evenHBand="0" w:firstRowFirstColumn="0" w:firstRowLastColumn="0" w:lastRowFirstColumn="0" w:lastRowLastColumn="0"/>
              <w:rPr>
                <w:rFonts w:ascii="Courier New" w:eastAsia="Courier New" w:hAnsi="Courier New" w:cs="Courier New"/>
                <w:color w:val="4A452A"/>
              </w:rPr>
            </w:pPr>
            <w:r>
              <w:rPr>
                <w:rFonts w:ascii="Courier New" w:eastAsia="Courier New" w:hAnsi="Courier New" w:cs="Courier New"/>
                <w:color w:val="4A452A"/>
              </w:rPr>
              <w:t>Create a new auditor and a new audit if it is necessary.</w:t>
            </w:r>
          </w:p>
        </w:tc>
      </w:tr>
      <w:tr w:rsidR="00DC5EBF" w14:paraId="4F08F8CF" w14:textId="77777777" w:rsidTr="00B66D7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658734FB" w14:textId="77777777" w:rsidR="00DC5EBF" w:rsidRDefault="00DC5EBF" w:rsidP="00B66D78">
            <w:pPr>
              <w:rPr>
                <w:b/>
              </w:rPr>
            </w:pPr>
            <w:r>
              <w:rPr>
                <w:b/>
              </w:rPr>
              <w:t>Expected</w:t>
            </w:r>
          </w:p>
        </w:tc>
        <w:tc>
          <w:tcPr>
            <w:tcW w:w="7716" w:type="dxa"/>
            <w:tcBorders>
              <w:top w:val="single" w:sz="4" w:space="0" w:color="FFFFFF"/>
              <w:bottom w:val="single" w:sz="4" w:space="0" w:color="FFFFFF"/>
            </w:tcBorders>
          </w:tcPr>
          <w:p w14:paraId="0F085DF3" w14:textId="77777777" w:rsidR="00DC5EBF" w:rsidRDefault="00DC5EBF" w:rsidP="00B66D78">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r w:rsidRPr="0051600A">
              <w:rPr>
                <w:rFonts w:ascii="Courier New" w:eastAsia="Courier New" w:hAnsi="Courier New" w:cs="Courier New"/>
                <w:color w:val="4A452A"/>
              </w:rPr>
              <w:t xml:space="preserve">If the logged-in actor is an auditor, he will be redirected to the list of his audits, otherwise he will be redirected to the </w:t>
            </w:r>
            <w:r>
              <w:rPr>
                <w:rFonts w:ascii="Courier New" w:eastAsia="Courier New" w:hAnsi="Courier New" w:cs="Courier New"/>
                <w:color w:val="4A452A"/>
              </w:rPr>
              <w:t>welcome</w:t>
            </w:r>
            <w:r w:rsidRPr="0051600A">
              <w:rPr>
                <w:rFonts w:ascii="Courier New" w:eastAsia="Courier New" w:hAnsi="Courier New" w:cs="Courier New"/>
                <w:color w:val="4A452A"/>
              </w:rPr>
              <w:t xml:space="preserve"> </w:t>
            </w:r>
            <w:r>
              <w:rPr>
                <w:rFonts w:ascii="Courier New" w:eastAsia="Courier New" w:hAnsi="Courier New" w:cs="Courier New"/>
                <w:color w:val="4A452A"/>
              </w:rPr>
              <w:t>page</w:t>
            </w:r>
            <w:r w:rsidRPr="0051600A">
              <w:rPr>
                <w:rFonts w:ascii="Courier New" w:eastAsia="Courier New" w:hAnsi="Courier New" w:cs="Courier New"/>
                <w:color w:val="4A452A"/>
              </w:rPr>
              <w:t>.</w:t>
            </w:r>
          </w:p>
        </w:tc>
      </w:tr>
      <w:tr w:rsidR="00DC5EBF" w14:paraId="2D8B063D" w14:textId="77777777" w:rsidTr="00B66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single" w:sz="4" w:space="0" w:color="FFFFFF"/>
            </w:tcBorders>
            <w:shd w:val="clear" w:color="auto" w:fill="1F497D"/>
          </w:tcPr>
          <w:p w14:paraId="263E0C9F" w14:textId="77777777" w:rsidR="00DC5EBF" w:rsidRDefault="00DC5EBF" w:rsidP="00B66D78">
            <w:pPr>
              <w:rPr>
                <w:b/>
              </w:rPr>
            </w:pPr>
            <w:r>
              <w:rPr>
                <w:b/>
              </w:rPr>
              <w:t>Outcome</w:t>
            </w:r>
          </w:p>
        </w:tc>
        <w:tc>
          <w:tcPr>
            <w:tcW w:w="7716" w:type="dxa"/>
            <w:tcBorders>
              <w:top w:val="single" w:sz="4" w:space="0" w:color="FFFFFF"/>
              <w:bottom w:val="single" w:sz="4" w:space="0" w:color="FFFFFF"/>
            </w:tcBorders>
            <w:shd w:val="clear" w:color="auto" w:fill="DBE5F1"/>
          </w:tcPr>
          <w:p w14:paraId="3576E70F" w14:textId="77777777" w:rsidR="00DC5EBF" w:rsidRDefault="00DC5EBF" w:rsidP="00B66D78">
            <w:pPr>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rPr>
            </w:pPr>
          </w:p>
        </w:tc>
      </w:tr>
      <w:tr w:rsidR="00DC5EBF" w14:paraId="2BFC4652" w14:textId="77777777" w:rsidTr="00B66D7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bottom w:val="nil"/>
            </w:tcBorders>
            <w:shd w:val="clear" w:color="auto" w:fill="1F497D"/>
          </w:tcPr>
          <w:p w14:paraId="497B1931" w14:textId="77777777" w:rsidR="00DC5EBF" w:rsidRDefault="00DC5EBF" w:rsidP="00B66D78">
            <w:pPr>
              <w:rPr>
                <w:b/>
              </w:rPr>
            </w:pPr>
            <w:r>
              <w:rPr>
                <w:b/>
              </w:rPr>
              <w:t>Notes</w:t>
            </w:r>
          </w:p>
        </w:tc>
        <w:tc>
          <w:tcPr>
            <w:tcW w:w="7716" w:type="dxa"/>
            <w:tcBorders>
              <w:top w:val="single" w:sz="4" w:space="0" w:color="FFFFFF"/>
              <w:bottom w:val="nil"/>
            </w:tcBorders>
          </w:tcPr>
          <w:p w14:paraId="12824E23" w14:textId="77777777" w:rsidR="00DC5EBF" w:rsidRDefault="00DC5EBF" w:rsidP="00B66D78">
            <w:pPr>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rPr>
            </w:pPr>
          </w:p>
        </w:tc>
      </w:tr>
    </w:tbl>
    <w:p w14:paraId="082274B6" w14:textId="77777777" w:rsidR="00DC5EBF" w:rsidRPr="00DC5EBF" w:rsidRDefault="00DC5EBF" w:rsidP="00DC5EBF">
      <w:pPr>
        <w:rPr>
          <w:rFonts w:ascii="Courier New" w:hAnsi="Courier New" w:cs="Courier New"/>
        </w:rPr>
      </w:pPr>
    </w:p>
    <w:sectPr w:rsidR="00DC5EBF" w:rsidRPr="00DC5EBF">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4857D" w14:textId="77777777" w:rsidR="008E6C71" w:rsidRDefault="008E6C71" w:rsidP="00445EAB">
      <w:pPr>
        <w:spacing w:after="0" w:line="240" w:lineRule="auto"/>
      </w:pPr>
      <w:r>
        <w:separator/>
      </w:r>
    </w:p>
  </w:endnote>
  <w:endnote w:type="continuationSeparator" w:id="0">
    <w:p w14:paraId="543CB8AD" w14:textId="77777777" w:rsidR="008E6C71" w:rsidRDefault="008E6C71" w:rsidP="00445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19C7BA" w14:textId="77777777" w:rsidR="008E6C71" w:rsidRDefault="008E6C71" w:rsidP="00445EAB">
      <w:pPr>
        <w:spacing w:after="0" w:line="240" w:lineRule="auto"/>
      </w:pPr>
      <w:r>
        <w:separator/>
      </w:r>
    </w:p>
  </w:footnote>
  <w:footnote w:type="continuationSeparator" w:id="0">
    <w:p w14:paraId="792CBA50" w14:textId="77777777" w:rsidR="008E6C71" w:rsidRDefault="008E6C71" w:rsidP="00445EA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400"/>
    <w:rsid w:val="00005392"/>
    <w:rsid w:val="000C5400"/>
    <w:rsid w:val="00121A89"/>
    <w:rsid w:val="001729A8"/>
    <w:rsid w:val="002016EB"/>
    <w:rsid w:val="00205AE9"/>
    <w:rsid w:val="00212592"/>
    <w:rsid w:val="00220BE6"/>
    <w:rsid w:val="00373FE7"/>
    <w:rsid w:val="00375B8B"/>
    <w:rsid w:val="00445EAB"/>
    <w:rsid w:val="00497D58"/>
    <w:rsid w:val="004D6B69"/>
    <w:rsid w:val="004F628F"/>
    <w:rsid w:val="0051600A"/>
    <w:rsid w:val="00525DE7"/>
    <w:rsid w:val="005C6EC7"/>
    <w:rsid w:val="00706DF6"/>
    <w:rsid w:val="007200F7"/>
    <w:rsid w:val="008E6C71"/>
    <w:rsid w:val="00973B67"/>
    <w:rsid w:val="00993261"/>
    <w:rsid w:val="009F1B43"/>
    <w:rsid w:val="00AC4BE6"/>
    <w:rsid w:val="00B028A9"/>
    <w:rsid w:val="00B670B6"/>
    <w:rsid w:val="00BF1877"/>
    <w:rsid w:val="00CE57ED"/>
    <w:rsid w:val="00CE5C5C"/>
    <w:rsid w:val="00D91DA6"/>
    <w:rsid w:val="00DC5EBF"/>
    <w:rsid w:val="00DD6BC5"/>
    <w:rsid w:val="00DF2385"/>
    <w:rsid w:val="00E364F7"/>
    <w:rsid w:val="00E65FAD"/>
    <w:rsid w:val="00F02250"/>
    <w:rsid w:val="00F302EC"/>
    <w:rsid w:val="00F31A9E"/>
    <w:rsid w:val="00F839E1"/>
    <w:rsid w:val="00FE02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73948"/>
  <w15:docId w15:val="{8683F6A9-300D-4CC6-ABD5-1C2970A04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Ttulo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tulo">
    <w:name w:val="Subtitle"/>
    <w:basedOn w:val="Normal"/>
    <w:next w:val="Normal"/>
    <w:uiPriority w:val="11"/>
    <w:qFormat/>
    <w:rPr>
      <w:rFonts w:ascii="Cambria" w:eastAsia="Cambria" w:hAnsi="Cambria" w:cs="Cambria"/>
      <w:i/>
      <w:color w:val="4F81BD"/>
      <w:sz w:val="24"/>
      <w:szCs w:val="24"/>
    </w:rPr>
  </w:style>
  <w:style w:type="table" w:customStyle="1" w:styleId="a">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0">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1">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2">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3">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4">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5">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6">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7">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8">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9">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a">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b">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c">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d">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e">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0">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1">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2">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3">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4">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5">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6">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7">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8">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9">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a">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b">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c">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d">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e">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0">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table" w:customStyle="1" w:styleId="aff1">
    <w:basedOn w:val="TableNormal"/>
    <w:pPr>
      <w:spacing w:after="0" w:line="240" w:lineRule="auto"/>
    </w:pPr>
    <w:rPr>
      <w:rFonts w:ascii="Cambria" w:eastAsia="Cambria" w:hAnsi="Cambria" w:cs="Cambria"/>
      <w:color w:val="000000"/>
    </w:rPr>
    <w:tblPr>
      <w:tblStyleRowBandSize w:val="1"/>
      <w:tblStyleColBandSize w:val="1"/>
      <w:tblCellMar>
        <w:top w:w="0" w:type="dxa"/>
        <w:left w:w="115" w:type="dxa"/>
        <w:bottom w:w="0" w:type="dxa"/>
        <w:right w:w="115" w:type="dxa"/>
      </w:tblCellMar>
    </w:tblPr>
    <w:tcPr>
      <w:shd w:val="clear" w:color="auto" w:fill="D3DFEE"/>
    </w:tcPr>
    <w:tblStylePr w:type="firstRow">
      <w:rPr>
        <w:b/>
      </w:rPr>
      <w:tblPr/>
      <w:tcPr>
        <w:shd w:val="clear" w:color="auto" w:fill="B8CCE4"/>
      </w:tcPr>
    </w:tblStylePr>
    <w:tblStylePr w:type="lastRow">
      <w:rPr>
        <w:b/>
        <w:color w:val="000000"/>
      </w:rPr>
      <w:tblPr/>
      <w:tcPr>
        <w:shd w:val="clear" w:color="auto" w:fill="B8CCE4"/>
      </w:tcPr>
    </w:tblStylePr>
    <w:tblStylePr w:type="firstCol">
      <w:rPr>
        <w:color w:val="FFFFFF"/>
      </w:rPr>
      <w:tblPr/>
      <w:tcPr>
        <w:shd w:val="clear" w:color="auto" w:fill="366091"/>
      </w:tcPr>
    </w:tblStylePr>
    <w:tblStylePr w:type="lastCol">
      <w:rPr>
        <w:color w:val="FFFFFF"/>
      </w:rPr>
      <w:tblPr/>
      <w:tcPr>
        <w:shd w:val="clear" w:color="auto" w:fill="366091"/>
      </w:tcPr>
    </w:tblStylePr>
    <w:tblStylePr w:type="band1Vert">
      <w:tblPr/>
      <w:tcPr>
        <w:shd w:val="clear" w:color="auto" w:fill="A7C0DE"/>
      </w:tcPr>
    </w:tblStylePr>
    <w:tblStylePr w:type="band1Horz">
      <w:tblPr/>
      <w:tcPr>
        <w:shd w:val="clear" w:color="auto" w:fill="A7C0DE"/>
      </w:tcPr>
    </w:tblStylePr>
  </w:style>
  <w:style w:type="character" w:customStyle="1" w:styleId="tlid-translation">
    <w:name w:val="tlid-translation"/>
    <w:basedOn w:val="Fuentedeprrafopredeter"/>
    <w:rsid w:val="00FE0238"/>
  </w:style>
  <w:style w:type="paragraph" w:styleId="TDC1">
    <w:name w:val="toc 1"/>
    <w:basedOn w:val="Normal"/>
    <w:next w:val="Normal"/>
    <w:autoRedefine/>
    <w:uiPriority w:val="39"/>
    <w:unhideWhenUsed/>
    <w:rsid w:val="00CE5C5C"/>
    <w:pPr>
      <w:spacing w:after="100"/>
    </w:pPr>
  </w:style>
  <w:style w:type="character" w:styleId="Hipervnculo">
    <w:name w:val="Hyperlink"/>
    <w:basedOn w:val="Fuentedeprrafopredeter"/>
    <w:uiPriority w:val="99"/>
    <w:unhideWhenUsed/>
    <w:rsid w:val="00CE5C5C"/>
    <w:rPr>
      <w:color w:val="0000FF" w:themeColor="hyperlink"/>
      <w:u w:val="single"/>
    </w:rPr>
  </w:style>
  <w:style w:type="paragraph" w:styleId="Encabezado">
    <w:name w:val="header"/>
    <w:basedOn w:val="Normal"/>
    <w:link w:val="EncabezadoCar"/>
    <w:uiPriority w:val="99"/>
    <w:unhideWhenUsed/>
    <w:rsid w:val="00445E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5EAB"/>
  </w:style>
  <w:style w:type="paragraph" w:styleId="Piedepgina">
    <w:name w:val="footer"/>
    <w:basedOn w:val="Normal"/>
    <w:link w:val="PiedepginaCar"/>
    <w:uiPriority w:val="99"/>
    <w:unhideWhenUsed/>
    <w:rsid w:val="00445E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5E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045947">
      <w:bodyDiv w:val="1"/>
      <w:marLeft w:val="0"/>
      <w:marRight w:val="0"/>
      <w:marTop w:val="0"/>
      <w:marBottom w:val="0"/>
      <w:divBdr>
        <w:top w:val="none" w:sz="0" w:space="0" w:color="auto"/>
        <w:left w:val="none" w:sz="0" w:space="0" w:color="auto"/>
        <w:bottom w:val="none" w:sz="0" w:space="0" w:color="auto"/>
        <w:right w:val="none" w:sz="0" w:space="0" w:color="auto"/>
      </w:divBdr>
      <w:divsChild>
        <w:div w:id="2058384877">
          <w:marLeft w:val="0"/>
          <w:marRight w:val="0"/>
          <w:marTop w:val="0"/>
          <w:marBottom w:val="0"/>
          <w:divBdr>
            <w:top w:val="none" w:sz="0" w:space="0" w:color="auto"/>
            <w:left w:val="none" w:sz="0" w:space="0" w:color="auto"/>
            <w:bottom w:val="none" w:sz="0" w:space="0" w:color="auto"/>
            <w:right w:val="none" w:sz="0" w:space="0" w:color="auto"/>
          </w:divBdr>
          <w:divsChild>
            <w:div w:id="11078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2121</Words>
  <Characters>11667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dc:creator>
  <cp:lastModifiedBy>Álvaro de la Flor Bonilla</cp:lastModifiedBy>
  <cp:revision>4</cp:revision>
  <cp:lastPrinted>2019-05-05T21:11:00Z</cp:lastPrinted>
  <dcterms:created xsi:type="dcterms:W3CDTF">2019-05-05T21:10:00Z</dcterms:created>
  <dcterms:modified xsi:type="dcterms:W3CDTF">2019-05-05T21:11:00Z</dcterms:modified>
</cp:coreProperties>
</file>