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300BD625" w:rsidR="003B7B40" w:rsidRDefault="00000000">
      <w:pPr>
        <w:shd w:val="clear" w:color="auto" w:fill="1F3864"/>
        <w:spacing w:before="200" w:after="100"/>
        <w:ind w:left="400" w:right="400"/>
        <w:jc w:val="center"/>
      </w:pPr>
      <w:r>
        <w:rPr>
          <w:b/>
          <w:bCs/>
          <w:color w:val="FFFFFF"/>
          <w:sz w:val="48"/>
          <w:szCs w:val="48"/>
        </w:rPr>
        <w:t xml:space="preserve">RESUMEN DE </w:t>
      </w:r>
      <w:r w:rsidR="0023649D">
        <w:rPr>
          <w:b/>
          <w:bCs/>
          <w:color w:val="FFFFFF"/>
          <w:sz w:val="48"/>
          <w:szCs w:val="48"/>
        </w:rPr>
        <w:t>TEMARIO</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7913AFF8" w14:textId="38C68D49" w:rsidR="000974FC" w:rsidRPr="000974FC" w:rsidRDefault="00566F44">
      <w:pPr>
        <w:spacing w:before="200" w:after="600"/>
        <w:jc w:val="center"/>
        <w:rPr>
          <w:sz w:val="32"/>
          <w:szCs w:val="32"/>
        </w:rPr>
      </w:pPr>
      <w:hyperlink r:id="rId8" w:history="1">
        <w:r w:rsidRPr="00566F44">
          <w:rPr>
            <w:rStyle w:val="Hipervnculo"/>
            <w:sz w:val="32"/>
            <w:szCs w:val="32"/>
          </w:rPr>
          <w:t>ACCESO A EXAM</w:t>
        </w:r>
        <w:r w:rsidRPr="00566F44">
          <w:rPr>
            <w:rStyle w:val="Hipervnculo"/>
            <w:sz w:val="32"/>
            <w:szCs w:val="32"/>
          </w:rPr>
          <w:t>E</w:t>
        </w:r>
        <w:r w:rsidRPr="00566F44">
          <w:rPr>
            <w:rStyle w:val="Hipervnculo"/>
            <w:sz w:val="32"/>
            <w:szCs w:val="32"/>
          </w:rPr>
          <w:t>NES DE PRUEBA</w:t>
        </w:r>
      </w:hyperlink>
    </w:p>
    <w:p w14:paraId="01A9C8AC" w14:textId="77777777" w:rsidR="003B7B40" w:rsidRDefault="00000000">
      <w:r>
        <w:br w:type="page"/>
      </w:r>
    </w:p>
    <w:sdt>
      <w:sdtPr>
        <w:rPr>
          <w:rFonts w:ascii="Arial" w:eastAsia="Arial" w:hAnsi="Arial" w:cs="Arial"/>
          <w:b w:val="0"/>
          <w:bCs w:val="0"/>
          <w:color w:val="auto"/>
          <w:sz w:val="20"/>
          <w:szCs w:val="20"/>
        </w:rPr>
        <w:id w:val="-2018454433"/>
        <w:docPartObj>
          <w:docPartGallery w:val="Table of Contents"/>
          <w:docPartUnique/>
        </w:docPartObj>
      </w:sdtPr>
      <w:sdtEndPr>
        <w:rPr>
          <w:noProof/>
        </w:rPr>
      </w:sdtEndPr>
      <w:sdtContent>
        <w:p w14:paraId="6E504969" w14:textId="77DAF41C" w:rsidR="007E59E7" w:rsidRDefault="007E59E7">
          <w:pPr>
            <w:pStyle w:val="TtuloTDC"/>
          </w:pPr>
          <w:r>
            <w:t>Tabla de contenido</w:t>
          </w:r>
        </w:p>
        <w:p w14:paraId="58D9D47A" w14:textId="01AB2302" w:rsidR="00566F44" w:rsidRDefault="007E59E7">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054351" w:history="1">
            <w:r w:rsidR="00566F44" w:rsidRPr="005D2B2F">
              <w:rPr>
                <w:rStyle w:val="Hipervnculo"/>
                <w:noProof/>
              </w:rPr>
              <w:t>1. DECRETO 2922/1975, de 31 de octubre</w:t>
            </w:r>
            <w:r w:rsidR="00566F44">
              <w:rPr>
                <w:noProof/>
                <w:webHidden/>
              </w:rPr>
              <w:tab/>
            </w:r>
            <w:r w:rsidR="00566F44">
              <w:rPr>
                <w:noProof/>
                <w:webHidden/>
              </w:rPr>
              <w:fldChar w:fldCharType="begin"/>
            </w:r>
            <w:r w:rsidR="00566F44">
              <w:rPr>
                <w:noProof/>
                <w:webHidden/>
              </w:rPr>
              <w:instrText xml:space="preserve"> PAGEREF _Toc229054351 \h </w:instrText>
            </w:r>
            <w:r w:rsidR="00566F44">
              <w:rPr>
                <w:noProof/>
                <w:webHidden/>
              </w:rPr>
            </w:r>
            <w:r w:rsidR="00566F44">
              <w:rPr>
                <w:noProof/>
                <w:webHidden/>
              </w:rPr>
              <w:fldChar w:fldCharType="separate"/>
            </w:r>
            <w:r w:rsidR="00566F44">
              <w:rPr>
                <w:noProof/>
                <w:webHidden/>
              </w:rPr>
              <w:t>4</w:t>
            </w:r>
            <w:r w:rsidR="00566F44">
              <w:rPr>
                <w:noProof/>
                <w:webHidden/>
              </w:rPr>
              <w:fldChar w:fldCharType="end"/>
            </w:r>
          </w:hyperlink>
        </w:p>
        <w:p w14:paraId="37B9385E" w14:textId="245EBC69"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2" w:history="1">
            <w:r w:rsidRPr="005D2B2F">
              <w:rPr>
                <w:rStyle w:val="Hipervnculo"/>
                <w:noProof/>
              </w:rPr>
              <w:t>CAPÍTULO I — Ámbito de aplicación</w:t>
            </w:r>
            <w:r>
              <w:rPr>
                <w:noProof/>
                <w:webHidden/>
              </w:rPr>
              <w:tab/>
            </w:r>
            <w:r>
              <w:rPr>
                <w:noProof/>
                <w:webHidden/>
              </w:rPr>
              <w:fldChar w:fldCharType="begin"/>
            </w:r>
            <w:r>
              <w:rPr>
                <w:noProof/>
                <w:webHidden/>
              </w:rPr>
              <w:instrText xml:space="preserve"> PAGEREF _Toc229054352 \h </w:instrText>
            </w:r>
            <w:r>
              <w:rPr>
                <w:noProof/>
                <w:webHidden/>
              </w:rPr>
            </w:r>
            <w:r>
              <w:rPr>
                <w:noProof/>
                <w:webHidden/>
              </w:rPr>
              <w:fldChar w:fldCharType="separate"/>
            </w:r>
            <w:r>
              <w:rPr>
                <w:noProof/>
                <w:webHidden/>
              </w:rPr>
              <w:t>4</w:t>
            </w:r>
            <w:r>
              <w:rPr>
                <w:noProof/>
                <w:webHidden/>
              </w:rPr>
              <w:fldChar w:fldCharType="end"/>
            </w:r>
          </w:hyperlink>
        </w:p>
        <w:p w14:paraId="57B44524" w14:textId="704BB27E"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3" w:history="1">
            <w:r w:rsidRPr="005D2B2F">
              <w:rPr>
                <w:rStyle w:val="Hipervnculo"/>
                <w:noProof/>
              </w:rPr>
              <w:t>CAPÍTULO II — Condiciones del suministro</w:t>
            </w:r>
            <w:r>
              <w:rPr>
                <w:noProof/>
                <w:webHidden/>
              </w:rPr>
              <w:tab/>
            </w:r>
            <w:r>
              <w:rPr>
                <w:noProof/>
                <w:webHidden/>
              </w:rPr>
              <w:fldChar w:fldCharType="begin"/>
            </w:r>
            <w:r>
              <w:rPr>
                <w:noProof/>
                <w:webHidden/>
              </w:rPr>
              <w:instrText xml:space="preserve"> PAGEREF _Toc229054353 \h </w:instrText>
            </w:r>
            <w:r>
              <w:rPr>
                <w:noProof/>
                <w:webHidden/>
              </w:rPr>
            </w:r>
            <w:r>
              <w:rPr>
                <w:noProof/>
                <w:webHidden/>
              </w:rPr>
              <w:fldChar w:fldCharType="separate"/>
            </w:r>
            <w:r>
              <w:rPr>
                <w:noProof/>
                <w:webHidden/>
              </w:rPr>
              <w:t>4</w:t>
            </w:r>
            <w:r>
              <w:rPr>
                <w:noProof/>
                <w:webHidden/>
              </w:rPr>
              <w:fldChar w:fldCharType="end"/>
            </w:r>
          </w:hyperlink>
        </w:p>
        <w:p w14:paraId="39CD4B7F" w14:textId="0970D0C0"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4" w:history="1">
            <w:r w:rsidRPr="005D2B2F">
              <w:rPr>
                <w:rStyle w:val="Hipervnculo"/>
                <w:noProof/>
              </w:rPr>
              <w:t>CAPÍTULO III — Red de distribución</w:t>
            </w:r>
            <w:r>
              <w:rPr>
                <w:noProof/>
                <w:webHidden/>
              </w:rPr>
              <w:tab/>
            </w:r>
            <w:r>
              <w:rPr>
                <w:noProof/>
                <w:webHidden/>
              </w:rPr>
              <w:fldChar w:fldCharType="begin"/>
            </w:r>
            <w:r>
              <w:rPr>
                <w:noProof/>
                <w:webHidden/>
              </w:rPr>
              <w:instrText xml:space="preserve"> PAGEREF _Toc229054354 \h </w:instrText>
            </w:r>
            <w:r>
              <w:rPr>
                <w:noProof/>
                <w:webHidden/>
              </w:rPr>
            </w:r>
            <w:r>
              <w:rPr>
                <w:noProof/>
                <w:webHidden/>
              </w:rPr>
              <w:fldChar w:fldCharType="separate"/>
            </w:r>
            <w:r>
              <w:rPr>
                <w:noProof/>
                <w:webHidden/>
              </w:rPr>
              <w:t>4</w:t>
            </w:r>
            <w:r>
              <w:rPr>
                <w:noProof/>
                <w:webHidden/>
              </w:rPr>
              <w:fldChar w:fldCharType="end"/>
            </w:r>
          </w:hyperlink>
        </w:p>
        <w:p w14:paraId="13D623AD" w14:textId="05B856CE"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5" w:history="1">
            <w:r w:rsidRPr="005D2B2F">
              <w:rPr>
                <w:rStyle w:val="Hipervnculo"/>
                <w:noProof/>
              </w:rPr>
              <w:t>CAPÍTULO IV — Contratación del suministro</w:t>
            </w:r>
            <w:r>
              <w:rPr>
                <w:noProof/>
                <w:webHidden/>
              </w:rPr>
              <w:tab/>
            </w:r>
            <w:r>
              <w:rPr>
                <w:noProof/>
                <w:webHidden/>
              </w:rPr>
              <w:fldChar w:fldCharType="begin"/>
            </w:r>
            <w:r>
              <w:rPr>
                <w:noProof/>
                <w:webHidden/>
              </w:rPr>
              <w:instrText xml:space="preserve"> PAGEREF _Toc229054355 \h </w:instrText>
            </w:r>
            <w:r>
              <w:rPr>
                <w:noProof/>
                <w:webHidden/>
              </w:rPr>
            </w:r>
            <w:r>
              <w:rPr>
                <w:noProof/>
                <w:webHidden/>
              </w:rPr>
              <w:fldChar w:fldCharType="separate"/>
            </w:r>
            <w:r>
              <w:rPr>
                <w:noProof/>
                <w:webHidden/>
              </w:rPr>
              <w:t>5</w:t>
            </w:r>
            <w:r>
              <w:rPr>
                <w:noProof/>
                <w:webHidden/>
              </w:rPr>
              <w:fldChar w:fldCharType="end"/>
            </w:r>
          </w:hyperlink>
        </w:p>
        <w:p w14:paraId="192363D7" w14:textId="3056C44C"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6" w:history="1">
            <w:r w:rsidRPr="005D2B2F">
              <w:rPr>
                <w:rStyle w:val="Hipervnculo"/>
                <w:noProof/>
              </w:rPr>
              <w:t>CAPÍTULO V — Acometidas</w:t>
            </w:r>
            <w:r>
              <w:rPr>
                <w:noProof/>
                <w:webHidden/>
              </w:rPr>
              <w:tab/>
            </w:r>
            <w:r>
              <w:rPr>
                <w:noProof/>
                <w:webHidden/>
              </w:rPr>
              <w:fldChar w:fldCharType="begin"/>
            </w:r>
            <w:r>
              <w:rPr>
                <w:noProof/>
                <w:webHidden/>
              </w:rPr>
              <w:instrText xml:space="preserve"> PAGEREF _Toc229054356 \h </w:instrText>
            </w:r>
            <w:r>
              <w:rPr>
                <w:noProof/>
                <w:webHidden/>
              </w:rPr>
            </w:r>
            <w:r>
              <w:rPr>
                <w:noProof/>
                <w:webHidden/>
              </w:rPr>
              <w:fldChar w:fldCharType="separate"/>
            </w:r>
            <w:r>
              <w:rPr>
                <w:noProof/>
                <w:webHidden/>
              </w:rPr>
              <w:t>5</w:t>
            </w:r>
            <w:r>
              <w:rPr>
                <w:noProof/>
                <w:webHidden/>
              </w:rPr>
              <w:fldChar w:fldCharType="end"/>
            </w:r>
          </w:hyperlink>
        </w:p>
        <w:p w14:paraId="7DB9E739" w14:textId="488C5472"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7" w:history="1">
            <w:r w:rsidRPr="005D2B2F">
              <w:rPr>
                <w:rStyle w:val="Hipervnculo"/>
                <w:noProof/>
              </w:rPr>
              <w:t>CAPÍTULO VI — Facturación, cobro e información</w:t>
            </w:r>
            <w:r>
              <w:rPr>
                <w:noProof/>
                <w:webHidden/>
              </w:rPr>
              <w:tab/>
            </w:r>
            <w:r>
              <w:rPr>
                <w:noProof/>
                <w:webHidden/>
              </w:rPr>
              <w:fldChar w:fldCharType="begin"/>
            </w:r>
            <w:r>
              <w:rPr>
                <w:noProof/>
                <w:webHidden/>
              </w:rPr>
              <w:instrText xml:space="preserve"> PAGEREF _Toc229054357 \h </w:instrText>
            </w:r>
            <w:r>
              <w:rPr>
                <w:noProof/>
                <w:webHidden/>
              </w:rPr>
            </w:r>
            <w:r>
              <w:rPr>
                <w:noProof/>
                <w:webHidden/>
              </w:rPr>
              <w:fldChar w:fldCharType="separate"/>
            </w:r>
            <w:r>
              <w:rPr>
                <w:noProof/>
                <w:webHidden/>
              </w:rPr>
              <w:t>6</w:t>
            </w:r>
            <w:r>
              <w:rPr>
                <w:noProof/>
                <w:webHidden/>
              </w:rPr>
              <w:fldChar w:fldCharType="end"/>
            </w:r>
          </w:hyperlink>
        </w:p>
        <w:p w14:paraId="5FE877C8" w14:textId="20385218"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8" w:history="1">
            <w:r w:rsidRPr="005D2B2F">
              <w:rPr>
                <w:rStyle w:val="Hipervnculo"/>
                <w:noProof/>
              </w:rPr>
              <w:t>CAPÍTULO VII — Suministros singulares – Láminas</w:t>
            </w:r>
            <w:r>
              <w:rPr>
                <w:noProof/>
                <w:webHidden/>
              </w:rPr>
              <w:tab/>
            </w:r>
            <w:r>
              <w:rPr>
                <w:noProof/>
                <w:webHidden/>
              </w:rPr>
              <w:fldChar w:fldCharType="begin"/>
            </w:r>
            <w:r>
              <w:rPr>
                <w:noProof/>
                <w:webHidden/>
              </w:rPr>
              <w:instrText xml:space="preserve"> PAGEREF _Toc229054358 \h </w:instrText>
            </w:r>
            <w:r>
              <w:rPr>
                <w:noProof/>
                <w:webHidden/>
              </w:rPr>
            </w:r>
            <w:r>
              <w:rPr>
                <w:noProof/>
                <w:webHidden/>
              </w:rPr>
              <w:fldChar w:fldCharType="separate"/>
            </w:r>
            <w:r>
              <w:rPr>
                <w:noProof/>
                <w:webHidden/>
              </w:rPr>
              <w:t>7</w:t>
            </w:r>
            <w:r>
              <w:rPr>
                <w:noProof/>
                <w:webHidden/>
              </w:rPr>
              <w:fldChar w:fldCharType="end"/>
            </w:r>
          </w:hyperlink>
        </w:p>
        <w:p w14:paraId="74481A15" w14:textId="6A85E846"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59" w:history="1">
            <w:r w:rsidRPr="005D2B2F">
              <w:rPr>
                <w:rStyle w:val="Hipervnculo"/>
                <w:noProof/>
              </w:rPr>
              <w:t>CAPÍTULO VIII — Infracciones</w:t>
            </w:r>
            <w:r>
              <w:rPr>
                <w:noProof/>
                <w:webHidden/>
              </w:rPr>
              <w:tab/>
            </w:r>
            <w:r>
              <w:rPr>
                <w:noProof/>
                <w:webHidden/>
              </w:rPr>
              <w:fldChar w:fldCharType="begin"/>
            </w:r>
            <w:r>
              <w:rPr>
                <w:noProof/>
                <w:webHidden/>
              </w:rPr>
              <w:instrText xml:space="preserve"> PAGEREF _Toc229054359 \h </w:instrText>
            </w:r>
            <w:r>
              <w:rPr>
                <w:noProof/>
                <w:webHidden/>
              </w:rPr>
            </w:r>
            <w:r>
              <w:rPr>
                <w:noProof/>
                <w:webHidden/>
              </w:rPr>
              <w:fldChar w:fldCharType="separate"/>
            </w:r>
            <w:r>
              <w:rPr>
                <w:noProof/>
                <w:webHidden/>
              </w:rPr>
              <w:t>7</w:t>
            </w:r>
            <w:r>
              <w:rPr>
                <w:noProof/>
                <w:webHidden/>
              </w:rPr>
              <w:fldChar w:fldCharType="end"/>
            </w:r>
          </w:hyperlink>
        </w:p>
        <w:p w14:paraId="0D1D7D16" w14:textId="0306334D"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60" w:history="1">
            <w:r w:rsidRPr="005D2B2F">
              <w:rPr>
                <w:rStyle w:val="Hipervnculo"/>
                <w:noProof/>
              </w:rPr>
              <w:t>2. DECRETO 3068/1975, de 31 de octubre</w:t>
            </w:r>
            <w:r>
              <w:rPr>
                <w:noProof/>
                <w:webHidden/>
              </w:rPr>
              <w:tab/>
            </w:r>
            <w:r>
              <w:rPr>
                <w:noProof/>
                <w:webHidden/>
              </w:rPr>
              <w:fldChar w:fldCharType="begin"/>
            </w:r>
            <w:r>
              <w:rPr>
                <w:noProof/>
                <w:webHidden/>
              </w:rPr>
              <w:instrText xml:space="preserve"> PAGEREF _Toc229054360 \h </w:instrText>
            </w:r>
            <w:r>
              <w:rPr>
                <w:noProof/>
                <w:webHidden/>
              </w:rPr>
            </w:r>
            <w:r>
              <w:rPr>
                <w:noProof/>
                <w:webHidden/>
              </w:rPr>
              <w:fldChar w:fldCharType="separate"/>
            </w:r>
            <w:r>
              <w:rPr>
                <w:noProof/>
                <w:webHidden/>
              </w:rPr>
              <w:t>8</w:t>
            </w:r>
            <w:r>
              <w:rPr>
                <w:noProof/>
                <w:webHidden/>
              </w:rPr>
              <w:fldChar w:fldCharType="end"/>
            </w:r>
          </w:hyperlink>
        </w:p>
        <w:p w14:paraId="3F546638" w14:textId="0AB07647"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61" w:history="1">
            <w:r w:rsidRPr="005D2B2F">
              <w:rPr>
                <w:rStyle w:val="Hipervnculo"/>
                <w:noProof/>
              </w:rPr>
              <w:t>Artículos principales</w:t>
            </w:r>
            <w:r>
              <w:rPr>
                <w:noProof/>
                <w:webHidden/>
              </w:rPr>
              <w:tab/>
            </w:r>
            <w:r>
              <w:rPr>
                <w:noProof/>
                <w:webHidden/>
              </w:rPr>
              <w:fldChar w:fldCharType="begin"/>
            </w:r>
            <w:r>
              <w:rPr>
                <w:noProof/>
                <w:webHidden/>
              </w:rPr>
              <w:instrText xml:space="preserve"> PAGEREF _Toc229054361 \h </w:instrText>
            </w:r>
            <w:r>
              <w:rPr>
                <w:noProof/>
                <w:webHidden/>
              </w:rPr>
            </w:r>
            <w:r>
              <w:rPr>
                <w:noProof/>
                <w:webHidden/>
              </w:rPr>
              <w:fldChar w:fldCharType="separate"/>
            </w:r>
            <w:r>
              <w:rPr>
                <w:noProof/>
                <w:webHidden/>
              </w:rPr>
              <w:t>8</w:t>
            </w:r>
            <w:r>
              <w:rPr>
                <w:noProof/>
                <w:webHidden/>
              </w:rPr>
              <w:fldChar w:fldCharType="end"/>
            </w:r>
          </w:hyperlink>
        </w:p>
        <w:p w14:paraId="23E25926" w14:textId="1E79F180"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62" w:history="1">
            <w:r w:rsidRPr="005D2B2F">
              <w:rPr>
                <w:rStyle w:val="Hipervnculo"/>
                <w:noProof/>
              </w:rPr>
              <w:t>3. DECRETO 137/1985, de 20 de diciembre</w:t>
            </w:r>
            <w:r>
              <w:rPr>
                <w:noProof/>
                <w:webHidden/>
              </w:rPr>
              <w:tab/>
            </w:r>
            <w:r>
              <w:rPr>
                <w:noProof/>
                <w:webHidden/>
              </w:rPr>
              <w:fldChar w:fldCharType="begin"/>
            </w:r>
            <w:r>
              <w:rPr>
                <w:noProof/>
                <w:webHidden/>
              </w:rPr>
              <w:instrText xml:space="preserve"> PAGEREF _Toc229054362 \h </w:instrText>
            </w:r>
            <w:r>
              <w:rPr>
                <w:noProof/>
                <w:webHidden/>
              </w:rPr>
            </w:r>
            <w:r>
              <w:rPr>
                <w:noProof/>
                <w:webHidden/>
              </w:rPr>
              <w:fldChar w:fldCharType="separate"/>
            </w:r>
            <w:r>
              <w:rPr>
                <w:noProof/>
                <w:webHidden/>
              </w:rPr>
              <w:t>10</w:t>
            </w:r>
            <w:r>
              <w:rPr>
                <w:noProof/>
                <w:webHidden/>
              </w:rPr>
              <w:fldChar w:fldCharType="end"/>
            </w:r>
          </w:hyperlink>
        </w:p>
        <w:p w14:paraId="3D82C260" w14:textId="775661C7"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63" w:history="1">
            <w:r w:rsidRPr="005D2B2F">
              <w:rPr>
                <w:rStyle w:val="Hipervnculo"/>
                <w:noProof/>
              </w:rPr>
              <w:t>CAPÍTULO I — Régimen de Tarifas</w:t>
            </w:r>
            <w:r>
              <w:rPr>
                <w:noProof/>
                <w:webHidden/>
              </w:rPr>
              <w:tab/>
            </w:r>
            <w:r>
              <w:rPr>
                <w:noProof/>
                <w:webHidden/>
              </w:rPr>
              <w:fldChar w:fldCharType="begin"/>
            </w:r>
            <w:r>
              <w:rPr>
                <w:noProof/>
                <w:webHidden/>
              </w:rPr>
              <w:instrText xml:space="preserve"> PAGEREF _Toc229054363 \h </w:instrText>
            </w:r>
            <w:r>
              <w:rPr>
                <w:noProof/>
                <w:webHidden/>
              </w:rPr>
            </w:r>
            <w:r>
              <w:rPr>
                <w:noProof/>
                <w:webHidden/>
              </w:rPr>
              <w:fldChar w:fldCharType="separate"/>
            </w:r>
            <w:r>
              <w:rPr>
                <w:noProof/>
                <w:webHidden/>
              </w:rPr>
              <w:t>10</w:t>
            </w:r>
            <w:r>
              <w:rPr>
                <w:noProof/>
                <w:webHidden/>
              </w:rPr>
              <w:fldChar w:fldCharType="end"/>
            </w:r>
          </w:hyperlink>
        </w:p>
        <w:p w14:paraId="5C679FDC" w14:textId="2D184393"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64" w:history="1">
            <w:r w:rsidRPr="005D2B2F">
              <w:rPr>
                <w:rStyle w:val="Hipervnculo"/>
                <w:noProof/>
              </w:rPr>
              <w:t>Sección 1ª. Disposiciones generales</w:t>
            </w:r>
            <w:r>
              <w:rPr>
                <w:noProof/>
                <w:webHidden/>
              </w:rPr>
              <w:tab/>
            </w:r>
            <w:r>
              <w:rPr>
                <w:noProof/>
                <w:webHidden/>
              </w:rPr>
              <w:fldChar w:fldCharType="begin"/>
            </w:r>
            <w:r>
              <w:rPr>
                <w:noProof/>
                <w:webHidden/>
              </w:rPr>
              <w:instrText xml:space="preserve"> PAGEREF _Toc229054364 \h </w:instrText>
            </w:r>
            <w:r>
              <w:rPr>
                <w:noProof/>
                <w:webHidden/>
              </w:rPr>
            </w:r>
            <w:r>
              <w:rPr>
                <w:noProof/>
                <w:webHidden/>
              </w:rPr>
              <w:fldChar w:fldCharType="separate"/>
            </w:r>
            <w:r>
              <w:rPr>
                <w:noProof/>
                <w:webHidden/>
              </w:rPr>
              <w:t>10</w:t>
            </w:r>
            <w:r>
              <w:rPr>
                <w:noProof/>
                <w:webHidden/>
              </w:rPr>
              <w:fldChar w:fldCharType="end"/>
            </w:r>
          </w:hyperlink>
        </w:p>
        <w:p w14:paraId="0E6CA39A" w14:textId="6F6CB991"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65" w:history="1">
            <w:r w:rsidRPr="005D2B2F">
              <w:rPr>
                <w:rStyle w:val="Hipervnculo"/>
                <w:noProof/>
              </w:rPr>
              <w:t>Sección 2ª. Cuota suplementaria</w:t>
            </w:r>
            <w:r>
              <w:rPr>
                <w:noProof/>
                <w:webHidden/>
              </w:rPr>
              <w:tab/>
            </w:r>
            <w:r>
              <w:rPr>
                <w:noProof/>
                <w:webHidden/>
              </w:rPr>
              <w:fldChar w:fldCharType="begin"/>
            </w:r>
            <w:r>
              <w:rPr>
                <w:noProof/>
                <w:webHidden/>
              </w:rPr>
              <w:instrText xml:space="preserve"> PAGEREF _Toc229054365 \h </w:instrText>
            </w:r>
            <w:r>
              <w:rPr>
                <w:noProof/>
                <w:webHidden/>
              </w:rPr>
            </w:r>
            <w:r>
              <w:rPr>
                <w:noProof/>
                <w:webHidden/>
              </w:rPr>
              <w:fldChar w:fldCharType="separate"/>
            </w:r>
            <w:r>
              <w:rPr>
                <w:noProof/>
                <w:webHidden/>
              </w:rPr>
              <w:t>10</w:t>
            </w:r>
            <w:r>
              <w:rPr>
                <w:noProof/>
                <w:webHidden/>
              </w:rPr>
              <w:fldChar w:fldCharType="end"/>
            </w:r>
          </w:hyperlink>
        </w:p>
        <w:p w14:paraId="78CCF4E7" w14:textId="668B3A36"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66" w:history="1">
            <w:r w:rsidRPr="005D2B2F">
              <w:rPr>
                <w:rStyle w:val="Hipervnculo"/>
                <w:noProof/>
              </w:rPr>
              <w:t>CAPÍTULO II — Recaudación y cobro</w:t>
            </w:r>
            <w:r>
              <w:rPr>
                <w:noProof/>
                <w:webHidden/>
              </w:rPr>
              <w:tab/>
            </w:r>
            <w:r>
              <w:rPr>
                <w:noProof/>
                <w:webHidden/>
              </w:rPr>
              <w:fldChar w:fldCharType="begin"/>
            </w:r>
            <w:r>
              <w:rPr>
                <w:noProof/>
                <w:webHidden/>
              </w:rPr>
              <w:instrText xml:space="preserve"> PAGEREF _Toc229054366 \h </w:instrText>
            </w:r>
            <w:r>
              <w:rPr>
                <w:noProof/>
                <w:webHidden/>
              </w:rPr>
            </w:r>
            <w:r>
              <w:rPr>
                <w:noProof/>
                <w:webHidden/>
              </w:rPr>
              <w:fldChar w:fldCharType="separate"/>
            </w:r>
            <w:r>
              <w:rPr>
                <w:noProof/>
                <w:webHidden/>
              </w:rPr>
              <w:t>11</w:t>
            </w:r>
            <w:r>
              <w:rPr>
                <w:noProof/>
                <w:webHidden/>
              </w:rPr>
              <w:fldChar w:fldCharType="end"/>
            </w:r>
          </w:hyperlink>
        </w:p>
        <w:p w14:paraId="69DC3754" w14:textId="21910672"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67" w:history="1">
            <w:r w:rsidRPr="005D2B2F">
              <w:rPr>
                <w:rStyle w:val="Hipervnculo"/>
                <w:noProof/>
              </w:rPr>
              <w:t>Sección 1ª. Factura y recibo único</w:t>
            </w:r>
            <w:r>
              <w:rPr>
                <w:noProof/>
                <w:webHidden/>
              </w:rPr>
              <w:tab/>
            </w:r>
            <w:r>
              <w:rPr>
                <w:noProof/>
                <w:webHidden/>
              </w:rPr>
              <w:fldChar w:fldCharType="begin"/>
            </w:r>
            <w:r>
              <w:rPr>
                <w:noProof/>
                <w:webHidden/>
              </w:rPr>
              <w:instrText xml:space="preserve"> PAGEREF _Toc229054367 \h </w:instrText>
            </w:r>
            <w:r>
              <w:rPr>
                <w:noProof/>
                <w:webHidden/>
              </w:rPr>
            </w:r>
            <w:r>
              <w:rPr>
                <w:noProof/>
                <w:webHidden/>
              </w:rPr>
              <w:fldChar w:fldCharType="separate"/>
            </w:r>
            <w:r>
              <w:rPr>
                <w:noProof/>
                <w:webHidden/>
              </w:rPr>
              <w:t>11</w:t>
            </w:r>
            <w:r>
              <w:rPr>
                <w:noProof/>
                <w:webHidden/>
              </w:rPr>
              <w:fldChar w:fldCharType="end"/>
            </w:r>
          </w:hyperlink>
        </w:p>
        <w:p w14:paraId="404383A2" w14:textId="4766B5B7"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68" w:history="1">
            <w:r w:rsidRPr="005D2B2F">
              <w:rPr>
                <w:rStyle w:val="Hipervnculo"/>
                <w:noProof/>
              </w:rPr>
              <w:t>Sección 2ª. Gestión de los servicios</w:t>
            </w:r>
            <w:r>
              <w:rPr>
                <w:noProof/>
                <w:webHidden/>
              </w:rPr>
              <w:tab/>
            </w:r>
            <w:r>
              <w:rPr>
                <w:noProof/>
                <w:webHidden/>
              </w:rPr>
              <w:fldChar w:fldCharType="begin"/>
            </w:r>
            <w:r>
              <w:rPr>
                <w:noProof/>
                <w:webHidden/>
              </w:rPr>
              <w:instrText xml:space="preserve"> PAGEREF _Toc229054368 \h </w:instrText>
            </w:r>
            <w:r>
              <w:rPr>
                <w:noProof/>
                <w:webHidden/>
              </w:rPr>
            </w:r>
            <w:r>
              <w:rPr>
                <w:noProof/>
                <w:webHidden/>
              </w:rPr>
              <w:fldChar w:fldCharType="separate"/>
            </w:r>
            <w:r>
              <w:rPr>
                <w:noProof/>
                <w:webHidden/>
              </w:rPr>
              <w:t>11</w:t>
            </w:r>
            <w:r>
              <w:rPr>
                <w:noProof/>
                <w:webHidden/>
              </w:rPr>
              <w:fldChar w:fldCharType="end"/>
            </w:r>
          </w:hyperlink>
        </w:p>
        <w:p w14:paraId="791DA9D3" w14:textId="6177C58E"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69" w:history="1">
            <w:r w:rsidRPr="005D2B2F">
              <w:rPr>
                <w:rStyle w:val="Hipervnculo"/>
                <w:noProof/>
              </w:rPr>
              <w:t>4. LEY 17/1984, de 20 de diciembre</w:t>
            </w:r>
            <w:r>
              <w:rPr>
                <w:noProof/>
                <w:webHidden/>
              </w:rPr>
              <w:tab/>
            </w:r>
            <w:r>
              <w:rPr>
                <w:noProof/>
                <w:webHidden/>
              </w:rPr>
              <w:fldChar w:fldCharType="begin"/>
            </w:r>
            <w:r>
              <w:rPr>
                <w:noProof/>
                <w:webHidden/>
              </w:rPr>
              <w:instrText xml:space="preserve"> PAGEREF _Toc229054369 \h </w:instrText>
            </w:r>
            <w:r>
              <w:rPr>
                <w:noProof/>
                <w:webHidden/>
              </w:rPr>
            </w:r>
            <w:r>
              <w:rPr>
                <w:noProof/>
                <w:webHidden/>
              </w:rPr>
              <w:fldChar w:fldCharType="separate"/>
            </w:r>
            <w:r>
              <w:rPr>
                <w:noProof/>
                <w:webHidden/>
              </w:rPr>
              <w:t>13</w:t>
            </w:r>
            <w:r>
              <w:rPr>
                <w:noProof/>
                <w:webHidden/>
              </w:rPr>
              <w:fldChar w:fldCharType="end"/>
            </w:r>
          </w:hyperlink>
        </w:p>
        <w:p w14:paraId="02090AE7" w14:textId="773FA19E"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0" w:history="1">
            <w:r w:rsidRPr="005D2B2F">
              <w:rPr>
                <w:rStyle w:val="Hipervnculo"/>
                <w:noProof/>
              </w:rPr>
              <w:t>CAPÍTULO I — Disposiciones generales</w:t>
            </w:r>
            <w:r>
              <w:rPr>
                <w:noProof/>
                <w:webHidden/>
              </w:rPr>
              <w:tab/>
            </w:r>
            <w:r>
              <w:rPr>
                <w:noProof/>
                <w:webHidden/>
              </w:rPr>
              <w:fldChar w:fldCharType="begin"/>
            </w:r>
            <w:r>
              <w:rPr>
                <w:noProof/>
                <w:webHidden/>
              </w:rPr>
              <w:instrText xml:space="preserve"> PAGEREF _Toc229054370 \h </w:instrText>
            </w:r>
            <w:r>
              <w:rPr>
                <w:noProof/>
                <w:webHidden/>
              </w:rPr>
            </w:r>
            <w:r>
              <w:rPr>
                <w:noProof/>
                <w:webHidden/>
              </w:rPr>
              <w:fldChar w:fldCharType="separate"/>
            </w:r>
            <w:r>
              <w:rPr>
                <w:noProof/>
                <w:webHidden/>
              </w:rPr>
              <w:t>13</w:t>
            </w:r>
            <w:r>
              <w:rPr>
                <w:noProof/>
                <w:webHidden/>
              </w:rPr>
              <w:fldChar w:fldCharType="end"/>
            </w:r>
          </w:hyperlink>
        </w:p>
        <w:p w14:paraId="2FF3EE26" w14:textId="22E8C844"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1" w:history="1">
            <w:r w:rsidRPr="005D2B2F">
              <w:rPr>
                <w:rStyle w:val="Hipervnculo"/>
                <w:noProof/>
              </w:rPr>
              <w:t>CAPÍTULO II — Organización</w:t>
            </w:r>
            <w:r>
              <w:rPr>
                <w:noProof/>
                <w:webHidden/>
              </w:rPr>
              <w:tab/>
            </w:r>
            <w:r>
              <w:rPr>
                <w:noProof/>
                <w:webHidden/>
              </w:rPr>
              <w:fldChar w:fldCharType="begin"/>
            </w:r>
            <w:r>
              <w:rPr>
                <w:noProof/>
                <w:webHidden/>
              </w:rPr>
              <w:instrText xml:space="preserve"> PAGEREF _Toc229054371 \h </w:instrText>
            </w:r>
            <w:r>
              <w:rPr>
                <w:noProof/>
                <w:webHidden/>
              </w:rPr>
            </w:r>
            <w:r>
              <w:rPr>
                <w:noProof/>
                <w:webHidden/>
              </w:rPr>
              <w:fldChar w:fldCharType="separate"/>
            </w:r>
            <w:r>
              <w:rPr>
                <w:noProof/>
                <w:webHidden/>
              </w:rPr>
              <w:t>13</w:t>
            </w:r>
            <w:r>
              <w:rPr>
                <w:noProof/>
                <w:webHidden/>
              </w:rPr>
              <w:fldChar w:fldCharType="end"/>
            </w:r>
          </w:hyperlink>
        </w:p>
        <w:p w14:paraId="3C04046B" w14:textId="57AECF98"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2" w:history="1">
            <w:r w:rsidRPr="005D2B2F">
              <w:rPr>
                <w:rStyle w:val="Hipervnculo"/>
                <w:noProof/>
              </w:rPr>
              <w:t>CAPÍTULO III — Régimen económico-financiero</w:t>
            </w:r>
            <w:r>
              <w:rPr>
                <w:noProof/>
                <w:webHidden/>
              </w:rPr>
              <w:tab/>
            </w:r>
            <w:r>
              <w:rPr>
                <w:noProof/>
                <w:webHidden/>
              </w:rPr>
              <w:fldChar w:fldCharType="begin"/>
            </w:r>
            <w:r>
              <w:rPr>
                <w:noProof/>
                <w:webHidden/>
              </w:rPr>
              <w:instrText xml:space="preserve"> PAGEREF _Toc229054372 \h </w:instrText>
            </w:r>
            <w:r>
              <w:rPr>
                <w:noProof/>
                <w:webHidden/>
              </w:rPr>
            </w:r>
            <w:r>
              <w:rPr>
                <w:noProof/>
                <w:webHidden/>
              </w:rPr>
              <w:fldChar w:fldCharType="separate"/>
            </w:r>
            <w:r>
              <w:rPr>
                <w:noProof/>
                <w:webHidden/>
              </w:rPr>
              <w:t>14</w:t>
            </w:r>
            <w:r>
              <w:rPr>
                <w:noProof/>
                <w:webHidden/>
              </w:rPr>
              <w:fldChar w:fldCharType="end"/>
            </w:r>
          </w:hyperlink>
        </w:p>
        <w:p w14:paraId="012A5AD6" w14:textId="19812F0C"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73" w:history="1">
            <w:r w:rsidRPr="005D2B2F">
              <w:rPr>
                <w:rStyle w:val="Hipervnculo"/>
                <w:noProof/>
              </w:rPr>
              <w:t>5. DECRETO 29/2018, de 17 de abril</w:t>
            </w:r>
            <w:r>
              <w:rPr>
                <w:noProof/>
                <w:webHidden/>
              </w:rPr>
              <w:tab/>
            </w:r>
            <w:r>
              <w:rPr>
                <w:noProof/>
                <w:webHidden/>
              </w:rPr>
              <w:fldChar w:fldCharType="begin"/>
            </w:r>
            <w:r>
              <w:rPr>
                <w:noProof/>
                <w:webHidden/>
              </w:rPr>
              <w:instrText xml:space="preserve"> PAGEREF _Toc229054373 \h </w:instrText>
            </w:r>
            <w:r>
              <w:rPr>
                <w:noProof/>
                <w:webHidden/>
              </w:rPr>
            </w:r>
            <w:r>
              <w:rPr>
                <w:noProof/>
                <w:webHidden/>
              </w:rPr>
              <w:fldChar w:fldCharType="separate"/>
            </w:r>
            <w:r>
              <w:rPr>
                <w:noProof/>
                <w:webHidden/>
              </w:rPr>
              <w:t>15</w:t>
            </w:r>
            <w:r>
              <w:rPr>
                <w:noProof/>
                <w:webHidden/>
              </w:rPr>
              <w:fldChar w:fldCharType="end"/>
            </w:r>
          </w:hyperlink>
        </w:p>
        <w:p w14:paraId="50EB6EAD" w14:textId="0D12D16D"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4" w:history="1">
            <w:r w:rsidRPr="005D2B2F">
              <w:rPr>
                <w:rStyle w:val="Hipervnculo"/>
                <w:noProof/>
              </w:rPr>
              <w:t>Artículo 1 — Objeto y ámbito</w:t>
            </w:r>
            <w:r>
              <w:rPr>
                <w:noProof/>
                <w:webHidden/>
              </w:rPr>
              <w:tab/>
            </w:r>
            <w:r>
              <w:rPr>
                <w:noProof/>
                <w:webHidden/>
              </w:rPr>
              <w:fldChar w:fldCharType="begin"/>
            </w:r>
            <w:r>
              <w:rPr>
                <w:noProof/>
                <w:webHidden/>
              </w:rPr>
              <w:instrText xml:space="preserve"> PAGEREF _Toc229054374 \h </w:instrText>
            </w:r>
            <w:r>
              <w:rPr>
                <w:noProof/>
                <w:webHidden/>
              </w:rPr>
            </w:r>
            <w:r>
              <w:rPr>
                <w:noProof/>
                <w:webHidden/>
              </w:rPr>
              <w:fldChar w:fldCharType="separate"/>
            </w:r>
            <w:r>
              <w:rPr>
                <w:noProof/>
                <w:webHidden/>
              </w:rPr>
              <w:t>15</w:t>
            </w:r>
            <w:r>
              <w:rPr>
                <w:noProof/>
                <w:webHidden/>
              </w:rPr>
              <w:fldChar w:fldCharType="end"/>
            </w:r>
          </w:hyperlink>
        </w:p>
        <w:p w14:paraId="7301BFC2" w14:textId="5CD9937E"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5" w:history="1">
            <w:r w:rsidRPr="005D2B2F">
              <w:rPr>
                <w:rStyle w:val="Hipervnculo"/>
                <w:noProof/>
              </w:rPr>
              <w:t>Artículo 2 — Definiciones</w:t>
            </w:r>
            <w:r>
              <w:rPr>
                <w:noProof/>
                <w:webHidden/>
              </w:rPr>
              <w:tab/>
            </w:r>
            <w:r>
              <w:rPr>
                <w:noProof/>
                <w:webHidden/>
              </w:rPr>
              <w:fldChar w:fldCharType="begin"/>
            </w:r>
            <w:r>
              <w:rPr>
                <w:noProof/>
                <w:webHidden/>
              </w:rPr>
              <w:instrText xml:space="preserve"> PAGEREF _Toc229054375 \h </w:instrText>
            </w:r>
            <w:r>
              <w:rPr>
                <w:noProof/>
                <w:webHidden/>
              </w:rPr>
            </w:r>
            <w:r>
              <w:rPr>
                <w:noProof/>
                <w:webHidden/>
              </w:rPr>
              <w:fldChar w:fldCharType="separate"/>
            </w:r>
            <w:r>
              <w:rPr>
                <w:noProof/>
                <w:webHidden/>
              </w:rPr>
              <w:t>15</w:t>
            </w:r>
            <w:r>
              <w:rPr>
                <w:noProof/>
                <w:webHidden/>
              </w:rPr>
              <w:fldChar w:fldCharType="end"/>
            </w:r>
          </w:hyperlink>
        </w:p>
        <w:p w14:paraId="252663C6" w14:textId="6388F305"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6" w:history="1">
            <w:r w:rsidRPr="005D2B2F">
              <w:rPr>
                <w:rStyle w:val="Hipervnculo"/>
                <w:noProof/>
              </w:rPr>
              <w:t>Artículo 3 — Estructura de las tarifas</w:t>
            </w:r>
            <w:r>
              <w:rPr>
                <w:noProof/>
                <w:webHidden/>
              </w:rPr>
              <w:tab/>
            </w:r>
            <w:r>
              <w:rPr>
                <w:noProof/>
                <w:webHidden/>
              </w:rPr>
              <w:fldChar w:fldCharType="begin"/>
            </w:r>
            <w:r>
              <w:rPr>
                <w:noProof/>
                <w:webHidden/>
              </w:rPr>
              <w:instrText xml:space="preserve"> PAGEREF _Toc229054376 \h </w:instrText>
            </w:r>
            <w:r>
              <w:rPr>
                <w:noProof/>
                <w:webHidden/>
              </w:rPr>
            </w:r>
            <w:r>
              <w:rPr>
                <w:noProof/>
                <w:webHidden/>
              </w:rPr>
              <w:fldChar w:fldCharType="separate"/>
            </w:r>
            <w:r>
              <w:rPr>
                <w:noProof/>
                <w:webHidden/>
              </w:rPr>
              <w:t>15</w:t>
            </w:r>
            <w:r>
              <w:rPr>
                <w:noProof/>
                <w:webHidden/>
              </w:rPr>
              <w:fldChar w:fldCharType="end"/>
            </w:r>
          </w:hyperlink>
        </w:p>
        <w:p w14:paraId="4CCE64CB" w14:textId="06945259"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7" w:history="1">
            <w:r w:rsidRPr="005D2B2F">
              <w:rPr>
                <w:rStyle w:val="Hipervnculo"/>
                <w:noProof/>
              </w:rPr>
              <w:t>Artículo 4 — Grupos de usos</w:t>
            </w:r>
            <w:r>
              <w:rPr>
                <w:noProof/>
                <w:webHidden/>
              </w:rPr>
              <w:tab/>
            </w:r>
            <w:r>
              <w:rPr>
                <w:noProof/>
                <w:webHidden/>
              </w:rPr>
              <w:fldChar w:fldCharType="begin"/>
            </w:r>
            <w:r>
              <w:rPr>
                <w:noProof/>
                <w:webHidden/>
              </w:rPr>
              <w:instrText xml:space="preserve"> PAGEREF _Toc229054377 \h </w:instrText>
            </w:r>
            <w:r>
              <w:rPr>
                <w:noProof/>
                <w:webHidden/>
              </w:rPr>
            </w:r>
            <w:r>
              <w:rPr>
                <w:noProof/>
                <w:webHidden/>
              </w:rPr>
              <w:fldChar w:fldCharType="separate"/>
            </w:r>
            <w:r>
              <w:rPr>
                <w:noProof/>
                <w:webHidden/>
              </w:rPr>
              <w:t>15</w:t>
            </w:r>
            <w:r>
              <w:rPr>
                <w:noProof/>
                <w:webHidden/>
              </w:rPr>
              <w:fldChar w:fldCharType="end"/>
            </w:r>
          </w:hyperlink>
        </w:p>
        <w:p w14:paraId="24FD8CA0" w14:textId="2AC7546F"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8" w:history="1">
            <w:r w:rsidRPr="005D2B2F">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_Toc229054378 \h </w:instrText>
            </w:r>
            <w:r>
              <w:rPr>
                <w:noProof/>
                <w:webHidden/>
              </w:rPr>
            </w:r>
            <w:r>
              <w:rPr>
                <w:noProof/>
                <w:webHidden/>
              </w:rPr>
              <w:fldChar w:fldCharType="separate"/>
            </w:r>
            <w:r>
              <w:rPr>
                <w:noProof/>
                <w:webHidden/>
              </w:rPr>
              <w:t>16</w:t>
            </w:r>
            <w:r>
              <w:rPr>
                <w:noProof/>
                <w:webHidden/>
              </w:rPr>
              <w:fldChar w:fldCharType="end"/>
            </w:r>
          </w:hyperlink>
        </w:p>
        <w:p w14:paraId="2E08978A" w14:textId="3BCE0C73"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79" w:history="1">
            <w:r w:rsidRPr="005D2B2F">
              <w:rPr>
                <w:rStyle w:val="Hipervnculo"/>
                <w:noProof/>
              </w:rPr>
              <w:t>Artículo 7 — Tarifas máximas (resumen)</w:t>
            </w:r>
            <w:r>
              <w:rPr>
                <w:noProof/>
                <w:webHidden/>
              </w:rPr>
              <w:tab/>
            </w:r>
            <w:r>
              <w:rPr>
                <w:noProof/>
                <w:webHidden/>
              </w:rPr>
              <w:fldChar w:fldCharType="begin"/>
            </w:r>
            <w:r>
              <w:rPr>
                <w:noProof/>
                <w:webHidden/>
              </w:rPr>
              <w:instrText xml:space="preserve"> PAGEREF _Toc229054379 \h </w:instrText>
            </w:r>
            <w:r>
              <w:rPr>
                <w:noProof/>
                <w:webHidden/>
              </w:rPr>
            </w:r>
            <w:r>
              <w:rPr>
                <w:noProof/>
                <w:webHidden/>
              </w:rPr>
              <w:fldChar w:fldCharType="separate"/>
            </w:r>
            <w:r>
              <w:rPr>
                <w:noProof/>
                <w:webHidden/>
              </w:rPr>
              <w:t>16</w:t>
            </w:r>
            <w:r>
              <w:rPr>
                <w:noProof/>
                <w:webHidden/>
              </w:rPr>
              <w:fldChar w:fldCharType="end"/>
            </w:r>
          </w:hyperlink>
        </w:p>
        <w:p w14:paraId="1AAA5291" w14:textId="7213203E"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80" w:history="1">
            <w:r w:rsidRPr="005D2B2F">
              <w:rPr>
                <w:rStyle w:val="Hipervnculo"/>
                <w:noProof/>
              </w:rPr>
              <w:t>6. ORDEN 1330/2018, de 18 de abril</w:t>
            </w:r>
            <w:r>
              <w:rPr>
                <w:noProof/>
                <w:webHidden/>
              </w:rPr>
              <w:tab/>
            </w:r>
            <w:r>
              <w:rPr>
                <w:noProof/>
                <w:webHidden/>
              </w:rPr>
              <w:fldChar w:fldCharType="begin"/>
            </w:r>
            <w:r>
              <w:rPr>
                <w:noProof/>
                <w:webHidden/>
              </w:rPr>
              <w:instrText xml:space="preserve"> PAGEREF _Toc229054380 \h </w:instrText>
            </w:r>
            <w:r>
              <w:rPr>
                <w:noProof/>
                <w:webHidden/>
              </w:rPr>
            </w:r>
            <w:r>
              <w:rPr>
                <w:noProof/>
                <w:webHidden/>
              </w:rPr>
              <w:fldChar w:fldCharType="separate"/>
            </w:r>
            <w:r>
              <w:rPr>
                <w:noProof/>
                <w:webHidden/>
              </w:rPr>
              <w:t>17</w:t>
            </w:r>
            <w:r>
              <w:rPr>
                <w:noProof/>
                <w:webHidden/>
              </w:rPr>
              <w:fldChar w:fldCharType="end"/>
            </w:r>
          </w:hyperlink>
        </w:p>
        <w:p w14:paraId="132E3874" w14:textId="4F6C0421"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81" w:history="1">
            <w:r w:rsidRPr="005D2B2F">
              <w:rPr>
                <w:rStyle w:val="Hipervnculo"/>
                <w:noProof/>
              </w:rPr>
              <w:t>Puntos principales</w:t>
            </w:r>
            <w:r>
              <w:rPr>
                <w:noProof/>
                <w:webHidden/>
              </w:rPr>
              <w:tab/>
            </w:r>
            <w:r>
              <w:rPr>
                <w:noProof/>
                <w:webHidden/>
              </w:rPr>
              <w:fldChar w:fldCharType="begin"/>
            </w:r>
            <w:r>
              <w:rPr>
                <w:noProof/>
                <w:webHidden/>
              </w:rPr>
              <w:instrText xml:space="preserve"> PAGEREF _Toc229054381 \h </w:instrText>
            </w:r>
            <w:r>
              <w:rPr>
                <w:noProof/>
                <w:webHidden/>
              </w:rPr>
            </w:r>
            <w:r>
              <w:rPr>
                <w:noProof/>
                <w:webHidden/>
              </w:rPr>
              <w:fldChar w:fldCharType="separate"/>
            </w:r>
            <w:r>
              <w:rPr>
                <w:noProof/>
                <w:webHidden/>
              </w:rPr>
              <w:t>17</w:t>
            </w:r>
            <w:r>
              <w:rPr>
                <w:noProof/>
                <w:webHidden/>
              </w:rPr>
              <w:fldChar w:fldCharType="end"/>
            </w:r>
          </w:hyperlink>
        </w:p>
        <w:p w14:paraId="6F388152" w14:textId="2C4ED0C4"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82" w:history="1">
            <w:r w:rsidRPr="005D2B2F">
              <w:rPr>
                <w:rStyle w:val="Hipervnculo"/>
                <w:noProof/>
              </w:rPr>
              <w:t>Bonificaciones</w:t>
            </w:r>
            <w:r>
              <w:rPr>
                <w:noProof/>
                <w:webHidden/>
              </w:rPr>
              <w:tab/>
            </w:r>
            <w:r>
              <w:rPr>
                <w:noProof/>
                <w:webHidden/>
              </w:rPr>
              <w:fldChar w:fldCharType="begin"/>
            </w:r>
            <w:r>
              <w:rPr>
                <w:noProof/>
                <w:webHidden/>
              </w:rPr>
              <w:instrText xml:space="preserve"> PAGEREF _Toc229054382 \h </w:instrText>
            </w:r>
            <w:r>
              <w:rPr>
                <w:noProof/>
                <w:webHidden/>
              </w:rPr>
            </w:r>
            <w:r>
              <w:rPr>
                <w:noProof/>
                <w:webHidden/>
              </w:rPr>
              <w:fldChar w:fldCharType="separate"/>
            </w:r>
            <w:r>
              <w:rPr>
                <w:noProof/>
                <w:webHidden/>
              </w:rPr>
              <w:t>17</w:t>
            </w:r>
            <w:r>
              <w:rPr>
                <w:noProof/>
                <w:webHidden/>
              </w:rPr>
              <w:fldChar w:fldCharType="end"/>
            </w:r>
          </w:hyperlink>
        </w:p>
        <w:p w14:paraId="65C6160E" w14:textId="64DF989A"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83" w:history="1">
            <w:r w:rsidRPr="005D2B2F">
              <w:rPr>
                <w:rStyle w:val="Hipervnculo"/>
                <w:noProof/>
              </w:rPr>
              <w:t>1. Familia numerosa o vivienda numerosa</w:t>
            </w:r>
            <w:r>
              <w:rPr>
                <w:noProof/>
                <w:webHidden/>
              </w:rPr>
              <w:tab/>
            </w:r>
            <w:r>
              <w:rPr>
                <w:noProof/>
                <w:webHidden/>
              </w:rPr>
              <w:fldChar w:fldCharType="begin"/>
            </w:r>
            <w:r>
              <w:rPr>
                <w:noProof/>
                <w:webHidden/>
              </w:rPr>
              <w:instrText xml:space="preserve"> PAGEREF _Toc229054383 \h </w:instrText>
            </w:r>
            <w:r>
              <w:rPr>
                <w:noProof/>
                <w:webHidden/>
              </w:rPr>
            </w:r>
            <w:r>
              <w:rPr>
                <w:noProof/>
                <w:webHidden/>
              </w:rPr>
              <w:fldChar w:fldCharType="separate"/>
            </w:r>
            <w:r>
              <w:rPr>
                <w:noProof/>
                <w:webHidden/>
              </w:rPr>
              <w:t>17</w:t>
            </w:r>
            <w:r>
              <w:rPr>
                <w:noProof/>
                <w:webHidden/>
              </w:rPr>
              <w:fldChar w:fldCharType="end"/>
            </w:r>
          </w:hyperlink>
        </w:p>
        <w:p w14:paraId="7B490D3F" w14:textId="7C461504"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84" w:history="1">
            <w:r w:rsidRPr="005D2B2F">
              <w:rPr>
                <w:rStyle w:val="Hipervnculo"/>
                <w:noProof/>
              </w:rPr>
              <w:t>2. Exención social</w:t>
            </w:r>
            <w:r>
              <w:rPr>
                <w:noProof/>
                <w:webHidden/>
              </w:rPr>
              <w:tab/>
            </w:r>
            <w:r>
              <w:rPr>
                <w:noProof/>
                <w:webHidden/>
              </w:rPr>
              <w:fldChar w:fldCharType="begin"/>
            </w:r>
            <w:r>
              <w:rPr>
                <w:noProof/>
                <w:webHidden/>
              </w:rPr>
              <w:instrText xml:space="preserve"> PAGEREF _Toc229054384 \h </w:instrText>
            </w:r>
            <w:r>
              <w:rPr>
                <w:noProof/>
                <w:webHidden/>
              </w:rPr>
            </w:r>
            <w:r>
              <w:rPr>
                <w:noProof/>
                <w:webHidden/>
              </w:rPr>
              <w:fldChar w:fldCharType="separate"/>
            </w:r>
            <w:r>
              <w:rPr>
                <w:noProof/>
                <w:webHidden/>
              </w:rPr>
              <w:t>17</w:t>
            </w:r>
            <w:r>
              <w:rPr>
                <w:noProof/>
                <w:webHidden/>
              </w:rPr>
              <w:fldChar w:fldCharType="end"/>
            </w:r>
          </w:hyperlink>
        </w:p>
        <w:p w14:paraId="3C8E14E3" w14:textId="6C3AB478"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85" w:history="1">
            <w:r w:rsidRPr="005D2B2F">
              <w:rPr>
                <w:rStyle w:val="Hipervnculo"/>
                <w:noProof/>
              </w:rPr>
              <w:t>3. Bonificación por ahorro de consumo</w:t>
            </w:r>
            <w:r>
              <w:rPr>
                <w:noProof/>
                <w:webHidden/>
              </w:rPr>
              <w:tab/>
            </w:r>
            <w:r>
              <w:rPr>
                <w:noProof/>
                <w:webHidden/>
              </w:rPr>
              <w:fldChar w:fldCharType="begin"/>
            </w:r>
            <w:r>
              <w:rPr>
                <w:noProof/>
                <w:webHidden/>
              </w:rPr>
              <w:instrText xml:space="preserve"> PAGEREF _Toc229054385 \h </w:instrText>
            </w:r>
            <w:r>
              <w:rPr>
                <w:noProof/>
                <w:webHidden/>
              </w:rPr>
            </w:r>
            <w:r>
              <w:rPr>
                <w:noProof/>
                <w:webHidden/>
              </w:rPr>
              <w:fldChar w:fldCharType="separate"/>
            </w:r>
            <w:r>
              <w:rPr>
                <w:noProof/>
                <w:webHidden/>
              </w:rPr>
              <w:t>18</w:t>
            </w:r>
            <w:r>
              <w:rPr>
                <w:noProof/>
                <w:webHidden/>
              </w:rPr>
              <w:fldChar w:fldCharType="end"/>
            </w:r>
          </w:hyperlink>
        </w:p>
        <w:p w14:paraId="31C40AA1" w14:textId="2A9E92CF"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86" w:history="1">
            <w:r w:rsidRPr="005D2B2F">
              <w:rPr>
                <w:rStyle w:val="Hipervnculo"/>
                <w:noProof/>
              </w:rPr>
              <w:t>7. REAL DECRETO 485/1997, de 14 de abril</w:t>
            </w:r>
            <w:r>
              <w:rPr>
                <w:noProof/>
                <w:webHidden/>
              </w:rPr>
              <w:tab/>
            </w:r>
            <w:r>
              <w:rPr>
                <w:noProof/>
                <w:webHidden/>
              </w:rPr>
              <w:fldChar w:fldCharType="begin"/>
            </w:r>
            <w:r>
              <w:rPr>
                <w:noProof/>
                <w:webHidden/>
              </w:rPr>
              <w:instrText xml:space="preserve"> PAGEREF _Toc229054386 \h </w:instrText>
            </w:r>
            <w:r>
              <w:rPr>
                <w:noProof/>
                <w:webHidden/>
              </w:rPr>
            </w:r>
            <w:r>
              <w:rPr>
                <w:noProof/>
                <w:webHidden/>
              </w:rPr>
              <w:fldChar w:fldCharType="separate"/>
            </w:r>
            <w:r>
              <w:rPr>
                <w:noProof/>
                <w:webHidden/>
              </w:rPr>
              <w:t>19</w:t>
            </w:r>
            <w:r>
              <w:rPr>
                <w:noProof/>
                <w:webHidden/>
              </w:rPr>
              <w:fldChar w:fldCharType="end"/>
            </w:r>
          </w:hyperlink>
        </w:p>
        <w:p w14:paraId="48D884E0" w14:textId="734357B9"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87" w:history="1">
            <w:r w:rsidRPr="005D2B2F">
              <w:rPr>
                <w:rStyle w:val="Hipervnculo"/>
                <w:noProof/>
              </w:rPr>
              <w:t>Artículos principales</w:t>
            </w:r>
            <w:r>
              <w:rPr>
                <w:noProof/>
                <w:webHidden/>
              </w:rPr>
              <w:tab/>
            </w:r>
            <w:r>
              <w:rPr>
                <w:noProof/>
                <w:webHidden/>
              </w:rPr>
              <w:fldChar w:fldCharType="begin"/>
            </w:r>
            <w:r>
              <w:rPr>
                <w:noProof/>
                <w:webHidden/>
              </w:rPr>
              <w:instrText xml:space="preserve"> PAGEREF _Toc229054387 \h </w:instrText>
            </w:r>
            <w:r>
              <w:rPr>
                <w:noProof/>
                <w:webHidden/>
              </w:rPr>
            </w:r>
            <w:r>
              <w:rPr>
                <w:noProof/>
                <w:webHidden/>
              </w:rPr>
              <w:fldChar w:fldCharType="separate"/>
            </w:r>
            <w:r>
              <w:rPr>
                <w:noProof/>
                <w:webHidden/>
              </w:rPr>
              <w:t>19</w:t>
            </w:r>
            <w:r>
              <w:rPr>
                <w:noProof/>
                <w:webHidden/>
              </w:rPr>
              <w:fldChar w:fldCharType="end"/>
            </w:r>
          </w:hyperlink>
        </w:p>
        <w:p w14:paraId="356E5CAB" w14:textId="25722691"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88" w:history="1">
            <w:r w:rsidRPr="005D2B2F">
              <w:rPr>
                <w:rStyle w:val="Hipervnculo"/>
                <w:noProof/>
              </w:rPr>
              <w:t>Anexos principales</w:t>
            </w:r>
            <w:r>
              <w:rPr>
                <w:noProof/>
                <w:webHidden/>
              </w:rPr>
              <w:tab/>
            </w:r>
            <w:r>
              <w:rPr>
                <w:noProof/>
                <w:webHidden/>
              </w:rPr>
              <w:fldChar w:fldCharType="begin"/>
            </w:r>
            <w:r>
              <w:rPr>
                <w:noProof/>
                <w:webHidden/>
              </w:rPr>
              <w:instrText xml:space="preserve"> PAGEREF _Toc229054388 \h </w:instrText>
            </w:r>
            <w:r>
              <w:rPr>
                <w:noProof/>
                <w:webHidden/>
              </w:rPr>
            </w:r>
            <w:r>
              <w:rPr>
                <w:noProof/>
                <w:webHidden/>
              </w:rPr>
              <w:fldChar w:fldCharType="separate"/>
            </w:r>
            <w:r>
              <w:rPr>
                <w:noProof/>
                <w:webHidden/>
              </w:rPr>
              <w:t>19</w:t>
            </w:r>
            <w:r>
              <w:rPr>
                <w:noProof/>
                <w:webHidden/>
              </w:rPr>
              <w:fldChar w:fldCharType="end"/>
            </w:r>
          </w:hyperlink>
        </w:p>
        <w:p w14:paraId="65E5D70C" w14:textId="1D4B0B2A"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89" w:history="1">
            <w:r w:rsidRPr="005D2B2F">
              <w:rPr>
                <w:rStyle w:val="Hipervnculo"/>
                <w:noProof/>
              </w:rPr>
              <w:t>Anexo I — Criterios generales</w:t>
            </w:r>
            <w:r>
              <w:rPr>
                <w:noProof/>
                <w:webHidden/>
              </w:rPr>
              <w:tab/>
            </w:r>
            <w:r>
              <w:rPr>
                <w:noProof/>
                <w:webHidden/>
              </w:rPr>
              <w:fldChar w:fldCharType="begin"/>
            </w:r>
            <w:r>
              <w:rPr>
                <w:noProof/>
                <w:webHidden/>
              </w:rPr>
              <w:instrText xml:space="preserve"> PAGEREF _Toc229054389 \h </w:instrText>
            </w:r>
            <w:r>
              <w:rPr>
                <w:noProof/>
                <w:webHidden/>
              </w:rPr>
            </w:r>
            <w:r>
              <w:rPr>
                <w:noProof/>
                <w:webHidden/>
              </w:rPr>
              <w:fldChar w:fldCharType="separate"/>
            </w:r>
            <w:r>
              <w:rPr>
                <w:noProof/>
                <w:webHidden/>
              </w:rPr>
              <w:t>19</w:t>
            </w:r>
            <w:r>
              <w:rPr>
                <w:noProof/>
                <w:webHidden/>
              </w:rPr>
              <w:fldChar w:fldCharType="end"/>
            </w:r>
          </w:hyperlink>
        </w:p>
        <w:p w14:paraId="3D77D9C6" w14:textId="61E74346"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0" w:history="1">
            <w:r w:rsidRPr="005D2B2F">
              <w:rPr>
                <w:rStyle w:val="Hipervnculo"/>
                <w:noProof/>
              </w:rPr>
              <w:t>Anexo II — Colores de seguridad</w:t>
            </w:r>
            <w:r>
              <w:rPr>
                <w:noProof/>
                <w:webHidden/>
              </w:rPr>
              <w:tab/>
            </w:r>
            <w:r>
              <w:rPr>
                <w:noProof/>
                <w:webHidden/>
              </w:rPr>
              <w:fldChar w:fldCharType="begin"/>
            </w:r>
            <w:r>
              <w:rPr>
                <w:noProof/>
                <w:webHidden/>
              </w:rPr>
              <w:instrText xml:space="preserve"> PAGEREF _Toc229054390 \h </w:instrText>
            </w:r>
            <w:r>
              <w:rPr>
                <w:noProof/>
                <w:webHidden/>
              </w:rPr>
            </w:r>
            <w:r>
              <w:rPr>
                <w:noProof/>
                <w:webHidden/>
              </w:rPr>
              <w:fldChar w:fldCharType="separate"/>
            </w:r>
            <w:r>
              <w:rPr>
                <w:noProof/>
                <w:webHidden/>
              </w:rPr>
              <w:t>19</w:t>
            </w:r>
            <w:r>
              <w:rPr>
                <w:noProof/>
                <w:webHidden/>
              </w:rPr>
              <w:fldChar w:fldCharType="end"/>
            </w:r>
          </w:hyperlink>
        </w:p>
        <w:p w14:paraId="39EA68C8" w14:textId="037A883D"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1" w:history="1">
            <w:r w:rsidRPr="005D2B2F">
              <w:rPr>
                <w:rStyle w:val="Hipervnculo"/>
                <w:noProof/>
              </w:rPr>
              <w:t>Anexo III — Señales en forma de panel</w:t>
            </w:r>
            <w:r>
              <w:rPr>
                <w:noProof/>
                <w:webHidden/>
              </w:rPr>
              <w:tab/>
            </w:r>
            <w:r>
              <w:rPr>
                <w:noProof/>
                <w:webHidden/>
              </w:rPr>
              <w:fldChar w:fldCharType="begin"/>
            </w:r>
            <w:r>
              <w:rPr>
                <w:noProof/>
                <w:webHidden/>
              </w:rPr>
              <w:instrText xml:space="preserve"> PAGEREF _Toc229054391 \h </w:instrText>
            </w:r>
            <w:r>
              <w:rPr>
                <w:noProof/>
                <w:webHidden/>
              </w:rPr>
            </w:r>
            <w:r>
              <w:rPr>
                <w:noProof/>
                <w:webHidden/>
              </w:rPr>
              <w:fldChar w:fldCharType="separate"/>
            </w:r>
            <w:r>
              <w:rPr>
                <w:noProof/>
                <w:webHidden/>
              </w:rPr>
              <w:t>19</w:t>
            </w:r>
            <w:r>
              <w:rPr>
                <w:noProof/>
                <w:webHidden/>
              </w:rPr>
              <w:fldChar w:fldCharType="end"/>
            </w:r>
          </w:hyperlink>
        </w:p>
        <w:p w14:paraId="70C2910D" w14:textId="5B501BE2"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2" w:history="1">
            <w:r w:rsidRPr="005D2B2F">
              <w:rPr>
                <w:rStyle w:val="Hipervnculo"/>
                <w:noProof/>
              </w:rPr>
              <w:t>Anexo IV — Señales luminosas y acústicas</w:t>
            </w:r>
            <w:r>
              <w:rPr>
                <w:noProof/>
                <w:webHidden/>
              </w:rPr>
              <w:tab/>
            </w:r>
            <w:r>
              <w:rPr>
                <w:noProof/>
                <w:webHidden/>
              </w:rPr>
              <w:fldChar w:fldCharType="begin"/>
            </w:r>
            <w:r>
              <w:rPr>
                <w:noProof/>
                <w:webHidden/>
              </w:rPr>
              <w:instrText xml:space="preserve"> PAGEREF _Toc229054392 \h </w:instrText>
            </w:r>
            <w:r>
              <w:rPr>
                <w:noProof/>
                <w:webHidden/>
              </w:rPr>
            </w:r>
            <w:r>
              <w:rPr>
                <w:noProof/>
                <w:webHidden/>
              </w:rPr>
              <w:fldChar w:fldCharType="separate"/>
            </w:r>
            <w:r>
              <w:rPr>
                <w:noProof/>
                <w:webHidden/>
              </w:rPr>
              <w:t>20</w:t>
            </w:r>
            <w:r>
              <w:rPr>
                <w:noProof/>
                <w:webHidden/>
              </w:rPr>
              <w:fldChar w:fldCharType="end"/>
            </w:r>
          </w:hyperlink>
        </w:p>
        <w:p w14:paraId="73439C1A" w14:textId="681C5328"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3" w:history="1">
            <w:r w:rsidRPr="005D2B2F">
              <w:rPr>
                <w:rStyle w:val="Hipervnculo"/>
                <w:noProof/>
              </w:rPr>
              <w:t>Anexo V — Comunicaciones verbales</w:t>
            </w:r>
            <w:r>
              <w:rPr>
                <w:noProof/>
                <w:webHidden/>
              </w:rPr>
              <w:tab/>
            </w:r>
            <w:r>
              <w:rPr>
                <w:noProof/>
                <w:webHidden/>
              </w:rPr>
              <w:fldChar w:fldCharType="begin"/>
            </w:r>
            <w:r>
              <w:rPr>
                <w:noProof/>
                <w:webHidden/>
              </w:rPr>
              <w:instrText xml:space="preserve"> PAGEREF _Toc229054393 \h </w:instrText>
            </w:r>
            <w:r>
              <w:rPr>
                <w:noProof/>
                <w:webHidden/>
              </w:rPr>
            </w:r>
            <w:r>
              <w:rPr>
                <w:noProof/>
                <w:webHidden/>
              </w:rPr>
              <w:fldChar w:fldCharType="separate"/>
            </w:r>
            <w:r>
              <w:rPr>
                <w:noProof/>
                <w:webHidden/>
              </w:rPr>
              <w:t>20</w:t>
            </w:r>
            <w:r>
              <w:rPr>
                <w:noProof/>
                <w:webHidden/>
              </w:rPr>
              <w:fldChar w:fldCharType="end"/>
            </w:r>
          </w:hyperlink>
        </w:p>
        <w:p w14:paraId="03C87F5E" w14:textId="55590536"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4" w:history="1">
            <w:r w:rsidRPr="005D2B2F">
              <w:rPr>
                <w:rStyle w:val="Hipervnculo"/>
                <w:noProof/>
              </w:rPr>
              <w:t>Anexo VI — Señales gestuales</w:t>
            </w:r>
            <w:r>
              <w:rPr>
                <w:noProof/>
                <w:webHidden/>
              </w:rPr>
              <w:tab/>
            </w:r>
            <w:r>
              <w:rPr>
                <w:noProof/>
                <w:webHidden/>
              </w:rPr>
              <w:fldChar w:fldCharType="begin"/>
            </w:r>
            <w:r>
              <w:rPr>
                <w:noProof/>
                <w:webHidden/>
              </w:rPr>
              <w:instrText xml:space="preserve"> PAGEREF _Toc229054394 \h </w:instrText>
            </w:r>
            <w:r>
              <w:rPr>
                <w:noProof/>
                <w:webHidden/>
              </w:rPr>
            </w:r>
            <w:r>
              <w:rPr>
                <w:noProof/>
                <w:webHidden/>
              </w:rPr>
              <w:fldChar w:fldCharType="separate"/>
            </w:r>
            <w:r>
              <w:rPr>
                <w:noProof/>
                <w:webHidden/>
              </w:rPr>
              <w:t>20</w:t>
            </w:r>
            <w:r>
              <w:rPr>
                <w:noProof/>
                <w:webHidden/>
              </w:rPr>
              <w:fldChar w:fldCharType="end"/>
            </w:r>
          </w:hyperlink>
        </w:p>
        <w:p w14:paraId="3DCAFE9C" w14:textId="06C1F566"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5" w:history="1">
            <w:r w:rsidRPr="005D2B2F">
              <w:rPr>
                <w:rStyle w:val="Hipervnculo"/>
                <w:noProof/>
              </w:rPr>
              <w:t>Anexo VII — Señalizaciones específicas</w:t>
            </w:r>
            <w:r>
              <w:rPr>
                <w:noProof/>
                <w:webHidden/>
              </w:rPr>
              <w:tab/>
            </w:r>
            <w:r>
              <w:rPr>
                <w:noProof/>
                <w:webHidden/>
              </w:rPr>
              <w:fldChar w:fldCharType="begin"/>
            </w:r>
            <w:r>
              <w:rPr>
                <w:noProof/>
                <w:webHidden/>
              </w:rPr>
              <w:instrText xml:space="preserve"> PAGEREF _Toc229054395 \h </w:instrText>
            </w:r>
            <w:r>
              <w:rPr>
                <w:noProof/>
                <w:webHidden/>
              </w:rPr>
            </w:r>
            <w:r>
              <w:rPr>
                <w:noProof/>
                <w:webHidden/>
              </w:rPr>
              <w:fldChar w:fldCharType="separate"/>
            </w:r>
            <w:r>
              <w:rPr>
                <w:noProof/>
                <w:webHidden/>
              </w:rPr>
              <w:t>20</w:t>
            </w:r>
            <w:r>
              <w:rPr>
                <w:noProof/>
                <w:webHidden/>
              </w:rPr>
              <w:fldChar w:fldCharType="end"/>
            </w:r>
          </w:hyperlink>
        </w:p>
        <w:p w14:paraId="2F9668C3" w14:textId="694B0024"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396" w:history="1">
            <w:r w:rsidRPr="005D2B2F">
              <w:rPr>
                <w:rStyle w:val="Hipervnculo"/>
                <w:noProof/>
              </w:rPr>
              <w:t>8. REAL DECRETO 486/1997, de 14 de abril</w:t>
            </w:r>
            <w:r>
              <w:rPr>
                <w:noProof/>
                <w:webHidden/>
              </w:rPr>
              <w:tab/>
            </w:r>
            <w:r>
              <w:rPr>
                <w:noProof/>
                <w:webHidden/>
              </w:rPr>
              <w:fldChar w:fldCharType="begin"/>
            </w:r>
            <w:r>
              <w:rPr>
                <w:noProof/>
                <w:webHidden/>
              </w:rPr>
              <w:instrText xml:space="preserve"> PAGEREF _Toc229054396 \h </w:instrText>
            </w:r>
            <w:r>
              <w:rPr>
                <w:noProof/>
                <w:webHidden/>
              </w:rPr>
            </w:r>
            <w:r>
              <w:rPr>
                <w:noProof/>
                <w:webHidden/>
              </w:rPr>
              <w:fldChar w:fldCharType="separate"/>
            </w:r>
            <w:r>
              <w:rPr>
                <w:noProof/>
                <w:webHidden/>
              </w:rPr>
              <w:t>21</w:t>
            </w:r>
            <w:r>
              <w:rPr>
                <w:noProof/>
                <w:webHidden/>
              </w:rPr>
              <w:fldChar w:fldCharType="end"/>
            </w:r>
          </w:hyperlink>
        </w:p>
        <w:p w14:paraId="383DBC42" w14:textId="356B1B0E"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97" w:history="1">
            <w:r w:rsidRPr="005D2B2F">
              <w:rPr>
                <w:rStyle w:val="Hipervnculo"/>
                <w:noProof/>
              </w:rPr>
              <w:t>Artículos principales</w:t>
            </w:r>
            <w:r>
              <w:rPr>
                <w:noProof/>
                <w:webHidden/>
              </w:rPr>
              <w:tab/>
            </w:r>
            <w:r>
              <w:rPr>
                <w:noProof/>
                <w:webHidden/>
              </w:rPr>
              <w:fldChar w:fldCharType="begin"/>
            </w:r>
            <w:r>
              <w:rPr>
                <w:noProof/>
                <w:webHidden/>
              </w:rPr>
              <w:instrText xml:space="preserve"> PAGEREF _Toc229054397 \h </w:instrText>
            </w:r>
            <w:r>
              <w:rPr>
                <w:noProof/>
                <w:webHidden/>
              </w:rPr>
            </w:r>
            <w:r>
              <w:rPr>
                <w:noProof/>
                <w:webHidden/>
              </w:rPr>
              <w:fldChar w:fldCharType="separate"/>
            </w:r>
            <w:r>
              <w:rPr>
                <w:noProof/>
                <w:webHidden/>
              </w:rPr>
              <w:t>21</w:t>
            </w:r>
            <w:r>
              <w:rPr>
                <w:noProof/>
                <w:webHidden/>
              </w:rPr>
              <w:fldChar w:fldCharType="end"/>
            </w:r>
          </w:hyperlink>
        </w:p>
        <w:p w14:paraId="336C0B64" w14:textId="4F71FFB4"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398" w:history="1">
            <w:r w:rsidRPr="005D2B2F">
              <w:rPr>
                <w:rStyle w:val="Hipervnculo"/>
                <w:noProof/>
              </w:rPr>
              <w:t>Anexo I — Condiciones generales de seguridad</w:t>
            </w:r>
            <w:r>
              <w:rPr>
                <w:noProof/>
                <w:webHidden/>
              </w:rPr>
              <w:tab/>
            </w:r>
            <w:r>
              <w:rPr>
                <w:noProof/>
                <w:webHidden/>
              </w:rPr>
              <w:fldChar w:fldCharType="begin"/>
            </w:r>
            <w:r>
              <w:rPr>
                <w:noProof/>
                <w:webHidden/>
              </w:rPr>
              <w:instrText xml:space="preserve"> PAGEREF _Toc229054398 \h </w:instrText>
            </w:r>
            <w:r>
              <w:rPr>
                <w:noProof/>
                <w:webHidden/>
              </w:rPr>
            </w:r>
            <w:r>
              <w:rPr>
                <w:noProof/>
                <w:webHidden/>
              </w:rPr>
              <w:fldChar w:fldCharType="separate"/>
            </w:r>
            <w:r>
              <w:rPr>
                <w:noProof/>
                <w:webHidden/>
              </w:rPr>
              <w:t>21</w:t>
            </w:r>
            <w:r>
              <w:rPr>
                <w:noProof/>
                <w:webHidden/>
              </w:rPr>
              <w:fldChar w:fldCharType="end"/>
            </w:r>
          </w:hyperlink>
        </w:p>
        <w:p w14:paraId="52FDC5E2" w14:textId="2B16D8F4"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399" w:history="1">
            <w:r w:rsidRPr="005D2B2F">
              <w:rPr>
                <w:rStyle w:val="Hipervnculo"/>
                <w:noProof/>
              </w:rPr>
              <w:t>1. Seguridad estructural</w:t>
            </w:r>
            <w:r>
              <w:rPr>
                <w:noProof/>
                <w:webHidden/>
              </w:rPr>
              <w:tab/>
            </w:r>
            <w:r>
              <w:rPr>
                <w:noProof/>
                <w:webHidden/>
              </w:rPr>
              <w:fldChar w:fldCharType="begin"/>
            </w:r>
            <w:r>
              <w:rPr>
                <w:noProof/>
                <w:webHidden/>
              </w:rPr>
              <w:instrText xml:space="preserve"> PAGEREF _Toc229054399 \h </w:instrText>
            </w:r>
            <w:r>
              <w:rPr>
                <w:noProof/>
                <w:webHidden/>
              </w:rPr>
            </w:r>
            <w:r>
              <w:rPr>
                <w:noProof/>
                <w:webHidden/>
              </w:rPr>
              <w:fldChar w:fldCharType="separate"/>
            </w:r>
            <w:r>
              <w:rPr>
                <w:noProof/>
                <w:webHidden/>
              </w:rPr>
              <w:t>21</w:t>
            </w:r>
            <w:r>
              <w:rPr>
                <w:noProof/>
                <w:webHidden/>
              </w:rPr>
              <w:fldChar w:fldCharType="end"/>
            </w:r>
          </w:hyperlink>
        </w:p>
        <w:p w14:paraId="6C9D3EAC" w14:textId="2B2266C6"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0" w:history="1">
            <w:r w:rsidRPr="005D2B2F">
              <w:rPr>
                <w:rStyle w:val="Hipervnculo"/>
                <w:noProof/>
              </w:rPr>
              <w:t>2. Espacios de trabajo y zonas peligrosas</w:t>
            </w:r>
            <w:r>
              <w:rPr>
                <w:noProof/>
                <w:webHidden/>
              </w:rPr>
              <w:tab/>
            </w:r>
            <w:r>
              <w:rPr>
                <w:noProof/>
                <w:webHidden/>
              </w:rPr>
              <w:fldChar w:fldCharType="begin"/>
            </w:r>
            <w:r>
              <w:rPr>
                <w:noProof/>
                <w:webHidden/>
              </w:rPr>
              <w:instrText xml:space="preserve"> PAGEREF _Toc229054400 \h </w:instrText>
            </w:r>
            <w:r>
              <w:rPr>
                <w:noProof/>
                <w:webHidden/>
              </w:rPr>
            </w:r>
            <w:r>
              <w:rPr>
                <w:noProof/>
                <w:webHidden/>
              </w:rPr>
              <w:fldChar w:fldCharType="separate"/>
            </w:r>
            <w:r>
              <w:rPr>
                <w:noProof/>
                <w:webHidden/>
              </w:rPr>
              <w:t>21</w:t>
            </w:r>
            <w:r>
              <w:rPr>
                <w:noProof/>
                <w:webHidden/>
              </w:rPr>
              <w:fldChar w:fldCharType="end"/>
            </w:r>
          </w:hyperlink>
        </w:p>
        <w:p w14:paraId="677A48F0" w14:textId="22A5AC8A"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1" w:history="1">
            <w:r w:rsidRPr="005D2B2F">
              <w:rPr>
                <w:rStyle w:val="Hipervnculo"/>
                <w:noProof/>
              </w:rPr>
              <w:t>3. Suelos, aberturas y barandillas</w:t>
            </w:r>
            <w:r>
              <w:rPr>
                <w:noProof/>
                <w:webHidden/>
              </w:rPr>
              <w:tab/>
            </w:r>
            <w:r>
              <w:rPr>
                <w:noProof/>
                <w:webHidden/>
              </w:rPr>
              <w:fldChar w:fldCharType="begin"/>
            </w:r>
            <w:r>
              <w:rPr>
                <w:noProof/>
                <w:webHidden/>
              </w:rPr>
              <w:instrText xml:space="preserve"> PAGEREF _Toc229054401 \h </w:instrText>
            </w:r>
            <w:r>
              <w:rPr>
                <w:noProof/>
                <w:webHidden/>
              </w:rPr>
            </w:r>
            <w:r>
              <w:rPr>
                <w:noProof/>
                <w:webHidden/>
              </w:rPr>
              <w:fldChar w:fldCharType="separate"/>
            </w:r>
            <w:r>
              <w:rPr>
                <w:noProof/>
                <w:webHidden/>
              </w:rPr>
              <w:t>21</w:t>
            </w:r>
            <w:r>
              <w:rPr>
                <w:noProof/>
                <w:webHidden/>
              </w:rPr>
              <w:fldChar w:fldCharType="end"/>
            </w:r>
          </w:hyperlink>
        </w:p>
        <w:p w14:paraId="594D1426" w14:textId="4549DDDB"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2" w:history="1">
            <w:r w:rsidRPr="005D2B2F">
              <w:rPr>
                <w:rStyle w:val="Hipervnculo"/>
                <w:noProof/>
              </w:rPr>
              <w:t>4. Tabiques, ventanas y vanos</w:t>
            </w:r>
            <w:r>
              <w:rPr>
                <w:noProof/>
                <w:webHidden/>
              </w:rPr>
              <w:tab/>
            </w:r>
            <w:r>
              <w:rPr>
                <w:noProof/>
                <w:webHidden/>
              </w:rPr>
              <w:fldChar w:fldCharType="begin"/>
            </w:r>
            <w:r>
              <w:rPr>
                <w:noProof/>
                <w:webHidden/>
              </w:rPr>
              <w:instrText xml:space="preserve"> PAGEREF _Toc229054402 \h </w:instrText>
            </w:r>
            <w:r>
              <w:rPr>
                <w:noProof/>
                <w:webHidden/>
              </w:rPr>
            </w:r>
            <w:r>
              <w:rPr>
                <w:noProof/>
                <w:webHidden/>
              </w:rPr>
              <w:fldChar w:fldCharType="separate"/>
            </w:r>
            <w:r>
              <w:rPr>
                <w:noProof/>
                <w:webHidden/>
              </w:rPr>
              <w:t>21</w:t>
            </w:r>
            <w:r>
              <w:rPr>
                <w:noProof/>
                <w:webHidden/>
              </w:rPr>
              <w:fldChar w:fldCharType="end"/>
            </w:r>
          </w:hyperlink>
        </w:p>
        <w:p w14:paraId="7D0AE465" w14:textId="1716DDE1"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3" w:history="1">
            <w:r w:rsidRPr="005D2B2F">
              <w:rPr>
                <w:rStyle w:val="Hipervnculo"/>
                <w:noProof/>
              </w:rPr>
              <w:t>5. Vías de circulación</w:t>
            </w:r>
            <w:r>
              <w:rPr>
                <w:noProof/>
                <w:webHidden/>
              </w:rPr>
              <w:tab/>
            </w:r>
            <w:r>
              <w:rPr>
                <w:noProof/>
                <w:webHidden/>
              </w:rPr>
              <w:fldChar w:fldCharType="begin"/>
            </w:r>
            <w:r>
              <w:rPr>
                <w:noProof/>
                <w:webHidden/>
              </w:rPr>
              <w:instrText xml:space="preserve"> PAGEREF _Toc229054403 \h </w:instrText>
            </w:r>
            <w:r>
              <w:rPr>
                <w:noProof/>
                <w:webHidden/>
              </w:rPr>
            </w:r>
            <w:r>
              <w:rPr>
                <w:noProof/>
                <w:webHidden/>
              </w:rPr>
              <w:fldChar w:fldCharType="separate"/>
            </w:r>
            <w:r>
              <w:rPr>
                <w:noProof/>
                <w:webHidden/>
              </w:rPr>
              <w:t>22</w:t>
            </w:r>
            <w:r>
              <w:rPr>
                <w:noProof/>
                <w:webHidden/>
              </w:rPr>
              <w:fldChar w:fldCharType="end"/>
            </w:r>
          </w:hyperlink>
        </w:p>
        <w:p w14:paraId="25E8FACB" w14:textId="47FB4518"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4" w:history="1">
            <w:r w:rsidRPr="005D2B2F">
              <w:rPr>
                <w:rStyle w:val="Hipervnculo"/>
                <w:noProof/>
              </w:rPr>
              <w:t>6. Puertas y portones</w:t>
            </w:r>
            <w:r>
              <w:rPr>
                <w:noProof/>
                <w:webHidden/>
              </w:rPr>
              <w:tab/>
            </w:r>
            <w:r>
              <w:rPr>
                <w:noProof/>
                <w:webHidden/>
              </w:rPr>
              <w:fldChar w:fldCharType="begin"/>
            </w:r>
            <w:r>
              <w:rPr>
                <w:noProof/>
                <w:webHidden/>
              </w:rPr>
              <w:instrText xml:space="preserve"> PAGEREF _Toc229054404 \h </w:instrText>
            </w:r>
            <w:r>
              <w:rPr>
                <w:noProof/>
                <w:webHidden/>
              </w:rPr>
            </w:r>
            <w:r>
              <w:rPr>
                <w:noProof/>
                <w:webHidden/>
              </w:rPr>
              <w:fldChar w:fldCharType="separate"/>
            </w:r>
            <w:r>
              <w:rPr>
                <w:noProof/>
                <w:webHidden/>
              </w:rPr>
              <w:t>22</w:t>
            </w:r>
            <w:r>
              <w:rPr>
                <w:noProof/>
                <w:webHidden/>
              </w:rPr>
              <w:fldChar w:fldCharType="end"/>
            </w:r>
          </w:hyperlink>
        </w:p>
        <w:p w14:paraId="75E9FA36" w14:textId="641381AB"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5" w:history="1">
            <w:r w:rsidRPr="005D2B2F">
              <w:rPr>
                <w:rStyle w:val="Hipervnculo"/>
                <w:noProof/>
              </w:rPr>
              <w:t>7. Rampas, escaleras fijas y de servicio</w:t>
            </w:r>
            <w:r>
              <w:rPr>
                <w:noProof/>
                <w:webHidden/>
              </w:rPr>
              <w:tab/>
            </w:r>
            <w:r>
              <w:rPr>
                <w:noProof/>
                <w:webHidden/>
              </w:rPr>
              <w:fldChar w:fldCharType="begin"/>
            </w:r>
            <w:r>
              <w:rPr>
                <w:noProof/>
                <w:webHidden/>
              </w:rPr>
              <w:instrText xml:space="preserve"> PAGEREF _Toc229054405 \h </w:instrText>
            </w:r>
            <w:r>
              <w:rPr>
                <w:noProof/>
                <w:webHidden/>
              </w:rPr>
            </w:r>
            <w:r>
              <w:rPr>
                <w:noProof/>
                <w:webHidden/>
              </w:rPr>
              <w:fldChar w:fldCharType="separate"/>
            </w:r>
            <w:r>
              <w:rPr>
                <w:noProof/>
                <w:webHidden/>
              </w:rPr>
              <w:t>22</w:t>
            </w:r>
            <w:r>
              <w:rPr>
                <w:noProof/>
                <w:webHidden/>
              </w:rPr>
              <w:fldChar w:fldCharType="end"/>
            </w:r>
          </w:hyperlink>
        </w:p>
        <w:p w14:paraId="2C30D9DC" w14:textId="6A0D463D"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6" w:history="1">
            <w:r w:rsidRPr="005D2B2F">
              <w:rPr>
                <w:rStyle w:val="Hipervnculo"/>
                <w:noProof/>
              </w:rPr>
              <w:t>8. Escalas fijas</w:t>
            </w:r>
            <w:r>
              <w:rPr>
                <w:noProof/>
                <w:webHidden/>
              </w:rPr>
              <w:tab/>
            </w:r>
            <w:r>
              <w:rPr>
                <w:noProof/>
                <w:webHidden/>
              </w:rPr>
              <w:fldChar w:fldCharType="begin"/>
            </w:r>
            <w:r>
              <w:rPr>
                <w:noProof/>
                <w:webHidden/>
              </w:rPr>
              <w:instrText xml:space="preserve"> PAGEREF _Toc229054406 \h </w:instrText>
            </w:r>
            <w:r>
              <w:rPr>
                <w:noProof/>
                <w:webHidden/>
              </w:rPr>
            </w:r>
            <w:r>
              <w:rPr>
                <w:noProof/>
                <w:webHidden/>
              </w:rPr>
              <w:fldChar w:fldCharType="separate"/>
            </w:r>
            <w:r>
              <w:rPr>
                <w:noProof/>
                <w:webHidden/>
              </w:rPr>
              <w:t>22</w:t>
            </w:r>
            <w:r>
              <w:rPr>
                <w:noProof/>
                <w:webHidden/>
              </w:rPr>
              <w:fldChar w:fldCharType="end"/>
            </w:r>
          </w:hyperlink>
        </w:p>
        <w:p w14:paraId="6922AA81" w14:textId="05391B3D"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7" w:history="1">
            <w:r w:rsidRPr="005D2B2F">
              <w:rPr>
                <w:rStyle w:val="Hipervnculo"/>
                <w:noProof/>
              </w:rPr>
              <w:t>10. Vías y salidas de evacuación</w:t>
            </w:r>
            <w:r>
              <w:rPr>
                <w:noProof/>
                <w:webHidden/>
              </w:rPr>
              <w:tab/>
            </w:r>
            <w:r>
              <w:rPr>
                <w:noProof/>
                <w:webHidden/>
              </w:rPr>
              <w:fldChar w:fldCharType="begin"/>
            </w:r>
            <w:r>
              <w:rPr>
                <w:noProof/>
                <w:webHidden/>
              </w:rPr>
              <w:instrText xml:space="preserve"> PAGEREF _Toc229054407 \h </w:instrText>
            </w:r>
            <w:r>
              <w:rPr>
                <w:noProof/>
                <w:webHidden/>
              </w:rPr>
            </w:r>
            <w:r>
              <w:rPr>
                <w:noProof/>
                <w:webHidden/>
              </w:rPr>
              <w:fldChar w:fldCharType="separate"/>
            </w:r>
            <w:r>
              <w:rPr>
                <w:noProof/>
                <w:webHidden/>
              </w:rPr>
              <w:t>22</w:t>
            </w:r>
            <w:r>
              <w:rPr>
                <w:noProof/>
                <w:webHidden/>
              </w:rPr>
              <w:fldChar w:fldCharType="end"/>
            </w:r>
          </w:hyperlink>
        </w:p>
        <w:p w14:paraId="71F4120B" w14:textId="184D86AF"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8" w:history="1">
            <w:r w:rsidRPr="005D2B2F">
              <w:rPr>
                <w:rStyle w:val="Hipervnculo"/>
                <w:noProof/>
              </w:rPr>
              <w:t>11. Condiciones de protección contra incendios</w:t>
            </w:r>
            <w:r>
              <w:rPr>
                <w:noProof/>
                <w:webHidden/>
              </w:rPr>
              <w:tab/>
            </w:r>
            <w:r>
              <w:rPr>
                <w:noProof/>
                <w:webHidden/>
              </w:rPr>
              <w:fldChar w:fldCharType="begin"/>
            </w:r>
            <w:r>
              <w:rPr>
                <w:noProof/>
                <w:webHidden/>
              </w:rPr>
              <w:instrText xml:space="preserve"> PAGEREF _Toc229054408 \h </w:instrText>
            </w:r>
            <w:r>
              <w:rPr>
                <w:noProof/>
                <w:webHidden/>
              </w:rPr>
            </w:r>
            <w:r>
              <w:rPr>
                <w:noProof/>
                <w:webHidden/>
              </w:rPr>
              <w:fldChar w:fldCharType="separate"/>
            </w:r>
            <w:r>
              <w:rPr>
                <w:noProof/>
                <w:webHidden/>
              </w:rPr>
              <w:t>22</w:t>
            </w:r>
            <w:r>
              <w:rPr>
                <w:noProof/>
                <w:webHidden/>
              </w:rPr>
              <w:fldChar w:fldCharType="end"/>
            </w:r>
          </w:hyperlink>
        </w:p>
        <w:p w14:paraId="3B652183" w14:textId="0935DE85"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09" w:history="1">
            <w:r w:rsidRPr="005D2B2F">
              <w:rPr>
                <w:rStyle w:val="Hipervnculo"/>
                <w:noProof/>
              </w:rPr>
              <w:t>12. Instalación eléctrica</w:t>
            </w:r>
            <w:r>
              <w:rPr>
                <w:noProof/>
                <w:webHidden/>
              </w:rPr>
              <w:tab/>
            </w:r>
            <w:r>
              <w:rPr>
                <w:noProof/>
                <w:webHidden/>
              </w:rPr>
              <w:fldChar w:fldCharType="begin"/>
            </w:r>
            <w:r>
              <w:rPr>
                <w:noProof/>
                <w:webHidden/>
              </w:rPr>
              <w:instrText xml:space="preserve"> PAGEREF _Toc229054409 \h </w:instrText>
            </w:r>
            <w:r>
              <w:rPr>
                <w:noProof/>
                <w:webHidden/>
              </w:rPr>
            </w:r>
            <w:r>
              <w:rPr>
                <w:noProof/>
                <w:webHidden/>
              </w:rPr>
              <w:fldChar w:fldCharType="separate"/>
            </w:r>
            <w:r>
              <w:rPr>
                <w:noProof/>
                <w:webHidden/>
              </w:rPr>
              <w:t>22</w:t>
            </w:r>
            <w:r>
              <w:rPr>
                <w:noProof/>
                <w:webHidden/>
              </w:rPr>
              <w:fldChar w:fldCharType="end"/>
            </w:r>
          </w:hyperlink>
        </w:p>
        <w:p w14:paraId="31C37FA0" w14:textId="716A796A"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0" w:history="1">
            <w:r w:rsidRPr="005D2B2F">
              <w:rPr>
                <w:rStyle w:val="Hipervnculo"/>
                <w:noProof/>
              </w:rPr>
              <w:t>Anexo III — Condiciones ambientales</w:t>
            </w:r>
            <w:r>
              <w:rPr>
                <w:noProof/>
                <w:webHidden/>
              </w:rPr>
              <w:tab/>
            </w:r>
            <w:r>
              <w:rPr>
                <w:noProof/>
                <w:webHidden/>
              </w:rPr>
              <w:fldChar w:fldCharType="begin"/>
            </w:r>
            <w:r>
              <w:rPr>
                <w:noProof/>
                <w:webHidden/>
              </w:rPr>
              <w:instrText xml:space="preserve"> PAGEREF _Toc229054410 \h </w:instrText>
            </w:r>
            <w:r>
              <w:rPr>
                <w:noProof/>
                <w:webHidden/>
              </w:rPr>
            </w:r>
            <w:r>
              <w:rPr>
                <w:noProof/>
                <w:webHidden/>
              </w:rPr>
              <w:fldChar w:fldCharType="separate"/>
            </w:r>
            <w:r>
              <w:rPr>
                <w:noProof/>
                <w:webHidden/>
              </w:rPr>
              <w:t>22</w:t>
            </w:r>
            <w:r>
              <w:rPr>
                <w:noProof/>
                <w:webHidden/>
              </w:rPr>
              <w:fldChar w:fldCharType="end"/>
            </w:r>
          </w:hyperlink>
        </w:p>
        <w:p w14:paraId="3403D938" w14:textId="2A68922A"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1" w:history="1">
            <w:r w:rsidRPr="005D2B2F">
              <w:rPr>
                <w:rStyle w:val="Hipervnculo"/>
                <w:noProof/>
              </w:rPr>
              <w:t>Anexo IV — Iluminación</w:t>
            </w:r>
            <w:r>
              <w:rPr>
                <w:noProof/>
                <w:webHidden/>
              </w:rPr>
              <w:tab/>
            </w:r>
            <w:r>
              <w:rPr>
                <w:noProof/>
                <w:webHidden/>
              </w:rPr>
              <w:fldChar w:fldCharType="begin"/>
            </w:r>
            <w:r>
              <w:rPr>
                <w:noProof/>
                <w:webHidden/>
              </w:rPr>
              <w:instrText xml:space="preserve"> PAGEREF _Toc229054411 \h </w:instrText>
            </w:r>
            <w:r>
              <w:rPr>
                <w:noProof/>
                <w:webHidden/>
              </w:rPr>
            </w:r>
            <w:r>
              <w:rPr>
                <w:noProof/>
                <w:webHidden/>
              </w:rPr>
              <w:fldChar w:fldCharType="separate"/>
            </w:r>
            <w:r>
              <w:rPr>
                <w:noProof/>
                <w:webHidden/>
              </w:rPr>
              <w:t>22</w:t>
            </w:r>
            <w:r>
              <w:rPr>
                <w:noProof/>
                <w:webHidden/>
              </w:rPr>
              <w:fldChar w:fldCharType="end"/>
            </w:r>
          </w:hyperlink>
        </w:p>
        <w:p w14:paraId="12B106BF" w14:textId="319C3AFA"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2" w:history="1">
            <w:r w:rsidRPr="005D2B2F">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_Toc229054412 \h </w:instrText>
            </w:r>
            <w:r>
              <w:rPr>
                <w:noProof/>
                <w:webHidden/>
              </w:rPr>
            </w:r>
            <w:r>
              <w:rPr>
                <w:noProof/>
                <w:webHidden/>
              </w:rPr>
              <w:fldChar w:fldCharType="separate"/>
            </w:r>
            <w:r>
              <w:rPr>
                <w:noProof/>
                <w:webHidden/>
              </w:rPr>
              <w:t>23</w:t>
            </w:r>
            <w:r>
              <w:rPr>
                <w:noProof/>
                <w:webHidden/>
              </w:rPr>
              <w:fldChar w:fldCharType="end"/>
            </w:r>
          </w:hyperlink>
        </w:p>
        <w:p w14:paraId="2C5C9937" w14:textId="03F6E883"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3" w:history="1">
            <w:r w:rsidRPr="005D2B2F">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_Toc229054413 \h </w:instrText>
            </w:r>
            <w:r>
              <w:rPr>
                <w:noProof/>
                <w:webHidden/>
              </w:rPr>
            </w:r>
            <w:r>
              <w:rPr>
                <w:noProof/>
                <w:webHidden/>
              </w:rPr>
              <w:fldChar w:fldCharType="separate"/>
            </w:r>
            <w:r>
              <w:rPr>
                <w:noProof/>
                <w:webHidden/>
              </w:rPr>
              <w:t>23</w:t>
            </w:r>
            <w:r>
              <w:rPr>
                <w:noProof/>
                <w:webHidden/>
              </w:rPr>
              <w:fldChar w:fldCharType="end"/>
            </w:r>
          </w:hyperlink>
        </w:p>
        <w:p w14:paraId="776EA5EC" w14:textId="3F965219"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414" w:history="1">
            <w:r w:rsidRPr="005D2B2F">
              <w:rPr>
                <w:rStyle w:val="Hipervnculo"/>
                <w:noProof/>
              </w:rPr>
              <w:t>9. REAL DECRETO 488/1997, de 14 de abril</w:t>
            </w:r>
            <w:r>
              <w:rPr>
                <w:noProof/>
                <w:webHidden/>
              </w:rPr>
              <w:tab/>
            </w:r>
            <w:r>
              <w:rPr>
                <w:noProof/>
                <w:webHidden/>
              </w:rPr>
              <w:fldChar w:fldCharType="begin"/>
            </w:r>
            <w:r>
              <w:rPr>
                <w:noProof/>
                <w:webHidden/>
              </w:rPr>
              <w:instrText xml:space="preserve"> PAGEREF _Toc229054414 \h </w:instrText>
            </w:r>
            <w:r>
              <w:rPr>
                <w:noProof/>
                <w:webHidden/>
              </w:rPr>
            </w:r>
            <w:r>
              <w:rPr>
                <w:noProof/>
                <w:webHidden/>
              </w:rPr>
              <w:fldChar w:fldCharType="separate"/>
            </w:r>
            <w:r>
              <w:rPr>
                <w:noProof/>
                <w:webHidden/>
              </w:rPr>
              <w:t>24</w:t>
            </w:r>
            <w:r>
              <w:rPr>
                <w:noProof/>
                <w:webHidden/>
              </w:rPr>
              <w:fldChar w:fldCharType="end"/>
            </w:r>
          </w:hyperlink>
        </w:p>
        <w:p w14:paraId="6AE051DB" w14:textId="7E43534A"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5" w:history="1">
            <w:r w:rsidRPr="005D2B2F">
              <w:rPr>
                <w:rStyle w:val="Hipervnculo"/>
                <w:noProof/>
              </w:rPr>
              <w:t>Artículos principales</w:t>
            </w:r>
            <w:r>
              <w:rPr>
                <w:noProof/>
                <w:webHidden/>
              </w:rPr>
              <w:tab/>
            </w:r>
            <w:r>
              <w:rPr>
                <w:noProof/>
                <w:webHidden/>
              </w:rPr>
              <w:fldChar w:fldCharType="begin"/>
            </w:r>
            <w:r>
              <w:rPr>
                <w:noProof/>
                <w:webHidden/>
              </w:rPr>
              <w:instrText xml:space="preserve"> PAGEREF _Toc229054415 \h </w:instrText>
            </w:r>
            <w:r>
              <w:rPr>
                <w:noProof/>
                <w:webHidden/>
              </w:rPr>
            </w:r>
            <w:r>
              <w:rPr>
                <w:noProof/>
                <w:webHidden/>
              </w:rPr>
              <w:fldChar w:fldCharType="separate"/>
            </w:r>
            <w:r>
              <w:rPr>
                <w:noProof/>
                <w:webHidden/>
              </w:rPr>
              <w:t>24</w:t>
            </w:r>
            <w:r>
              <w:rPr>
                <w:noProof/>
                <w:webHidden/>
              </w:rPr>
              <w:fldChar w:fldCharType="end"/>
            </w:r>
          </w:hyperlink>
        </w:p>
        <w:p w14:paraId="3AB139D1" w14:textId="482D1CE2" w:rsidR="00566F44" w:rsidRDefault="00566F44">
          <w:pPr>
            <w:pStyle w:val="TDC2"/>
            <w:tabs>
              <w:tab w:val="right" w:leader="dot" w:pos="9376"/>
            </w:tabs>
            <w:rPr>
              <w:rFonts w:eastAsiaTheme="minorEastAsia" w:cstheme="minorBidi"/>
              <w:b w:val="0"/>
              <w:bCs w:val="0"/>
              <w:noProof/>
              <w:kern w:val="2"/>
              <w:sz w:val="24"/>
              <w:szCs w:val="24"/>
              <w14:ligatures w14:val="standardContextual"/>
            </w:rPr>
          </w:pPr>
          <w:hyperlink w:anchor="_Toc229054416" w:history="1">
            <w:r w:rsidRPr="005D2B2F">
              <w:rPr>
                <w:rStyle w:val="Hipervnculo"/>
                <w:noProof/>
              </w:rPr>
              <w:t>Anexo — Disposiciones mínimas</w:t>
            </w:r>
            <w:r>
              <w:rPr>
                <w:noProof/>
                <w:webHidden/>
              </w:rPr>
              <w:tab/>
            </w:r>
            <w:r>
              <w:rPr>
                <w:noProof/>
                <w:webHidden/>
              </w:rPr>
              <w:fldChar w:fldCharType="begin"/>
            </w:r>
            <w:r>
              <w:rPr>
                <w:noProof/>
                <w:webHidden/>
              </w:rPr>
              <w:instrText xml:space="preserve"> PAGEREF _Toc229054416 \h </w:instrText>
            </w:r>
            <w:r>
              <w:rPr>
                <w:noProof/>
                <w:webHidden/>
              </w:rPr>
            </w:r>
            <w:r>
              <w:rPr>
                <w:noProof/>
                <w:webHidden/>
              </w:rPr>
              <w:fldChar w:fldCharType="separate"/>
            </w:r>
            <w:r>
              <w:rPr>
                <w:noProof/>
                <w:webHidden/>
              </w:rPr>
              <w:t>24</w:t>
            </w:r>
            <w:r>
              <w:rPr>
                <w:noProof/>
                <w:webHidden/>
              </w:rPr>
              <w:fldChar w:fldCharType="end"/>
            </w:r>
          </w:hyperlink>
        </w:p>
        <w:p w14:paraId="3C03D91F" w14:textId="470E6A5C"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17" w:history="1">
            <w:r w:rsidRPr="005D2B2F">
              <w:rPr>
                <w:rStyle w:val="Hipervnculo"/>
                <w:noProof/>
              </w:rPr>
              <w:t>1. Equipo</w:t>
            </w:r>
            <w:r>
              <w:rPr>
                <w:noProof/>
                <w:webHidden/>
              </w:rPr>
              <w:tab/>
            </w:r>
            <w:r>
              <w:rPr>
                <w:noProof/>
                <w:webHidden/>
              </w:rPr>
              <w:fldChar w:fldCharType="begin"/>
            </w:r>
            <w:r>
              <w:rPr>
                <w:noProof/>
                <w:webHidden/>
              </w:rPr>
              <w:instrText xml:space="preserve"> PAGEREF _Toc229054417 \h </w:instrText>
            </w:r>
            <w:r>
              <w:rPr>
                <w:noProof/>
                <w:webHidden/>
              </w:rPr>
            </w:r>
            <w:r>
              <w:rPr>
                <w:noProof/>
                <w:webHidden/>
              </w:rPr>
              <w:fldChar w:fldCharType="separate"/>
            </w:r>
            <w:r>
              <w:rPr>
                <w:noProof/>
                <w:webHidden/>
              </w:rPr>
              <w:t>24</w:t>
            </w:r>
            <w:r>
              <w:rPr>
                <w:noProof/>
                <w:webHidden/>
              </w:rPr>
              <w:fldChar w:fldCharType="end"/>
            </w:r>
          </w:hyperlink>
        </w:p>
        <w:p w14:paraId="7AAD5E10" w14:textId="6EFBF0D1"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18" w:history="1">
            <w:r w:rsidRPr="005D2B2F">
              <w:rPr>
                <w:rStyle w:val="Hipervnculo"/>
                <w:noProof/>
              </w:rPr>
              <w:t>2. Entorno</w:t>
            </w:r>
            <w:r>
              <w:rPr>
                <w:noProof/>
                <w:webHidden/>
              </w:rPr>
              <w:tab/>
            </w:r>
            <w:r>
              <w:rPr>
                <w:noProof/>
                <w:webHidden/>
              </w:rPr>
              <w:fldChar w:fldCharType="begin"/>
            </w:r>
            <w:r>
              <w:rPr>
                <w:noProof/>
                <w:webHidden/>
              </w:rPr>
              <w:instrText xml:space="preserve"> PAGEREF _Toc229054418 \h </w:instrText>
            </w:r>
            <w:r>
              <w:rPr>
                <w:noProof/>
                <w:webHidden/>
              </w:rPr>
            </w:r>
            <w:r>
              <w:rPr>
                <w:noProof/>
                <w:webHidden/>
              </w:rPr>
              <w:fldChar w:fldCharType="separate"/>
            </w:r>
            <w:r>
              <w:rPr>
                <w:noProof/>
                <w:webHidden/>
              </w:rPr>
              <w:t>25</w:t>
            </w:r>
            <w:r>
              <w:rPr>
                <w:noProof/>
                <w:webHidden/>
              </w:rPr>
              <w:fldChar w:fldCharType="end"/>
            </w:r>
          </w:hyperlink>
        </w:p>
        <w:p w14:paraId="67FE89EA" w14:textId="3FDE9A30" w:rsidR="00566F44" w:rsidRDefault="00566F44">
          <w:pPr>
            <w:pStyle w:val="TDC3"/>
            <w:tabs>
              <w:tab w:val="right" w:leader="dot" w:pos="9376"/>
            </w:tabs>
            <w:rPr>
              <w:rFonts w:eastAsiaTheme="minorEastAsia" w:cstheme="minorBidi"/>
              <w:noProof/>
              <w:kern w:val="2"/>
              <w:sz w:val="24"/>
              <w:szCs w:val="24"/>
              <w14:ligatures w14:val="standardContextual"/>
            </w:rPr>
          </w:pPr>
          <w:hyperlink w:anchor="_Toc229054419" w:history="1">
            <w:r w:rsidRPr="005D2B2F">
              <w:rPr>
                <w:rStyle w:val="Hipervnculo"/>
                <w:noProof/>
              </w:rPr>
              <w:t>3. Interconexión ordenador/persona</w:t>
            </w:r>
            <w:r>
              <w:rPr>
                <w:noProof/>
                <w:webHidden/>
              </w:rPr>
              <w:tab/>
            </w:r>
            <w:r>
              <w:rPr>
                <w:noProof/>
                <w:webHidden/>
              </w:rPr>
              <w:fldChar w:fldCharType="begin"/>
            </w:r>
            <w:r>
              <w:rPr>
                <w:noProof/>
                <w:webHidden/>
              </w:rPr>
              <w:instrText xml:space="preserve"> PAGEREF _Toc229054419 \h </w:instrText>
            </w:r>
            <w:r>
              <w:rPr>
                <w:noProof/>
                <w:webHidden/>
              </w:rPr>
            </w:r>
            <w:r>
              <w:rPr>
                <w:noProof/>
                <w:webHidden/>
              </w:rPr>
              <w:fldChar w:fldCharType="separate"/>
            </w:r>
            <w:r>
              <w:rPr>
                <w:noProof/>
                <w:webHidden/>
              </w:rPr>
              <w:t>25</w:t>
            </w:r>
            <w:r>
              <w:rPr>
                <w:noProof/>
                <w:webHidden/>
              </w:rPr>
              <w:fldChar w:fldCharType="end"/>
            </w:r>
          </w:hyperlink>
        </w:p>
        <w:p w14:paraId="2AFDCAD3" w14:textId="4D580B87"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420" w:history="1">
            <w:r w:rsidRPr="005D2B2F">
              <w:rPr>
                <w:rStyle w:val="Hipervnculo"/>
                <w:noProof/>
              </w:rPr>
              <w:t>10.Tipos de presas de Madrid</w:t>
            </w:r>
            <w:r>
              <w:rPr>
                <w:noProof/>
                <w:webHidden/>
              </w:rPr>
              <w:tab/>
            </w:r>
            <w:r>
              <w:rPr>
                <w:noProof/>
                <w:webHidden/>
              </w:rPr>
              <w:fldChar w:fldCharType="begin"/>
            </w:r>
            <w:r>
              <w:rPr>
                <w:noProof/>
                <w:webHidden/>
              </w:rPr>
              <w:instrText xml:space="preserve"> PAGEREF _Toc229054420 \h </w:instrText>
            </w:r>
            <w:r>
              <w:rPr>
                <w:noProof/>
                <w:webHidden/>
              </w:rPr>
            </w:r>
            <w:r>
              <w:rPr>
                <w:noProof/>
                <w:webHidden/>
              </w:rPr>
              <w:fldChar w:fldCharType="separate"/>
            </w:r>
            <w:r>
              <w:rPr>
                <w:noProof/>
                <w:webHidden/>
              </w:rPr>
              <w:t>26</w:t>
            </w:r>
            <w:r>
              <w:rPr>
                <w:noProof/>
                <w:webHidden/>
              </w:rPr>
              <w:fldChar w:fldCharType="end"/>
            </w:r>
          </w:hyperlink>
        </w:p>
        <w:p w14:paraId="655ABAF2" w14:textId="4D7C0182"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421" w:history="1">
            <w:r w:rsidRPr="005D2B2F">
              <w:rPr>
                <w:rStyle w:val="Hipervnculo"/>
                <w:noProof/>
              </w:rPr>
              <w:t>11.Convenio Canal</w:t>
            </w:r>
            <w:r>
              <w:rPr>
                <w:noProof/>
                <w:webHidden/>
              </w:rPr>
              <w:tab/>
            </w:r>
            <w:r>
              <w:rPr>
                <w:noProof/>
                <w:webHidden/>
              </w:rPr>
              <w:fldChar w:fldCharType="begin"/>
            </w:r>
            <w:r>
              <w:rPr>
                <w:noProof/>
                <w:webHidden/>
              </w:rPr>
              <w:instrText xml:space="preserve"> PAGEREF _Toc229054421 \h </w:instrText>
            </w:r>
            <w:r>
              <w:rPr>
                <w:noProof/>
                <w:webHidden/>
              </w:rPr>
            </w:r>
            <w:r>
              <w:rPr>
                <w:noProof/>
                <w:webHidden/>
              </w:rPr>
              <w:fldChar w:fldCharType="separate"/>
            </w:r>
            <w:r>
              <w:rPr>
                <w:noProof/>
                <w:webHidden/>
              </w:rPr>
              <w:t>27</w:t>
            </w:r>
            <w:r>
              <w:rPr>
                <w:noProof/>
                <w:webHidden/>
              </w:rPr>
              <w:fldChar w:fldCharType="end"/>
            </w:r>
          </w:hyperlink>
        </w:p>
        <w:p w14:paraId="64C2BBE4" w14:textId="63F92E2F" w:rsidR="00566F44" w:rsidRDefault="00566F44">
          <w:pPr>
            <w:pStyle w:val="TDC1"/>
            <w:tabs>
              <w:tab w:val="right" w:leader="dot" w:pos="9376"/>
            </w:tabs>
            <w:rPr>
              <w:rFonts w:eastAsiaTheme="minorEastAsia" w:cstheme="minorBidi"/>
              <w:b w:val="0"/>
              <w:bCs w:val="0"/>
              <w:i w:val="0"/>
              <w:iCs w:val="0"/>
              <w:noProof/>
              <w:kern w:val="2"/>
              <w14:ligatures w14:val="standardContextual"/>
            </w:rPr>
          </w:pPr>
          <w:hyperlink w:anchor="_Toc229054422" w:history="1">
            <w:r w:rsidRPr="005D2B2F">
              <w:rPr>
                <w:rStyle w:val="Hipervnculo"/>
                <w:noProof/>
              </w:rPr>
              <w:t>12. Tablas resumen tarifas Decreto 29/2018, de 17 de abril y de la Orden 1330/2018</w:t>
            </w:r>
            <w:r>
              <w:rPr>
                <w:noProof/>
                <w:webHidden/>
              </w:rPr>
              <w:tab/>
            </w:r>
            <w:r>
              <w:rPr>
                <w:noProof/>
                <w:webHidden/>
              </w:rPr>
              <w:fldChar w:fldCharType="begin"/>
            </w:r>
            <w:r>
              <w:rPr>
                <w:noProof/>
                <w:webHidden/>
              </w:rPr>
              <w:instrText xml:space="preserve"> PAGEREF _Toc229054422 \h </w:instrText>
            </w:r>
            <w:r>
              <w:rPr>
                <w:noProof/>
                <w:webHidden/>
              </w:rPr>
            </w:r>
            <w:r>
              <w:rPr>
                <w:noProof/>
                <w:webHidden/>
              </w:rPr>
              <w:fldChar w:fldCharType="separate"/>
            </w:r>
            <w:r>
              <w:rPr>
                <w:noProof/>
                <w:webHidden/>
              </w:rPr>
              <w:t>30</w:t>
            </w:r>
            <w:r>
              <w:rPr>
                <w:noProof/>
                <w:webHidden/>
              </w:rPr>
              <w:fldChar w:fldCharType="end"/>
            </w:r>
          </w:hyperlink>
        </w:p>
        <w:p w14:paraId="191D2D6B" w14:textId="1DAEFBD6" w:rsidR="007E59E7" w:rsidRDefault="007E59E7">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pPr>
        <w:pStyle w:val="Ttulo1"/>
        <w:pBdr>
          <w:bottom w:val="single" w:sz="6" w:space="0" w:color="4472C4"/>
        </w:pBdr>
        <w:shd w:val="clear" w:color="auto" w:fill="1F3864"/>
        <w:ind w:left="200" w:right="200"/>
      </w:pPr>
      <w:bookmarkStart w:id="0" w:name="_Toc229054351"/>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pPr>
        <w:pStyle w:val="Ttulo2"/>
        <w:shd w:val="clear" w:color="auto" w:fill="2E75B6"/>
        <w:ind w:left="200"/>
      </w:pPr>
      <w:bookmarkStart w:id="1" w:name="_Toc229054352"/>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pPr>
        <w:pStyle w:val="Ttulo2"/>
        <w:shd w:val="clear" w:color="auto" w:fill="2E75B6"/>
        <w:ind w:left="200"/>
      </w:pPr>
      <w:bookmarkStart w:id="2" w:name="_Toc229054353"/>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6821EF76" w14:textId="77777777" w:rsidR="003B7B40" w:rsidRDefault="00000000">
      <w:pPr>
        <w:pStyle w:val="Ttulo2"/>
        <w:shd w:val="clear" w:color="auto" w:fill="2E75B6"/>
        <w:ind w:left="200"/>
      </w:pPr>
      <w:bookmarkStart w:id="3" w:name="_Toc229054354"/>
      <w:r>
        <w:t>CAPÍTULO III — Red de distribución</w:t>
      </w:r>
      <w:bookmarkEnd w:id="3"/>
    </w:p>
    <w:p w14:paraId="78EC5F60" w14:textId="77777777" w:rsidR="003B7B40" w:rsidRDefault="00000000">
      <w:pPr>
        <w:spacing w:before="80" w:after="80"/>
        <w:ind w:left="360"/>
      </w:pPr>
      <w:r>
        <w:rPr>
          <w:b/>
          <w:bCs/>
          <w:color w:val="4472C4"/>
        </w:rPr>
        <w:lastRenderedPageBreak/>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 xml:space="preserve">El Canal es responsable de la explotación y conservación de la red. Solo su personal está facultado para actuar sobre ella. En caso de urgencia por terceros, se notificará inmediatamente al Canal. Las actuaciones que supongan </w:t>
      </w:r>
      <w:proofErr w:type="gramStart"/>
      <w:r>
        <w:t>manifiesta</w:t>
      </w:r>
      <w:proofErr w:type="gramEnd"/>
      <w:r>
        <w:t xml:space="preserve">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 xml:space="preserve">Si no existe tubería suficiente o adecuada, el Canal podrá instalar nueva tubería aplicando las normas de financiación establecidas. El coste de información y proyecto corre a cargo del </w:t>
      </w:r>
      <w:proofErr w:type="gramStart"/>
      <w:r>
        <w:t>peticionario</w:t>
      </w:r>
      <w:proofErr w:type="gramEnd"/>
      <w:r>
        <w:t xml:space="preserve">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pPr>
        <w:pStyle w:val="Ttulo2"/>
        <w:shd w:val="clear" w:color="auto" w:fill="2E75B6"/>
        <w:ind w:left="200"/>
      </w:pPr>
      <w:bookmarkStart w:id="4" w:name="_Toc229054355"/>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 xml:space="preserve">En </w:t>
      </w:r>
      <w:proofErr w:type="gramStart"/>
      <w:r>
        <w:t>cambio</w:t>
      </w:r>
      <w:proofErr w:type="gramEnd"/>
      <w:r>
        <w:t xml:space="preserve">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pPr>
        <w:pStyle w:val="Ttulo2"/>
        <w:shd w:val="clear" w:color="auto" w:fill="2E75B6"/>
        <w:ind w:left="200"/>
      </w:pPr>
      <w:bookmarkStart w:id="5" w:name="_Toc229054356"/>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t xml:space="preserve">Art. 36 a 39. </w:t>
      </w:r>
      <w:r>
        <w:t xml:space="preserve">El Canal podrá modificar el diámetro de las acometidas si es inadecuado respecto al consumo. Queda prohibida la conexión interior de acometidas de distinta presión o para diferentes </w:t>
      </w:r>
      <w:r>
        <w:lastRenderedPageBreak/>
        <w:t>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pPr>
        <w:pStyle w:val="Ttulo2"/>
        <w:shd w:val="clear" w:color="auto" w:fill="2E75B6"/>
        <w:ind w:left="200"/>
      </w:pPr>
      <w:bookmarkStart w:id="6" w:name="_Toc229054357"/>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t xml:space="preserve">Art. 72 a 74. </w:t>
      </w:r>
      <w:r>
        <w:t xml:space="preserve">No se atenderán reclamaciones de consumo que no provengan del abonado o representante legal. El Canal podrá suspender el suministro por: impago, fraude, usos distintos a los contratados, derivaciones o injertos no autorizados posteriores al contador, impedimento de acceso a </w:t>
      </w:r>
      <w:r>
        <w:lastRenderedPageBreak/>
        <w:t>agentes del Canal, o incumplimiento del contrato. El Canal declina responsabilidad sobre perjuicios causados por cortes motivados por falta de pago u otra medida reglamentaria.</w:t>
      </w:r>
    </w:p>
    <w:p w14:paraId="1EFCA1E1" w14:textId="77777777" w:rsidR="003B7B40" w:rsidRDefault="00000000">
      <w:pPr>
        <w:pStyle w:val="Ttulo2"/>
        <w:shd w:val="clear" w:color="auto" w:fill="2E75B6"/>
        <w:ind w:left="200"/>
      </w:pPr>
      <w:bookmarkStart w:id="7" w:name="_Toc229054358"/>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pPr>
        <w:pStyle w:val="Ttulo2"/>
        <w:shd w:val="clear" w:color="auto" w:fill="2E75B6"/>
        <w:ind w:left="200"/>
      </w:pPr>
      <w:bookmarkStart w:id="8" w:name="_Toc229054359"/>
      <w:r>
        <w:t>CAPÍTULO VIII — Infracciones</w:t>
      </w:r>
      <w:bookmarkEnd w:id="8"/>
    </w:p>
    <w:p w14:paraId="325F9275" w14:textId="77777777" w:rsidR="003B7B40" w:rsidRDefault="00000000">
      <w:pPr>
        <w:spacing w:before="80" w:after="80"/>
        <w:ind w:left="360"/>
      </w:pPr>
      <w:r>
        <w:rPr>
          <w:b/>
          <w:bCs/>
          <w:color w:val="4472C4"/>
        </w:rPr>
        <w:t xml:space="preserve">Art. 90 a 92. </w:t>
      </w:r>
      <w:r>
        <w:t xml:space="preserve">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w:t>
      </w:r>
      <w:proofErr w:type="gramStart"/>
      <w:r>
        <w:t>Ministro</w:t>
      </w:r>
      <w:proofErr w:type="gramEnd"/>
      <w:r>
        <w:t xml:space="preserve">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pPr>
        <w:pStyle w:val="Ttulo1"/>
        <w:pBdr>
          <w:bottom w:val="single" w:sz="6" w:space="0" w:color="4472C4"/>
        </w:pBdr>
        <w:shd w:val="clear" w:color="auto" w:fill="1F3864"/>
        <w:ind w:left="200" w:right="200"/>
      </w:pPr>
      <w:bookmarkStart w:id="9" w:name="_Toc229054360"/>
      <w:r>
        <w:lastRenderedPageBreak/>
        <w:t>2. DECRETO 3068/1975, de 31 de octubre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1455C85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7C43655C" w14:textId="77777777" w:rsidR="003B7B40" w:rsidRDefault="003B7B40">
      <w:pPr>
        <w:spacing w:before="100" w:after="100"/>
      </w:pPr>
    </w:p>
    <w:p w14:paraId="40946A37" w14:textId="77777777" w:rsidR="003B7B40" w:rsidRDefault="00000000">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8BB9A1F" w14:textId="77777777" w:rsidR="003B7B40" w:rsidRDefault="003B7B40">
      <w:pPr>
        <w:spacing w:before="100" w:after="100"/>
      </w:pPr>
    </w:p>
    <w:p w14:paraId="70145E71" w14:textId="77777777" w:rsidR="003B7B40" w:rsidRDefault="00000000">
      <w:pPr>
        <w:pStyle w:val="Ttulo2"/>
        <w:shd w:val="clear" w:color="auto" w:fill="2E75B6"/>
        <w:ind w:left="200"/>
      </w:pPr>
      <w:bookmarkStart w:id="10" w:name="_Toc229054361"/>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 xml:space="preserve">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w:t>
      </w:r>
      <w:proofErr w:type="spellStart"/>
      <w:r>
        <w:t>mm.</w:t>
      </w:r>
      <w:proofErr w:type="spellEnd"/>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t xml:space="preserve">Art. 13. </w:t>
      </w:r>
      <w:r>
        <w:t xml:space="preserve">Se autoriza al </w:t>
      </w:r>
      <w:proofErr w:type="gramStart"/>
      <w:r>
        <w:t>Delegado</w:t>
      </w:r>
      <w:proofErr w:type="gramEnd"/>
      <w:r>
        <w:t xml:space="preserve"> del Gobierno en el Canal a dictar las normas instructivas de régimen interior necesarias para la aplicación de este Decreto.</w:t>
      </w:r>
    </w:p>
    <w:p w14:paraId="0194F763" w14:textId="77777777" w:rsidR="003B7B40" w:rsidRDefault="00000000">
      <w:pPr>
        <w:spacing w:before="60" w:after="60"/>
        <w:ind w:left="200"/>
      </w:pPr>
      <w:r>
        <w:lastRenderedPageBreak/>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pPr>
        <w:pStyle w:val="Ttulo1"/>
        <w:pBdr>
          <w:bottom w:val="single" w:sz="6" w:space="0" w:color="4472C4"/>
        </w:pBdr>
        <w:shd w:val="clear" w:color="auto" w:fill="1F3864"/>
        <w:ind w:left="200" w:right="200"/>
      </w:pPr>
      <w:bookmarkStart w:id="11" w:name="_Toc229054362"/>
      <w:r>
        <w:lastRenderedPageBreak/>
        <w:t>3. DECRETO 137/1985, de 20 de diciembre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65E996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pPr>
        <w:pStyle w:val="Ttulo2"/>
        <w:shd w:val="clear" w:color="auto" w:fill="2E75B6"/>
        <w:ind w:left="200"/>
      </w:pPr>
      <w:bookmarkStart w:id="12" w:name="_Toc229054363"/>
      <w:r>
        <w:t>CAPÍTULO I — Régimen de Tarifas</w:t>
      </w:r>
      <w:bookmarkEnd w:id="12"/>
    </w:p>
    <w:p w14:paraId="7A79BADB" w14:textId="77777777" w:rsidR="003B7B40" w:rsidRDefault="00000000">
      <w:pPr>
        <w:pStyle w:val="Ttulo3"/>
        <w:pBdr>
          <w:bottom w:val="single" w:sz="2" w:space="0" w:color="D6E4F0"/>
        </w:pBdr>
      </w:pPr>
      <w:bookmarkStart w:id="13" w:name="_Toc229054364"/>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pPr>
        <w:pStyle w:val="Ttulo3"/>
        <w:pBdr>
          <w:bottom w:val="single" w:sz="2" w:space="0" w:color="D6E4F0"/>
        </w:pBdr>
      </w:pPr>
      <w:bookmarkStart w:id="14" w:name="_Toc229054365"/>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tramitan de oficio con información pública (dos meses) y audiencia de los Ayuntamientos. Su aprobación lleva implícita la declaración de utilidad pública a efectos expropiatorios.</w:t>
      </w:r>
    </w:p>
    <w:p w14:paraId="1B286A39" w14:textId="77777777" w:rsidR="003B7B40" w:rsidRDefault="00000000">
      <w:pPr>
        <w:pStyle w:val="Ttulo2"/>
        <w:shd w:val="clear" w:color="auto" w:fill="2E75B6"/>
        <w:ind w:left="200"/>
      </w:pPr>
      <w:bookmarkStart w:id="15" w:name="_Toc229054366"/>
      <w:r>
        <w:lastRenderedPageBreak/>
        <w:t>CAPÍTULO II — Recaudación y cobro</w:t>
      </w:r>
      <w:bookmarkEnd w:id="15"/>
    </w:p>
    <w:p w14:paraId="787FBDEF" w14:textId="77777777" w:rsidR="003B7B40" w:rsidRDefault="00000000">
      <w:pPr>
        <w:pStyle w:val="Ttulo3"/>
        <w:pBdr>
          <w:bottom w:val="single" w:sz="2" w:space="0" w:color="D6E4F0"/>
        </w:pBdr>
      </w:pPr>
      <w:bookmarkStart w:id="16" w:name="_Toc229054367"/>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pPr>
        <w:pStyle w:val="Ttulo3"/>
        <w:pBdr>
          <w:bottom w:val="single" w:sz="2" w:space="0" w:color="D6E4F0"/>
        </w:pBdr>
      </w:pPr>
      <w:bookmarkStart w:id="17" w:name="_Toc229054368"/>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 xml:space="preserve">Cuando el servicio de aducción sea prestado por el Canal </w:t>
      </w:r>
      <w:proofErr w:type="gramStart"/>
      <w:r>
        <w:t>conjuntamente con</w:t>
      </w:r>
      <w:proofErr w:type="gramEnd"/>
      <w:r>
        <w:t xml:space="preserve">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 xml:space="preserve">Los convenios de depuración con municipios afectarán a todos los vertidos del término municipal. La entidad gestora elaborará el censo de abonados (base de facturación), que incluye abonados al servicio de distribución, </w:t>
      </w:r>
      <w:proofErr w:type="spellStart"/>
      <w:r>
        <w:t>autosuministros</w:t>
      </w:r>
      <w:proofErr w:type="spellEnd"/>
      <w:r>
        <w:t xml:space="preserve">,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w:t>
      </w:r>
      <w:proofErr w:type="spellStart"/>
      <w:r>
        <w:t>autosuministros</w:t>
      </w:r>
      <w:proofErr w:type="spellEnd"/>
      <w:r>
        <w:t>. Los municipios con convenio de depuración deben conectar todos los vertidos a la red de emisarios.</w:t>
      </w:r>
    </w:p>
    <w:p w14:paraId="1351E0B0" w14:textId="77777777" w:rsidR="003B7B40" w:rsidRDefault="00000000">
      <w:pPr>
        <w:spacing w:before="80" w:after="80"/>
        <w:ind w:left="360"/>
      </w:pPr>
      <w:r>
        <w:rPr>
          <w:b/>
          <w:bCs/>
          <w:color w:val="4472C4"/>
        </w:rPr>
        <w:t xml:space="preserve">Art. 20 a 23. </w:t>
      </w:r>
      <w:r>
        <w:t xml:space="preserve">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w:t>
      </w:r>
      <w:r>
        <w:lastRenderedPageBreak/>
        <w:t>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pPr>
        <w:pStyle w:val="Ttulo1"/>
        <w:pBdr>
          <w:bottom w:val="single" w:sz="6" w:space="0" w:color="4472C4"/>
        </w:pBdr>
        <w:shd w:val="clear" w:color="auto" w:fill="1F3864"/>
        <w:ind w:left="200" w:right="200"/>
      </w:pPr>
      <w:bookmarkStart w:id="18" w:name="_Toc229054369"/>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pPr>
        <w:pStyle w:val="Ttulo2"/>
        <w:shd w:val="clear" w:color="auto" w:fill="2E75B6"/>
        <w:ind w:left="200"/>
      </w:pPr>
      <w:bookmarkStart w:id="19" w:name="_Toc229054370"/>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pPr>
        <w:pStyle w:val="Ttulo2"/>
        <w:shd w:val="clear" w:color="auto" w:fill="2E75B6"/>
        <w:ind w:left="200"/>
      </w:pPr>
      <w:bookmarkStart w:id="20" w:name="_Toc229054371"/>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pPr>
        <w:pStyle w:val="Ttulo2"/>
        <w:shd w:val="clear" w:color="auto" w:fill="2E75B6"/>
        <w:ind w:left="200"/>
      </w:pPr>
      <w:bookmarkStart w:id="21" w:name="_Toc229054372"/>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6915370" w14:textId="77777777" w:rsidR="003B7B40" w:rsidRDefault="00000000">
      <w:pPr>
        <w:spacing w:before="60" w:after="60"/>
        <w:ind w:left="20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pPr>
        <w:spacing w:before="60" w:after="60"/>
        <w:ind w:left="20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pPr>
        <w:spacing w:before="60" w:after="60"/>
        <w:ind w:left="20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pPr>
        <w:spacing w:before="60" w:after="60"/>
        <w:ind w:left="200"/>
      </w:pPr>
      <w:r>
        <w:t>Disposición adicional cuarta: El Consejo de Gobierno, en el plazo máximo de un año, aprobará un Plan Integral del Agua para la Comunidad de Madrid.</w:t>
      </w:r>
    </w:p>
    <w:p w14:paraId="29E79182" w14:textId="77777777" w:rsidR="003B7B40" w:rsidRDefault="00000000">
      <w:pPr>
        <w:spacing w:before="60" w:after="60"/>
        <w:ind w:left="20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pPr>
        <w:spacing w:before="60" w:after="60"/>
        <w:ind w:left="20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pPr>
        <w:pStyle w:val="Ttulo1"/>
        <w:pBdr>
          <w:bottom w:val="single" w:sz="6" w:space="0" w:color="4472C4"/>
        </w:pBdr>
        <w:shd w:val="clear" w:color="auto" w:fill="1F3864"/>
        <w:ind w:left="200" w:right="200"/>
      </w:pPr>
      <w:bookmarkStart w:id="22" w:name="_Toc229054373"/>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7777777" w:rsidR="003B7B40" w:rsidRDefault="003B7B40">
      <w:pPr>
        <w:spacing w:before="100" w:after="100"/>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pPr>
        <w:pStyle w:val="Ttulo2"/>
        <w:shd w:val="clear" w:color="auto" w:fill="2E75B6"/>
        <w:ind w:left="200"/>
      </w:pPr>
      <w:bookmarkStart w:id="23" w:name="_Toc229054374"/>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pPr>
        <w:pStyle w:val="Ttulo2"/>
        <w:shd w:val="clear" w:color="auto" w:fill="2E75B6"/>
        <w:ind w:left="200"/>
      </w:pPr>
      <w:bookmarkStart w:id="24" w:name="_Toc229054375"/>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 xml:space="preserve">Suministro a </w:t>
      </w:r>
      <w:proofErr w:type="spellStart"/>
      <w:r>
        <w:t>plurivivienda</w:t>
      </w:r>
      <w:proofErr w:type="spellEnd"/>
      <w:r>
        <w:t>: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pPr>
        <w:pStyle w:val="Ttulo2"/>
        <w:shd w:val="clear" w:color="auto" w:fill="2E75B6"/>
        <w:ind w:left="200"/>
      </w:pPr>
      <w:bookmarkStart w:id="25" w:name="_Toc229054376"/>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374CB41F" w14:textId="77777777" w:rsidR="003B7B40" w:rsidRDefault="00000000">
      <w:pPr>
        <w:pStyle w:val="Ttulo2"/>
        <w:shd w:val="clear" w:color="auto" w:fill="2E75B6"/>
        <w:ind w:left="200"/>
      </w:pPr>
      <w:bookmarkStart w:id="26" w:name="_Toc229054377"/>
      <w:r>
        <w:t>Artículo 4 — Grupos de usos</w:t>
      </w:r>
      <w:bookmarkEnd w:id="26"/>
    </w:p>
    <w:p w14:paraId="14A6DB03" w14:textId="77777777" w:rsidR="003B7B40" w:rsidRDefault="00000000">
      <w:pPr>
        <w:pStyle w:val="Prrafodelista"/>
        <w:numPr>
          <w:ilvl w:val="0"/>
          <w:numId w:val="2"/>
        </w:numPr>
        <w:spacing w:before="40" w:after="40"/>
      </w:pPr>
      <w:r>
        <w:t xml:space="preserve">Domésticos: suministros a vivienda (incluye </w:t>
      </w:r>
      <w:proofErr w:type="spellStart"/>
      <w:r>
        <w:t>plurivivienda</w:t>
      </w:r>
      <w:proofErr w:type="spellEnd"/>
      <w:r>
        <w:t>,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 xml:space="preserve">Asimilados a comercial: dependencias de administraciones públicas con actividades administrativas, servicios, enseñanza, cuarteles, hospitales, polideportivos, cementerios; obras, </w:t>
      </w:r>
      <w:r>
        <w:lastRenderedPageBreak/>
        <w:t>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pPr>
        <w:pStyle w:val="Ttulo2"/>
        <w:shd w:val="clear" w:color="auto" w:fill="2E75B6"/>
        <w:ind w:left="200"/>
      </w:pPr>
      <w:bookmarkStart w:id="27" w:name="_Toc229054378"/>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pPr>
        <w:pStyle w:val="Ttulo2"/>
        <w:shd w:val="clear" w:color="auto" w:fill="2E75B6"/>
        <w:ind w:left="200"/>
      </w:pPr>
      <w:bookmarkStart w:id="28" w:name="_Toc229054379"/>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4B7C3B53" w14:textId="5766E007" w:rsidR="002A2D4C" w:rsidRPr="002A2D4C" w:rsidRDefault="002A2D4C" w:rsidP="008C2F31">
      <w:pPr>
        <w:spacing w:before="80" w:after="80"/>
        <w:ind w:left="360"/>
        <w:rPr>
          <w:color w:val="215E99" w:themeColor="text2" w:themeTint="BF"/>
          <w:sz w:val="16"/>
          <w:szCs w:val="16"/>
          <w:u w:val="single"/>
        </w:rPr>
      </w:pP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_Ref229052810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Decreto 29/2018, de 17 de abril</w:t>
      </w:r>
      <w:r w:rsidRPr="002515D8">
        <w:rPr>
          <w:color w:val="215E99" w:themeColor="text2" w:themeTint="BF"/>
          <w:sz w:val="32"/>
          <w:szCs w:val="32"/>
          <w:u w:val="single"/>
        </w:rPr>
        <w:fldChar w:fldCharType="end"/>
      </w: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_Ref229052818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Decreto 29/2018, de 17 de abril</w:t>
      </w:r>
      <w:r w:rsidRPr="002515D8">
        <w:rPr>
          <w:color w:val="215E99" w:themeColor="text2" w:themeTint="BF"/>
          <w:sz w:val="32"/>
          <w:szCs w:val="32"/>
          <w:u w:val="single"/>
        </w:rPr>
        <w:fldChar w:fldCharType="end"/>
      </w:r>
    </w:p>
    <w:p w14:paraId="47478FC3" w14:textId="77777777" w:rsidR="002A2D4C" w:rsidRDefault="002A2D4C">
      <w:pPr>
        <w:rPr>
          <w:b/>
          <w:bCs/>
          <w:color w:val="FFFFFF"/>
          <w:sz w:val="28"/>
          <w:szCs w:val="28"/>
        </w:rPr>
      </w:pPr>
      <w:r>
        <w:br w:type="page"/>
      </w:r>
    </w:p>
    <w:p w14:paraId="16C1BA16" w14:textId="63296D00" w:rsidR="003B7B40" w:rsidRDefault="00000000">
      <w:pPr>
        <w:pStyle w:val="Ttulo1"/>
        <w:pBdr>
          <w:bottom w:val="single" w:sz="6" w:space="0" w:color="4472C4"/>
        </w:pBdr>
        <w:shd w:val="clear" w:color="auto" w:fill="1F3864"/>
        <w:ind w:left="200" w:right="200"/>
      </w:pPr>
      <w:bookmarkStart w:id="29" w:name="_Toc229054380"/>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 xml:space="preserve">Orden del </w:t>
            </w:r>
            <w:proofErr w:type="gramStart"/>
            <w:r>
              <w:rPr>
                <w:sz w:val="18"/>
                <w:szCs w:val="18"/>
              </w:rPr>
              <w:t>Consejero</w:t>
            </w:r>
            <w:proofErr w:type="gramEnd"/>
            <w:r>
              <w:rPr>
                <w:sz w:val="18"/>
                <w:szCs w:val="18"/>
              </w:rPr>
              <w:t xml:space="preserve">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pPr>
        <w:pStyle w:val="Ttulo2"/>
        <w:shd w:val="clear" w:color="auto" w:fill="2E75B6"/>
        <w:ind w:left="200"/>
      </w:pPr>
      <w:bookmarkStart w:id="30" w:name="_Toc229054381"/>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 xml:space="preserve">Precios unitarios por m³ (selección): Aducción doméstica: 0,2965 €/m³ (bloque 1); 0,5486/0,6855 €/m³ (bloque 2 </w:t>
      </w:r>
      <w:proofErr w:type="spellStart"/>
      <w:r>
        <w:t>inv</w:t>
      </w:r>
      <w:proofErr w:type="spellEnd"/>
      <w:r>
        <w:t>/ver);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pPr>
        <w:pStyle w:val="Ttulo2"/>
        <w:shd w:val="clear" w:color="auto" w:fill="2E75B6"/>
        <w:ind w:left="200"/>
      </w:pPr>
      <w:bookmarkStart w:id="31" w:name="_Toc229054382"/>
      <w:r>
        <w:t>Bonificaciones</w:t>
      </w:r>
      <w:bookmarkEnd w:id="31"/>
    </w:p>
    <w:p w14:paraId="536DA4A9" w14:textId="77777777" w:rsidR="003B7B40" w:rsidRDefault="00000000">
      <w:pPr>
        <w:pStyle w:val="Ttulo3"/>
        <w:pBdr>
          <w:bottom w:val="single" w:sz="2" w:space="0" w:color="D6E4F0"/>
        </w:pBdr>
      </w:pPr>
      <w:bookmarkStart w:id="32" w:name="_Toc229054383"/>
      <w:r>
        <w:t xml:space="preserve">1. </w:t>
      </w:r>
      <w:proofErr w:type="gramStart"/>
      <w:r>
        <w:t>Familia numerosa o vivienda numerosa</w:t>
      </w:r>
      <w:bookmarkEnd w:id="32"/>
      <w:proofErr w:type="gramEnd"/>
    </w:p>
    <w:p w14:paraId="3052BB9D" w14:textId="77777777" w:rsidR="003B7B40" w:rsidRDefault="00000000">
      <w:pPr>
        <w:spacing w:before="60" w:after="60"/>
        <w:ind w:left="200"/>
      </w:pPr>
      <w:r>
        <w:t xml:space="preserve">Suministros individuales a viviendas con familia numerosa de categoría general o más de 4 y hasta 7 personas: bonificación en el precio del 2.º bloque para aducción (0,2521/0,3890 €/m³ </w:t>
      </w:r>
      <w:proofErr w:type="spellStart"/>
      <w:r>
        <w:t>inv</w:t>
      </w:r>
      <w:proofErr w:type="spellEnd"/>
      <w:r>
        <w:t xml:space="preserve">/ver),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w:t>
      </w:r>
      <w:proofErr w:type="spellStart"/>
      <w:r>
        <w:t>pluriviviendas</w:t>
      </w:r>
      <w:proofErr w:type="spellEnd"/>
      <w:r>
        <w:t>,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pPr>
        <w:pStyle w:val="Ttulo3"/>
        <w:pBdr>
          <w:bottom w:val="single" w:sz="2" w:space="0" w:color="D6E4F0"/>
        </w:pBdr>
      </w:pPr>
      <w:bookmarkStart w:id="33" w:name="_Toc229054384"/>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w:t>
      </w:r>
      <w:proofErr w:type="spellStart"/>
      <w:r>
        <w:t>pluriviviendas</w:t>
      </w:r>
      <w:proofErr w:type="spellEnd"/>
      <w:r>
        <w:t xml:space="preserve">: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Sociales; documentación de beneficiarios de la Renta Mínima de Inserción; o documentación de beneficiarios de pensión no contributiva. También se aplica a entidades públicas o privadas sin ánimo </w:t>
      </w:r>
      <w:r>
        <w:lastRenderedPageBreak/>
        <w:t>de lucro que gestionen pisos tutelados y viviendas comunitarias en la Comunidad, inscritas en el Registro de Entidades de Acción Social. Compatible con otras bonificaciones.</w:t>
      </w:r>
    </w:p>
    <w:p w14:paraId="0BDA6291" w14:textId="77777777" w:rsidR="003B7B40" w:rsidRDefault="00000000">
      <w:pPr>
        <w:pStyle w:val="Ttulo3"/>
        <w:pBdr>
          <w:bottom w:val="single" w:sz="2" w:space="0" w:color="D6E4F0"/>
        </w:pBdr>
      </w:pPr>
      <w:bookmarkStart w:id="34" w:name="_Toc229054385"/>
      <w:r>
        <w:t>3. Bonificación por ahorro de consumo</w:t>
      </w:r>
      <w:bookmarkEnd w:id="34"/>
    </w:p>
    <w:p w14:paraId="54041C02" w14:textId="77777777" w:rsidR="003B7B40" w:rsidRDefault="00000000">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475D29FB" w14:textId="77777777" w:rsidR="00566F44" w:rsidRPr="002A2D4C" w:rsidRDefault="00566F44" w:rsidP="00566F44">
      <w:pPr>
        <w:spacing w:before="80" w:after="80"/>
        <w:ind w:left="360"/>
        <w:rPr>
          <w:color w:val="215E99" w:themeColor="text2" w:themeTint="BF"/>
          <w:sz w:val="16"/>
          <w:szCs w:val="16"/>
          <w:u w:val="single"/>
        </w:rPr>
      </w:pP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_Ref229052810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Decreto 29/2018, de 17 de abril</w:t>
      </w:r>
      <w:r w:rsidRPr="002515D8">
        <w:rPr>
          <w:color w:val="215E99" w:themeColor="text2" w:themeTint="BF"/>
          <w:sz w:val="32"/>
          <w:szCs w:val="32"/>
          <w:u w:val="single"/>
        </w:rPr>
        <w:fldChar w:fldCharType="end"/>
      </w: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_Ref229052818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Decret</w:t>
      </w:r>
      <w:r w:rsidRPr="002515D8">
        <w:rPr>
          <w:color w:val="215E99" w:themeColor="text2" w:themeTint="BF"/>
          <w:sz w:val="32"/>
          <w:szCs w:val="32"/>
          <w:u w:val="single"/>
        </w:rPr>
        <w:t>o</w:t>
      </w:r>
      <w:r w:rsidRPr="002515D8">
        <w:rPr>
          <w:color w:val="215E99" w:themeColor="text2" w:themeTint="BF"/>
          <w:sz w:val="32"/>
          <w:szCs w:val="32"/>
          <w:u w:val="single"/>
        </w:rPr>
        <w:t xml:space="preserve"> 29/2018, de 17 de abril</w:t>
      </w:r>
      <w:r w:rsidRPr="002515D8">
        <w:rPr>
          <w:color w:val="215E99" w:themeColor="text2" w:themeTint="BF"/>
          <w:sz w:val="32"/>
          <w:szCs w:val="32"/>
          <w:u w:val="single"/>
        </w:rPr>
        <w:fldChar w:fldCharType="end"/>
      </w:r>
    </w:p>
    <w:p w14:paraId="3CB34F92" w14:textId="77777777" w:rsidR="003B7B40" w:rsidRDefault="003B7B40">
      <w:pPr>
        <w:pBdr>
          <w:bottom w:val="single" w:sz="4" w:space="0" w:color="D6E4F0"/>
        </w:pBdr>
        <w:spacing w:before="200" w:after="200"/>
      </w:pPr>
    </w:p>
    <w:p w14:paraId="344B1C7B" w14:textId="77777777" w:rsidR="002A2D4C" w:rsidRDefault="002A2D4C">
      <w:pPr>
        <w:rPr>
          <w:b/>
          <w:bCs/>
          <w:color w:val="FFFFFF"/>
          <w:sz w:val="28"/>
          <w:szCs w:val="28"/>
        </w:rPr>
      </w:pPr>
      <w:r>
        <w:br w:type="page"/>
      </w:r>
    </w:p>
    <w:p w14:paraId="46005B85" w14:textId="1F6301DC" w:rsidR="003B7B40" w:rsidRDefault="00000000">
      <w:pPr>
        <w:pStyle w:val="Ttulo1"/>
        <w:pBdr>
          <w:bottom w:val="single" w:sz="6" w:space="0" w:color="4472C4"/>
        </w:pBdr>
        <w:shd w:val="clear" w:color="auto" w:fill="1F3864"/>
        <w:ind w:left="200" w:right="200"/>
      </w:pPr>
      <w:bookmarkStart w:id="35" w:name="_Toc229054386"/>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pPr>
        <w:pStyle w:val="Ttulo2"/>
        <w:shd w:val="clear" w:color="auto" w:fill="2E75B6"/>
        <w:ind w:left="200"/>
      </w:pPr>
      <w:bookmarkStart w:id="36" w:name="_Toc229054387"/>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pPr>
        <w:pStyle w:val="Ttulo2"/>
        <w:shd w:val="clear" w:color="auto" w:fill="2E75B6"/>
        <w:ind w:left="200"/>
      </w:pPr>
      <w:bookmarkStart w:id="37" w:name="_Toc229054388"/>
      <w:r>
        <w:t>Anexos principales</w:t>
      </w:r>
      <w:bookmarkEnd w:id="37"/>
    </w:p>
    <w:p w14:paraId="46250012" w14:textId="77777777" w:rsidR="003B7B40" w:rsidRDefault="00000000">
      <w:pPr>
        <w:pStyle w:val="Ttulo3"/>
        <w:pBdr>
          <w:bottom w:val="single" w:sz="2" w:space="0" w:color="D6E4F0"/>
        </w:pBdr>
      </w:pPr>
      <w:bookmarkStart w:id="38" w:name="_Toc229054389"/>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pPr>
        <w:pStyle w:val="Ttulo3"/>
        <w:pBdr>
          <w:bottom w:val="single" w:sz="2" w:space="0" w:color="D6E4F0"/>
        </w:pBdr>
      </w:pPr>
      <w:bookmarkStart w:id="39" w:name="_Toc229054390"/>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30D1C592" w14:textId="77777777" w:rsidR="003B7B40" w:rsidRDefault="00000000">
      <w:pPr>
        <w:pStyle w:val="Ttulo3"/>
        <w:pBdr>
          <w:bottom w:val="single" w:sz="2" w:space="0" w:color="D6E4F0"/>
        </w:pBdr>
      </w:pPr>
      <w:bookmarkStart w:id="40" w:name="_Toc229054391"/>
      <w:r>
        <w:t>Anexo III — Señales en forma de panel</w:t>
      </w:r>
      <w:bookmarkEnd w:id="40"/>
    </w:p>
    <w:p w14:paraId="7A953A6B" w14:textId="77777777" w:rsidR="003B7B40" w:rsidRDefault="00000000">
      <w:pPr>
        <w:spacing w:before="60" w:after="60"/>
        <w:ind w:left="200"/>
      </w:pPr>
      <w:r>
        <w:lastRenderedPageBreak/>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pPr>
        <w:pStyle w:val="Ttulo3"/>
        <w:pBdr>
          <w:bottom w:val="single" w:sz="2" w:space="0" w:color="D6E4F0"/>
        </w:pBdr>
      </w:pPr>
      <w:bookmarkStart w:id="41" w:name="_Toc229054392"/>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pPr>
        <w:pStyle w:val="Ttulo3"/>
        <w:pBdr>
          <w:bottom w:val="single" w:sz="2" w:space="0" w:color="D6E4F0"/>
        </w:pBdr>
      </w:pPr>
      <w:bookmarkStart w:id="42" w:name="_Toc229054393"/>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pPr>
        <w:pStyle w:val="Ttulo3"/>
        <w:pBdr>
          <w:bottom w:val="single" w:sz="2" w:space="0" w:color="D6E4F0"/>
        </w:pBdr>
      </w:pPr>
      <w:bookmarkStart w:id="43" w:name="_Toc229054394"/>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pPr>
        <w:pStyle w:val="Ttulo3"/>
        <w:pBdr>
          <w:bottom w:val="single" w:sz="2" w:space="0" w:color="D6E4F0"/>
        </w:pBdr>
      </w:pPr>
      <w:bookmarkStart w:id="44" w:name="_Toc229054395"/>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pPr>
        <w:pStyle w:val="Ttulo1"/>
        <w:pBdr>
          <w:bottom w:val="single" w:sz="6" w:space="0" w:color="4472C4"/>
        </w:pBdr>
        <w:shd w:val="clear" w:color="auto" w:fill="1F3864"/>
        <w:ind w:left="200" w:right="200"/>
      </w:pPr>
      <w:bookmarkStart w:id="45" w:name="_Toc229054396"/>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pPr>
        <w:pStyle w:val="Ttulo2"/>
        <w:shd w:val="clear" w:color="auto" w:fill="2E75B6"/>
        <w:ind w:left="200"/>
      </w:pPr>
      <w:bookmarkStart w:id="46" w:name="_Toc229054397"/>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pPr>
        <w:pStyle w:val="Ttulo2"/>
        <w:shd w:val="clear" w:color="auto" w:fill="2E75B6"/>
        <w:ind w:left="200"/>
      </w:pPr>
      <w:bookmarkStart w:id="47" w:name="_Toc229054398"/>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pPr>
        <w:pStyle w:val="Ttulo3"/>
        <w:pBdr>
          <w:bottom w:val="single" w:sz="2" w:space="0" w:color="D6E4F0"/>
        </w:pBdr>
      </w:pPr>
      <w:bookmarkStart w:id="48" w:name="_Toc229054399"/>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pPr>
        <w:pStyle w:val="Ttulo3"/>
        <w:pBdr>
          <w:bottom w:val="single" w:sz="2" w:space="0" w:color="D6E4F0"/>
        </w:pBdr>
      </w:pPr>
      <w:bookmarkStart w:id="49" w:name="_Toc229054400"/>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pPr>
        <w:pStyle w:val="Ttulo3"/>
        <w:pBdr>
          <w:bottom w:val="single" w:sz="2" w:space="0" w:color="D6E4F0"/>
        </w:pBdr>
      </w:pPr>
      <w:bookmarkStart w:id="50" w:name="_Toc229054401"/>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pPr>
        <w:pStyle w:val="Ttulo3"/>
        <w:pBdr>
          <w:bottom w:val="single" w:sz="2" w:space="0" w:color="D6E4F0"/>
        </w:pBdr>
      </w:pPr>
      <w:bookmarkStart w:id="51" w:name="_Toc229054402"/>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pPr>
        <w:pStyle w:val="Ttulo3"/>
        <w:pBdr>
          <w:bottom w:val="single" w:sz="2" w:space="0" w:color="D6E4F0"/>
        </w:pBdr>
      </w:pPr>
      <w:bookmarkStart w:id="52" w:name="_Toc229054403"/>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pPr>
        <w:pStyle w:val="Ttulo3"/>
        <w:pBdr>
          <w:bottom w:val="single" w:sz="2" w:space="0" w:color="D6E4F0"/>
        </w:pBdr>
      </w:pPr>
      <w:bookmarkStart w:id="53" w:name="_Toc229054404"/>
      <w:r>
        <w:t>6. Puertas y portones</w:t>
      </w:r>
      <w:bookmarkEnd w:id="53"/>
    </w:p>
    <w:p w14:paraId="507BAEFB" w14:textId="77777777" w:rsidR="003B7B40" w:rsidRDefault="00000000">
      <w:pPr>
        <w:spacing w:before="60" w:after="60"/>
        <w:ind w:left="200"/>
      </w:pPr>
      <w:r>
        <w:t xml:space="preserve">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w:t>
      </w:r>
      <w:proofErr w:type="spellStart"/>
      <w:r>
        <w:t>antiderrapante</w:t>
      </w:r>
      <w:proofErr w:type="spellEnd"/>
      <w:r>
        <w:t>. Las puertas y portones mecánicos tendrán dispositivos de parada de emergencia.</w:t>
      </w:r>
    </w:p>
    <w:p w14:paraId="33F4A8D4" w14:textId="77777777" w:rsidR="003B7B40" w:rsidRDefault="00000000">
      <w:pPr>
        <w:pStyle w:val="Ttulo3"/>
        <w:pBdr>
          <w:bottom w:val="single" w:sz="2" w:space="0" w:color="D6E4F0"/>
        </w:pBdr>
      </w:pPr>
      <w:bookmarkStart w:id="54" w:name="_Toc229054405"/>
      <w:r>
        <w:t>7. Rampas, escaleras fijas y de servicio</w:t>
      </w:r>
      <w:bookmarkEnd w:id="54"/>
    </w:p>
    <w:p w14:paraId="4BFD9818" w14:textId="77777777" w:rsidR="003B7B40" w:rsidRDefault="00000000">
      <w:pPr>
        <w:spacing w:before="60" w:after="60"/>
        <w:ind w:left="200"/>
      </w:pPr>
      <w:r>
        <w:t xml:space="preserve">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w:t>
      </w:r>
      <w:proofErr w:type="spellStart"/>
      <w:r>
        <w:t>mm.</w:t>
      </w:r>
      <w:proofErr w:type="spellEnd"/>
    </w:p>
    <w:p w14:paraId="5AC0AAB5" w14:textId="77777777" w:rsidR="003B7B40" w:rsidRDefault="00000000">
      <w:pPr>
        <w:pStyle w:val="Ttulo3"/>
        <w:pBdr>
          <w:bottom w:val="single" w:sz="2" w:space="0" w:color="D6E4F0"/>
        </w:pBdr>
      </w:pPr>
      <w:bookmarkStart w:id="55" w:name="_Toc229054406"/>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pPr>
        <w:pStyle w:val="Ttulo3"/>
        <w:pBdr>
          <w:bottom w:val="single" w:sz="2" w:space="0" w:color="D6E4F0"/>
        </w:pBdr>
      </w:pPr>
      <w:bookmarkStart w:id="56" w:name="_Toc229054407"/>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pPr>
        <w:pStyle w:val="Ttulo3"/>
        <w:pBdr>
          <w:bottom w:val="single" w:sz="2" w:space="0" w:color="D6E4F0"/>
        </w:pBdr>
      </w:pPr>
      <w:bookmarkStart w:id="57" w:name="_Toc229054408"/>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pPr>
        <w:pStyle w:val="Ttulo3"/>
        <w:pBdr>
          <w:bottom w:val="single" w:sz="2" w:space="0" w:color="D6E4F0"/>
        </w:pBdr>
      </w:pPr>
      <w:bookmarkStart w:id="58" w:name="_Toc229054409"/>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pPr>
        <w:pStyle w:val="Ttulo2"/>
        <w:shd w:val="clear" w:color="auto" w:fill="2E75B6"/>
        <w:ind w:left="200"/>
      </w:pPr>
      <w:bookmarkStart w:id="59" w:name="_Toc229054410"/>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pPr>
        <w:pStyle w:val="Ttulo2"/>
        <w:shd w:val="clear" w:color="auto" w:fill="2E75B6"/>
        <w:ind w:left="200"/>
      </w:pPr>
      <w:bookmarkStart w:id="60" w:name="_Toc229054411"/>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pPr>
        <w:pStyle w:val="Ttulo2"/>
        <w:shd w:val="clear" w:color="auto" w:fill="2E75B6"/>
        <w:ind w:left="200"/>
      </w:pPr>
      <w:bookmarkStart w:id="61" w:name="_Toc229054412"/>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pPr>
        <w:pStyle w:val="Ttulo2"/>
        <w:shd w:val="clear" w:color="auto" w:fill="2E75B6"/>
        <w:ind w:left="200"/>
      </w:pPr>
      <w:bookmarkStart w:id="62" w:name="_Toc229054413"/>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pPr>
        <w:pStyle w:val="Ttulo1"/>
        <w:pBdr>
          <w:bottom w:val="single" w:sz="6" w:space="0" w:color="4472C4"/>
        </w:pBdr>
        <w:shd w:val="clear" w:color="auto" w:fill="1F3864"/>
        <w:ind w:left="200" w:right="200"/>
      </w:pPr>
      <w:bookmarkStart w:id="63" w:name="_Toc229054414"/>
      <w:r>
        <w:lastRenderedPageBreak/>
        <w:t>9. REAL 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Default="00000000">
      <w:pPr>
        <w:pStyle w:val="Ttulo2"/>
        <w:shd w:val="clear" w:color="auto" w:fill="2E75B6"/>
        <w:ind w:left="200"/>
      </w:pPr>
      <w:bookmarkStart w:id="64" w:name="_Toc229054415"/>
      <w:r>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pPr>
        <w:pStyle w:val="Ttulo2"/>
        <w:shd w:val="clear" w:color="auto" w:fill="2E75B6"/>
        <w:ind w:left="200"/>
      </w:pPr>
      <w:bookmarkStart w:id="65" w:name="_Toc229054416"/>
      <w:r>
        <w:t>Anexo — Disposiciones mínimas</w:t>
      </w:r>
      <w:bookmarkEnd w:id="65"/>
    </w:p>
    <w:p w14:paraId="2DA9F90C" w14:textId="77777777" w:rsidR="003B7B40" w:rsidRDefault="00000000">
      <w:pPr>
        <w:pStyle w:val="Ttulo3"/>
        <w:pBdr>
          <w:bottom w:val="single" w:sz="2" w:space="0" w:color="D6E4F0"/>
        </w:pBdr>
      </w:pPr>
      <w:bookmarkStart w:id="66" w:name="_Toc229054417"/>
      <w:r>
        <w:t>1.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pPr>
        <w:pStyle w:val="Ttulo3"/>
        <w:pBdr>
          <w:bottom w:val="single" w:sz="2" w:space="0" w:color="D6E4F0"/>
        </w:pBdr>
      </w:pPr>
      <w:bookmarkStart w:id="67" w:name="_Toc229054418"/>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pPr>
        <w:pStyle w:val="Ttulo3"/>
        <w:pBdr>
          <w:bottom w:val="single" w:sz="2" w:space="0" w:color="D6E4F0"/>
        </w:pBdr>
      </w:pPr>
      <w:bookmarkStart w:id="68" w:name="_Toc229054419"/>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51DFC99A" w:rsidR="003B7B40" w:rsidRDefault="008C2F31" w:rsidP="008C2F31">
      <w:r>
        <w:br w:type="page"/>
      </w:r>
    </w:p>
    <w:p w14:paraId="1D75E7BC" w14:textId="6B15E53A" w:rsidR="008C2F31" w:rsidRDefault="008C2F31" w:rsidP="008C2F31">
      <w:pPr>
        <w:pStyle w:val="Ttulo1"/>
        <w:pBdr>
          <w:bottom w:val="single" w:sz="6" w:space="0" w:color="4472C4"/>
        </w:pBdr>
        <w:shd w:val="clear" w:color="auto" w:fill="1F3864"/>
        <w:ind w:left="200" w:right="200"/>
      </w:pPr>
      <w:bookmarkStart w:id="69" w:name="_Toc229054420"/>
      <w:r>
        <w:lastRenderedPageBreak/>
        <w:t>10.Tipos de presas de Madrid</w:t>
      </w:r>
      <w:bookmarkEnd w:id="69"/>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9">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10">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758D6BB" w14:textId="77777777" w:rsidR="003E49ED" w:rsidRDefault="003E49ED">
      <w:r>
        <w:br w:type="page"/>
      </w:r>
    </w:p>
    <w:p w14:paraId="098903E8" w14:textId="6A403A7A" w:rsidR="003E49ED" w:rsidRDefault="003E49ED" w:rsidP="003E49ED">
      <w:pPr>
        <w:pStyle w:val="Ttulo1"/>
        <w:pBdr>
          <w:bottom w:val="single" w:sz="6" w:space="0" w:color="4472C4"/>
        </w:pBdr>
        <w:shd w:val="clear" w:color="auto" w:fill="1F3864"/>
        <w:ind w:left="200" w:right="200"/>
      </w:pPr>
      <w:bookmarkStart w:id="70" w:name="_Toc229054421"/>
      <w:r>
        <w:lastRenderedPageBreak/>
        <w:t>1</w:t>
      </w:r>
      <w:r w:rsidR="007E59E7">
        <w:t>1</w:t>
      </w:r>
      <w:r>
        <w:t>.Convenio Canal</w:t>
      </w:r>
      <w:bookmarkEnd w:id="70"/>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1">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w:t>
            </w:r>
            <w:proofErr w:type="gramStart"/>
            <w:r>
              <w:rPr>
                <w:rFonts w:ascii="Calibri" w:eastAsia="Calibri" w:hAnsi="Calibri" w:cs="Calibri"/>
              </w:rPr>
              <w:t>Y</w:t>
            </w:r>
            <w:proofErr w:type="gramEnd"/>
            <w:r>
              <w:rPr>
                <w:rFonts w:ascii="Calibri" w:eastAsia="Calibri" w:hAnsi="Calibri" w:cs="Calibri"/>
              </w:rPr>
              <w:t xml:space="preserve">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w:t>
            </w:r>
            <w:proofErr w:type="gramStart"/>
            <w:r>
              <w:rPr>
                <w:rFonts w:ascii="Calibri" w:eastAsia="Calibri" w:hAnsi="Calibri" w:cs="Calibri"/>
              </w:rPr>
              <w:t>Y</w:t>
            </w:r>
            <w:proofErr w:type="gramEnd"/>
            <w:r>
              <w:rPr>
                <w:rFonts w:ascii="Calibri" w:eastAsia="Calibri" w:hAnsi="Calibri" w:cs="Calibri"/>
              </w:rPr>
              <w:t xml:space="preserve">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proofErr w:type="gramStart"/>
            <w:r>
              <w:rPr>
                <w:rFonts w:ascii="Calibri" w:eastAsia="Calibri" w:hAnsi="Calibri" w:cs="Calibri"/>
                <w:sz w:val="23"/>
              </w:rPr>
              <w:lastRenderedPageBreak/>
              <w:t>CARNET</w:t>
            </w:r>
            <w:proofErr w:type="gramEnd"/>
            <w:r>
              <w:rPr>
                <w:rFonts w:ascii="Calibri" w:eastAsia="Calibri" w:hAnsi="Calibri" w:cs="Calibri"/>
                <w:sz w:val="23"/>
              </w:rPr>
              <w:t xml:space="preserve">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footerReference w:type="default" r:id="rId12"/>
          <w:pgSz w:w="11906" w:h="16838"/>
          <w:pgMar w:top="1440" w:right="1260" w:bottom="1440" w:left="1260" w:header="708" w:footer="708" w:gutter="0"/>
          <w:cols w:space="720"/>
          <w:docGrid w:linePitch="360"/>
        </w:sectPr>
      </w:pPr>
    </w:p>
    <w:p w14:paraId="33F28072" w14:textId="3B976694" w:rsidR="007E59E7" w:rsidRDefault="007E59E7" w:rsidP="007E59E7">
      <w:pPr>
        <w:pStyle w:val="Ttulo1"/>
        <w:pBdr>
          <w:bottom w:val="single" w:sz="6" w:space="0" w:color="4472C4"/>
        </w:pBdr>
        <w:shd w:val="clear" w:color="auto" w:fill="1F3864"/>
        <w:ind w:left="200" w:right="200"/>
      </w:pPr>
      <w:bookmarkStart w:id="71" w:name="_Ref229052810"/>
      <w:bookmarkStart w:id="72" w:name="_Ref229052818"/>
      <w:bookmarkStart w:id="73" w:name="_Toc229054422"/>
      <w:r>
        <w:lastRenderedPageBreak/>
        <w:t>12. Tablas resumen tarifas D</w:t>
      </w:r>
      <w:r w:rsidRPr="007E59E7">
        <w:t>ecreto 29/2018, de 17 de abril</w:t>
      </w:r>
      <w:bookmarkEnd w:id="71"/>
      <w:bookmarkEnd w:id="72"/>
      <w:r w:rsidR="00566F44">
        <w:t xml:space="preserve"> </w:t>
      </w:r>
      <w:r w:rsidR="00566F44" w:rsidRPr="00566F44">
        <w:t>y de la Orden 1330/2018</w:t>
      </w:r>
      <w:bookmarkEnd w:id="73"/>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 xml:space="preserve">Suministros a vivienda (individual, </w:t>
            </w:r>
            <w:proofErr w:type="spellStart"/>
            <w:r>
              <w:rPr>
                <w:color w:val="000000"/>
                <w:sz w:val="16"/>
                <w:szCs w:val="16"/>
              </w:rPr>
              <w:t>plurivivienda</w:t>
            </w:r>
            <w:proofErr w:type="spellEnd"/>
            <w:r>
              <w:rPr>
                <w:color w:val="000000"/>
                <w:sz w:val="16"/>
                <w:szCs w:val="16"/>
              </w:rPr>
              <w:t xml:space="preserve">, </w:t>
            </w:r>
            <w:proofErr w:type="spellStart"/>
            <w:r>
              <w:rPr>
                <w:color w:val="000000"/>
                <w:sz w:val="16"/>
                <w:szCs w:val="16"/>
              </w:rPr>
              <w:t>vivienda+locales</w:t>
            </w:r>
            <w:proofErr w:type="spellEnd"/>
            <w:r>
              <w:rPr>
                <w:color w:val="000000"/>
                <w:sz w:val="16"/>
                <w:szCs w:val="16"/>
              </w:rPr>
              <w:t xml:space="preserve">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 xml:space="preserve">Bloques de consumo según diámetro del contador; posible aplicación de </w:t>
            </w:r>
            <w:proofErr w:type="spellStart"/>
            <w:r>
              <w:rPr>
                <w:color w:val="000000"/>
                <w:sz w:val="16"/>
                <w:szCs w:val="16"/>
              </w:rPr>
              <w:t>coef</w:t>
            </w:r>
            <w:proofErr w:type="spellEnd"/>
            <w:r>
              <w:rPr>
                <w:color w:val="000000"/>
                <w:sz w:val="16"/>
                <w:szCs w:val="16"/>
              </w:rPr>
              <w:t>. K si contaminante</w:t>
            </w:r>
          </w:p>
        </w:tc>
      </w:tr>
      <w:tr w:rsidR="00A649FE" w14:paraId="12D6FD4B"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 xml:space="preserve">Bloques según diámetro; extinción de incendios excluida del </w:t>
            </w:r>
            <w:proofErr w:type="spellStart"/>
            <w:r>
              <w:rPr>
                <w:color w:val="000000"/>
                <w:sz w:val="16"/>
                <w:szCs w:val="16"/>
              </w:rPr>
              <w:t>coef</w:t>
            </w:r>
            <w:proofErr w:type="spellEnd"/>
            <w:r>
              <w:rPr>
                <w:color w:val="000000"/>
                <w:sz w:val="16"/>
                <w:szCs w:val="16"/>
              </w:rPr>
              <w:t>. K</w:t>
            </w:r>
          </w:p>
        </w:tc>
      </w:tr>
      <w:tr w:rsidR="00A649FE" w14:paraId="6ADE69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 xml:space="preserve">Bloques según diámetro; posible </w:t>
            </w:r>
            <w:proofErr w:type="spellStart"/>
            <w:r>
              <w:rPr>
                <w:color w:val="000000"/>
                <w:sz w:val="16"/>
                <w:szCs w:val="16"/>
              </w:rPr>
              <w:t>coef</w:t>
            </w:r>
            <w:proofErr w:type="spellEnd"/>
            <w:r>
              <w:rPr>
                <w:color w:val="000000"/>
                <w:sz w:val="16"/>
                <w:szCs w:val="16"/>
              </w:rPr>
              <w:t xml:space="preserve">. K si </w:t>
            </w:r>
            <w:proofErr w:type="spellStart"/>
            <w:r>
              <w:rPr>
                <w:color w:val="000000"/>
                <w:sz w:val="16"/>
                <w:szCs w:val="16"/>
              </w:rPr>
              <w:t>activ</w:t>
            </w:r>
            <w:proofErr w:type="spellEnd"/>
            <w:r>
              <w:rPr>
                <w:color w:val="000000"/>
                <w:sz w:val="16"/>
                <w:szCs w:val="16"/>
              </w:rPr>
              <w:t>. contaminante</w:t>
            </w:r>
          </w:p>
        </w:tc>
      </w:tr>
      <w:tr w:rsidR="00A649FE" w14:paraId="77E81744"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proofErr w:type="gramStart"/>
      <w:r>
        <w:rPr>
          <w:color w:val="5D6D7E"/>
          <w:sz w:val="16"/>
          <w:szCs w:val="16"/>
        </w:rPr>
        <w:t>ⓘ  Las</w:t>
      </w:r>
      <w:proofErr w:type="gramEnd"/>
      <w:r>
        <w:rPr>
          <w:color w:val="5D6D7E"/>
          <w:sz w:val="16"/>
          <w:szCs w:val="16"/>
        </w:rPr>
        <w:t xml:space="preserve">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3C7DDEE"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7758C9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7C9A9326"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2853E8E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proofErr w:type="gramStart"/>
      <w:r>
        <w:rPr>
          <w:color w:val="5D6D7E"/>
          <w:sz w:val="16"/>
          <w:szCs w:val="16"/>
        </w:rPr>
        <w:t>ⓘ  Período</w:t>
      </w:r>
      <w:proofErr w:type="gramEnd"/>
      <w:r>
        <w:rPr>
          <w:color w:val="5D6D7E"/>
          <w:sz w:val="16"/>
          <w:szCs w:val="16"/>
        </w:rPr>
        <w:t xml:space="preserve"> estacional de VERANO: 1 de junio al 30 de septiembre (ambos inclusive). Período estacional de INVIERNO: resto del año.</w:t>
      </w:r>
    </w:p>
    <w:p w14:paraId="6BA1578F" w14:textId="77777777" w:rsidR="00A649FE" w:rsidRDefault="00A649FE">
      <w:pPr>
        <w:spacing w:before="60" w:after="60"/>
        <w:ind w:left="200"/>
      </w:pPr>
      <w:proofErr w:type="gramStart"/>
      <w:r>
        <w:rPr>
          <w:color w:val="5D6D7E"/>
          <w:sz w:val="16"/>
          <w:szCs w:val="16"/>
        </w:rPr>
        <w:t>ⓘ  Cuando</w:t>
      </w:r>
      <w:proofErr w:type="gramEnd"/>
      <w:r>
        <w:rPr>
          <w:color w:val="5D6D7E"/>
          <w:sz w:val="16"/>
          <w:szCs w:val="16"/>
        </w:rPr>
        <w:t xml:space="preserve">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proofErr w:type="spellStart"/>
            <w:r>
              <w:rPr>
                <w:color w:val="000000"/>
                <w:sz w:val="16"/>
                <w:szCs w:val="16"/>
              </w:rPr>
              <w:t>Plurivivienda</w:t>
            </w:r>
            <w:proofErr w:type="spellEnd"/>
            <w:r>
              <w:rPr>
                <w:color w:val="000000"/>
                <w:sz w:val="16"/>
                <w:szCs w:val="16"/>
              </w:rPr>
              <w:t>: CDT × (15² + 225) × N</w:t>
            </w:r>
          </w:p>
        </w:tc>
      </w:tr>
      <w:tr w:rsidR="00A649FE" w14:paraId="184407E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proofErr w:type="gramStart"/>
      <w:r>
        <w:rPr>
          <w:color w:val="5D6D7E"/>
          <w:sz w:val="16"/>
          <w:szCs w:val="16"/>
        </w:rPr>
        <w:t>ⓘ  La</w:t>
      </w:r>
      <w:proofErr w:type="gramEnd"/>
      <w:r>
        <w:rPr>
          <w:color w:val="5D6D7E"/>
          <w:sz w:val="16"/>
          <w:szCs w:val="16"/>
        </w:rPr>
        <w:t xml:space="preserve"> distribución NO tiene diferenciación estacional (mismo precio en invierno y en verano para todos los bloques).</w:t>
      </w:r>
    </w:p>
    <w:p w14:paraId="52B4D9F8"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 xml:space="preserve">Dom. / </w:t>
            </w:r>
            <w:proofErr w:type="spellStart"/>
            <w:r>
              <w:rPr>
                <w:color w:val="000000"/>
                <w:sz w:val="16"/>
                <w:szCs w:val="16"/>
              </w:rPr>
              <w:t>AsimDom</w:t>
            </w:r>
            <w:proofErr w:type="spellEnd"/>
            <w:r>
              <w:rPr>
                <w:color w:val="000000"/>
                <w:sz w:val="16"/>
                <w:szCs w:val="16"/>
              </w:rPr>
              <w:t>.: CDP × N</w:t>
            </w:r>
          </w:p>
        </w:tc>
      </w:tr>
      <w:tr w:rsidR="00A649FE" w14:paraId="16E3ECBC"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AsimCom</w:t>
            </w:r>
            <w:proofErr w:type="spellEnd"/>
            <w:r>
              <w:rPr>
                <w:color w:val="000000"/>
                <w:sz w:val="16"/>
                <w:szCs w:val="16"/>
              </w:rPr>
              <w:t xml:space="preserve"> / </w:t>
            </w:r>
            <w:proofErr w:type="spellStart"/>
            <w:r>
              <w:rPr>
                <w:color w:val="000000"/>
                <w:sz w:val="16"/>
                <w:szCs w:val="16"/>
              </w:rPr>
              <w:t>Ind</w:t>
            </w:r>
            <w:proofErr w:type="spellEnd"/>
            <w:r>
              <w:rPr>
                <w:color w:val="000000"/>
                <w:sz w:val="16"/>
                <w:szCs w:val="16"/>
              </w:rPr>
              <w:t xml:space="preserve"> / Otros: CDP × Ø² / 100</w:t>
            </w:r>
          </w:p>
        </w:tc>
      </w:tr>
      <w:tr w:rsidR="00A649FE" w14:paraId="1B539E14"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CONTAMINANTES (</w:t>
            </w:r>
            <w:proofErr w:type="spellStart"/>
            <w:r>
              <w:rPr>
                <w:color w:val="000000"/>
                <w:sz w:val="17"/>
                <w:szCs w:val="17"/>
              </w:rPr>
              <w:t>coef</w:t>
            </w:r>
            <w:proofErr w:type="spellEnd"/>
            <w:r>
              <w:rPr>
                <w:color w:val="000000"/>
                <w:sz w:val="17"/>
                <w:szCs w:val="17"/>
              </w:rPr>
              <w:t xml:space="preserve">. K &gt; 1, </w:t>
            </w:r>
            <w:proofErr w:type="spellStart"/>
            <w:r>
              <w:rPr>
                <w:color w:val="000000"/>
                <w:sz w:val="17"/>
                <w:szCs w:val="17"/>
              </w:rPr>
              <w:t>Dcto</w:t>
            </w:r>
            <w:proofErr w:type="spellEnd"/>
            <w:r>
              <w:rPr>
                <w:color w:val="000000"/>
                <w:sz w:val="17"/>
                <w:szCs w:val="17"/>
              </w:rPr>
              <w:t>.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proofErr w:type="gramStart"/>
      <w:r>
        <w:rPr>
          <w:color w:val="5D6D7E"/>
          <w:sz w:val="16"/>
          <w:szCs w:val="16"/>
        </w:rPr>
        <w:t>ⓘ  Son</w:t>
      </w:r>
      <w:proofErr w:type="gramEnd"/>
      <w:r>
        <w:rPr>
          <w:color w:val="5D6D7E"/>
          <w:sz w:val="16"/>
          <w:szCs w:val="16"/>
        </w:rPr>
        <w:t xml:space="preserve">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w:t>
            </w:r>
            <w:proofErr w:type="spellStart"/>
            <w:r>
              <w:rPr>
                <w:b/>
                <w:bCs/>
                <w:color w:val="000000"/>
                <w:sz w:val="16"/>
                <w:szCs w:val="16"/>
              </w:rPr>
              <w:t>asim</w:t>
            </w:r>
            <w:proofErr w:type="spellEnd"/>
            <w:r>
              <w:rPr>
                <w:b/>
                <w:bCs/>
                <w:color w:val="000000"/>
                <w:sz w:val="16"/>
                <w:szCs w:val="16"/>
              </w:rPr>
              <w:t>.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proofErr w:type="gramStart"/>
      <w:r>
        <w:rPr>
          <w:color w:val="5D6D7E"/>
          <w:sz w:val="16"/>
          <w:szCs w:val="16"/>
        </w:rPr>
        <w:t>ⓘ  IMPORTANTE</w:t>
      </w:r>
      <w:proofErr w:type="gramEnd"/>
      <w:r>
        <w:rPr>
          <w:color w:val="5D6D7E"/>
          <w:sz w:val="16"/>
          <w:szCs w:val="16"/>
        </w:rPr>
        <w:t>: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proofErr w:type="gramStart"/>
      <w:r>
        <w:rPr>
          <w:color w:val="5D6D7E"/>
          <w:sz w:val="16"/>
          <w:szCs w:val="16"/>
        </w:rPr>
        <w:t>ⓘ  Solo</w:t>
      </w:r>
      <w:proofErr w:type="gramEnd"/>
      <w:r>
        <w:rPr>
          <w:color w:val="5D6D7E"/>
          <w:sz w:val="16"/>
          <w:szCs w:val="16"/>
        </w:rPr>
        <w:t xml:space="preserve">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total de viviendas, locales y usos comunes del contador</w:t>
            </w:r>
          </w:p>
        </w:tc>
      </w:tr>
      <w:tr w:rsidR="00A649FE" w14:paraId="4B5845DA"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viviendas, locales y usos comunes</w:t>
            </w:r>
          </w:p>
        </w:tc>
      </w:tr>
      <w:tr w:rsidR="00A649FE" w14:paraId="02AA6796"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w:t>
            </w:r>
            <w:proofErr w:type="spellEnd"/>
            <w:r>
              <w:rPr>
                <w:color w:val="000000"/>
                <w:sz w:val="16"/>
                <w:szCs w:val="16"/>
              </w:rPr>
              <w:t xml:space="preserve">. com. / </w:t>
            </w:r>
            <w:proofErr w:type="spellStart"/>
            <w:r>
              <w:rPr>
                <w:color w:val="000000"/>
                <w:sz w:val="16"/>
                <w:szCs w:val="16"/>
              </w:rPr>
              <w:t>ind</w:t>
            </w:r>
            <w:proofErr w:type="spellEnd"/>
            <w:r>
              <w:rPr>
                <w:color w:val="000000"/>
                <w:sz w:val="16"/>
                <w:szCs w:val="16"/>
              </w:rPr>
              <w:t>.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 xml:space="preserve">Actividades contaminantes × </w:t>
            </w:r>
            <w:proofErr w:type="spellStart"/>
            <w:r>
              <w:rPr>
                <w:color w:val="000000"/>
                <w:sz w:val="15"/>
                <w:szCs w:val="15"/>
              </w:rPr>
              <w:t>coef</w:t>
            </w:r>
            <w:proofErr w:type="spellEnd"/>
            <w:r>
              <w:rPr>
                <w:color w:val="000000"/>
                <w:sz w:val="15"/>
                <w:szCs w:val="15"/>
              </w:rPr>
              <w:t>. K (Decreto 154/1997)</w:t>
            </w:r>
          </w:p>
        </w:tc>
      </w:tr>
      <w:tr w:rsidR="00A649FE" w14:paraId="5F782C7C"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proofErr w:type="gramStart"/>
      <w:r>
        <w:rPr>
          <w:color w:val="5D6D7E"/>
          <w:sz w:val="16"/>
          <w:szCs w:val="16"/>
        </w:rPr>
        <w:t>ⓘ  Ø</w:t>
      </w:r>
      <w:proofErr w:type="gramEnd"/>
      <w:r>
        <w:rPr>
          <w:color w:val="5D6D7E"/>
          <w:sz w:val="16"/>
          <w:szCs w:val="16"/>
        </w:rPr>
        <w:t xml:space="preserve"> = diámetro del contador instalado (mm). Si no existe contador, se toma el calibre de la acometida hasta que se instale.</w:t>
      </w:r>
    </w:p>
    <w:p w14:paraId="44FD516E" w14:textId="77777777" w:rsidR="00A649FE" w:rsidRDefault="00A649FE">
      <w:pPr>
        <w:spacing w:before="60" w:after="60"/>
        <w:ind w:left="200"/>
      </w:pPr>
      <w:proofErr w:type="gramStart"/>
      <w:r>
        <w:rPr>
          <w:color w:val="5D6D7E"/>
          <w:sz w:val="16"/>
          <w:szCs w:val="16"/>
        </w:rPr>
        <w:t>ⓘ  N</w:t>
      </w:r>
      <w:proofErr w:type="gramEnd"/>
      <w:r>
        <w:rPr>
          <w:color w:val="5D6D7E"/>
          <w:sz w:val="16"/>
          <w:szCs w:val="16"/>
        </w:rPr>
        <w:t xml:space="preserve">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proofErr w:type="gramStart"/>
      <w:r>
        <w:rPr>
          <w:color w:val="5D6D7E"/>
          <w:sz w:val="16"/>
          <w:szCs w:val="16"/>
        </w:rPr>
        <w:t>ⓘ  Las</w:t>
      </w:r>
      <w:proofErr w:type="gramEnd"/>
      <w:r>
        <w:rPr>
          <w:color w:val="5D6D7E"/>
          <w:sz w:val="16"/>
          <w:szCs w:val="16"/>
        </w:rPr>
        <w:t xml:space="preserve"> cuotas de servicio se calculan para períodos de 60 días y deben ajustarse al número de días reales del período a facturar.</w:t>
      </w:r>
    </w:p>
    <w:p w14:paraId="6ECC9C83"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proofErr w:type="gramStart"/>
      <w:r>
        <w:rPr>
          <w:color w:val="5D6D7E"/>
          <w:sz w:val="16"/>
          <w:szCs w:val="16"/>
        </w:rPr>
        <w:t>ⓘ  Casos</w:t>
      </w:r>
      <w:proofErr w:type="gramEnd"/>
      <w:r>
        <w:rPr>
          <w:color w:val="5D6D7E"/>
          <w:sz w:val="16"/>
          <w:szCs w:val="16"/>
        </w:rPr>
        <w:t xml:space="preserve"> especiales de cuota de servicio: En suministros de </w:t>
      </w:r>
      <w:proofErr w:type="spellStart"/>
      <w:r>
        <w:rPr>
          <w:color w:val="5D6D7E"/>
          <w:sz w:val="16"/>
          <w:szCs w:val="16"/>
        </w:rPr>
        <w:t>plurivivienda</w:t>
      </w:r>
      <w:proofErr w:type="spellEnd"/>
      <w:r>
        <w:rPr>
          <w:color w:val="5D6D7E"/>
          <w:sz w:val="16"/>
          <w:szCs w:val="16"/>
        </w:rPr>
        <w:t xml:space="preserve">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 xml:space="preserve">2º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 xml:space="preserve">3º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proofErr w:type="spellStart"/>
            <w:r>
              <w:rPr>
                <w:b/>
                <w:bCs/>
                <w:color w:val="FFFFFF"/>
                <w:sz w:val="16"/>
                <w:szCs w:val="16"/>
              </w:rPr>
              <w:t>Coef</w:t>
            </w:r>
            <w:proofErr w:type="spellEnd"/>
            <w:r>
              <w:rPr>
                <w:b/>
                <w:bCs/>
                <w:color w:val="FFFFFF"/>
                <w:sz w:val="16"/>
                <w:szCs w:val="16"/>
              </w:rPr>
              <w:t>.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w:t>
            </w:r>
            <w:proofErr w:type="spellStart"/>
            <w:r>
              <w:rPr>
                <w:color w:val="FFFFFF"/>
                <w:sz w:val="15"/>
                <w:szCs w:val="15"/>
              </w:rPr>
              <w:t>AsimDom</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22CFF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6A105E1"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0C5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D9CA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w:t>
            </w:r>
            <w:proofErr w:type="spellStart"/>
            <w:r>
              <w:rPr>
                <w:color w:val="000000"/>
                <w:sz w:val="15"/>
                <w:szCs w:val="15"/>
              </w:rPr>
              <w:t>coef</w:t>
            </w:r>
            <w:proofErr w:type="spellEnd"/>
            <w:r>
              <w:rPr>
                <w:color w:val="000000"/>
                <w:sz w:val="15"/>
                <w:szCs w:val="15"/>
              </w:rPr>
              <w:t>.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 xml:space="preserve">Todos (consumo </w:t>
            </w:r>
            <w:proofErr w:type="spellStart"/>
            <w:r>
              <w:rPr>
                <w:color w:val="FFFFFF"/>
                <w:sz w:val="15"/>
                <w:szCs w:val="15"/>
              </w:rPr>
              <w:t>bim</w:t>
            </w:r>
            <w:proofErr w:type="spellEnd"/>
            <w:r>
              <w:rPr>
                <w:color w:val="FFFFFF"/>
                <w:sz w:val="15"/>
                <w:szCs w:val="15"/>
              </w:rPr>
              <w:t>.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A132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9385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proofErr w:type="gramStart"/>
      <w:r>
        <w:rPr>
          <w:color w:val="5D6D7E"/>
          <w:sz w:val="16"/>
          <w:szCs w:val="16"/>
        </w:rPr>
        <w:t>ⓘ  *</w:t>
      </w:r>
      <w:proofErr w:type="gramEnd"/>
      <w:r>
        <w:rPr>
          <w:color w:val="5D6D7E"/>
          <w:sz w:val="16"/>
          <w:szCs w:val="16"/>
        </w:rPr>
        <w:t xml:space="preserve"> Distribución para usos comerciales, asimilados e industriales aplica los mismos precios del grupo </w:t>
      </w:r>
      <w:proofErr w:type="gramStart"/>
      <w:r>
        <w:rPr>
          <w:color w:val="5D6D7E"/>
          <w:sz w:val="16"/>
          <w:szCs w:val="16"/>
        </w:rPr>
        <w:t>doméstico</w:t>
      </w:r>
      <w:proofErr w:type="gramEnd"/>
      <w:r>
        <w:rPr>
          <w:color w:val="5D6D7E"/>
          <w:sz w:val="16"/>
          <w:szCs w:val="16"/>
        </w:rPr>
        <w:t xml:space="preserve"> pero sobre los bloques definidos por el diámetro del contador (tabla 1a).</w:t>
      </w:r>
    </w:p>
    <w:p w14:paraId="57A7C692" w14:textId="77777777" w:rsidR="00A649FE" w:rsidRDefault="00A649FE">
      <w:pPr>
        <w:spacing w:before="60" w:after="60"/>
        <w:ind w:left="200"/>
      </w:pPr>
      <w:proofErr w:type="gramStart"/>
      <w:r>
        <w:rPr>
          <w:color w:val="5D6D7E"/>
          <w:sz w:val="16"/>
          <w:szCs w:val="16"/>
        </w:rPr>
        <w:t>ⓘ  Invierno</w:t>
      </w:r>
      <w:proofErr w:type="gramEnd"/>
      <w:r>
        <w:rPr>
          <w:color w:val="5D6D7E"/>
          <w:sz w:val="16"/>
          <w:szCs w:val="16"/>
        </w:rPr>
        <w:t xml:space="preserve"> = 1 octubre – 31 mayo. Verano = 1 junio – 30 septiembre.</w:t>
      </w:r>
    </w:p>
    <w:p w14:paraId="5A79C50D"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 xml:space="preserve">Sin </w:t>
            </w:r>
            <w:proofErr w:type="gramStart"/>
            <w:r>
              <w:rPr>
                <w:b/>
                <w:bCs/>
                <w:color w:val="000000"/>
                <w:sz w:val="16"/>
                <w:szCs w:val="16"/>
              </w:rPr>
              <w:t>contador</w:t>
            </w:r>
            <w:proofErr w:type="gramEnd"/>
            <w:r>
              <w:rPr>
                <w:b/>
                <w:bCs/>
                <w:color w:val="000000"/>
                <w:sz w:val="16"/>
                <w:szCs w:val="16"/>
              </w:rPr>
              <w:t xml:space="preserve">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EEF7FBA" w14:textId="2DB3C40E" w:rsidR="00E76DC2" w:rsidRDefault="00A649FE" w:rsidP="00566F44">
      <w:pPr>
        <w:shd w:val="clear" w:color="auto" w:fill="D6E4F0"/>
        <w:spacing w:before="200" w:after="100"/>
        <w:ind w:left="200" w:right="200"/>
        <w:jc w:val="center"/>
        <w:rPr>
          <w:color w:val="555555"/>
          <w:sz w:val="15"/>
          <w:szCs w:val="15"/>
        </w:rPr>
      </w:pPr>
      <w:r>
        <w:rPr>
          <w:color w:val="555555"/>
          <w:sz w:val="15"/>
          <w:szCs w:val="15"/>
        </w:rPr>
        <w:t>Documento elaborado como tabla de referencia. Siempre prevalece el texto oficial del Decreto 29/2018 (BOCM 19-04-2018) y de la Orden 1330/2018 (BOCM 19-04-2018) para la aplicación de tarifas reales.</w:t>
      </w:r>
    </w:p>
    <w:p w14:paraId="5ADB64B8" w14:textId="7D29A65A" w:rsidR="003B7B40" w:rsidRDefault="00E76DC2" w:rsidP="00E76DC2">
      <w:pPr>
        <w:rPr>
          <w:color w:val="555555"/>
          <w:sz w:val="15"/>
          <w:szCs w:val="15"/>
        </w:rPr>
      </w:pPr>
      <w:r>
        <w:rPr>
          <w:color w:val="555555"/>
          <w:sz w:val="15"/>
          <w:szCs w:val="15"/>
        </w:rPr>
        <w:br w:type="page"/>
      </w:r>
    </w:p>
    <w:p w14:paraId="1B4F3092" w14:textId="219AE156" w:rsidR="00E76DC2" w:rsidRDefault="00E76DC2" w:rsidP="00E76DC2">
      <w:pPr>
        <w:pStyle w:val="Ttulo1"/>
        <w:pBdr>
          <w:bottom w:val="single" w:sz="6" w:space="0" w:color="4472C4"/>
        </w:pBdr>
        <w:shd w:val="clear" w:color="auto" w:fill="1F3864"/>
        <w:ind w:left="200" w:right="200"/>
      </w:pPr>
      <w:r>
        <w:lastRenderedPageBreak/>
        <w:t>1</w:t>
      </w:r>
      <w:r>
        <w:t>3. Información General</w:t>
      </w:r>
    </w:p>
    <w:p w14:paraId="3EBAB219" w14:textId="41DE63F5" w:rsidR="00E76DC2" w:rsidRDefault="00E76DC2" w:rsidP="00E76DC2">
      <w:pPr>
        <w:jc w:val="center"/>
        <w:rPr>
          <w:color w:val="555555"/>
          <w:sz w:val="15"/>
          <w:szCs w:val="15"/>
        </w:rPr>
      </w:pPr>
      <w:r>
        <w:rPr>
          <w:noProof/>
        </w:rPr>
        <w:drawing>
          <wp:inline distT="0" distB="0" distL="0" distR="0" wp14:anchorId="0BAD85E6" wp14:editId="1333D8EB">
            <wp:extent cx="9158474" cy="420188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206180" cy="4223773"/>
                    </a:xfrm>
                    <a:prstGeom prst="rect">
                      <a:avLst/>
                    </a:prstGeom>
                  </pic:spPr>
                </pic:pic>
              </a:graphicData>
            </a:graphic>
          </wp:inline>
        </w:drawing>
      </w:r>
    </w:p>
    <w:p w14:paraId="59845CFA" w14:textId="471578E0" w:rsidR="00E76DC2" w:rsidRDefault="00E76DC2" w:rsidP="00E76DC2">
      <w:pPr>
        <w:jc w:val="center"/>
        <w:rPr>
          <w:color w:val="555555"/>
          <w:sz w:val="15"/>
          <w:szCs w:val="15"/>
        </w:rPr>
      </w:pPr>
      <w:r>
        <w:rPr>
          <w:noProof/>
        </w:rPr>
        <w:lastRenderedPageBreak/>
        <w:drawing>
          <wp:inline distT="0" distB="0" distL="0" distR="0" wp14:anchorId="1DCB0A7C" wp14:editId="0FD47A4F">
            <wp:extent cx="9269409" cy="4223657"/>
            <wp:effectExtent l="0" t="0" r="1905"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282415" cy="4229583"/>
                    </a:xfrm>
                    <a:prstGeom prst="rect">
                      <a:avLst/>
                    </a:prstGeom>
                  </pic:spPr>
                </pic:pic>
              </a:graphicData>
            </a:graphic>
          </wp:inline>
        </w:drawing>
      </w:r>
    </w:p>
    <w:p w14:paraId="2D6FF6FD" w14:textId="2B7E6265" w:rsidR="00E76DC2" w:rsidRDefault="00E76DC2" w:rsidP="00E76DC2">
      <w:pPr>
        <w:jc w:val="center"/>
        <w:rPr>
          <w:color w:val="555555"/>
          <w:sz w:val="15"/>
          <w:szCs w:val="15"/>
        </w:rPr>
      </w:pPr>
      <w:r>
        <w:rPr>
          <w:noProof/>
        </w:rPr>
        <w:lastRenderedPageBreak/>
        <w:drawing>
          <wp:inline distT="0" distB="0" distL="0" distR="0" wp14:anchorId="2A917DBB" wp14:editId="7345E62E">
            <wp:extent cx="8863330" cy="4055081"/>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863330" cy="4055081"/>
                    </a:xfrm>
                    <a:prstGeom prst="rect">
                      <a:avLst/>
                    </a:prstGeom>
                  </pic:spPr>
                </pic:pic>
              </a:graphicData>
            </a:graphic>
          </wp:inline>
        </w:drawing>
      </w:r>
    </w:p>
    <w:p w14:paraId="0CCFCFFD" w14:textId="0E06CD1C" w:rsidR="00E76DC2" w:rsidRPr="00E76DC2" w:rsidRDefault="00E76DC2" w:rsidP="00E76DC2">
      <w:pPr>
        <w:jc w:val="center"/>
        <w:rPr>
          <w:color w:val="555555"/>
          <w:sz w:val="15"/>
          <w:szCs w:val="15"/>
        </w:rPr>
      </w:pPr>
      <w:r>
        <w:rPr>
          <w:noProof/>
        </w:rPr>
        <w:lastRenderedPageBreak/>
        <w:drawing>
          <wp:inline distT="0" distB="0" distL="0" distR="0" wp14:anchorId="35F77594" wp14:editId="48F3A3DB">
            <wp:extent cx="8863330" cy="4094955"/>
            <wp:effectExtent l="0" t="0" r="127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863330" cy="4094955"/>
                    </a:xfrm>
                    <a:prstGeom prst="rect">
                      <a:avLst/>
                    </a:prstGeom>
                  </pic:spPr>
                </pic:pic>
              </a:graphicData>
            </a:graphic>
          </wp:inline>
        </w:drawing>
      </w:r>
    </w:p>
    <w:sectPr w:rsidR="00E76DC2" w:rsidRPr="00E76DC2" w:rsidSect="00A649FE">
      <w:footerReference w:type="default" r:id="rId17"/>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3CB2B" w14:textId="77777777" w:rsidR="00EF3BD9" w:rsidRDefault="00EF3BD9">
      <w:r>
        <w:separator/>
      </w:r>
    </w:p>
  </w:endnote>
  <w:endnote w:type="continuationSeparator" w:id="0">
    <w:p w14:paraId="1196B3AB" w14:textId="77777777" w:rsidR="00EF3BD9" w:rsidRDefault="00EF3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77777777" w:rsidR="00A649FE" w:rsidRDefault="00A649FE">
    <w:pPr>
      <w:pBdr>
        <w:top w:val="single" w:sz="4" w:space="0" w:color="D6E4F0"/>
      </w:pBdr>
      <w:jc w:val="center"/>
    </w:pPr>
    <w:r>
      <w:rPr>
        <w:color w:val="888888"/>
        <w:sz w:val="14"/>
        <w:szCs w:val="14"/>
      </w:rPr>
      <w:t xml:space="preserve">Decreto 29/2018, de 17 de abril — Tarifas máximas Canal de Isabel II, S.A.   |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8BC8B" w14:textId="77777777" w:rsidR="00EF3BD9" w:rsidRDefault="00EF3BD9">
      <w:r>
        <w:separator/>
      </w:r>
    </w:p>
  </w:footnote>
  <w:footnote w:type="continuationSeparator" w:id="0">
    <w:p w14:paraId="7D8EC826" w14:textId="77777777" w:rsidR="00EF3BD9" w:rsidRDefault="00EF3B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2"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1"/>
    <w:lvlOverride w:ilvl="0">
      <w:startOverride w:val="1"/>
    </w:lvlOverride>
  </w:num>
  <w:num w:numId="2" w16cid:durableId="577057531">
    <w:abstractNumId w:val="2"/>
    <w:lvlOverride w:ilvl="0">
      <w:startOverride w:val="1"/>
    </w:lvlOverride>
  </w:num>
  <w:num w:numId="3" w16cid:durableId="1910579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23649D"/>
    <w:rsid w:val="002515D8"/>
    <w:rsid w:val="002A2D4C"/>
    <w:rsid w:val="003B7B40"/>
    <w:rsid w:val="003E49ED"/>
    <w:rsid w:val="00566F44"/>
    <w:rsid w:val="006458D3"/>
    <w:rsid w:val="007C4444"/>
    <w:rsid w:val="007E59E7"/>
    <w:rsid w:val="008C2F31"/>
    <w:rsid w:val="00A649FE"/>
    <w:rsid w:val="00B73385"/>
    <w:rsid w:val="00B83F70"/>
    <w:rsid w:val="00E76DC2"/>
    <w:rsid w:val="00EF3BD9"/>
    <w:rsid w:val="00F460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FFFFFF"/>
      <w:sz w:val="28"/>
      <w:szCs w:val="28"/>
    </w:rPr>
  </w:style>
  <w:style w:type="paragraph" w:styleId="Ttulo2">
    <w:name w:val="heading 2"/>
    <w:uiPriority w:val="9"/>
    <w:unhideWhenUsed/>
    <w:qFormat/>
    <w:pPr>
      <w:spacing w:before="300" w:after="120"/>
      <w:outlineLvl w:val="1"/>
    </w:pPr>
    <w:rPr>
      <w:b/>
      <w:bCs/>
      <w:color w:val="FFFFFF"/>
      <w:sz w:val="24"/>
      <w:szCs w:val="24"/>
    </w:rPr>
  </w:style>
  <w:style w:type="paragraph" w:styleId="Ttulo3">
    <w:name w:val="heading 3"/>
    <w:uiPriority w:val="9"/>
    <w:unhideWhenUsed/>
    <w:qFormat/>
    <w:pP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semiHidden/>
    <w:unhideWhenUsed/>
    <w:rsid w:val="007E59E7"/>
    <w:pPr>
      <w:ind w:left="600"/>
    </w:pPr>
    <w:rPr>
      <w:rFonts w:asciiTheme="minorHAnsi" w:hAnsiTheme="minorHAnsi"/>
    </w:rPr>
  </w:style>
  <w:style w:type="paragraph" w:styleId="TDC5">
    <w:name w:val="toc 5"/>
    <w:basedOn w:val="Normal"/>
    <w:next w:val="Normal"/>
    <w:autoRedefine/>
    <w:uiPriority w:val="39"/>
    <w:semiHidden/>
    <w:unhideWhenUsed/>
    <w:rsid w:val="007E59E7"/>
    <w:pPr>
      <w:ind w:left="800"/>
    </w:pPr>
    <w:rPr>
      <w:rFonts w:asciiTheme="minorHAnsi" w:hAnsiTheme="minorHAnsi"/>
    </w:rPr>
  </w:style>
  <w:style w:type="paragraph" w:styleId="TDC6">
    <w:name w:val="toc 6"/>
    <w:basedOn w:val="Normal"/>
    <w:next w:val="Normal"/>
    <w:autoRedefine/>
    <w:uiPriority w:val="39"/>
    <w:semiHidden/>
    <w:unhideWhenUsed/>
    <w:rsid w:val="007E59E7"/>
    <w:pPr>
      <w:ind w:left="1000"/>
    </w:pPr>
    <w:rPr>
      <w:rFonts w:asciiTheme="minorHAnsi" w:hAnsiTheme="minorHAnsi"/>
    </w:rPr>
  </w:style>
  <w:style w:type="paragraph" w:styleId="TDC7">
    <w:name w:val="toc 7"/>
    <w:basedOn w:val="Normal"/>
    <w:next w:val="Normal"/>
    <w:autoRedefine/>
    <w:uiPriority w:val="39"/>
    <w:semiHidden/>
    <w:unhideWhenUsed/>
    <w:rsid w:val="007E59E7"/>
    <w:pPr>
      <w:ind w:left="1200"/>
    </w:pPr>
    <w:rPr>
      <w:rFonts w:asciiTheme="minorHAnsi" w:hAnsiTheme="minorHAnsi"/>
    </w:rPr>
  </w:style>
  <w:style w:type="paragraph" w:styleId="TDC8">
    <w:name w:val="toc 8"/>
    <w:basedOn w:val="Normal"/>
    <w:next w:val="Normal"/>
    <w:autoRedefine/>
    <w:uiPriority w:val="39"/>
    <w:semiHidden/>
    <w:unhideWhenUsed/>
    <w:rsid w:val="007E59E7"/>
    <w:pPr>
      <w:ind w:left="1400"/>
    </w:pPr>
    <w:rPr>
      <w:rFonts w:asciiTheme="minorHAnsi" w:hAnsiTheme="minorHAnsi"/>
    </w:rPr>
  </w:style>
  <w:style w:type="paragraph" w:styleId="TDC9">
    <w:name w:val="toc 9"/>
    <w:basedOn w:val="Normal"/>
    <w:next w:val="Normal"/>
    <w:autoRedefine/>
    <w:uiPriority w:val="39"/>
    <w:semiHidden/>
    <w:unhideWhenUsed/>
    <w:rsid w:val="007E59E7"/>
    <w:pPr>
      <w:ind w:left="1600"/>
    </w:pPr>
    <w:rPr>
      <w:rFonts w:asciiTheme="minorHAnsi" w:hAnsiTheme="minorHAnsi"/>
    </w:rPr>
  </w:style>
  <w:style w:type="character" w:styleId="Mencinsinresolver">
    <w:name w:val="Unresolved Mention"/>
    <w:basedOn w:val="Fuentedeprrafopredeter"/>
    <w:uiPriority w:val="99"/>
    <w:semiHidden/>
    <w:unhideWhenUsed/>
    <w:rsid w:val="00566F44"/>
    <w:rPr>
      <w:color w:val="605E5C"/>
      <w:shd w:val="clear" w:color="auto" w:fill="E1DFDD"/>
    </w:rPr>
  </w:style>
  <w:style w:type="character" w:styleId="Hipervnculovisitado">
    <w:name w:val="FollowedHyperlink"/>
    <w:basedOn w:val="Fuentedeprrafopredeter"/>
    <w:uiPriority w:val="99"/>
    <w:semiHidden/>
    <w:unhideWhenUsed/>
    <w:rsid w:val="00566F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varcamachom.github.io/CanalOpo/Material_Estudio/examenes_problemas/examanes.html"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44</Pages>
  <Words>14198</Words>
  <Characters>78093</Characters>
  <Application>Microsoft Office Word</Application>
  <DocSecurity>0</DocSecurity>
  <Lines>650</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10</cp:revision>
  <dcterms:created xsi:type="dcterms:W3CDTF">2026-05-06T05:03:00Z</dcterms:created>
  <dcterms:modified xsi:type="dcterms:W3CDTF">2026-05-07T11:58:00Z</dcterms:modified>
</cp:coreProperties>
</file>