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20.svg" ContentType="image/svg+xml"/>
  <Override PartName="/word/media/rId24.svg" ContentType="image/svg+xml"/>
  <Override PartName="/word/media/rId2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32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gráfica muestra información de las poblaciones de 5 países desde 1960 hasta 2013.</w:t>
      </w:r>
    </w:p>
    <w:p>
      <w:pPr>
        <w:numPr>
          <w:ilvl w:val="0"/>
          <w:numId w:val="1000"/>
        </w:numPr>
      </w:pPr>
      <w:r>
        <w:drawing>
          <wp:inline>
            <wp:extent cx="5039999" cy="2691929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grafica_poblaciones_paises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69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Los datos representan la evolución demográfica de diferentes naciones a lo largo de más de cinco décadas, mostrando distintas tendencias de crecimiento poblacional.</w:t>
      </w:r>
    </w:p>
    <w:p>
      <w:pPr>
        <w:numPr>
          <w:ilvl w:val="0"/>
          <w:numId w:val="1000"/>
        </w:numPr>
      </w:pPr>
      <w:r>
        <w:t xml:space="preserve">Aproximadamente, ¿en qué año las poblaciones del País 2 y del País 5 fueron iguales?</w:t>
      </w:r>
    </w:p>
    <w:p>
      <w:pPr>
        <w:numPr>
          <w:ilvl w:val="1"/>
          <w:numId w:val="1002"/>
        </w:numPr>
      </w:pPr>
      <w:r>
        <w:t xml:space="preserve">1982</w:t>
      </w:r>
    </w:p>
    <w:p>
      <w:pPr>
        <w:numPr>
          <w:ilvl w:val="1"/>
          <w:numId w:val="1002"/>
        </w:numPr>
      </w:pPr>
      <w:r>
        <w:t xml:space="preserve">1978</w:t>
      </w:r>
    </w:p>
    <w:p>
      <w:pPr>
        <w:numPr>
          <w:ilvl w:val="1"/>
          <w:numId w:val="1002"/>
        </w:numPr>
      </w:pPr>
      <w:r>
        <w:t xml:space="preserve">1990</w:t>
      </w:r>
    </w:p>
    <w:p>
      <w:pPr>
        <w:numPr>
          <w:ilvl w:val="1"/>
          <w:numId w:val="1002"/>
        </w:numPr>
      </w:pPr>
      <w:r>
        <w:t xml:space="preserve">1988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el punto donde las líneas del País 2 (línea discontinua negra) y del País 5 (línea continua naranja con círculos) se intersectan en la gráfica.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visual de las tendencias: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País 2</w:t>
      </w:r>
      <w:r>
        <w:t xml:space="preserve">: Inicia con una población menor pero presenta un crecimiento más acelerado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País 5</w:t>
      </w:r>
      <w:r>
        <w:t xml:space="preserve">: Comienza con una población mayor pero su crecimiento es más moderado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Identificación del punto de intersección:</w:t>
      </w:r>
    </w:p>
    <w:p>
      <w:pPr>
        <w:numPr>
          <w:ilvl w:val="0"/>
          <w:numId w:val="1000"/>
        </w:numPr>
      </w:pPr>
      <w:r>
        <w:t xml:space="preserve">Observando cuidadosamente la gráfica, podemos ver que las dos líneas se cruzan aproximadamente en el año</w:t>
      </w:r>
      <w:r>
        <w:t xml:space="preserve"> </w:t>
      </w:r>
      <w:r>
        <w:rPr>
          <w:b/>
          <w:bCs/>
        </w:rPr>
        <w:t xml:space="preserve">1988</w:t>
      </w:r>
      <w:r>
        <w:t xml:space="preserve">, donde ambas poblaciones alcanzan un valor similar de aproximadamente 35-37 millones de habitantes.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- Antes de 1988: País 5 &gt; País 2</w:t>
      </w:r>
      <w:r>
        <w:t xml:space="preserve"> </w:t>
      </w:r>
      <w:r>
        <w:t xml:space="preserve">- Después de 1988: País 2 &gt; País 5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Falso</w:t>
      </w:r>
      <w:r>
        <w:t xml:space="preserve">. El año 1982 no corresponde al punto de intersección de las líneas.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Falso</w:t>
      </w:r>
      <w:r>
        <w:t xml:space="preserve">. El año 1978 no corresponde al punto de intersección de las líneas.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Falso</w:t>
      </w:r>
      <w:r>
        <w:t xml:space="preserve">. El año 1990 no corresponde al punto de intersección de las líneas.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Verdadero</w:t>
      </w:r>
      <w:r>
        <w:t xml:space="preserve">. El año 1988 corresponde al punto de intersección visual entre las líneas del País 2 y País 5.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gráfica muestra información de las poblaciones de 5 países desde 1960 hasta 2013.</w:t>
      </w:r>
    </w:p>
    <w:p>
      <w:pPr>
        <w:numPr>
          <w:ilvl w:val="0"/>
          <w:numId w:val="1000"/>
        </w:numPr>
      </w:pPr>
      <w:r>
        <w:drawing>
          <wp:inline>
            <wp:extent cx="5039999" cy="2691929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2/grafica_poblaciones_paises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69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Los datos representan la evolución demográfica de diferentes naciones a lo largo de más de cinco décadas, mostrando distintas tendencias de crecimiento poblacional.</w:t>
      </w:r>
    </w:p>
    <w:p>
      <w:pPr>
        <w:numPr>
          <w:ilvl w:val="0"/>
          <w:numId w:val="1000"/>
        </w:numPr>
      </w:pPr>
      <w:r>
        <w:t xml:space="preserve">Aproximadamente, ¿en qué año las poblaciones del País 2 y del País 5 fueron iguales?</w:t>
      </w:r>
    </w:p>
    <w:p>
      <w:pPr>
        <w:numPr>
          <w:ilvl w:val="1"/>
          <w:numId w:val="1005"/>
        </w:numPr>
      </w:pPr>
      <w:r>
        <w:t xml:space="preserve">1996</w:t>
      </w:r>
    </w:p>
    <w:p>
      <w:pPr>
        <w:numPr>
          <w:ilvl w:val="1"/>
          <w:numId w:val="1005"/>
        </w:numPr>
      </w:pPr>
      <w:r>
        <w:t xml:space="preserve">2002</w:t>
      </w:r>
    </w:p>
    <w:p>
      <w:pPr>
        <w:numPr>
          <w:ilvl w:val="1"/>
          <w:numId w:val="1005"/>
        </w:numPr>
      </w:pPr>
      <w:r>
        <w:t xml:space="preserve">2013</w:t>
      </w:r>
    </w:p>
    <w:p>
      <w:pPr>
        <w:numPr>
          <w:ilvl w:val="1"/>
          <w:numId w:val="1005"/>
        </w:numPr>
      </w:pPr>
      <w:r>
        <w:t xml:space="preserve">1960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el punto donde las líneas del País 2 (línea discontinua negra) y del País 5 (línea continua naranja con círculos) se intersectan en la gráfica.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visual de las tendencias: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País 2</w:t>
      </w:r>
      <w:r>
        <w:t xml:space="preserve">: Inicia con una población menor pero presenta un crecimiento más acelerado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País 5</w:t>
      </w:r>
      <w:r>
        <w:t xml:space="preserve">: Comienza con una población mayor pero su crecimiento es más moderado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Identificación del punto de intersección:</w:t>
      </w:r>
    </w:p>
    <w:p>
      <w:pPr>
        <w:numPr>
          <w:ilvl w:val="0"/>
          <w:numId w:val="1000"/>
        </w:numPr>
      </w:pPr>
      <w:r>
        <w:t xml:space="preserve">Observando cuidadosamente la gráfica, podemos ver que las dos líneas se cruzan aproximadamente en el año</w:t>
      </w:r>
      <w:r>
        <w:t xml:space="preserve"> </w:t>
      </w:r>
      <w:r>
        <w:rPr>
          <w:b/>
          <w:bCs/>
        </w:rPr>
        <w:t xml:space="preserve">1996</w:t>
      </w:r>
      <w:r>
        <w:t xml:space="preserve">, donde ambas poblaciones alcanzan un valor similar de aproximadamente 35-37 millones de habitantes.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- Antes de 1996: País 5 &gt; País 2</w:t>
      </w:r>
      <w:r>
        <w:t xml:space="preserve"> </w:t>
      </w:r>
      <w:r>
        <w:t xml:space="preserve">- Después de 1996: País 2 &gt; País 5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Verdadero</w:t>
      </w:r>
      <w:r>
        <w:t xml:space="preserve">. El año 1996 corresponde al punto de intersección visual entre las líneas del País 2 y País 5.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Falso</w:t>
      </w:r>
      <w:r>
        <w:t xml:space="preserve">. El año 2002 no corresponde al punto de intersección de las líneas.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Falso</w:t>
      </w:r>
      <w:r>
        <w:t xml:space="preserve">. El año 2013 no corresponde al punto de intersección de las líneas.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Falso</w:t>
      </w:r>
      <w:r>
        <w:t xml:space="preserve">. El año 1960 no corresponde al punto de intersección de las líneas.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gráfica muestra información de las poblaciones de 5 países desde 1960 hasta 2013.</w:t>
      </w:r>
    </w:p>
    <w:p>
      <w:pPr>
        <w:numPr>
          <w:ilvl w:val="0"/>
          <w:numId w:val="1000"/>
        </w:numPr>
      </w:pPr>
      <w:r>
        <w:drawing>
          <wp:inline>
            <wp:extent cx="5039999" cy="2691929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3/grafica_poblaciones_paises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69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Los datos representan la evolución demográfica de diferentes naciones a lo largo de más de cinco décadas, mostrando distintas tendencias de crecimiento poblacional.</w:t>
      </w:r>
    </w:p>
    <w:p>
      <w:pPr>
        <w:numPr>
          <w:ilvl w:val="0"/>
          <w:numId w:val="1000"/>
        </w:numPr>
      </w:pPr>
      <w:r>
        <w:t xml:space="preserve">Aproximadamente, ¿en qué año las poblaciones del País 2 y del País 5 fueron iguales?</w:t>
      </w:r>
    </w:p>
    <w:p>
      <w:pPr>
        <w:numPr>
          <w:ilvl w:val="1"/>
          <w:numId w:val="1008"/>
        </w:numPr>
      </w:pPr>
      <w:r>
        <w:t xml:space="preserve">2004</w:t>
      </w:r>
    </w:p>
    <w:p>
      <w:pPr>
        <w:numPr>
          <w:ilvl w:val="1"/>
          <w:numId w:val="1008"/>
        </w:numPr>
      </w:pPr>
      <w:r>
        <w:t xml:space="preserve">1987</w:t>
      </w:r>
    </w:p>
    <w:p>
      <w:pPr>
        <w:numPr>
          <w:ilvl w:val="1"/>
          <w:numId w:val="1008"/>
        </w:numPr>
      </w:pPr>
      <w:r>
        <w:t xml:space="preserve">1986</w:t>
      </w:r>
    </w:p>
    <w:p>
      <w:pPr>
        <w:numPr>
          <w:ilvl w:val="1"/>
          <w:numId w:val="1008"/>
        </w:numPr>
      </w:pPr>
      <w:r>
        <w:t xml:space="preserve">1996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el punto donde las líneas del País 2 (línea discontinua negra) y del País 5 (línea continua naranja con círculos) se intersectan en la gráfica.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visual de las tendencias:</w:t>
      </w:r>
    </w:p>
    <w:p>
      <w:pPr>
        <w:numPr>
          <w:ilvl w:val="1"/>
          <w:numId w:val="1009"/>
        </w:numPr>
      </w:pPr>
      <w:r>
        <w:rPr>
          <w:b/>
          <w:bCs/>
        </w:rPr>
        <w:t xml:space="preserve">País 2</w:t>
      </w:r>
      <w:r>
        <w:t xml:space="preserve">: Inicia con una población menor pero presenta un crecimiento más acelerado</w:t>
      </w:r>
    </w:p>
    <w:p>
      <w:pPr>
        <w:numPr>
          <w:ilvl w:val="1"/>
          <w:numId w:val="1009"/>
        </w:numPr>
      </w:pPr>
      <w:r>
        <w:rPr>
          <w:b/>
          <w:bCs/>
        </w:rPr>
        <w:t xml:space="preserve">País 5</w:t>
      </w:r>
      <w:r>
        <w:t xml:space="preserve">: Comienza con una población mayor pero su crecimiento es más moderado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Identificación del punto de intersección:</w:t>
      </w:r>
    </w:p>
    <w:p>
      <w:pPr>
        <w:numPr>
          <w:ilvl w:val="0"/>
          <w:numId w:val="1000"/>
        </w:numPr>
      </w:pPr>
      <w:r>
        <w:t xml:space="preserve">Observando cuidadosamente la gráfica, podemos ver que las dos líneas se cruzan aproximadamente en el año</w:t>
      </w:r>
      <w:r>
        <w:t xml:space="preserve"> </w:t>
      </w:r>
      <w:r>
        <w:rPr>
          <w:b/>
          <w:bCs/>
        </w:rPr>
        <w:t xml:space="preserve">1996</w:t>
      </w:r>
      <w:r>
        <w:t xml:space="preserve">, donde ambas poblaciones alcanzan un valor similar de aproximadamente 35-37 millones de habitantes.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- Antes de 1996: País 5 &gt; País 2</w:t>
      </w:r>
      <w:r>
        <w:t xml:space="preserve"> </w:t>
      </w:r>
      <w:r>
        <w:t xml:space="preserve">- Después de 1996: País 2 &gt; País 5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Falso</w:t>
      </w:r>
      <w:r>
        <w:t xml:space="preserve">. El año 2004 no corresponde al punto de intersección de las líneas.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Falso</w:t>
      </w:r>
      <w:r>
        <w:t xml:space="preserve">. El año 1987 no corresponde al punto de intersección de las líneas.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Falso</w:t>
      </w:r>
      <w:r>
        <w:t xml:space="preserve">. El año 1986 no corresponde al punto de intersección de las líneas.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Verdadero</w:t>
      </w:r>
      <w:r>
        <w:t xml:space="preserve">. El año 1996 corresponde al punto de intersección visual entre las líneas del País 2 y País 5.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2025-06-29T20:05:02Z</dcterms:created>
  <dcterms:modified xsi:type="dcterms:W3CDTF">2025-06-29T20:05:02Z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