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Establecer semilla aleatoria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Aleatorización del contexto del problema</w:t>
      </w:r>
      <w:r>
        <w:br/>
      </w:r>
      <w:r>
        <w:rPr>
          <w:rStyle w:val="NormalTok"/>
        </w:rPr>
        <w:t xml:space="preserve">contextos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"empresa"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"organización"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"compañía"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"institución"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"corporación"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"entidad"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"negocio"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"sociedad"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"grupo empresarial"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contexto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(contextos,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Aleatorización de los tipos de bienes</w:t>
      </w:r>
      <w:r>
        <w:br/>
      </w:r>
      <w:r>
        <w:rPr>
          <w:rStyle w:val="NormalTok"/>
        </w:rPr>
        <w:t xml:space="preserve">tipos_bien1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"vehículo"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"automóvil"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"coche"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tipos_bien2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"vivienda"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"residencia"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"hogar"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"domicilio"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tipos_bien3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"apartamento"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"departamento"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"piso"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"condominio"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(tipos_bien1,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(tipos_bien2,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(tipos_bien3,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Aleatorización de términos para el enunciado</w:t>
      </w:r>
      <w:r>
        <w:br/>
      </w:r>
      <w:r>
        <w:rPr>
          <w:rStyle w:val="NormalTok"/>
        </w:rPr>
        <w:t xml:space="preserve">terminos_encuesta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"encuesta"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"sondeo"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"estudio"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"investigación"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"consulta"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termino_encuesta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(terminos_encuesta,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"personas"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"empleados"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"trabajadores"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"colaboradores"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"miembros"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(terminos_personas,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terminos_bienes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"bienes"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"posesiones"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"propiedades"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"activos"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"patrimonios"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termino_bienes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(terminos_bienes,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terminos_resultados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"resultados"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"estadísticas"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"cifras"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termino_resultados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(terminos_resultados,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Aleatorización de colores para el gráfico circular (paletas oscuras)</w:t>
      </w:r>
      <w:r>
        <w:br/>
      </w:r>
      <w:r>
        <w:rPr>
          <w:rStyle w:val="NormalTok"/>
        </w:rPr>
        <w:t xml:space="preserve">paleta_colores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"#C62828"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"#2E7D32"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"#1565C0"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"#EF6C00"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"#6A1B9A"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oscura 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"#D32F2F"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"#388E3C"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"#1976D2"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"#F57C00"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"#7B1FA2"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saturada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"#B71C1C"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"#1B5E20"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"#0D47A1"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"#E65100"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"#4A148C"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oscura 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"#AD1457"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"#00695C"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"#283593"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"#FF6F00"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"#4A148C"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Paleta oscura 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"#880E4F"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"#1B5E20"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"#0D47A1"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"#BF360C"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"#4A148C"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Paleta oscura 4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paleta_seleccionada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(paleta_colores,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Aleatorización de los porcentajes manteniendo coherencia matemática</w:t>
      </w:r>
      <w:r>
        <w:br/>
      </w:r>
      <w:r>
        <w:rPr>
          <w:rStyle w:val="CommentTok"/>
        </w:rPr>
        <w:t xml:space="preserve"># Generación de porcentajes iniciales para cada categoría</w:t>
      </w:r>
      <w:r>
        <w:br/>
      </w:r>
      <w:r>
        <w:rPr>
          <w:rStyle w:val="NormalTok"/>
        </w:rPr>
        <w:t xml:space="preserve">set_porcentajes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repeat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Generar valores base aleatorios</w:t>
      </w:r>
      <w:r>
        <w:br/>
      </w:r>
      <w:r>
        <w:rPr>
          <w:rStyle w:val="NormalTok"/>
        </w:rPr>
        <w:t xml:space="preserve">    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Porcentaje de bien1 y bien3</w:t>
      </w:r>
      <w:r>
        <w:br/>
      </w:r>
      <w:r>
        <w:rPr>
          <w:rStyle w:val="NormalTok"/>
        </w:rPr>
        <w:t xml:space="preserve">    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Porcentaje solo bien3</w:t>
      </w:r>
      <w:r>
        <w:br/>
      </w:r>
      <w:r>
        <w:rPr>
          <w:rStyle w:val="NormalTok"/>
        </w:rPr>
        <w:t xml:space="preserve">    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Porcentaje solo bien2</w:t>
      </w:r>
      <w:r>
        <w:br/>
      </w:r>
      <w:r>
        <w:rPr>
          <w:rStyle w:val="NormalTok"/>
        </w:rPr>
        <w:t xml:space="preserve">    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Porcentaje solo bien1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Calcular el porcentaje restante para bien1 y bien2</w:t>
      </w:r>
      <w:r>
        <w:br/>
      </w:r>
      <w:r>
        <w:rPr>
          <w:rStyle w:val="NormalTok"/>
        </w:rPr>
        <w:t xml:space="preserve">    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(p_bien1_bien3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p_solo_bien1)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Validar que el porcentaje restante sea positivo y razonable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(p_bien1_bien2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p_bien1_bien2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(p_bien1_bien3, p_solo_bien3, p_solo_bien2, p_solo_bien1, p_bien1_bien2))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Obtener porcentajes válidos</w:t>
      </w:r>
      <w:r>
        <w:br/>
      </w:r>
      <w:r>
        <w:rPr>
          <w:rStyle w:val="NormalTok"/>
        </w:rPr>
        <w:t xml:space="preserve">porcentajes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set_porcentajes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Porcentaje de bien1 y bien3</w:t>
      </w:r>
      <w:r>
        <w:br/>
      </w:r>
      <w:r>
        <w:rPr>
          <w:rStyle w:val="NormalTok"/>
        </w:rPr>
        <w:t xml:space="preserve">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Porcentaje solo bien3</w:t>
      </w:r>
      <w:r>
        <w:br/>
      </w:r>
      <w:r>
        <w:rPr>
          <w:rStyle w:val="NormalTok"/>
        </w:rPr>
        <w:t xml:space="preserve">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Porcentaje solo bien2</w:t>
      </w:r>
      <w:r>
        <w:br/>
      </w:r>
      <w:r>
        <w:rPr>
          <w:rStyle w:val="NormalTok"/>
        </w:rPr>
        <w:t xml:space="preserve">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Porcentaje solo bien1</w:t>
      </w:r>
      <w:r>
        <w:br/>
      </w:r>
      <w:r>
        <w:rPr>
          <w:rStyle w:val="NormalTok"/>
        </w:rPr>
        <w:t xml:space="preserve">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Porcentaje de bien1 y bien2</w:t>
      </w:r>
      <w:r>
        <w:br/>
      </w:r>
      <w:r>
        <w:br/>
      </w:r>
      <w:r>
        <w:rPr>
          <w:rStyle w:val="CommentTok"/>
        </w:rPr>
        <w:t xml:space="preserve"># Verificar que suman 100%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"Los porcentajes suman 100%"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😀</w:t>
      </w:r>
    </w:p>
    <w:p>
      <w:pPr>
        <w:pStyle w:val="SourceCode"/>
      </w:pPr>
      <w:r>
        <w:rPr>
          <w:rStyle w:val="CommentTok"/>
        </w:rPr>
        <w:t xml:space="preserve"># Valor conocido para el cálculo: Número de personas con bien1 y bien3</w:t>
      </w:r>
      <w:r>
        <w:br/>
      </w:r>
      <w:r>
        <w:rPr>
          <w:rStyle w:val="NormalTok"/>
        </w:rPr>
        <w:t xml:space="preserve">personas_bien1_bien3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Calcular el total de personas</w:t>
      </w:r>
      <w:r>
        <w:br/>
      </w:r>
      <w:r>
        <w:rPr>
          <w:rStyle w:val="NormalTok"/>
        </w:rPr>
        <w:t xml:space="preserve">total_personas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p_bien1_bien3)</w:t>
      </w:r>
      <w:r>
        <w:br/>
      </w:r>
      <w:r>
        <w:br/>
      </w:r>
      <w:r>
        <w:rPr>
          <w:rStyle w:val="CommentTok"/>
        </w:rPr>
        <w:t xml:space="preserve"># Calcular el número de personas en cada categoría</w:t>
      </w:r>
      <w:r>
        <w:br/>
      </w:r>
      <w:r>
        <w:rPr>
          <w:rStyle w:val="NormalTok"/>
        </w:rPr>
        <w:t xml:space="preserve">personas_solo_bien3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personas_solo_bien2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personas_solo_bien1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p_solo_bien1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personas_bien1_bien2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p_bien1_bien2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Recalcular personas_bien1_bien3 para asegurar que el total sea correcto</w:t>
      </w:r>
      <w:r>
        <w:br/>
      </w:r>
      <w:r>
        <w:rPr>
          <w:rStyle w:val="NormalTok"/>
        </w:rPr>
        <w:t xml:space="preserve">personas_bien1_bien3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(personas_solo_bien3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personas_solo_bien2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personas_solo_bien1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personas_bien1_bien2)</w:t>
      </w:r>
      <w:r>
        <w:br/>
      </w:r>
      <w:r>
        <w:br/>
      </w:r>
      <w:r>
        <w:rPr>
          <w:rStyle w:val="CommentTok"/>
        </w:rPr>
        <w:t xml:space="preserve"># Asegurar que todos los valores son positivos y razonables</w:t>
      </w:r>
      <w:r>
        <w:br/>
      </w:r>
      <w:r>
        <w:rPr>
          <w:rStyle w:val="NormalTok"/>
        </w:rPr>
        <w:t xml:space="preserve">personas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(personas_bien1_bien3, personas_solo_bien3, personas_solo_bien2, personas_solo_bien1, personas_bien1_bien2)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"Todas las categorías tienen al menos una persona"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(personas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🥳</w:t>
      </w:r>
    </w:p>
    <w:p>
      <w:pPr>
        <w:pStyle w:val="SourceCode"/>
      </w:pPr>
      <w:r>
        <w:rPr>
          <w:rStyle w:val="CommentTok"/>
        </w:rPr>
        <w:t xml:space="preserve"># Asegurar que la suma de todas las categorías es igual al total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suma de todas las categorías es igual al total"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(personas), total_personas)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🥳</w:t>
      </w:r>
    </w:p>
    <w:p>
      <w:pPr>
        <w:pStyle w:val="SourceCode"/>
      </w:pPr>
      <w:r>
        <w:rPr>
          <w:rStyle w:val="CommentTok"/>
        </w:rPr>
        <w:t xml:space="preserve"># Recalcular los porcentajes reales basados en los números de personas (para mantener coherencia)</w:t>
      </w:r>
      <w:r>
        <w:br/>
      </w:r>
      <w:r>
        <w:rPr>
          <w:rStyle w:val="NormalTok"/>
        </w:rPr>
        <w:t xml:space="preserve">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(personas_solo_bien1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(personas_bien1_bien2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para asegurar que suman 100%</w:t>
      </w:r>
      <w:r>
        <w:br/>
      </w:r>
      <w:r>
        <w:rPr>
          <w:rStyle w:val="NormalTok"/>
        </w:rPr>
        <w:t xml:space="preserve">total_porcentaje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p_bien1_bien3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p_solo_bien1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p_bien1_bien2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(total_porcentaje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suman más de 100, restar la diferencia de la categoría más grande</w:t>
      </w:r>
      <w:r>
        <w:br/>
      </w:r>
      <w:r>
        <w:rPr>
          <w:rStyle w:val="NormalTok"/>
        </w:rPr>
        <w:t xml:space="preserve">  max_idx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(porcentajes)</w:t>
      </w:r>
      <w:r>
        <w:br/>
      </w:r>
      <w:r>
        <w:rPr>
          <w:rStyle w:val="NormalTok"/>
        </w:rPr>
        <w:t xml:space="preserve">  porcentajes[max_idx]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porcentajes[max_idx]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(total_porcentaje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(total_porcentaje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 suman menos de 100, añadir la diferencia a la categoría más pequeña</w:t>
      </w:r>
      <w:r>
        <w:br/>
      </w:r>
      <w:r>
        <w:rPr>
          <w:rStyle w:val="NormalTok"/>
        </w:rPr>
        <w:t xml:space="preserve">  min_idx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(porcentajes)</w:t>
      </w:r>
      <w:r>
        <w:br/>
      </w:r>
      <w:r>
        <w:rPr>
          <w:rStyle w:val="NormalTok"/>
        </w:rPr>
        <w:t xml:space="preserve">  porcentajes[min_idx]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porcentajes[min_idx]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total_porcentaje)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p_bien1_bien3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p_solo_bien1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p_bien1_bien2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porcentajes[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Asegurar que los porcentajes suman exactamente 100%</w:t>
      </w:r>
      <w:r>
        <w:br/>
      </w:r>
      <w:r>
        <w:rPr>
          <w:rStyle w:val="FunctionTok"/>
        </w:rPr>
        <w:t xml:space="preserve">test_that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"Los porcentajes ajustados suman 100%"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expect_equal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(porcentajes),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Test passed 🥇</w:t>
      </w:r>
    </w:p>
    <w:p>
      <w:pPr>
        <w:pStyle w:val="SourceCode"/>
      </w:pPr>
      <w:r>
        <w:rPr>
          <w:rStyle w:val="CommentTok"/>
        </w:rPr>
        <w:t xml:space="preserve"># Aleatorizar el tipo de pregunta</w:t>
      </w:r>
      <w:r>
        <w:br/>
      </w:r>
      <w:r>
        <w:rPr>
          <w:rStyle w:val="NormalTok"/>
        </w:rPr>
        <w:t xml:space="preserve">tipos_pregunta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"solo_bien1"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"solo_bien2"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"solo_bien3"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"bien1_bien2"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"bien1_bien3"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Seleccionar aleatoriamente el tipo de pregunta</w:t>
      </w:r>
      <w:r>
        <w:br/>
      </w:r>
      <w:r>
        <w:rPr>
          <w:rStyle w:val="NormalTok"/>
        </w:rPr>
        <w:t xml:space="preserve">tipo_pregunta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(tipos_pregunta,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Determinar la respuesta correcta según el tipo de pregunta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"solo_bien1"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personas_solo_bien1</w:t>
      </w:r>
      <w:r>
        <w:br/>
      </w:r>
      <w:r>
        <w:rPr>
          <w:rStyle w:val="NormalTok"/>
        </w:rPr>
        <w:t xml:space="preserve">  texto_pregunta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bien1)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"solo_bien2"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personas_solo_bien2</w:t>
      </w:r>
      <w:r>
        <w:br/>
      </w:r>
      <w:r>
        <w:rPr>
          <w:rStyle w:val="NormalTok"/>
        </w:rPr>
        <w:t xml:space="preserve">  texto_pregunta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bien2)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"solo_bien3"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personas_solo_bien3</w:t>
      </w:r>
      <w:r>
        <w:br/>
      </w:r>
      <w:r>
        <w:rPr>
          <w:rStyle w:val="NormalTok"/>
        </w:rPr>
        <w:t xml:space="preserve">  texto_pregunta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"solo "</w:t>
      </w:r>
      <w:r>
        <w:rPr>
          <w:rStyle w:val="NormalTok"/>
        </w:rPr>
        <w:t xml:space="preserve">, bien3)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"bien1_bien2"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personas_bien1_bien2</w:t>
      </w:r>
      <w:r>
        <w:br/>
      </w:r>
      <w:r>
        <w:rPr>
          <w:rStyle w:val="NormalTok"/>
        </w:rPr>
        <w:t xml:space="preserve">  texto_pregunta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bien2)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(tipo_pregunta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"bien1_bien3"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respuesta_correcta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personas_bien1_bien3</w:t>
      </w:r>
      <w:r>
        <w:br/>
      </w:r>
      <w:r>
        <w:rPr>
          <w:rStyle w:val="NormalTok"/>
        </w:rPr>
        <w:t xml:space="preserve">  texto_pregunta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bien3)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Generar distractores plausibles según el tipo de pregunta</w:t>
      </w:r>
      <w:r>
        <w:br/>
      </w:r>
      <w:r>
        <w:rPr>
          <w:rStyle w:val="CommentTok"/>
        </w:rPr>
        <w:t xml:space="preserve"># Usamos diferentes valores para crear distractores convincentes</w:t>
      </w:r>
      <w:r>
        <w:br/>
      </w:r>
      <w:r>
        <w:rPr>
          <w:rStyle w:val="NormalTok"/>
        </w:rPr>
        <w:t xml:space="preserve">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(respuesta_correcta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Variación porcentual</w:t>
      </w:r>
      <w:r>
        <w:br/>
      </w:r>
      <w:r>
        <w:rPr>
          <w:rStyle w:val="NormalTok"/>
        </w:rPr>
        <w:t xml:space="preserve">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(total_personas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Porcentaje arbitrario del total</w:t>
      </w:r>
      <w:r>
        <w:br/>
      </w:r>
      <w:r>
        <w:rPr>
          <w:rStyle w:val="NormalTok"/>
        </w:rPr>
        <w:t xml:space="preserve">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personas_bien1_bien3  </w:t>
      </w:r>
      <w:r>
        <w:rPr>
          <w:rStyle w:val="CommentTok"/>
        </w:rPr>
        <w:t xml:space="preserve"># El valor dado en el problema</w:t>
      </w:r>
      <w:r>
        <w:br/>
      </w:r>
      <w:r>
        <w:br/>
      </w:r>
      <w:r>
        <w:rPr>
          <w:rStyle w:val="CommentTok"/>
        </w:rPr>
        <w:t xml:space="preserve"># Asegurarse de que todos los distractores son diferentes de la respuesta correcta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 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 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(distractor3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 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Asegurarse de que todos los distractores son diferentes entre sí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(distractor1, distractor2, distractor3)))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distractor2) distractor1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distractor3) distractor2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(distractor1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distractor3) distractor3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distractor3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Crear un vector con todas las opciones y mezclarlas</w:t>
      </w:r>
      <w:r>
        <w:br/>
      </w:r>
      <w:r>
        <w:rPr>
          <w:rStyle w:val="NormalTok"/>
        </w:rPr>
        <w:t xml:space="preserve">opciones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(respuesta_correcta, distractor1, distractor2, distractor3)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(opciones)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"correcta"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"distractor1"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"distractor2"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"distractor3"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opciones_mezcladas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(opciones)</w:t>
      </w:r>
      <w:r>
        <w:br/>
      </w:r>
      <w:r>
        <w:br/>
      </w:r>
      <w:r>
        <w:rPr>
          <w:rStyle w:val="CommentTok"/>
        </w:rPr>
        <w:t xml:space="preserve"># Identificar la posición de la respuesta correcta en las opciones mezcladas</w:t>
      </w:r>
      <w:r>
        <w:br/>
      </w:r>
      <w:r>
        <w:rPr>
          <w:rStyle w:val="NormalTok"/>
        </w:rPr>
        <w:t xml:space="preserve">indice_correcto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(opciones_mezcladas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respuesta_correcta)</w:t>
      </w:r>
      <w:r>
        <w:br/>
      </w:r>
      <w:r>
        <w:br/>
      </w:r>
      <w:r>
        <w:rPr>
          <w:rStyle w:val="CommentTok"/>
        </w:rPr>
        <w:t xml:space="preserve"># Crear el vector de solución para r-exams</w:t>
      </w:r>
      <w:r>
        <w:br/>
      </w:r>
      <w:r>
        <w:rPr>
          <w:rStyle w:val="NormalTok"/>
        </w:rPr>
        <w:t xml:space="preserve">solucion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solucion[indice_correcto]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 en este chunk</w:t>
      </w:r>
      <w:r>
        <w:br/>
      </w:r>
      <w:r>
        <w:br/>
      </w:r>
      <w:r>
        <w:rPr>
          <w:rStyle w:val="CommentTok"/>
        </w:rPr>
        <w:t xml:space="preserve"># Código Python para generar el gráfico circular</w:t>
      </w:r>
      <w:r>
        <w:br/>
      </w:r>
      <w:r>
        <w:rPr>
          <w:rStyle w:val="NormalTok"/>
        </w:rPr>
        <w:t xml:space="preserve">codigo_python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matplotlib</w:t>
      </w:r>
      <w:r>
        <w:br/>
      </w:r>
      <w:r>
        <w:rPr>
          <w:rStyle w:val="StringTok"/>
        </w:rPr>
        <w:t xml:space="preserve">matplotlib.use('Agg')  # Usar backend no interactivo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br/>
      </w:r>
      <w:r>
        <w:rPr>
          <w:rStyle w:val="StringTok"/>
        </w:rPr>
        <w:t xml:space="preserve"># Datos para el gráfico</w:t>
      </w:r>
      <w:r>
        <w:br/>
      </w:r>
      <w:r>
        <w:rPr>
          <w:rStyle w:val="StringTok"/>
        </w:rPr>
        <w:t xml:space="preserve">labels = ['"</w:t>
      </w:r>
      <w:r>
        <w:rPr>
          <w:rStyle w:val="NormalTok"/>
        </w:rPr>
        <w:t xml:space="preserve">, 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bien3, </w:t>
      </w:r>
      <w:r>
        <w:rPr>
          <w:rStyle w:val="StringTok"/>
        </w:rPr>
        <w:t xml:space="preserve">"', 'Solo "</w:t>
      </w:r>
      <w:r>
        <w:rPr>
          <w:rStyle w:val="NormalTok"/>
        </w:rPr>
        <w:t xml:space="preserve">, bien3, </w:t>
      </w:r>
      <w:r>
        <w:rPr>
          <w:rStyle w:val="StringTok"/>
        </w:rPr>
        <w:t xml:space="preserve">"', 'Solo "</w:t>
      </w:r>
      <w:r>
        <w:rPr>
          <w:rStyle w:val="NormalTok"/>
        </w:rPr>
        <w:t xml:space="preserve">, bien2, </w:t>
      </w:r>
      <w:r>
        <w:rPr>
          <w:rStyle w:val="StringTok"/>
        </w:rPr>
        <w:t xml:space="preserve">"',</w:t>
      </w:r>
      <w:r>
        <w:br/>
      </w:r>
      <w:r>
        <w:rPr>
          <w:rStyle w:val="StringTok"/>
        </w:rPr>
        <w:t xml:space="preserve">          'Solo "</w:t>
      </w:r>
      <w:r>
        <w:rPr>
          <w:rStyle w:val="NormalTok"/>
        </w:rPr>
        <w:t xml:space="preserve">, bien1,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, bien1, </w:t>
      </w:r>
      <w:r>
        <w:rPr>
          <w:rStyle w:val="StringTok"/>
        </w:rPr>
        <w:t xml:space="preserve">" y "</w:t>
      </w:r>
      <w:r>
        <w:rPr>
          <w:rStyle w:val="NormalTok"/>
        </w:rPr>
        <w:t xml:space="preserve">, bien2, </w:t>
      </w:r>
      <w:r>
        <w:rPr>
          <w:rStyle w:val="StringTok"/>
        </w:rPr>
        <w:t xml:space="preserve">"']</w:t>
      </w:r>
      <w:r>
        <w:br/>
      </w:r>
      <w:r>
        <w:rPr>
          <w:rStyle w:val="StringTok"/>
        </w:rPr>
        <w:t xml:space="preserve">sizes = ["</w:t>
      </w:r>
      <w:r>
        <w:rPr>
          <w:rStyle w:val="NormalTok"/>
        </w:rPr>
        <w:t xml:space="preserve">, p_bien1_bien3,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p_solo_bien3,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p_solo_bien2, 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     "</w:t>
      </w:r>
      <w:r>
        <w:rPr>
          <w:rStyle w:val="NormalTok"/>
        </w:rPr>
        <w:t xml:space="preserve">, p_solo_bien1,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, p_bien1_bien2, </w:t>
      </w:r>
      <w:r>
        <w:rPr>
          <w:rStyle w:val="StringTok"/>
        </w:rPr>
        <w:t xml:space="preserve">"]</w:t>
      </w:r>
      <w:r>
        <w:br/>
      </w:r>
      <w:r>
        <w:rPr>
          <w:rStyle w:val="StringTok"/>
        </w:rPr>
        <w:t xml:space="preserve">colors = ['"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</w:t>
      </w:r>
      <w:r>
        <w:br/>
      </w:r>
      <w:r>
        <w:rPr>
          <w:rStyle w:val="StringTok"/>
        </w:rPr>
        <w:t xml:space="preserve">         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"',</w:t>
      </w:r>
      <w:r>
        <w:br/>
      </w:r>
      <w:r>
        <w:rPr>
          <w:rStyle w:val="StringTok"/>
        </w:rPr>
        <w:t xml:space="preserve">          '"</w:t>
      </w:r>
      <w:r>
        <w:rPr>
          <w:rStyle w:val="NormalTok"/>
        </w:rPr>
        <w:t xml:space="preserve">, paleta_seleccionada[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"']</w:t>
      </w:r>
      <w:r>
        <w:br/>
      </w:r>
      <w:r>
        <w:br/>
      </w:r>
      <w:r>
        <w:rPr>
          <w:rStyle w:val="StringTok"/>
        </w:rPr>
        <w:t xml:space="preserve"># Explode para destacar ligeramente el sector con bien1 y bien3</w:t>
      </w:r>
      <w:r>
        <w:br/>
      </w:r>
      <w:r>
        <w:rPr>
          <w:rStyle w:val="StringTok"/>
        </w:rPr>
        <w:t xml:space="preserve">explode = (0.03, 0, 0, 0, 0)</w:t>
      </w:r>
      <w:r>
        <w:br/>
      </w:r>
      <w:r>
        <w:br/>
      </w:r>
      <w:r>
        <w:rPr>
          <w:rStyle w:val="StringTok"/>
        </w:rPr>
        <w:t xml:space="preserve"># Crear figura con más espacio para acomodar las etiquetas externas</w:t>
      </w:r>
      <w:r>
        <w:br/>
      </w:r>
      <w:r>
        <w:rPr>
          <w:rStyle w:val="StringTok"/>
        </w:rPr>
        <w:t xml:space="preserve">plt.figure(figsize=(7, 6))  # Aumentar tamaño para dar espacio a las etiquetas</w:t>
      </w:r>
      <w:r>
        <w:br/>
      </w:r>
      <w:r>
        <w:br/>
      </w:r>
      <w:r>
        <w:rPr>
          <w:rStyle w:val="StringTok"/>
        </w:rPr>
        <w:t xml:space="preserve"># Crear gráfico circular con bordes blancos</w:t>
      </w:r>
      <w:r>
        <w:br/>
      </w:r>
      <w:r>
        <w:rPr>
          <w:rStyle w:val="StringTok"/>
        </w:rPr>
        <w:t xml:space="preserve">wedges, texts, autotexts = plt.pie(</w:t>
      </w:r>
      <w:r>
        <w:br/>
      </w:r>
      <w:r>
        <w:rPr>
          <w:rStyle w:val="StringTok"/>
        </w:rPr>
        <w:t xml:space="preserve">    sizes,</w:t>
      </w:r>
      <w:r>
        <w:br/>
      </w:r>
      <w:r>
        <w:rPr>
          <w:rStyle w:val="StringTok"/>
        </w:rPr>
        <w:t xml:space="preserve">    explode=explode,</w:t>
      </w:r>
      <w:r>
        <w:br/>
      </w:r>
      <w:r>
        <w:rPr>
          <w:rStyle w:val="StringTok"/>
        </w:rPr>
        <w:t xml:space="preserve">    colors=colors,</w:t>
      </w:r>
      <w:r>
        <w:br/>
      </w:r>
      <w:r>
        <w:rPr>
          <w:rStyle w:val="StringTok"/>
        </w:rPr>
        <w:t xml:space="preserve">    shadow=True,</w:t>
      </w:r>
      <w:r>
        <w:br/>
      </w:r>
      <w:r>
        <w:rPr>
          <w:rStyle w:val="StringTok"/>
        </w:rPr>
        <w:t xml:space="preserve">    startangle=45,  # Cambiar ángulo para mejor distribución</w:t>
      </w:r>
      <w:r>
        <w:br/>
      </w:r>
      <w:r>
        <w:rPr>
          <w:rStyle w:val="StringTok"/>
        </w:rPr>
        <w:t xml:space="preserve">    autopct='%d%%',</w:t>
      </w:r>
      <w:r>
        <w:br/>
      </w:r>
      <w:r>
        <w:rPr>
          <w:rStyle w:val="StringTok"/>
        </w:rPr>
        <w:t xml:space="preserve">    pctdistance=0.75,  # Ubicar porcentajes más cerca del borde exterior</w:t>
      </w:r>
      <w:r>
        <w:br/>
      </w:r>
      <w:r>
        <w:rPr>
          <w:rStyle w:val="StringTok"/>
        </w:rPr>
        <w:t xml:space="preserve">    wedgeprops={'edgecolor': 'white', 'linewidth': 1},</w:t>
      </w:r>
      <w:r>
        <w:br/>
      </w:r>
      <w:r>
        <w:rPr>
          <w:rStyle w:val="StringTok"/>
        </w:rPr>
        <w:t xml:space="preserve">    textprops={'fontsize': 10, 'fontweight': 'bold', 'color': 'white'}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# Configuración estética de los textos de porcentaje con recuadros</w:t>
      </w:r>
      <w:r>
        <w:br/>
      </w:r>
      <w:r>
        <w:rPr>
          <w:rStyle w:val="StringTok"/>
        </w:rPr>
        <w:t xml:space="preserve">for autotext in autotexts:</w:t>
      </w:r>
      <w:r>
        <w:br/>
      </w:r>
      <w:r>
        <w:rPr>
          <w:rStyle w:val="StringTok"/>
        </w:rPr>
        <w:t xml:space="preserve">    autotext.set_fontsize(9)  # Tamaño de fuente para porcentajes</w:t>
      </w:r>
      <w:r>
        <w:br/>
      </w:r>
      <w:r>
        <w:rPr>
          <w:rStyle w:val="StringTok"/>
        </w:rPr>
        <w:t xml:space="preserve">    autotext.set_weight('bold')</w:t>
      </w:r>
      <w:r>
        <w:br/>
      </w:r>
      <w:r>
        <w:rPr>
          <w:rStyle w:val="StringTok"/>
        </w:rPr>
        <w:t xml:space="preserve">    # Crear un recuadro semitransparente para los porcentajes</w:t>
      </w:r>
      <w:r>
        <w:br/>
      </w:r>
      <w:r>
        <w:rPr>
          <w:rStyle w:val="StringTok"/>
        </w:rPr>
        <w:t xml:space="preserve">    bbox_props = {'boxstyle': 'round,pad=0.2',</w:t>
      </w:r>
      <w:r>
        <w:br/>
      </w:r>
      <w:r>
        <w:rPr>
          <w:rStyle w:val="StringTok"/>
        </w:rPr>
        <w:t xml:space="preserve">                 'facecolor': 'black',</w:t>
      </w:r>
      <w:r>
        <w:br/>
      </w:r>
      <w:r>
        <w:rPr>
          <w:rStyle w:val="StringTok"/>
        </w:rPr>
        <w:t xml:space="preserve">                 'alpha': 0.7,</w:t>
      </w:r>
      <w:r>
        <w:br/>
      </w:r>
      <w:r>
        <w:rPr>
          <w:rStyle w:val="StringTok"/>
        </w:rPr>
        <w:t xml:space="preserve">                 'edgecolor': 'none'}</w:t>
      </w:r>
      <w:r>
        <w:br/>
      </w:r>
      <w:r>
        <w:rPr>
          <w:rStyle w:val="StringTok"/>
        </w:rPr>
        <w:t xml:space="preserve">    autotext.set_bbox(bbox_props)</w:t>
      </w:r>
      <w:r>
        <w:br/>
      </w:r>
      <w:r>
        <w:br/>
      </w:r>
      <w:r>
        <w:rPr>
          <w:rStyle w:val="StringTok"/>
        </w:rPr>
        <w:t xml:space="preserve"># Eliminar los textos del pie (los reemplazaremos con etiquetas externas)</w:t>
      </w:r>
      <w:r>
        <w:br/>
      </w:r>
      <w:r>
        <w:rPr>
          <w:rStyle w:val="StringTok"/>
        </w:rPr>
        <w:t xml:space="preserve">for text in texts:</w:t>
      </w:r>
      <w:r>
        <w:br/>
      </w:r>
      <w:r>
        <w:rPr>
          <w:rStyle w:val="StringTok"/>
        </w:rPr>
        <w:t xml:space="preserve">    text.set_visible(False)</w:t>
      </w:r>
      <w:r>
        <w:br/>
      </w:r>
      <w:r>
        <w:br/>
      </w:r>
      <w:r>
        <w:rPr>
          <w:rStyle w:val="StringTok"/>
        </w:rPr>
        <w:t xml:space="preserve"># Crear etiquetas externas con líneas conectoras</w:t>
      </w:r>
      <w:r>
        <w:br/>
      </w:r>
      <w:r>
        <w:rPr>
          <w:rStyle w:val="StringTok"/>
        </w:rPr>
        <w:t xml:space="preserve">bbox_props = {'boxstyle': 'round,pad=0.3',</w:t>
      </w:r>
      <w:r>
        <w:br/>
      </w:r>
      <w:r>
        <w:rPr>
          <w:rStyle w:val="StringTok"/>
        </w:rPr>
        <w:t xml:space="preserve">             'facecolor': 'white',</w:t>
      </w:r>
      <w:r>
        <w:br/>
      </w:r>
      <w:r>
        <w:rPr>
          <w:rStyle w:val="StringTok"/>
        </w:rPr>
        <w:t xml:space="preserve">             'edgecolor': 'gray',</w:t>
      </w:r>
      <w:r>
        <w:br/>
      </w:r>
      <w:r>
        <w:rPr>
          <w:rStyle w:val="StringTok"/>
        </w:rPr>
        <w:t xml:space="preserve">             'alpha': 0.9}</w:t>
      </w:r>
      <w:r>
        <w:br/>
      </w:r>
      <w:r>
        <w:br/>
      </w:r>
      <w:r>
        <w:rPr>
          <w:rStyle w:val="StringTok"/>
        </w:rPr>
        <w:t xml:space="preserve"># Calcular posiciones de etiquetas externas optimizadas para evitar solapamiento</w:t>
      </w:r>
      <w:r>
        <w:br/>
      </w:r>
      <w:r>
        <w:rPr>
          <w:rStyle w:val="StringTok"/>
        </w:rPr>
        <w:t xml:space="preserve">def get_label_position(angle_rad, wedge_size):</w:t>
      </w:r>
      <w:r>
        <w:br/>
      </w:r>
      <w:r>
        <w:rPr>
          <w:rStyle w:val="StringTok"/>
        </w:rPr>
        <w:t xml:space="preserve">    # Ajustar distancia basada en el tamaño del sector</w:t>
      </w:r>
      <w:r>
        <w:br/>
      </w:r>
      <w:r>
        <w:rPr>
          <w:rStyle w:val="StringTok"/>
        </w:rPr>
        <w:t xml:space="preserve">    # Sectores más pequeños tienen etiquetas más alejadas para evitar solapamiento</w:t>
      </w:r>
      <w:r>
        <w:br/>
      </w:r>
      <w:r>
        <w:rPr>
          <w:rStyle w:val="StringTok"/>
        </w:rPr>
        <w:t xml:space="preserve">    distance_factor = 1.25 if wedge_size &lt; 15 else 1.15</w:t>
      </w:r>
      <w:r>
        <w:br/>
      </w:r>
      <w:r>
        <w:br/>
      </w:r>
      <w:r>
        <w:rPr>
          <w:rStyle w:val="StringTok"/>
        </w:rPr>
        <w:t xml:space="preserve">    # Determinar coordenadas</w:t>
      </w:r>
      <w:r>
        <w:br/>
      </w:r>
      <w:r>
        <w:rPr>
          <w:rStyle w:val="StringTok"/>
        </w:rPr>
        <w:t xml:space="preserve">    x = distance_factor * np.cos(angle_rad)</w:t>
      </w:r>
      <w:r>
        <w:br/>
      </w:r>
      <w:r>
        <w:rPr>
          <w:rStyle w:val="StringTok"/>
        </w:rPr>
        <w:t xml:space="preserve">    y = distance_factor * np.sin(angle_rad)</w:t>
      </w:r>
      <w:r>
        <w:br/>
      </w:r>
      <w:r>
        <w:br/>
      </w:r>
      <w:r>
        <w:rPr>
          <w:rStyle w:val="StringTok"/>
        </w:rPr>
        <w:t xml:space="preserve">    # Ajustar alineación basada en cuadrante</w:t>
      </w:r>
      <w:r>
        <w:br/>
      </w:r>
      <w:r>
        <w:rPr>
          <w:rStyle w:val="StringTok"/>
        </w:rPr>
        <w:t xml:space="preserve">    if x &lt; 0:</w:t>
      </w:r>
      <w:r>
        <w:br/>
      </w:r>
      <w:r>
        <w:rPr>
          <w:rStyle w:val="StringTok"/>
        </w:rPr>
        <w:t xml:space="preserve">        ha = 'right'</w:t>
      </w:r>
      <w:r>
        <w:br/>
      </w:r>
      <w:r>
        <w:rPr>
          <w:rStyle w:val="StringTok"/>
        </w:rPr>
        <w:t xml:space="preserve">    else:</w:t>
      </w:r>
      <w:r>
        <w:br/>
      </w:r>
      <w:r>
        <w:rPr>
          <w:rStyle w:val="StringTok"/>
        </w:rPr>
        <w:t xml:space="preserve">        ha = 'left'</w:t>
      </w:r>
      <w:r>
        <w:br/>
      </w:r>
      <w:r>
        <w:br/>
      </w:r>
      <w:r>
        <w:rPr>
          <w:rStyle w:val="StringTok"/>
        </w:rPr>
        <w:t xml:space="preserve">    if y &lt; 0:</w:t>
      </w:r>
      <w:r>
        <w:br/>
      </w:r>
      <w:r>
        <w:rPr>
          <w:rStyle w:val="StringTok"/>
        </w:rPr>
        <w:t xml:space="preserve">        va = 'top'</w:t>
      </w:r>
      <w:r>
        <w:br/>
      </w:r>
      <w:r>
        <w:rPr>
          <w:rStyle w:val="StringTok"/>
        </w:rPr>
        <w:t xml:space="preserve">    else:</w:t>
      </w:r>
      <w:r>
        <w:br/>
      </w:r>
      <w:r>
        <w:rPr>
          <w:rStyle w:val="StringTok"/>
        </w:rPr>
        <w:t xml:space="preserve">        va = 'bottom'</w:t>
      </w:r>
      <w:r>
        <w:br/>
      </w:r>
      <w:r>
        <w:br/>
      </w:r>
      <w:r>
        <w:rPr>
          <w:rStyle w:val="StringTok"/>
        </w:rPr>
        <w:t xml:space="preserve">    # Para sectores muy pequeños, ajustar más la posición para evitar solapamiento</w:t>
      </w:r>
      <w:r>
        <w:br/>
      </w:r>
      <w:r>
        <w:rPr>
          <w:rStyle w:val="StringTok"/>
        </w:rPr>
        <w:t xml:space="preserve">    if wedge_size &lt; 10:</w:t>
      </w:r>
      <w:r>
        <w:br/>
      </w:r>
      <w:r>
        <w:rPr>
          <w:rStyle w:val="StringTok"/>
        </w:rPr>
        <w:t xml:space="preserve">        x *= 1.1</w:t>
      </w:r>
      <w:r>
        <w:br/>
      </w:r>
      <w:r>
        <w:rPr>
          <w:rStyle w:val="StringTok"/>
        </w:rPr>
        <w:t xml:space="preserve">        y *= 1.1</w:t>
      </w:r>
      <w:r>
        <w:br/>
      </w:r>
      <w:r>
        <w:br/>
      </w:r>
      <w:r>
        <w:rPr>
          <w:rStyle w:val="StringTok"/>
        </w:rPr>
        <w:t xml:space="preserve">    return x, y, ha, va</w:t>
      </w:r>
      <w:r>
        <w:br/>
      </w:r>
      <w:r>
        <w:br/>
      </w:r>
      <w:r>
        <w:rPr>
          <w:rStyle w:val="StringTok"/>
        </w:rPr>
        <w:t xml:space="preserve"># Colocar etiquetas externas con líneas conectoras</w:t>
      </w:r>
      <w:r>
        <w:br/>
      </w:r>
      <w:r>
        <w:rPr>
          <w:rStyle w:val="StringTok"/>
        </w:rPr>
        <w:t xml:space="preserve">for i, wedge in enumerate(wedges):</w:t>
      </w:r>
      <w:r>
        <w:br/>
      </w:r>
      <w:r>
        <w:rPr>
          <w:rStyle w:val="StringTok"/>
        </w:rPr>
        <w:t xml:space="preserve">    # Calcular ángulo medio del sector</w:t>
      </w:r>
      <w:r>
        <w:br/>
      </w:r>
      <w:r>
        <w:rPr>
          <w:rStyle w:val="StringTok"/>
        </w:rPr>
        <w:t xml:space="preserve">    ang = (wedge.theta1 + wedge.theta2) / 2</w:t>
      </w:r>
      <w:r>
        <w:br/>
      </w:r>
      <w:r>
        <w:rPr>
          <w:rStyle w:val="StringTok"/>
        </w:rPr>
        <w:t xml:space="preserve">    ang_rad = np.radians(ang)</w:t>
      </w:r>
      <w:r>
        <w:br/>
      </w:r>
      <w:r>
        <w:br/>
      </w:r>
      <w:r>
        <w:rPr>
          <w:rStyle w:val="StringTok"/>
        </w:rPr>
        <w:t xml:space="preserve">    # Calcular coordenadas para el inicio de la línea conectora (en el borde del sector)</w:t>
      </w:r>
      <w:r>
        <w:br/>
      </w:r>
      <w:r>
        <w:rPr>
          <w:rStyle w:val="StringTok"/>
        </w:rPr>
        <w:t xml:space="preserve">    # El factor 0.85 asegura que la línea empiece cerca del borde del sector</w:t>
      </w:r>
      <w:r>
        <w:br/>
      </w:r>
      <w:r>
        <w:rPr>
          <w:rStyle w:val="StringTok"/>
        </w:rPr>
        <w:t xml:space="preserve">    x_edge = 0.85 * np.cos(ang_rad)</w:t>
      </w:r>
      <w:r>
        <w:br/>
      </w:r>
      <w:r>
        <w:rPr>
          <w:rStyle w:val="StringTok"/>
        </w:rPr>
        <w:t xml:space="preserve">    y_edge = 0.85 * np.sin(ang_rad)</w:t>
      </w:r>
      <w:r>
        <w:br/>
      </w:r>
      <w:r>
        <w:br/>
      </w:r>
      <w:r>
        <w:rPr>
          <w:rStyle w:val="StringTok"/>
        </w:rPr>
        <w:t xml:space="preserve">    # Obtener posición optimizada para la etiqueta</w:t>
      </w:r>
      <w:r>
        <w:br/>
      </w:r>
      <w:r>
        <w:rPr>
          <w:rStyle w:val="StringTok"/>
        </w:rPr>
        <w:t xml:space="preserve">    x_label, y_label, ha, va = get_label_position(ang_rad, sizes[i])</w:t>
      </w:r>
      <w:r>
        <w:br/>
      </w:r>
      <w:r>
        <w:br/>
      </w:r>
      <w:r>
        <w:rPr>
          <w:rStyle w:val="StringTok"/>
        </w:rPr>
        <w:t xml:space="preserve">    # Dibujar línea conectora</w:t>
      </w:r>
      <w:r>
        <w:br/>
      </w:r>
      <w:r>
        <w:rPr>
          <w:rStyle w:val="StringTok"/>
        </w:rPr>
        <w:t xml:space="preserve">    con = plt.annotate('',</w:t>
      </w:r>
      <w:r>
        <w:br/>
      </w:r>
      <w:r>
        <w:rPr>
          <w:rStyle w:val="StringTok"/>
        </w:rPr>
        <w:t xml:space="preserve">                      xy=(x_edge, y_edge),  # Inicio (en el borde del sector)</w:t>
      </w:r>
      <w:r>
        <w:br/>
      </w:r>
      <w:r>
        <w:rPr>
          <w:rStyle w:val="StringTok"/>
        </w:rPr>
        <w:t xml:space="preserve">                      xytext=(x_label * 0.95, y_label * 0.95),  # Fin (cerca de la etiqueta)</w:t>
      </w:r>
      <w:r>
        <w:br/>
      </w:r>
      <w:r>
        <w:rPr>
          <w:rStyle w:val="StringTok"/>
        </w:rPr>
        <w:t xml:space="preserve">                      arrowprops=dict(arrowstyle='-', color='gray', lw=0.8))</w:t>
      </w:r>
      <w:r>
        <w:br/>
      </w:r>
      <w:r>
        <w:br/>
      </w:r>
      <w:r>
        <w:rPr>
          <w:rStyle w:val="StringTok"/>
        </w:rPr>
        <w:t xml:space="preserve">    # Añadir etiqueta con recuadro blanco</w:t>
      </w:r>
      <w:r>
        <w:br/>
      </w:r>
      <w:r>
        <w:rPr>
          <w:rStyle w:val="StringTok"/>
        </w:rPr>
        <w:t xml:space="preserve">    plt.text(x_label, y_label, labels[i],</w:t>
      </w:r>
      <w:r>
        <w:br/>
      </w:r>
      <w:r>
        <w:rPr>
          <w:rStyle w:val="StringTok"/>
        </w:rPr>
        <w:t xml:space="preserve">            fontsize=8,</w:t>
      </w:r>
      <w:r>
        <w:br/>
      </w:r>
      <w:r>
        <w:rPr>
          <w:rStyle w:val="StringTok"/>
        </w:rPr>
        <w:t xml:space="preserve">            fontweight='bold',</w:t>
      </w:r>
      <w:r>
        <w:br/>
      </w:r>
      <w:r>
        <w:rPr>
          <w:rStyle w:val="StringTok"/>
        </w:rPr>
        <w:t xml:space="preserve">            ha=ha,</w:t>
      </w:r>
      <w:r>
        <w:br/>
      </w:r>
      <w:r>
        <w:rPr>
          <w:rStyle w:val="StringTok"/>
        </w:rPr>
        <w:t xml:space="preserve">            va=va,</w:t>
      </w:r>
      <w:r>
        <w:br/>
      </w:r>
      <w:r>
        <w:rPr>
          <w:rStyle w:val="StringTok"/>
        </w:rPr>
        <w:t xml:space="preserve">            bbox=bbox_props,</w:t>
      </w:r>
      <w:r>
        <w:br/>
      </w:r>
      <w:r>
        <w:rPr>
          <w:rStyle w:val="StringTok"/>
        </w:rPr>
        <w:t xml:space="preserve">            zorder=10)</w:t>
      </w:r>
      <w:r>
        <w:br/>
      </w:r>
      <w:r>
        <w:br/>
      </w:r>
      <w:r>
        <w:rPr>
          <w:rStyle w:val="StringTok"/>
        </w:rPr>
        <w:t xml:space="preserve"># Asegurar que el gráfico sea un círculo</w:t>
      </w:r>
      <w:r>
        <w:br/>
      </w:r>
      <w:r>
        <w:rPr>
          <w:rStyle w:val="StringTok"/>
        </w:rPr>
        <w:t xml:space="preserve">plt.axis('equal')</w:t>
      </w:r>
      <w:r>
        <w:br/>
      </w:r>
      <w:r>
        <w:br/>
      </w:r>
      <w:r>
        <w:rPr>
          <w:rStyle w:val="StringTok"/>
        </w:rPr>
        <w:t xml:space="preserve"># Añadir título en la parte inferior del gráfico</w:t>
      </w:r>
      <w:r>
        <w:br/>
      </w:r>
      <w:r>
        <w:rPr>
          <w:rStyle w:val="StringTok"/>
        </w:rPr>
        <w:t xml:space="preserve">plt.figtext(0.5, 0.01,  # Posición x=0.5 (centro), y=0.01 (parte inferior)</w:t>
      </w:r>
      <w:r>
        <w:br/>
      </w:r>
      <w:r>
        <w:rPr>
          <w:rStyle w:val="StringTok"/>
        </w:rPr>
        <w:t xml:space="preserve">           'Distribución de bienes',</w:t>
      </w:r>
      <w:r>
        <w:br/>
      </w:r>
      <w:r>
        <w:rPr>
          <w:rStyle w:val="StringTok"/>
        </w:rPr>
        <w:t xml:space="preserve">           fontsize=12,</w:t>
      </w:r>
      <w:r>
        <w:br/>
      </w:r>
      <w:r>
        <w:rPr>
          <w:rStyle w:val="StringTok"/>
        </w:rPr>
        <w:t xml:space="preserve">           fontweight='bold',</w:t>
      </w:r>
      <w:r>
        <w:br/>
      </w:r>
      <w:r>
        <w:rPr>
          <w:rStyle w:val="StringTok"/>
        </w:rPr>
        <w:t xml:space="preserve">           color='#333333',</w:t>
      </w:r>
      <w:r>
        <w:br/>
      </w:r>
      <w:r>
        <w:rPr>
          <w:rStyle w:val="StringTok"/>
        </w:rPr>
        <w:t xml:space="preserve">           ha='center')  # Alineación horizontal centrada</w:t>
      </w:r>
      <w:r>
        <w:br/>
      </w:r>
      <w:r>
        <w:br/>
      </w:r>
      <w:r>
        <w:rPr>
          <w:rStyle w:val="StringTok"/>
        </w:rPr>
        <w:t xml:space="preserve"># Ajustar los márgenes para dejar espacio a las etiquetas externas</w:t>
      </w:r>
      <w:r>
        <w:br/>
      </w:r>
      <w:r>
        <w:rPr>
          <w:rStyle w:val="StringTok"/>
        </w:rPr>
        <w:t xml:space="preserve">plt.tight_layout(pad=1.5, rect=[0, 0.05, 1, 0.95])  # Ajustar rect para dar más espacio</w:t>
      </w:r>
      <w:r>
        <w:br/>
      </w:r>
      <w:r>
        <w:br/>
      </w:r>
      <w:r>
        <w:rPr>
          <w:rStyle w:val="StringTok"/>
        </w:rPr>
        <w:t xml:space="preserve"># Guardar en múltiples formatos para asegurar compatibilidad</w:t>
      </w:r>
      <w:r>
        <w:br/>
      </w:r>
      <w:r>
        <w:rPr>
          <w:rStyle w:val="StringTok"/>
        </w:rPr>
        <w:t xml:space="preserve">plt.savefig('grafico_circular.png', dpi=150, bbox_inches='tight',</w:t>
      </w:r>
      <w:r>
        <w:br/>
      </w:r>
      <w:r>
        <w:rPr>
          <w:rStyle w:val="StringTok"/>
        </w:rPr>
        <w:t xml:space="preserve">           transparent=True, format='png')</w:t>
      </w:r>
      <w:r>
        <w:br/>
      </w:r>
      <w:r>
        <w:rPr>
          <w:rStyle w:val="StringTok"/>
        </w:rPr>
        <w:t xml:space="preserve">plt.savefig('grafico_circular.pdf', dpi=150, bbox_inches='tight',</w:t>
      </w:r>
      <w:r>
        <w:br/>
      </w:r>
      <w:r>
        <w:rPr>
          <w:rStyle w:val="StringTok"/>
        </w:rPr>
        <w:t xml:space="preserve">           transparent=True, format='pdf')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código Python para generar la figura</w:t>
      </w:r>
      <w:r>
        <w:br/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(codigo_python)</w:t>
      </w:r>
    </w:p>
    <w:bookmarkStart w:id="24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Se realizó un(a) encuesta a un grupo de personas de un(a) negocio sobre el tipo de activos que poseen. Los(las) datos se presentan en la gráfica.</w:t>
      </w:r>
    </w:p>
    <w:p>
      <w:pPr>
        <w:pStyle w:val="BodyText"/>
      </w:pPr>
      <w:r>
        <w:drawing>
          <wp:inline>
            <wp:extent cx="3733800" cy="312622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rafico_circul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6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 169 personas de el(la) negocio poseen carro y piso, ¿cuántas personas poseen solo carro?</w:t>
      </w:r>
    </w:p>
    <w:bookmarkStart w:id="23" w:name="answerlist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1"/>
        </w:numPr>
      </w:pPr>
      <w:r>
        <w:t xml:space="preserve">54</w:t>
      </w:r>
    </w:p>
    <w:p>
      <w:pPr>
        <w:pStyle w:val="Compact"/>
        <w:numPr>
          <w:ilvl w:val="0"/>
          <w:numId w:val="1001"/>
        </w:numPr>
      </w:pPr>
      <w:r>
        <w:t xml:space="preserve">194</w:t>
      </w:r>
    </w:p>
    <w:p>
      <w:pPr>
        <w:pStyle w:val="Compact"/>
        <w:numPr>
          <w:ilvl w:val="0"/>
          <w:numId w:val="1001"/>
        </w:numPr>
      </w:pPr>
      <w:r>
        <w:t xml:space="preserve">45</w:t>
      </w:r>
    </w:p>
    <w:p>
      <w:pPr>
        <w:pStyle w:val="Compact"/>
        <w:numPr>
          <w:ilvl w:val="0"/>
          <w:numId w:val="1001"/>
        </w:numPr>
      </w:pPr>
      <w:r>
        <w:t xml:space="preserve">169</w:t>
      </w:r>
    </w:p>
    <w:bookmarkEnd w:id="23"/>
    <w:bookmarkEnd w:id="24"/>
    <w:bookmarkStart w:id="31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Para resolver este problema, necesitamos aplicar proporciones y regla de tres a partir de la información dada en el gráfico circular y el enunciado. Seguiremos un proceso paso a paso:</w:t>
      </w:r>
    </w:p>
    <w:bookmarkStart w:id="25" w:name="paso-1-identificar-los-datos-conocidos"/>
    <w:p>
      <w:pPr>
        <w:pStyle w:val="Heading3"/>
      </w:pPr>
      <w:r>
        <w:t xml:space="preserve">Paso 1: Identificar los datos conocidos</w:t>
      </w:r>
    </w:p>
    <w:p>
      <w:pPr>
        <w:pStyle w:val="Compact"/>
        <w:numPr>
          <w:ilvl w:val="0"/>
          <w:numId w:val="1002"/>
        </w:numPr>
      </w:pPr>
      <w:r>
        <w:t xml:space="preserve">Sabemos que 169 personas poseen carro y piso.</w:t>
      </w:r>
    </w:p>
    <w:p>
      <w:pPr>
        <w:pStyle w:val="Compact"/>
        <w:numPr>
          <w:ilvl w:val="0"/>
          <w:numId w:val="1002"/>
        </w:numPr>
      </w:pPr>
      <w:r>
        <w:t xml:space="preserve">Según el gráfico circular, este grupo representa el 26% del total.</w:t>
      </w:r>
    </w:p>
    <w:p>
      <w:pPr>
        <w:pStyle w:val="Compact"/>
        <w:numPr>
          <w:ilvl w:val="0"/>
          <w:numId w:val="1002"/>
        </w:numPr>
      </w:pPr>
      <w:r>
        <w:t xml:space="preserve">También observamos en el gráfico que las personas que poseen solo piso representan el 18% del total.</w:t>
      </w:r>
    </w:p>
    <w:bookmarkEnd w:id="25"/>
    <w:bookmarkStart w:id="26" w:name="Xef476ecb6a3e6d0164fd7ffc6191f192e7e5d77"/>
    <w:p>
      <w:pPr>
        <w:pStyle w:val="Heading3"/>
      </w:pPr>
      <w:r>
        <w:t xml:space="preserve">Paso 2: Calcular el número total de personas</w:t>
      </w:r>
    </w:p>
    <w:p>
      <w:pPr>
        <w:pStyle w:val="FirstParagraph"/>
      </w:pPr>
      <w:r>
        <w:t xml:space="preserve">Para encontrar el total de personas en la negocio, utilizamos la siguiente relación de proporcionalidad:</w:t>
      </w:r>
    </w:p>
    <w:p>
      <w:pPr>
        <w:pStyle w:val="BodyText"/>
      </w:pPr>
      <w:r>
        <w:t xml:space="preserve">Si 26% del total = 169 personas</w:t>
      </w:r>
      <w:r>
        <w:t xml:space="preserve"> </w:t>
      </w:r>
      <w:r>
        <w:t xml:space="preserve">Entonces 100% del total = X personas</w:t>
      </w:r>
    </w:p>
    <w:p>
      <w:pPr>
        <w:pStyle w:val="BodyText"/>
      </w:pPr>
      <w:r>
        <w:t xml:space="preserve">Aplicando regla de tres:</w:t>
      </w:r>
      <w:r>
        <w:t xml:space="preserve"> </w:t>
      </w:r>
      <w:r>
        <w:t xml:space="preserve">* X = (169 × 100%) ÷ 26%</w:t>
      </w:r>
      <w:r>
        <w:t xml:space="preserve"> </w:t>
      </w:r>
      <w:r>
        <w:t xml:space="preserve">* X = 16900 ÷ 26</w:t>
      </w:r>
      <w:r>
        <w:t xml:space="preserve"> </w:t>
      </w:r>
      <w:r>
        <w:t xml:space="preserve">* X = 646 personas</w:t>
      </w:r>
    </w:p>
    <w:p>
      <w:pPr>
        <w:pStyle w:val="BodyText"/>
      </w:pPr>
      <w:r>
        <w:t xml:space="preserve">Por lo tanto, el total de personas en la negocio es 646.</w:t>
      </w:r>
    </w:p>
    <w:bookmarkEnd w:id="26"/>
    <w:bookmarkStart w:id="27" w:name="X2c2e38d638d1c1e02f4bcb2115ea4214bfa75e0"/>
    <w:p>
      <w:pPr>
        <w:pStyle w:val="Heading3"/>
      </w:pPr>
      <w:r>
        <w:t xml:space="preserve">Paso 3: Calcular el número de personas que poseen solo carro</w:t>
      </w:r>
    </w:p>
    <w:p>
      <w:pPr>
        <w:pStyle w:val="FirstParagraph"/>
      </w:pPr>
      <w:r>
        <w:t xml:space="preserve">Una vez conocido el total, podemos calcular cuántas personas poseen solo carro utilizando el porcentaje correspondiente del gráfico circular:</w:t>
      </w:r>
    </w:p>
    <w:p>
      <w:pPr>
        <w:pStyle w:val="BodyText"/>
      </w:pPr>
      <w:r>
        <w:t xml:space="preserve">Si 100% del total = 646 personas</w:t>
      </w:r>
      <w:r>
        <w:t xml:space="preserve"> </w:t>
      </w:r>
      <w:r>
        <w:t xml:space="preserve">Entonces 7% del total = Y personas</w:t>
      </w:r>
    </w:p>
    <w:p>
      <w:pPr>
        <w:pStyle w:val="BodyText"/>
      </w:pPr>
      <w:r>
        <w:t xml:space="preserve">Aplicando regla de tres:</w:t>
      </w:r>
      <w:r>
        <w:t xml:space="preserve"> </w:t>
      </w:r>
      <w:r>
        <w:t xml:space="preserve">* Y = (7% × 646) ÷ 100%</w:t>
      </w:r>
      <w:r>
        <w:t xml:space="preserve"> </w:t>
      </w:r>
      <w:r>
        <w:t xml:space="preserve">* Y = (7 × 646) ÷ 100</w:t>
      </w:r>
      <w:r>
        <w:t xml:space="preserve"> </w:t>
      </w:r>
      <w:r>
        <w:t xml:space="preserve">* Y = 45.22</w:t>
      </w:r>
      <w:r>
        <w:t xml:space="preserve"> </w:t>
      </w:r>
      <w:r>
        <w:t xml:space="preserve">* Y = 45 personas</w:t>
      </w:r>
    </w:p>
    <w:bookmarkEnd w:id="27"/>
    <w:bookmarkStart w:id="28" w:name="paso-4-verificación-de-la-respuesta"/>
    <w:p>
      <w:pPr>
        <w:pStyle w:val="Heading3"/>
      </w:pPr>
      <w:r>
        <w:t xml:space="preserve">Paso 4: Verificación de la respuesta</w:t>
      </w:r>
    </w:p>
    <w:p>
      <w:pPr>
        <w:pStyle w:val="FirstParagraph"/>
      </w:pPr>
      <w:r>
        <w:t xml:space="preserve">Podemos verificar nuestra respuesta comprobando que los números calculados son coherentes con los porcentajes del gráfico:</w:t>
      </w:r>
    </w:p>
    <w:p>
      <w:pPr>
        <w:pStyle w:val="Compact"/>
        <w:numPr>
          <w:ilvl w:val="0"/>
          <w:numId w:val="1003"/>
        </w:numPr>
      </w:pPr>
      <w:r>
        <w:t xml:space="preserve">carro y piso: 169 personas (26% del total)</w:t>
      </w:r>
    </w:p>
    <w:p>
      <w:pPr>
        <w:pStyle w:val="Compact"/>
        <w:numPr>
          <w:ilvl w:val="0"/>
          <w:numId w:val="1003"/>
        </w:numPr>
      </w:pPr>
      <w:r>
        <w:t xml:space="preserve">Solo piso: 45 personas (18% del total)</w:t>
      </w:r>
    </w:p>
    <w:p>
      <w:pPr>
        <w:pStyle w:val="Compact"/>
        <w:numPr>
          <w:ilvl w:val="0"/>
          <w:numId w:val="1003"/>
        </w:numPr>
      </w:pPr>
      <w:r>
        <w:t xml:space="preserve">Solo residencia: 174 personas (27% del total)</w:t>
      </w:r>
    </w:p>
    <w:p>
      <w:pPr>
        <w:pStyle w:val="Compact"/>
        <w:numPr>
          <w:ilvl w:val="0"/>
          <w:numId w:val="1003"/>
        </w:numPr>
      </w:pPr>
      <w:r>
        <w:t xml:space="preserve">Solo carro: 45 personas (7% del total)</w:t>
      </w:r>
    </w:p>
    <w:p>
      <w:pPr>
        <w:pStyle w:val="Compact"/>
        <w:numPr>
          <w:ilvl w:val="0"/>
          <w:numId w:val="1003"/>
        </w:numPr>
      </w:pPr>
      <w:r>
        <w:t xml:space="preserve">carro y residencia: 142 personas (22% del total)</w:t>
      </w:r>
    </w:p>
    <w:p>
      <w:pPr>
        <w:pStyle w:val="FirstParagraph"/>
      </w:pPr>
      <w:r>
        <w:t xml:space="preserve">La suma de todas estas categorías es 646 personas, que coincide con nuestro total calculado de 646 personas.</w:t>
      </w:r>
    </w:p>
    <w:bookmarkEnd w:id="28"/>
    <w:bookmarkStart w:id="29" w:name="conclusión"/>
    <w:p>
      <w:pPr>
        <w:pStyle w:val="Heading3"/>
      </w:pPr>
      <w:r>
        <w:t xml:space="preserve">Conclusión</w:t>
      </w:r>
    </w:p>
    <w:p>
      <w:pPr>
        <w:pStyle w:val="FirstParagraph"/>
      </w:pPr>
      <w:r>
        <w:t xml:space="preserve">Por lo tanto, 45 personas de la negocio poseen solo carro.</w:t>
      </w:r>
    </w:p>
    <w:bookmarkEnd w:id="29"/>
    <w:bookmarkStart w:id="30" w:name="answerlist-1"/>
    <w:p>
      <w:pPr>
        <w:pStyle w:val="Heading2"/>
      </w:pPr>
      <w:r>
        <w:t xml:space="preserve">Answerlist</w:t>
      </w:r>
    </w:p>
    <w:p>
      <w:pPr>
        <w:pStyle w:val="Compact"/>
        <w:numPr>
          <w:ilvl w:val="0"/>
          <w:numId w:val="1004"/>
        </w:numPr>
      </w:pPr>
      <w:r>
        <w:t xml:space="preserve">Falso</w:t>
      </w:r>
    </w:p>
    <w:p>
      <w:pPr>
        <w:pStyle w:val="Compact"/>
        <w:numPr>
          <w:ilvl w:val="0"/>
          <w:numId w:val="1004"/>
        </w:numPr>
      </w:pPr>
      <w:r>
        <w:t xml:space="preserve">Falso</w:t>
      </w:r>
    </w:p>
    <w:p>
      <w:pPr>
        <w:pStyle w:val="Compact"/>
        <w:numPr>
          <w:ilvl w:val="0"/>
          <w:numId w:val="1004"/>
        </w:numPr>
      </w:pPr>
      <w:r>
        <w:t xml:space="preserve">Verdadero</w:t>
      </w:r>
    </w:p>
    <w:p>
      <w:pPr>
        <w:pStyle w:val="Compact"/>
        <w:numPr>
          <w:ilvl w:val="0"/>
          <w:numId w:val="1004"/>
        </w:numPr>
      </w:pPr>
      <w:r>
        <w:t xml:space="preserve">Falso</w:t>
      </w:r>
    </w:p>
    <w:bookmarkEnd w:id="30"/>
    <w:bookmarkEnd w:id="31"/>
    <w:bookmarkStart w:id="32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proporciones_diagrama_circular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0010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Estadística|Proporciones|Interpretación de gráficos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2025-05-10T19:03:19Z</dcterms:created>
  <dcterms:modified xsi:type="dcterms:W3CDTF">2025-05-10T19:03:19Z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