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0.png" ContentType="image/png"/>
  <Override PartName="/word/media/rId23.svg" ContentType="image/svg+xml"/>
  <Override PartName="/word/media/rId27.png" ContentType="image/png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34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Natalia desea saber cuánto(a) combustible se necesita para llenar un conducto interno,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5334000" cy="6603865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cilindro_huec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3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879999" cy="921599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media/supplements1/exercise1/tabla_datos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921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Natalia para hallar la cantidad deseada?</w:t>
      </w:r>
    </w:p>
    <w:p>
      <w:pPr>
        <w:numPr>
          <w:ilvl w:val="1"/>
          <w:numId w:val="1002"/>
        </w:numPr>
      </w:pPr>
      <w:r>
        <w:t xml:space="preserve">Radio externo.</w:t>
      </w:r>
    </w:p>
    <w:p>
      <w:pPr>
        <w:numPr>
          <w:ilvl w:val="1"/>
          <w:numId w:val="1002"/>
        </w:numPr>
      </w:pPr>
      <w:r>
        <w:t xml:space="preserve">Altura del cilindro.</w:t>
      </w:r>
    </w:p>
    <w:p>
      <w:pPr>
        <w:numPr>
          <w:ilvl w:val="1"/>
          <w:numId w:val="1002"/>
        </w:numPr>
      </w:pPr>
      <w:r>
        <w:t xml:space="preserve">Diámetro externo.</w:t>
      </w:r>
    </w:p>
    <w:p>
      <w:pPr>
        <w:numPr>
          <w:ilvl w:val="1"/>
          <w:numId w:val="1002"/>
        </w:numPr>
      </w:pPr>
      <w:r>
        <w:t xml:space="preserve">Perímetro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combustible necesario para llenar el conducto interior,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03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2.4 dm)</w:t>
      </w:r>
    </w:p>
    <w:p>
      <w:pPr>
        <w:numPr>
          <w:ilvl w:val="1"/>
          <w:numId w:val="1003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04"/>
        </w:numPr>
      </w:pPr>
      <w:r>
        <w:t xml:space="preserve">Diámetro externo = 10.6 dm</w:t>
      </w:r>
    </w:p>
    <w:p>
      <w:pPr>
        <w:numPr>
          <w:ilvl w:val="1"/>
          <w:numId w:val="1004"/>
        </w:numPr>
      </w:pPr>
      <w:r>
        <w:t xml:space="preserve">Radio interno = 2.4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Natalia le falta conocer la altura del cilindro para poder calcular la cantidad de combustible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18.1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Camilo desea saber cuánto(a) combustible se necesita para llenar un recipiente cilíndrico interno,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5334000" cy="6486921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media/supplements1/exercise2/cilindro_huec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86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879999" cy="921599"/>
            <wp:effectExtent b="0" l="0" r="0" t="0"/>
            <wp:docPr descr="image" title="" id="31" name="Picture"/>
            <a:graphic>
              <a:graphicData uri="http://schemas.openxmlformats.org/drawingml/2006/picture">
                <pic:pic>
                  <pic:nvPicPr>
                    <pic:cNvPr descr="media/supplements1/exercise2/tabla_datos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921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Camilo para hallar la cantidad deseada?</w:t>
      </w:r>
    </w:p>
    <w:p>
      <w:pPr>
        <w:numPr>
          <w:ilvl w:val="1"/>
          <w:numId w:val="1006"/>
        </w:numPr>
      </w:pPr>
      <w:r>
        <w:t xml:space="preserve">Perímetro del cilindro.</w:t>
      </w:r>
    </w:p>
    <w:p>
      <w:pPr>
        <w:numPr>
          <w:ilvl w:val="1"/>
          <w:numId w:val="1006"/>
        </w:numPr>
      </w:pPr>
      <w:r>
        <w:t xml:space="preserve">Radio externo.</w:t>
      </w:r>
    </w:p>
    <w:p>
      <w:pPr>
        <w:numPr>
          <w:ilvl w:val="1"/>
          <w:numId w:val="1006"/>
        </w:numPr>
      </w:pPr>
      <w:r>
        <w:t xml:space="preserve">Diámetro externo.</w:t>
      </w:r>
    </w:p>
    <w:p>
      <w:pPr>
        <w:numPr>
          <w:ilvl w:val="1"/>
          <w:numId w:val="1006"/>
        </w:numPr>
      </w:pPr>
      <w:r>
        <w:t xml:space="preserve">Altura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combustible necesario para llenar el recipiente cilíndrico vacío,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07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1.6 dm)</w:t>
      </w:r>
    </w:p>
    <w:p>
      <w:pPr>
        <w:numPr>
          <w:ilvl w:val="1"/>
          <w:numId w:val="1007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08"/>
        </w:numPr>
      </w:pPr>
      <w:r>
        <w:t xml:space="preserve">Diámetro externo = 6.6 dm</w:t>
      </w:r>
    </w:p>
    <w:p>
      <w:pPr>
        <w:numPr>
          <w:ilvl w:val="1"/>
          <w:numId w:val="1008"/>
        </w:numPr>
      </w:pPr>
      <w:r>
        <w:t xml:space="preserve">Radio interno = 1.6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Camilo le falta conocer la altura del cilindro para poder calcular la cantidad de combustible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1.6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8.04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Verdadero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image" Id="rId23" Target="media/rId23.svg" /><Relationship Type="http://schemas.openxmlformats.org/officeDocument/2006/relationships/image" Id="rId27" Target="media/rId27.pn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2025-05-07T13:50:36Z</dcterms:created>
  <dcterms:modified xsi:type="dcterms:W3CDTF">2025-05-07T13:50:36Z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