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Violeta busca una contraseña segura para un sitio web de descargas de música. Para crear una contraseña segura se debe tener en cuenta 12 consejos importantes.</w:t>
      </w:r>
    </w:p>
    <w:p>
      <w:pPr>
        <w:pStyle w:val="BodyText"/>
      </w:pPr>
      <w:r>
        <w:drawing>
          <wp:inline>
            <wp:extent cx="5334000" cy="219924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sword_tip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9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 método para medir la seguridad de la contraseña, basado en la cantidad de consejos cumplidos, se resume en la siguiente 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N.º de consejos cumplidos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</w:tr>
    </w:tbl>
    <w:p>
      <w:pPr>
        <w:pStyle w:val="BodyText"/>
      </w:pPr>
      <w:r>
        <w:t xml:space="preserve">Al usar su gestor de contraseñas se genera la contraseña 3489407105315</w:t>
      </w:r>
    </w:p>
    <w:p>
      <w:pPr>
        <w:pStyle w:val="BodyText"/>
      </w:pPr>
      <w:r>
        <w:t xml:space="preserve">Violeta comprueba que la contraseña cumple con un total de ##ANSWER1## consejos. Por tanto, su nivel de seguridad es ##ANSWER2##</w:t>
      </w:r>
    </w:p>
    <w:bookmarkEnd w:id="23"/>
    <w:bookmarkStart w:id="24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Violeta comprueba que la contraseña cumple con 3 consejos. Por tanto, su nivel de seguridad es Bajo.</w:t>
      </w:r>
    </w:p>
    <w:p>
      <w:pPr>
        <w:pStyle w:val="BodyText"/>
      </w:pPr>
      <w:r>
        <w:t xml:space="preserve">Explicación de los consejos cumplidos:</w:t>
      </w:r>
    </w:p>
    <w:p>
      <w:pPr>
        <w:pStyle w:val="Compact"/>
        <w:numPr>
          <w:ilvl w:val="0"/>
          <w:numId w:val="1001"/>
        </w:numPr>
      </w:pPr>
      <w:r>
        <w:t xml:space="preserve">Longitud mínima de 8 caracteres: Sí</w:t>
      </w:r>
    </w:p>
    <w:p>
      <w:pPr>
        <w:pStyle w:val="Compact"/>
        <w:numPr>
          <w:ilvl w:val="0"/>
          <w:numId w:val="1001"/>
        </w:numPr>
      </w:pPr>
      <w:r>
        <w:t xml:space="preserve">Incluye símbolos: No</w:t>
      </w:r>
    </w:p>
    <w:p>
      <w:pPr>
        <w:pStyle w:val="Compact"/>
        <w:numPr>
          <w:ilvl w:val="0"/>
          <w:numId w:val="1001"/>
        </w:numPr>
      </w:pPr>
      <w:r>
        <w:t xml:space="preserve">Incluye números: Sí</w:t>
      </w:r>
    </w:p>
    <w:p>
      <w:pPr>
        <w:pStyle w:val="Compact"/>
        <w:numPr>
          <w:ilvl w:val="0"/>
          <w:numId w:val="1001"/>
        </w:numPr>
      </w:pPr>
      <w:r>
        <w:t xml:space="preserve">Incluye letras: No</w:t>
      </w:r>
    </w:p>
    <w:p>
      <w:pPr>
        <w:pStyle w:val="Compact"/>
        <w:numPr>
          <w:ilvl w:val="0"/>
          <w:numId w:val="1001"/>
        </w:numPr>
      </w:pPr>
      <w:r>
        <w:t xml:space="preserve">No tiene símbolos iguales seguidos: No evaluado (no hay símbolos)</w:t>
      </w:r>
    </w:p>
    <w:p>
      <w:pPr>
        <w:pStyle w:val="Compact"/>
        <w:numPr>
          <w:ilvl w:val="0"/>
          <w:numId w:val="1001"/>
        </w:numPr>
      </w:pPr>
      <w:r>
        <w:t xml:space="preserve">No tiene números iguales seguidos: Sí</w:t>
      </w:r>
    </w:p>
    <w:p>
      <w:pPr>
        <w:pStyle w:val="Compact"/>
        <w:numPr>
          <w:ilvl w:val="0"/>
          <w:numId w:val="1001"/>
        </w:numPr>
      </w:pPr>
      <w:r>
        <w:t xml:space="preserve">No tiene números consecutivos seguidos: No</w:t>
      </w:r>
    </w:p>
    <w:p>
      <w:pPr>
        <w:pStyle w:val="Compact"/>
        <w:numPr>
          <w:ilvl w:val="0"/>
          <w:numId w:val="1001"/>
        </w:numPr>
      </w:pPr>
      <w:r>
        <w:t xml:space="preserve">No tiene solo números: No</w:t>
      </w:r>
    </w:p>
    <w:p>
      <w:pPr>
        <w:pStyle w:val="Compact"/>
        <w:numPr>
          <w:ilvl w:val="0"/>
          <w:numId w:val="1001"/>
        </w:numPr>
      </w:pPr>
      <w:r>
        <w:t xml:space="preserve">No tiene solo mayúsculas: No evaluado (no hay letras)</w:t>
      </w:r>
    </w:p>
    <w:p>
      <w:pPr>
        <w:pStyle w:val="Compact"/>
        <w:numPr>
          <w:ilvl w:val="0"/>
          <w:numId w:val="1001"/>
        </w:numPr>
      </w:pPr>
      <w:r>
        <w:t xml:space="preserve">No tiene solo minúsculas: No evaluado (no hay letras)</w:t>
      </w:r>
    </w:p>
    <w:p>
      <w:pPr>
        <w:pStyle w:val="Compact"/>
        <w:numPr>
          <w:ilvl w:val="0"/>
          <w:numId w:val="1001"/>
        </w:numPr>
      </w:pPr>
      <w:r>
        <w:t xml:space="preserve">No tiene letras iguales consecutivas: No evaluado (no hay letras)</w:t>
      </w:r>
    </w:p>
    <w:p>
      <w:pPr>
        <w:pStyle w:val="Compact"/>
        <w:numPr>
          <w:ilvl w:val="0"/>
          <w:numId w:val="1001"/>
        </w:numPr>
      </w:pPr>
      <w:r>
        <w:t xml:space="preserve">No tiene letras consecutivas seguidas: No evaluado (no hay letras)</w:t>
      </w:r>
    </w:p>
    <w:p>
      <w:pPr>
        <w:pStyle w:val="FirstParagraph"/>
      </w:pPr>
      <w:r>
        <w:t xml:space="preserve">Contraseña evaluada: 3489407105315</w:t>
      </w:r>
    </w:p>
    <w:p>
      <w:pPr>
        <w:pStyle w:val="BodyText"/>
      </w:pPr>
      <w:r>
        <w:t xml:space="preserve">Número de consejos cumplidos: 3</w:t>
      </w:r>
    </w:p>
    <w:p>
      <w:pPr>
        <w:pStyle w:val="BodyText"/>
      </w:pPr>
      <w:r>
        <w:t xml:space="preserve">Nivel de seguridad calculado: Bajo</w:t>
      </w:r>
    </w:p>
    <w:p>
      <w:pPr>
        <w:pStyle w:val="BodyText"/>
      </w:pPr>
      <w:r>
        <w:t xml:space="preserve">Número total de consejos cumplidos: 3</w:t>
      </w:r>
      <w:r>
        <w:t xml:space="preserve"> </w:t>
      </w:r>
      <w:r>
        <w:t xml:space="preserve">Nivel de seguridad resultante: Bajo</w:t>
      </w:r>
    </w:p>
    <w:bookmarkEnd w:id="24"/>
    <w:bookmarkStart w:id="25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Seguridad de Contraseña</w:t>
      </w:r>
      <w:r>
        <w:t xml:space="preserve"> </w:t>
      </w:r>
      <w:r>
        <w:t xml:space="preserve">extype: cloze</w:t>
      </w:r>
      <w:r>
        <w:t xml:space="preserve"> </w:t>
      </w:r>
      <w:r>
        <w:t xml:space="preserve">exclozetype: num|string</w:t>
      </w:r>
      <w:r>
        <w:t xml:space="preserve"> </w:t>
      </w:r>
      <w:r>
        <w:t xml:space="preserve">exsolution: 3|Bajo</w:t>
      </w:r>
      <w:r>
        <w:t xml:space="preserve"> </w:t>
      </w:r>
      <w:r>
        <w:t xml:space="preserve">extol: 0</w:t>
      </w:r>
      <w:r>
        <w:t xml:space="preserve"> </w:t>
      </w:r>
      <w:r>
        <w:t xml:space="preserve">exsection: Seguridad Informática</w:t>
      </w:r>
      <w:r>
        <w:t xml:space="preserve"> </w:t>
      </w:r>
      <w:r>
        <w:t xml:space="preserve">exextra[Type]: Conceptual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2024-10-09T05:11:24Z</dcterms:created>
  <dcterms:modified xsi:type="dcterms:W3CDTF">2024-10-09T05:11:24Z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