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egunta-12"/>
    <w:p>
      <w:pPr>
        <w:pStyle w:val="Heading1"/>
      </w:pPr>
      <w:r>
        <w:t xml:space="preserve">Pregunta 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53892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12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bookmarkEnd w:id="23"/>
    <w:bookmarkStart w:id="24" w:name="elementos-clave-del-problema"/>
    <w:p>
      <w:pPr>
        <w:pStyle w:val="Heading3"/>
      </w:pPr>
      <w:r>
        <w:t xml:space="preserve">Elementos clave del problema</w:t>
      </w:r>
    </w:p>
    <w:p>
      <w:pPr>
        <w:pStyle w:val="Compact"/>
        <w:numPr>
          <w:ilvl w:val="0"/>
          <w:numId w:val="1001"/>
        </w:numPr>
      </w:pPr>
      <w:r>
        <w:t xml:space="preserve">Velocidad máxima: 100 km/h</w:t>
      </w:r>
    </w:p>
    <w:p>
      <w:pPr>
        <w:pStyle w:val="Compact"/>
        <w:numPr>
          <w:ilvl w:val="0"/>
          <w:numId w:val="1001"/>
        </w:numPr>
      </w:pPr>
      <w:r>
        <w:t xml:space="preserve">Tiempo considerado: 100 horas</w:t>
      </w:r>
    </w:p>
    <w:p>
      <w:pPr>
        <w:pStyle w:val="Compact"/>
        <w:numPr>
          <w:ilvl w:val="0"/>
          <w:numId w:val="1001"/>
        </w:numPr>
      </w:pPr>
      <w:r>
        <w:t xml:space="preserve">Distancia afirmada por Pilar: 1 km</w:t>
      </w:r>
    </w:p>
    <w:p>
      <w:pPr>
        <w:pStyle w:val="Compact"/>
        <w:numPr>
          <w:ilvl w:val="0"/>
          <w:numId w:val="1001"/>
        </w:numPr>
      </w:pPr>
      <w:r>
        <w:t xml:space="preserve">Pregunta: Verificar si la afirmación de Pilar es correcta</w:t>
      </w:r>
    </w:p>
    <w:bookmarkEnd w:id="24"/>
    <w:bookmarkStart w:id="25" w:name="conceptos-fundamentales"/>
    <w:p>
      <w:pPr>
        <w:pStyle w:val="Heading3"/>
      </w:pPr>
      <w:r>
        <w:t xml:space="preserve">Conceptos fundamentales</w:t>
      </w:r>
    </w:p>
    <w:p>
      <w:pPr>
        <w:pStyle w:val="Compact"/>
        <w:numPr>
          <w:ilvl w:val="0"/>
          <w:numId w:val="1002"/>
        </w:numPr>
      </w:pPr>
      <w:r>
        <w:t xml:space="preserve">Relación entre velocidad, tiempo y distancia:</w:t>
      </w:r>
    </w:p>
    <w:p>
      <w:pPr>
        <w:pStyle w:val="Compact"/>
        <w:numPr>
          <w:ilvl w:val="1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t</m:t>
        </m:r>
      </m:oMath>
    </w:p>
    <w:p>
      <w:pPr>
        <w:pStyle w:val="Compact"/>
        <w:numPr>
          <w:ilvl w:val="1"/>
          <w:numId w:val="1003"/>
        </w:numPr>
      </w:pPr>
      <w:r>
        <w:t xml:space="preserve">Donde:</w:t>
      </w:r>
    </w:p>
    <w:p>
      <w:pPr>
        <w:pStyle w:val="Compact"/>
        <w:numPr>
          <w:ilvl w:val="2"/>
          <w:numId w:val="1004"/>
        </w:numPr>
      </w:pPr>
      <m:oMath>
        <m:r>
          <m:t>d</m:t>
        </m:r>
      </m:oMath>
      <w:r>
        <w:t xml:space="preserve"> </w:t>
      </w:r>
      <w:r>
        <w:t xml:space="preserve">= distancia</w:t>
      </w:r>
    </w:p>
    <w:p>
      <w:pPr>
        <w:pStyle w:val="Compact"/>
        <w:numPr>
          <w:ilvl w:val="2"/>
          <w:numId w:val="1004"/>
        </w:numPr>
      </w:pPr>
      <m:oMath>
        <m:r>
          <m:t>v</m:t>
        </m:r>
      </m:oMath>
      <w:r>
        <w:t xml:space="preserve"> </w:t>
      </w:r>
      <w:r>
        <w:t xml:space="preserve">= velocidad</w:t>
      </w:r>
    </w:p>
    <w:p>
      <w:pPr>
        <w:pStyle w:val="Compact"/>
        <w:numPr>
          <w:ilvl w:val="2"/>
          <w:numId w:val="1004"/>
        </w:numPr>
      </w:pPr>
      <m:oMath>
        <m:r>
          <m:t>t</m:t>
        </m:r>
      </m:oMath>
      <w:r>
        <w:t xml:space="preserve"> </w:t>
      </w:r>
      <w:r>
        <w:t xml:space="preserve">= tiempo</w:t>
      </w:r>
    </w:p>
    <w:bookmarkEnd w:id="25"/>
    <w:bookmarkStart w:id="26" w:name="desarrollo-de-la-solución"/>
    <w:p>
      <w:pPr>
        <w:pStyle w:val="Heading3"/>
      </w:pPr>
      <w:r>
        <w:rPr>
          <w:i/>
          <w:iCs/>
        </w:rPr>
        <w:t xml:space="preserve">Desarrollo de la Solución</w:t>
      </w:r>
    </w:p>
    <w:bookmarkEnd w:id="26"/>
    <w:bookmarkStart w:id="27" w:name="paso-1-aplicación-de-la-fórmula"/>
    <w:p>
      <w:pPr>
        <w:pStyle w:val="Heading3"/>
      </w:pPr>
      <w:r>
        <w:t xml:space="preserve">Paso 1: Aplicación de la fórmula</w:t>
      </w:r>
    </w:p>
    <w:p>
      <w:pPr>
        <w:pStyle w:val="Compact"/>
        <w:numPr>
          <w:ilvl w:val="0"/>
          <w:numId w:val="1005"/>
        </w:numPr>
      </w:pPr>
      <w:r>
        <w:t xml:space="preserve">Datos:</w:t>
      </w:r>
    </w:p>
    <w:p>
      <w:pPr>
        <w:pStyle w:val="Compact"/>
        <w:numPr>
          <w:ilvl w:val="1"/>
          <w:numId w:val="1006"/>
        </w:numPr>
      </w:pPr>
      <m:oMath>
        <m:r>
          <m:t>v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km/h</w:t>
      </w:r>
    </w:p>
    <w:p>
      <w:pPr>
        <w:pStyle w:val="Compact"/>
        <w:numPr>
          <w:ilvl w:val="1"/>
          <w:numId w:val="1006"/>
        </w:numPr>
      </w:pP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horas</w:t>
      </w:r>
    </w:p>
    <w:p>
      <w:pPr>
        <w:pStyle w:val="Compact"/>
        <w:numPr>
          <w:ilvl w:val="0"/>
          <w:numId w:val="1005"/>
        </w:numPr>
      </w:pPr>
      <w:r>
        <w:t xml:space="preserve">Cálculo:</w:t>
      </w:r>
    </w:p>
    <w:p>
      <w:pPr>
        <w:pStyle w:val="Compact"/>
        <w:numPr>
          <w:ilvl w:val="1"/>
          <w:numId w:val="1007"/>
        </w:numPr>
      </w:pPr>
      <m:oMath>
        <m:r>
          <m:t>d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t</m:t>
        </m:r>
      </m:oMath>
    </w:p>
    <w:p>
      <w:pPr>
        <w:pStyle w:val="Compact"/>
        <w:numPr>
          <w:ilvl w:val="1"/>
          <w:numId w:val="1007"/>
        </w:numPr>
      </w:pPr>
      <m:oMath>
        <m:r>
          <m:t>d</m:t>
        </m:r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 km/h</m:t>
        </m:r>
        <m:r>
          <m:rPr>
            <m:sty m:val="p"/>
          </m:rPr>
          <m:t>⋅</m:t>
        </m:r>
        <m:r>
          <m:t>100</m:t>
        </m:r>
        <m:r>
          <m:rPr>
            <m:nor/>
            <m:sty m:val="p"/>
          </m:rPr>
          <m:t> h</m:t>
        </m:r>
      </m:oMath>
    </w:p>
    <w:p>
      <w:pPr>
        <w:pStyle w:val="Compact"/>
        <w:numPr>
          <w:ilvl w:val="1"/>
          <w:numId w:val="1007"/>
        </w:numPr>
      </w:pP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km</m:t>
        </m:r>
      </m:oMath>
    </w:p>
    <w:bookmarkEnd w:id="27"/>
    <w:bookmarkStart w:id="28" w:name="paso-2-análisis-de-opciones"/>
    <w:p>
      <w:pPr>
        <w:pStyle w:val="Heading3"/>
      </w:pPr>
      <w:r>
        <w:t xml:space="preserve">Paso 2: Análisis de opciones</w:t>
      </w:r>
    </w:p>
    <w:p>
      <w:pPr>
        <w:pStyle w:val="Compact"/>
        <w:numPr>
          <w:ilvl w:val="0"/>
          <w:numId w:val="1008"/>
        </w:numPr>
      </w:pPr>
      <w:r>
        <w:t xml:space="preserve">Opción A:</w:t>
      </w:r>
      <w:r>
        <w:t xml:space="preserve"> </w:t>
      </w:r>
      <w:r>
        <w:t xml:space="preserve">“</w:t>
      </w:r>
      <w:r>
        <w:t xml:space="preserve">No, porque a la velocidad máxima en una hora recorrerá 100 km.</w:t>
      </w:r>
      <w:r>
        <w:t xml:space="preserve">”</w:t>
      </w:r>
    </w:p>
    <w:p>
      <w:pPr>
        <w:pStyle w:val="Compact"/>
        <w:numPr>
          <w:ilvl w:val="1"/>
          <w:numId w:val="1009"/>
        </w:numPr>
      </w:pPr>
      <w:r>
        <w:t xml:space="preserve">Esta opción es</w:t>
      </w:r>
      <w:r>
        <w:t xml:space="preserve"> </w:t>
      </w:r>
      <w:r>
        <w:rPr>
          <w:b/>
          <w:bCs/>
        </w:rPr>
        <w:t xml:space="preserve">CORRECTA</w:t>
      </w:r>
    </w:p>
    <w:p>
      <w:pPr>
        <w:pStyle w:val="Compact"/>
        <w:numPr>
          <w:ilvl w:val="1"/>
          <w:numId w:val="1009"/>
        </w:numPr>
      </w:pPr>
      <w:r>
        <w:t xml:space="preserve">Justificación:</w:t>
      </w:r>
    </w:p>
    <w:p>
      <w:pPr>
        <w:pStyle w:val="Compact"/>
        <w:numPr>
          <w:ilvl w:val="2"/>
          <w:numId w:val="1010"/>
        </w:numPr>
      </w:pPr>
      <w:r>
        <w:t xml:space="preserve">Si en 1 hora recorre 100 km</w:t>
      </w:r>
    </w:p>
    <w:p>
      <w:pPr>
        <w:pStyle w:val="Compact"/>
        <w:numPr>
          <w:ilvl w:val="2"/>
          <w:numId w:val="1010"/>
        </w:numPr>
      </w:pPr>
      <w:r>
        <w:t xml:space="preserve">En 100 horas recorrerá 10,000 km</w:t>
      </w:r>
    </w:p>
    <w:p>
      <w:pPr>
        <w:pStyle w:val="Compact"/>
        <w:numPr>
          <w:ilvl w:val="2"/>
          <w:numId w:val="1010"/>
        </w:numPr>
      </w:pPr>
      <w:r>
        <w:t xml:space="preserve">No es posible que recorra solo 1 km</w:t>
      </w:r>
    </w:p>
    <w:bookmarkEnd w:id="28"/>
    <w:bookmarkStart w:id="29" w:name="conclusión"/>
    <w:p>
      <w:pPr>
        <w:pStyle w:val="Heading3"/>
      </w:pPr>
      <w:r>
        <w:rPr>
          <w:i/>
          <w:iCs/>
        </w:rPr>
        <w:t xml:space="preserve">Conclusión</w:t>
      </w:r>
    </w:p>
    <w:p>
      <w:pPr>
        <w:pStyle w:val="FirstParagraph"/>
      </w:pPr>
      <w:r>
        <w:t xml:space="preserve">La opción correcta es la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bookmarkEnd w:id="29"/>
    <w:bookmarkStart w:id="30" w:name="justificación-final"/>
    <w:p>
      <w:pPr>
        <w:pStyle w:val="Heading3"/>
      </w:pPr>
      <w:r>
        <w:t xml:space="preserve">Justificación final</w:t>
      </w:r>
    </w:p>
    <w:p>
      <w:pPr>
        <w:pStyle w:val="Compact"/>
        <w:numPr>
          <w:ilvl w:val="0"/>
          <w:numId w:val="1011"/>
        </w:numPr>
      </w:pPr>
      <w:r>
        <w:t xml:space="preserve">La afirmación de Pilar es incorrecta porque:</w:t>
      </w:r>
    </w:p>
    <w:p>
      <w:pPr>
        <w:pStyle w:val="Compact"/>
        <w:numPr>
          <w:ilvl w:val="1"/>
          <w:numId w:val="1012"/>
        </w:numPr>
      </w:pPr>
      <w:r>
        <w:t xml:space="preserve">A una velocidad de 100 km/h durante 100 horas, el auto recorrerá 10,000 km</w:t>
      </w:r>
    </w:p>
    <w:p>
      <w:pPr>
        <w:pStyle w:val="Compact"/>
        <w:numPr>
          <w:ilvl w:val="1"/>
          <w:numId w:val="1012"/>
        </w:numPr>
      </w:pPr>
      <w:r>
        <w:t xml:space="preserve">Esto contradice completamente la afirmación de que recorrerá solo 1 km</w:t>
      </w:r>
    </w:p>
    <w:p>
      <w:pPr>
        <w:pStyle w:val="Compact"/>
        <w:numPr>
          <w:ilvl w:val="1"/>
          <w:numId w:val="1012"/>
        </w:numPr>
      </w:pPr>
      <w:r>
        <w:t xml:space="preserve">El error es significativo: la diferencia es de 9,999 km</w:t>
      </w:r>
    </w:p>
    <w:bookmarkEnd w:id="30"/>
    <w:bookmarkStart w:id="31" w:name="verificación-matemática"/>
    <w:p>
      <w:pPr>
        <w:pStyle w:val="Heading3"/>
      </w:pPr>
      <w:r>
        <w:t xml:space="preserve">Verificación matemática</w:t>
      </w:r>
    </w:p>
    <w:p>
      <w:pPr>
        <w:pStyle w:val="Compact"/>
        <w:numPr>
          <w:ilvl w:val="0"/>
          <w:numId w:val="1013"/>
        </w:numPr>
      </w:pPr>
      <m:oMath>
        <m:r>
          <m:rPr>
            <m:nor/>
            <m:sty m:val="p"/>
          </m:rPr>
          <m:t>Distancia real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km</m:t>
        </m:r>
      </m:oMath>
    </w:p>
    <w:p>
      <w:pPr>
        <w:pStyle w:val="Compact"/>
        <w:numPr>
          <w:ilvl w:val="0"/>
          <w:numId w:val="1013"/>
        </w:numPr>
      </w:pPr>
      <m:oMath>
        <m:r>
          <m:rPr>
            <m:nor/>
            <m:sty m:val="p"/>
          </m:rPr>
          <m:t>Distancia afirmada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km</m:t>
        </m:r>
      </m:oMath>
    </w:p>
    <w:p>
      <w:pPr>
        <w:pStyle w:val="Compact"/>
        <w:numPr>
          <w:ilvl w:val="0"/>
          <w:numId w:val="1013"/>
        </w:numPr>
      </w:pPr>
      <m:oMath>
        <m:r>
          <m:rPr>
            <m:nor/>
            <m:sty m:val="p"/>
          </m:rPr>
          <m:t>Error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km</m:t>
        </m:r>
        <m:r>
          <m:rPr>
            <m:sty m:val="p"/>
          </m:rPr>
          <m:t>−</m:t>
        </m:r>
        <m:r>
          <m:t>1</m:t>
        </m:r>
        <m:r>
          <m:rPr>
            <m:nor/>
            <m:sty m:val="p"/>
          </m:rPr>
          <m:t> km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999</m:t>
        </m:r>
        <m:r>
          <m:rPr>
            <m:nor/>
            <m:sty m:val="p"/>
          </m:rPr>
          <m:t> km</m:t>
        </m:r>
      </m:oMath>
    </w:p>
    <w:bookmarkEnd w:id="31"/>
    <w:bookmarkStart w:id="33" w:name="recomendación-pedagógica"/>
    <w:p>
      <w:pPr>
        <w:pStyle w:val="Heading2"/>
      </w:pPr>
      <w:r>
        <w:t xml:space="preserve">Recomendación Pedagógica</w:t>
      </w:r>
    </w:p>
    <w:p>
      <w:pPr>
        <w:pStyle w:val="FirstParagraph"/>
      </w:pPr>
      <w:r>
        <w:t xml:space="preserve">Para evitar este tipo de errores, es fundamental:</w:t>
      </w:r>
    </w:p>
    <w:p>
      <w:pPr>
        <w:pStyle w:val="Compact"/>
        <w:numPr>
          <w:ilvl w:val="0"/>
          <w:numId w:val="1014"/>
        </w:numPr>
      </w:pPr>
      <w:r>
        <w:t xml:space="preserve">Aplicar correctamente la fórmula de velocidad</w:t>
      </w:r>
    </w:p>
    <w:p>
      <w:pPr>
        <w:pStyle w:val="Compact"/>
        <w:numPr>
          <w:ilvl w:val="0"/>
          <w:numId w:val="1014"/>
        </w:numPr>
      </w:pPr>
      <w:r>
        <w:t xml:space="preserve">Mantener las unidades consistentes</w:t>
      </w:r>
    </w:p>
    <w:p>
      <w:pPr>
        <w:pStyle w:val="Compact"/>
        <w:numPr>
          <w:ilvl w:val="0"/>
          <w:numId w:val="1014"/>
        </w:numPr>
      </w:pPr>
      <w:r>
        <w:t xml:space="preserve">Verificar que los resultados sean lógicos y razonables</w:t>
      </w:r>
    </w:p>
    <w:p>
      <w:r>
        <w:pict>
          <v:rect style="width:0;height:1.5pt" o:hralign="center" o:hrstd="t" o:hr="t"/>
        </w:pict>
      </w:r>
    </w:p>
    <w:bookmarkStart w:id="32" w:name="X01597c2622968029b79e27057d46792ad6c599d"/>
    <w:p>
      <w:pPr>
        <w:pStyle w:val="Heading3"/>
      </w:pPr>
      <w:r>
        <w:t xml:space="preserve">Análisis de la Pregunta 2023-Matematicas-11-1-12, según SABER 11 ICFES</w:t>
      </w:r>
    </w:p>
    <w:p>
      <w:pPr>
        <w:pStyle w:val="Compact"/>
        <w:numPr>
          <w:ilvl w:val="0"/>
          <w:numId w:val="1015"/>
        </w:numPr>
      </w:pPr>
      <w:r>
        <w:t xml:space="preserve">Nivel de Desempeño: 2</w:t>
      </w:r>
    </w:p>
    <w:p>
      <w:pPr>
        <w:pStyle w:val="Compact"/>
        <w:numPr>
          <w:ilvl w:val="0"/>
          <w:numId w:val="1015"/>
        </w:numPr>
      </w:pPr>
      <w:r>
        <w:t xml:space="preserve">Competencia: Argumentación</w:t>
      </w:r>
    </w:p>
    <w:p>
      <w:pPr>
        <w:pStyle w:val="Compact"/>
        <w:numPr>
          <w:ilvl w:val="1"/>
          <w:numId w:val="1016"/>
        </w:numPr>
      </w:pPr>
      <w:r>
        <w:t xml:space="preserve">Afirmación: Valida procedimientos y estrategias matemáticas utilizadas para dar solución a problemas.</w:t>
      </w:r>
    </w:p>
    <w:p>
      <w:pPr>
        <w:pStyle w:val="Compact"/>
        <w:numPr>
          <w:ilvl w:val="1"/>
          <w:numId w:val="1016"/>
        </w:numPr>
      </w:pPr>
      <w:r>
        <w:t xml:space="preserve">Evidencia: Plantea afirmaciones que sustentan o refutan una interpretación dada a la información disponible en el marco de la solución de un problema.</w:t>
      </w:r>
    </w:p>
    <w:p>
      <w:pPr>
        <w:pStyle w:val="Compact"/>
        <w:numPr>
          <w:ilvl w:val="0"/>
          <w:numId w:val="1015"/>
        </w:numPr>
      </w:pPr>
      <w:r>
        <w:t xml:space="preserve">Componente: Numérico-Variacional</w:t>
      </w:r>
    </w:p>
    <w:p>
      <w:pPr>
        <w:pStyle w:val="Compact"/>
        <w:numPr>
          <w:ilvl w:val="0"/>
          <w:numId w:val="1015"/>
        </w:numPr>
      </w:pPr>
      <w:r>
        <w:t xml:space="preserve">Estándar Asociado: Justifico regularidades y propiedades de los números, sus relaciones y operaciones.</w:t>
      </w:r>
    </w:p>
    <w:p>
      <w:pPr>
        <w:pStyle w:val="Compact"/>
        <w:numPr>
          <w:ilvl w:val="0"/>
          <w:numId w:val="1015"/>
        </w:numPr>
      </w:pPr>
      <w:r>
        <w:t xml:space="preserve">¿Qué evalúa?: La capacidad para validar o refutar una afirmación sobre distancia recorrida usando relaciones entre velocidad y tiempo.</w:t>
      </w:r>
    </w:p>
    <w:bookmarkEnd w:id="32"/>
    <w:bookmarkEnd w:id="33"/>
    <w:bookmarkStart w:id="36" w:name="respuesta-correcta-a"/>
    <w:p>
      <w:pPr>
        <w:pStyle w:val="Heading2"/>
      </w:pPr>
      <w:r>
        <w:t xml:space="preserve">Respuesta Correcta: A</w:t>
      </w:r>
    </w:p>
    <w:bookmarkStart w:id="34" w:name="justificación"/>
    <w:p>
      <w:pPr>
        <w:pStyle w:val="Heading3"/>
      </w:pPr>
      <w:r>
        <w:t xml:space="preserve">Justificación</w:t>
      </w:r>
    </w:p>
    <w:p>
      <w:pPr>
        <w:pStyle w:val="FirstParagraph"/>
      </w:pPr>
      <w:r>
        <w:t xml:space="preserve">La respuesta correcta es A porque:</w:t>
      </w:r>
    </w:p>
    <w:p>
      <w:pPr>
        <w:pStyle w:val="BodyText"/>
      </w:pPr>
      <w:r>
        <w:t xml:space="preserve">Usando la relación fundamental de movimiento rectilíneo uniforme: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t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distancia recorrida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= velocidad (100 km/h)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tiempo (100 h)</w:t>
      </w:r>
    </w:p>
    <w:p>
      <w:pPr>
        <w:pStyle w:val="BodyText"/>
      </w:pPr>
      <w:r>
        <w:t xml:space="preserve">Entonces: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 km/h</m:t>
        </m:r>
        <m:r>
          <m:rPr>
            <m:sty m:val="p"/>
          </m:rPr>
          <m:t>⋅</m:t>
        </m:r>
        <m:r>
          <m:t>100</m:t>
        </m:r>
        <m:r>
          <m:rPr>
            <m:nor/>
            <m:sty m:val="p"/>
          </m:rPr>
          <m:t> h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km</m:t>
        </m:r>
      </m:oMath>
    </w:p>
    <w:bookmarkEnd w:id="34"/>
    <w:bookmarkStart w:id="35" w:name="distractores"/>
    <w:p>
      <w:pPr>
        <w:pStyle w:val="Heading3"/>
      </w:pPr>
      <w:r>
        <w:t xml:space="preserve">Distractores</w:t>
      </w:r>
    </w:p>
    <w:p>
      <w:pPr>
        <w:pStyle w:val="FirstParagraph"/>
      </w:pPr>
      <w:r>
        <w:rPr>
          <w:b/>
          <w:bCs/>
        </w:rPr>
        <w:t xml:space="preserve">Opción B</w:t>
      </w:r>
      <w:r>
        <w:t xml:space="preserve">:</w:t>
      </w:r>
      <w:r>
        <w:t xml:space="preserve"> </w:t>
      </w:r>
      <w:r>
        <w:t xml:space="preserve">“</w:t>
      </w:r>
      <w:r>
        <w:t xml:space="preserve">Sí, porque al dividir la velocidad máxima entre 100 horas se obtiene 1 km.</w:t>
      </w:r>
      <w:r>
        <w:t xml:space="preserve">”</w:t>
      </w:r>
      <w:r>
        <w:t xml:space="preserve"> </w:t>
      </w:r>
      <w:r>
        <w:t xml:space="preserve">- Error conceptual: Divide incorrectamente la velocidad entre el tiempo</w:t>
      </w:r>
      <w:r>
        <w:t xml:space="preserve"> </w:t>
      </w:r>
      <w:r>
        <w:t xml:space="preserve">- Confunde la operación matemática requerida (multiplicación vs división)</w:t>
      </w:r>
      <w:r>
        <w:t xml:space="preserve"> </w:t>
      </w:r>
      <w:r>
        <w:t xml:space="preserve">- No comprende que la velocidad y el tiempo se multiplican para obtener distancia</w:t>
      </w:r>
    </w:p>
    <w:p>
      <w:pPr>
        <w:pStyle w:val="BodyText"/>
      </w:pPr>
      <w:r>
        <w:rPr>
          <w:b/>
          <w:bCs/>
        </w:rPr>
        <w:t xml:space="preserve">Opción C</w:t>
      </w:r>
      <w:r>
        <w:t xml:space="preserve">:</w:t>
      </w:r>
      <w:r>
        <w:t xml:space="preserve"> </w:t>
      </w:r>
      <w:r>
        <w:t xml:space="preserve">“</w:t>
      </w:r>
      <w:r>
        <w:t xml:space="preserve">No, porque en 100 horas el auto recorrerá 100 km.</w:t>
      </w:r>
      <w:r>
        <w:t xml:space="preserve">”</w:t>
      </w:r>
      <w:r>
        <w:t xml:space="preserve"> </w:t>
      </w:r>
      <w:r>
        <w:t xml:space="preserve">- Error de cálculo: Ignora que la velocidad es por hora</w:t>
      </w:r>
      <w:r>
        <w:t xml:space="preserve"> </w:t>
      </w:r>
      <w:r>
        <w:t xml:space="preserve">- No multiplica correctamente la velocidad por el tiempo total</w:t>
      </w:r>
      <w:r>
        <w:t xml:space="preserve"> </w:t>
      </w:r>
      <w:r>
        <w:t xml:space="preserve">- Asume erróneamente una relación 1:1 entre horas y kilómetros</w:t>
      </w:r>
    </w:p>
    <w:p>
      <w:pPr>
        <w:pStyle w:val="BodyText"/>
      </w:pPr>
      <w:r>
        <w:rPr>
          <w:b/>
          <w:bCs/>
        </w:rPr>
        <w:t xml:space="preserve">Opción D</w:t>
      </w:r>
      <w:r>
        <w:t xml:space="preserve">:</w:t>
      </w:r>
      <w:r>
        <w:t xml:space="preserve"> </w:t>
      </w:r>
      <w:r>
        <w:t xml:space="preserve">“</w:t>
      </w:r>
      <w:r>
        <w:t xml:space="preserve">Sí, porque al dividir 100 entre 1, se obtiene el valor 100.</w:t>
      </w:r>
      <w:r>
        <w:t xml:space="preserve">”</w:t>
      </w:r>
      <w:r>
        <w:t xml:space="preserve"> </w:t>
      </w:r>
      <w:r>
        <w:t xml:space="preserve">- Error de razonamiento: Realiza operaciones sin sentido físico</w:t>
      </w:r>
      <w:r>
        <w:t xml:space="preserve"> </w:t>
      </w:r>
      <w:r>
        <w:t xml:space="preserve">- No relaciona las variables del problema (velocidad, tiempo, distancia)</w:t>
      </w:r>
      <w:r>
        <w:t xml:space="preserve"> </w:t>
      </w:r>
      <w:r>
        <w:t xml:space="preserve">- Manipula números sin comprensión del contexto físico</w:t>
      </w:r>
    </w:p>
    <w:bookmarkEnd w:id="35"/>
    <w:bookmarkEnd w:id="36"/>
    <w:bookmarkStart w:id="37" w:name="contenidos-matemáticos-curriculares"/>
    <w:p>
      <w:pPr>
        <w:pStyle w:val="Heading2"/>
      </w:pPr>
      <w:r>
        <w:t xml:space="preserve">Contenidos Matemáticos Curriculares</w:t>
      </w:r>
    </w:p>
    <w:p>
      <w:pPr>
        <w:pStyle w:val="Compact"/>
        <w:numPr>
          <w:ilvl w:val="0"/>
          <w:numId w:val="1017"/>
        </w:numPr>
      </w:pPr>
      <w:r>
        <w:t xml:space="preserve">Álgebra y Cálculo</w:t>
      </w:r>
    </w:p>
    <w:p>
      <w:pPr>
        <w:pStyle w:val="Compact"/>
        <w:numPr>
          <w:ilvl w:val="0"/>
          <w:numId w:val="1017"/>
        </w:numPr>
      </w:pPr>
      <w:r>
        <w:t xml:space="preserve">Período: 1</w:t>
      </w:r>
    </w:p>
    <w:p>
      <w:pPr>
        <w:pStyle w:val="Compact"/>
        <w:numPr>
          <w:ilvl w:val="1"/>
          <w:numId w:val="1018"/>
        </w:numPr>
      </w:pPr>
      <w:r>
        <w:t xml:space="preserve">Números y Operaciones</w:t>
      </w:r>
    </w:p>
    <w:p>
      <w:pPr>
        <w:pStyle w:val="Compact"/>
        <w:numPr>
          <w:ilvl w:val="2"/>
          <w:numId w:val="1019"/>
        </w:numPr>
      </w:pPr>
      <w:r>
        <w:t xml:space="preserve">Operaciones aritméticas incluye notación científica</w:t>
      </w:r>
    </w:p>
    <w:p>
      <w:pPr>
        <w:pStyle w:val="Compact"/>
        <w:numPr>
          <w:ilvl w:val="2"/>
          <w:numId w:val="1019"/>
        </w:numPr>
      </w:pPr>
      <w:r>
        <w:t xml:space="preserve">Uso de números y operaciones en la resolución de problemas</w:t>
      </w:r>
    </w:p>
    <w:bookmarkEnd w:id="37"/>
    <w:bookmarkStart w:id="38" w:name="tipo-de-pregunta"/>
    <w:p>
      <w:pPr>
        <w:pStyle w:val="Heading2"/>
      </w:pPr>
      <w:r>
        <w:t xml:space="preserve">Tipo de Pregunta</w:t>
      </w:r>
    </w:p>
    <w:p>
      <w:pPr>
        <w:pStyle w:val="Compact"/>
        <w:numPr>
          <w:ilvl w:val="0"/>
          <w:numId w:val="1020"/>
        </w:numPr>
      </w:pPr>
      <w:r>
        <w:t xml:space="preserve">Genérico</w:t>
      </w:r>
    </w:p>
    <w:bookmarkEnd w:id="38"/>
    <w:bookmarkStart w:id="39" w:name="eje-axial-disciplinar"/>
    <w:p>
      <w:pPr>
        <w:pStyle w:val="Heading2"/>
      </w:pPr>
      <w:r>
        <w:t xml:space="preserve">Eje Axial Disciplinar</w:t>
      </w:r>
    </w:p>
    <w:p>
      <w:pPr>
        <w:pStyle w:val="Compact"/>
        <w:numPr>
          <w:ilvl w:val="0"/>
          <w:numId w:val="1021"/>
        </w:numPr>
      </w:pPr>
      <w:r>
        <w:t xml:space="preserve">Eje 3: Funciones I</w:t>
      </w:r>
    </w:p>
    <w:p>
      <w:pPr>
        <w:pStyle w:val="Compact"/>
        <w:numPr>
          <w:ilvl w:val="1"/>
          <w:numId w:val="1022"/>
        </w:numPr>
      </w:pPr>
      <w:r>
        <w:t xml:space="preserve">Función Lineal</w:t>
      </w:r>
    </w:p>
    <w:bookmarkEnd w:id="39"/>
    <w:bookmarkStart w:id="40" w:name="tarea"/>
    <w:p>
      <w:pPr>
        <w:pStyle w:val="Heading2"/>
      </w:pPr>
      <w:r>
        <w:t xml:space="preserve">Tarea</w:t>
      </w:r>
    </w:p>
    <w:p>
      <w:pPr>
        <w:pStyle w:val="FirstParagraph"/>
      </w:pPr>
      <w:r>
        <w:t xml:space="preserve">Validar una afirmación sobre distancia recorrida aplicando la relación entre velocidad y tiempo en movimiento rectilíneo uniforme.</w:t>
      </w:r>
    </w:p>
    <w:bookmarkEnd w:id="40"/>
    <w:bookmarkStart w:id="41" w:name="grado"/>
    <w:p>
      <w:pPr>
        <w:pStyle w:val="Heading2"/>
      </w:pPr>
      <w:r>
        <w:t xml:space="preserve">Grado</w:t>
      </w:r>
    </w:p>
    <w:p>
      <w:pPr>
        <w:pStyle w:val="FirstParagraph"/>
      </w:pPr>
      <w:r>
        <w:t xml:space="preserve">11° (También aplicable desde 9°)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2025-01-22T12:48:24Z</dcterms:created>
  <dcterms:modified xsi:type="dcterms:W3CDTF">2025-01-22T12:48:24Z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