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A continuación se muestra un conjunto de 12 valores numéricos enteros:</w:t>
      </w:r>
    </w:p>
    <w:p>
      <w:pPr>
        <w:pStyle w:val="BodyText"/>
      </w:pPr>
      <m:oMathPara>
        <m:oMathParaPr>
          <m:jc m:val="center"/>
        </m:oMathParaPr>
        <m:oMath>
          <m:r>
            <m:t>20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,</m:t>
          </m:r>
          <m:r>
            <m:t>17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,</m:t>
          </m:r>
          <m:r>
            <m:t>20</m:t>
          </m:r>
          <m:r>
            <m:rPr>
              <m:sty m:val="p"/>
            </m:rPr>
            <m:t>,</m:t>
          </m:r>
          <m:r>
            <m:t>13</m:t>
          </m:r>
          <m:r>
            <m:rPr>
              <m:sty m:val="p"/>
            </m:rPr>
            <m:t>,</m:t>
          </m:r>
          <m:r>
            <m:t>13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</m:oMath>
      </m:oMathPara>
    </w:p>
    <w:p>
      <w:pPr>
        <w:pStyle w:val="FirstParagraph"/>
      </w:pPr>
      <w:r>
        <w:t xml:space="preserve">Complete la siguiente tabla con los valores correspondientes a las medidas de tendencia central (con dos decimales para la media si es necesario):</w:t>
      </w:r>
    </w:p>
    <w:bookmarkEnd w:id="20"/>
    <w:bookmarkStart w:id="21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este conjunto de datos:</w:t>
      </w:r>
      <w:r>
        <w:t xml:space="preserve"> </w:t>
      </w:r>
      <m:oMath>
        <m:r>
          <m:t>20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</m:oMath>
    </w:p>
    <w:p>
      <w:pPr>
        <w:pStyle w:val="BodyText"/>
      </w:pPr>
      <w:r>
        <w:rPr>
          <w:b/>
          <w:bCs/>
        </w:rPr>
        <w:t xml:space="preserve">Media</w:t>
      </w:r>
      <w:r>
        <w:t xml:space="preserve">:</w:t>
      </w:r>
      <w:r>
        <w:t xml:space="preserve"> </w:t>
      </w:r>
      <w:r>
        <w:t xml:space="preserve">La media se calcula sumando todos los valores y dividiendo por el número total de valores.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17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128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r>
            <m:t>10.67</m:t>
          </m:r>
        </m:oMath>
      </m:oMathPara>
    </w:p>
    <w:p>
      <w:pPr>
        <w:pStyle w:val="FirstParagraph"/>
      </w:pPr>
      <w:r>
        <w:rPr>
          <w:b/>
          <w:bCs/>
        </w:rPr>
        <w:t xml:space="preserve">Mediana</w:t>
      </w:r>
      <w:r>
        <w:t xml:space="preserve">:</w:t>
      </w:r>
      <w:r>
        <w:t xml:space="preserve"> </w:t>
      </w:r>
      <w:r>
        <w:t xml:space="preserve">La mediana es el valor central cuando los datos están ordenados.</w:t>
      </w:r>
    </w:p>
    <w:p>
      <w:pPr>
        <w:pStyle w:val="BodyText"/>
      </w:pPr>
      <w:r>
        <w:t xml:space="preserve">Datos ordenados: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20</m:t>
        </m:r>
      </m:oMath>
    </w:p>
    <w:p>
      <w:pPr>
        <w:pStyle w:val="BodyText"/>
      </w:pPr>
      <w:r>
        <w:t xml:space="preserve">Como hay 12 valores (número par), la mediana es el promedio de los dos valores centrales: 11.5.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Mediana</m:t>
          </m:r>
          <m:r>
            <m:rPr>
              <m:sty m:val="p"/>
            </m:rPr>
            <m:t>=</m:t>
          </m:r>
          <m:r>
            <m:t>11.5</m:t>
          </m:r>
        </m:oMath>
      </m:oMathPara>
    </w:p>
    <w:p>
      <w:pPr>
        <w:pStyle w:val="FirstParagraph"/>
      </w:pPr>
      <w:r>
        <w:rPr>
          <w:b/>
          <w:bCs/>
        </w:rPr>
        <w:t xml:space="preserve">Moda</w:t>
      </w:r>
      <w:r>
        <w:t xml:space="preserve">:</w:t>
      </w:r>
      <w:r>
        <w:t xml:space="preserve"> </w:t>
      </w:r>
      <w:r>
        <w:t xml:space="preserve">La moda es el valor que aparece con mayor frecuencia.</w:t>
      </w:r>
    </w:p>
    <w:p>
      <w:pPr>
        <w:pStyle w:val="BodyText"/>
      </w:pPr>
      <w:r>
        <w:t xml:space="preserve">Frecuencias de cada valor:</w:t>
      </w:r>
      <w:r>
        <w:t xml:space="preserve"> </w:t>
      </w:r>
      <w:r>
        <w:t xml:space="preserve">El valor 1 aparece 1 veces</w:t>
      </w:r>
    </w:p>
    <w:p>
      <w:pPr>
        <w:pStyle w:val="BodyText"/>
      </w:pPr>
      <w:r>
        <w:t xml:space="preserve">El valor 2 aparece 1 veces</w:t>
      </w:r>
    </w:p>
    <w:p>
      <w:pPr>
        <w:pStyle w:val="BodyText"/>
      </w:pPr>
      <w:r>
        <w:t xml:space="preserve">El valor 5 aparece 2 veces</w:t>
      </w:r>
    </w:p>
    <w:p>
      <w:pPr>
        <w:pStyle w:val="BodyText"/>
      </w:pPr>
      <w:r>
        <w:t xml:space="preserve">El valor 6 aparece 1 veces</w:t>
      </w:r>
    </w:p>
    <w:p>
      <w:pPr>
        <w:pStyle w:val="BodyText"/>
      </w:pPr>
      <w:r>
        <w:t xml:space="preserve">El valor 10 aparece 1 veces</w:t>
      </w:r>
    </w:p>
    <w:p>
      <w:pPr>
        <w:pStyle w:val="BodyText"/>
      </w:pPr>
      <w:r>
        <w:t xml:space="preserve">El valor 13 aparece 2 veces</w:t>
      </w:r>
    </w:p>
    <w:p>
      <w:pPr>
        <w:pStyle w:val="BodyText"/>
      </w:pPr>
      <w:r>
        <w:t xml:space="preserve">El valor 16 aparece 1 veces</w:t>
      </w:r>
    </w:p>
    <w:p>
      <w:pPr>
        <w:pStyle w:val="BodyText"/>
      </w:pPr>
      <w:r>
        <w:t xml:space="preserve">El valor 17 aparece 1 veces</w:t>
      </w:r>
    </w:p>
    <w:p>
      <w:pPr>
        <w:pStyle w:val="BodyText"/>
      </w:pPr>
      <w:r>
        <w:t xml:space="preserve">El valor 20 aparece 2 veces</w:t>
      </w:r>
    </w:p>
    <w:p>
      <w:pPr>
        <w:pStyle w:val="BodyText"/>
      </w:pPr>
      <w:r>
        <w:t xml:space="preserve">El valor 5 aparece con mayor frecuencia (2 veces),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Moda</m:t>
          </m:r>
          <m:r>
            <m:rPr>
              <m:sty m:val="p"/>
            </m:rPr>
            <m:t>=</m:t>
          </m:r>
          <m:r>
            <m:t>5</m:t>
          </m:r>
        </m:oMath>
      </m:oMathPara>
    </w:p>
    <w:bookmarkEnd w:id="21"/>
    <w:bookmarkStart w:id="22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extype: cloze</w:t>
      </w:r>
      <w:r>
        <w:t xml:space="preserve"> </w:t>
      </w:r>
      <w:r>
        <w:t xml:space="preserve">exsolution: 10.67|11.5|5</w:t>
      </w:r>
      <w:r>
        <w:t xml:space="preserve"> </w:t>
      </w:r>
      <w:r>
        <w:t xml:space="preserve">exclozetype: num|num|num</w:t>
      </w:r>
      <w:r>
        <w:t xml:space="preserve"> </w:t>
      </w:r>
      <w:r>
        <w:t xml:space="preserve">exname: Media Mediana Moda</w:t>
      </w:r>
      <w:r>
        <w:t xml:space="preserve"> </w:t>
      </w:r>
      <w:r>
        <w:t xml:space="preserve">extol: 0.01|0|0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2025-03-04T12:50:46Z</dcterms:created>
  <dcterms:modified xsi:type="dcterms:W3CDTF">2025-03-04T12:50:46Z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