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 para reproducibilidad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contexto empresarial</w:t>
      </w:r>
      <w:r>
        <w:br/>
      </w:r>
      <w:r>
        <w:rPr>
          <w:rStyle w:val="NormalTok"/>
        </w:rPr>
        <w:t xml:space="preserve">tipos_empresa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(tipos_empresa,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sectores_empresa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"tecnológica"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"financiera"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"comercial"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servicios"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"consultora"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"energética"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"automotriz"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"farmacéutica"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sector_empresa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(sectores_empresa,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"análisis"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bienes</w:t>
      </w:r>
      <w:r>
        <w:br/>
      </w:r>
      <w:r>
        <w:rPr>
          <w:rStyle w:val="NormalTok"/>
        </w:rPr>
        <w:t xml:space="preserve">bienes_vivienda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"dúplex"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"inmueble"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(bienes_vivienda,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bienes_vivienda_restantes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bienes_vivienda[bienes_vivienda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bien_vivienda1]</w:t>
      </w:r>
      <w:r>
        <w:br/>
      </w:r>
      <w:r>
        <w:rPr>
          <w:rStyle w:val="NormalTok"/>
        </w:rPr>
        <w:t xml:space="preserve">bien_vivienda2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(bienes_vivienda_restantes,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bienes_transporte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(bienes_transporte,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los porcentajes del gráfico circular manteniendo coherencia</w:t>
      </w:r>
      <w:r>
        <w:br/>
      </w:r>
      <w:r>
        <w:rPr>
          <w:rStyle w:val="CommentTok"/>
        </w:rPr>
        <w:t xml:space="preserve"># Valores originales: 24% (carro y apartamento), 20% (solo apartamento), 31% (solo casa),</w:t>
      </w:r>
      <w:r>
        <w:br/>
      </w:r>
      <w:r>
        <w:rPr>
          <w:rStyle w:val="CommentTok"/>
        </w:rPr>
        <w:t xml:space="preserve">#                     6% (solo carro), 19% (carro y casa)</w:t>
      </w:r>
      <w:r>
        <w:br/>
      </w:r>
      <w:r>
        <w:br/>
      </w:r>
      <w:r>
        <w:rPr>
          <w:rStyle w:val="CommentTok"/>
        </w:rPr>
        <w:t xml:space="preserve"># Generar variaciones de los porcentajes manteniendo suma = 100% y relaciones coherentes</w:t>
      </w:r>
      <w:r>
        <w:br/>
      </w:r>
      <w:r>
        <w:rPr>
          <w:rStyle w:val="NormalTok"/>
        </w:rPr>
        <w:t xml:space="preserve">total_puntos_porcentaje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Aleatorizar el porcentaje para "bien_transporte y bien_vivienda1" (equivalente a "carro y apartamento")</w:t>
      </w:r>
      <w:r>
        <w:br/>
      </w:r>
      <w:r>
        <w:rPr>
          <w:rStyle w:val="NormalTok"/>
        </w:rPr>
        <w:t xml:space="preserve">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"solo bien_vivienda2" (equivalente a "solo casa")</w:t>
      </w:r>
      <w:r>
        <w:br/>
      </w:r>
      <w:r>
        <w:rPr>
          <w:rStyle w:val="NormalTok"/>
        </w:rPr>
        <w:t xml:space="preserve">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"bien_transporte y bien_vivienda2" (equivalente a "carro y casa")</w:t>
      </w:r>
      <w:r>
        <w:br/>
      </w:r>
      <w:r>
        <w:rPr>
          <w:rStyle w:val="NormalTok"/>
        </w:rPr>
        <w:t xml:space="preserve">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"solo bien_transporte" (equivalente a "solo carro")</w:t>
      </w:r>
      <w:r>
        <w:br/>
      </w:r>
      <w:r>
        <w:rPr>
          <w:rStyle w:val="NormalTok"/>
        </w:rPr>
        <w:t xml:space="preserve">p_solo_bien_transporte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porcentaje restante para "solo bien_vivienda1" (equivalente a "solo apartamento")</w:t>
      </w:r>
      <w:r>
        <w:br/>
      </w:r>
      <w:r>
        <w:rPr>
          <w:rStyle w:val="NormalTok"/>
        </w:rPr>
        <w:t xml:space="preserve">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total_puntos_porcentaje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    p_bien_transporte_y_vivienda2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p_solo_bien_transporte)</w:t>
      </w:r>
      <w:r>
        <w:br/>
      </w:r>
      <w:r>
        <w:br/>
      </w:r>
      <w:r>
        <w:rPr>
          <w:rStyle w:val="CommentTok"/>
        </w:rPr>
        <w:t xml:space="preserve"># Verificar que el porcentaje restante sea positivo y razonable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(p_solo_vivienda1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Reajustar los porcentajes si es necesario</w:t>
      </w:r>
      <w:r>
        <w:br/>
      </w:r>
      <w:r>
        <w:rPr>
          <w:rStyle w:val="NormalTok"/>
        </w:rPr>
        <w:t xml:space="preserve">  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(p_bien_transporte_y_vivienda1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(p_solo_vivienda2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(p_bien_transporte_y_vivienda2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Recalcular el porcentaje restante</w:t>
      </w:r>
      <w:r>
        <w:br/>
      </w:r>
      <w:r>
        <w:rPr>
          <w:rStyle w:val="NormalTok"/>
        </w:rPr>
        <w:t xml:space="preserve">  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total_puntos_porcentaje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      p_bien_transporte_y_vivienda2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p_solo_bien_transporte)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Vector con todos los porcentajes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p_bien_transporte_y_vivienda1,  </w:t>
      </w:r>
      <w:r>
        <w:rPr>
          <w:rStyle w:val="CommentTok"/>
        </w:rPr>
        <w:t xml:space="preserve"># Carro y apartamento</w:t>
      </w:r>
      <w:r>
        <w:br/>
      </w:r>
      <w:r>
        <w:rPr>
          <w:rStyle w:val="NormalTok"/>
        </w:rPr>
        <w:t xml:space="preserve">  p_solo_vivienda1,              </w:t>
      </w:r>
      <w:r>
        <w:rPr>
          <w:rStyle w:val="CommentTok"/>
        </w:rPr>
        <w:t xml:space="preserve"># Solo apartamento</w:t>
      </w:r>
      <w:r>
        <w:br/>
      </w:r>
      <w:r>
        <w:rPr>
          <w:rStyle w:val="NormalTok"/>
        </w:rPr>
        <w:t xml:space="preserve">  p_solo_vivienda2,              </w:t>
      </w:r>
      <w:r>
        <w:rPr>
          <w:rStyle w:val="CommentTok"/>
        </w:rPr>
        <w:t xml:space="preserve"># Solo casa</w:t>
      </w:r>
      <w:r>
        <w:br/>
      </w:r>
      <w:r>
        <w:rPr>
          <w:rStyle w:val="NormalTok"/>
        </w:rPr>
        <w:t xml:space="preserve">  p_solo_bien_transporte,        </w:t>
      </w:r>
      <w:r>
        <w:rPr>
          <w:rStyle w:val="CommentTok"/>
        </w:rPr>
        <w:t xml:space="preserve"># Solo carro</w:t>
      </w:r>
      <w:r>
        <w:br/>
      </w:r>
      <w:r>
        <w:rPr>
          <w:rStyle w:val="NormalTok"/>
        </w:rPr>
        <w:t xml:space="preserve">  p_bien_transporte_y_vivienda2  </w:t>
      </w:r>
      <w:r>
        <w:rPr>
          <w:rStyle w:val="CommentTok"/>
        </w:rPr>
        <w:t xml:space="preserve"># Carro y casa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Validar que la suma sea exactamente 100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Ajustar el valor más grande para que la suma sea 100</w:t>
      </w:r>
      <w:r>
        <w:br/>
      </w:r>
      <w:r>
        <w:rPr>
          <w:rStyle w:val="NormalTok"/>
        </w:rPr>
        <w:t xml:space="preserve">  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porcentajes[idx_max]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porcentajes[idx_max]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Asignar los porcentajes a variables individuales</w:t>
      </w:r>
      <w:r>
        <w:br/>
      </w:r>
      <w:r>
        <w:rPr>
          <w:rStyle w:val="NormalTok"/>
        </w:rPr>
        <w:t xml:space="preserve">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Aleatorizar el número total de personas que tienen bien_transporte y bien_vivienda1</w:t>
      </w:r>
      <w:r>
        <w:br/>
      </w:r>
      <w:r>
        <w:rPr>
          <w:rStyle w:val="CommentTok"/>
        </w:rPr>
        <w:t xml:space="preserve"># (equivalente a "carro y apartamento")</w:t>
      </w:r>
      <w:r>
        <w:br/>
      </w:r>
      <w:r>
        <w:rPr>
          <w:rStyle w:val="NormalTok"/>
        </w:rPr>
        <w:t xml:space="preserve">total_bien_transporte_y_vivienda1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 en la empresa basado en el porcentaje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(total_bien_transporte_y_vivienda1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br/>
      </w:r>
      <w:r>
        <w:rPr>
          <w:rStyle w:val="CommentTok"/>
        </w:rPr>
        <w:t xml:space="preserve"># Calcular el número de personas para cada categoría</w:t>
      </w:r>
      <w:r>
        <w:br/>
      </w:r>
      <w:r>
        <w:rPr>
          <w:rStyle w:val="NormalTok"/>
        </w:rPr>
        <w:t xml:space="preserve">total_solo_vivienda1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p_solo_bien_transporte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p_bien_transporte_y_vivienda2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total para que coincida con la suma de todas las categorías</w:t>
      </w:r>
      <w:r>
        <w:br/>
      </w:r>
      <w:r>
        <w:rPr>
          <w:rStyle w:val="NormalTok"/>
        </w:rPr>
        <w:t xml:space="preserve">total_calculado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total_bien_transporte_y_vivienda2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(total_calculado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total_personas)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Ajustar la categoría más grande para mantener el total correcto</w:t>
      </w:r>
      <w:r>
        <w:br/>
      </w:r>
      <w:r>
        <w:rPr>
          <w:rStyle w:val="NormalTok"/>
        </w:rPr>
        <w:t xml:space="preserve">  diferencia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total_calculado</w:t>
      </w:r>
      <w:r>
        <w:br/>
      </w:r>
      <w:r>
        <w:rPr>
          <w:rStyle w:val="NormalTok"/>
        </w:rPr>
        <w:t xml:space="preserve">  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(total_bien_transporte_y_vivienda1, total_solo_vivienda1, total_solo_vivienda2,</w:t>
      </w:r>
      <w:r>
        <w:br/>
      </w:r>
      <w:r>
        <w:rPr>
          <w:rStyle w:val="NormalTok"/>
        </w:rPr>
        <w:t xml:space="preserve">                        total_solo_bien_transporte, total_bien_transporte_y_vivienda2))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total_bien_transporte_y_vivienda1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total_solo_vivienda1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total_solo_vivienda2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total_solo_bien_transporte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total_bien_transporte_y_vivienda2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Verificar nuevamente la consistencia</w:t>
      </w:r>
      <w:r>
        <w:br/>
      </w:r>
      <w:r>
        <w:rPr>
          <w:rStyle w:val="NormalTok"/>
        </w:rPr>
        <w:t xml:space="preserve">total_recalculado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total_bien_transporte_y_vivienda2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(total_recalculado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total_personas)</w:t>
      </w:r>
      <w:r>
        <w:br/>
      </w:r>
      <w:r>
        <w:br/>
      </w:r>
      <w:r>
        <w:rPr>
          <w:rStyle w:val="CommentTok"/>
        </w:rPr>
        <w:t xml:space="preserve"># Generar opciones de respuesta</w:t>
      </w:r>
      <w:r>
        <w:br/>
      </w:r>
      <w:r>
        <w:rPr>
          <w:rStyle w:val="CommentTok"/>
        </w:rPr>
        <w:t xml:space="preserve"># La respuesta correcta es el número de personas que poseen solo bien_vivienda1 (apartamento)</w:t>
      </w:r>
      <w:r>
        <w:br/>
      </w:r>
      <w:r>
        <w:rPr>
          <w:rStyle w:val="NormalTok"/>
        </w:rPr>
        <w:t xml:space="preserve">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total_solo_vivienda1</w:t>
      </w:r>
      <w:r>
        <w:br/>
      </w:r>
      <w:r>
        <w:br/>
      </w:r>
      <w:r>
        <w:rPr>
          <w:rStyle w:val="CommentTok"/>
        </w:rPr>
        <w:t xml:space="preserve"># Generar distractores plausibles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(total_bien_transporte_y_vivienda1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total_solo_vivienda1</w:t>
      </w:r>
      <w:r>
        <w:br/>
      </w:r>
      <w:r>
        <w:br/>
      </w:r>
      <w:r>
        <w:rPr>
          <w:rStyle w:val="CommentTok"/>
        </w:rPr>
        <w:t xml:space="preserve"># Asegurar que los distractores sean diferentes entre sí y de la respuesta correcta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el vector de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Posición actual de la respuesta correcta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Vector de solución para r-exams (0 = falso, 1 = verdadero)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Aleatorizar colores para el gráfico circular usando colores compatibles con matplotlib</w:t>
      </w:r>
      <w:r>
        <w:br/>
      </w:r>
      <w:r>
        <w:rPr>
          <w:rStyle w:val="CommentTok"/>
        </w:rPr>
        <w:t xml:space="preserve"># Definir paletas de colores para matplotlib (nombres de colores estándar y códigos hexadecimales)</w:t>
      </w:r>
      <w:r>
        <w:br/>
      </w:r>
      <w:r>
        <w:rPr>
          <w:rStyle w:val="NormalTok"/>
        </w:rPr>
        <w:t xml:space="preserve">paleta_colores1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"#4C72B0"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"#55A868"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"#C44E52"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"#8172B3"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"#CCB974"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"#64B5CD"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paleta_colores2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"#9467BD"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"#8C564B"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paleta_colores3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"#E41A1C"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"#377EB8"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"#4DAF4A"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"#984EA3"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"#FFFF33"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una paleta aleatoria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(paleta_colores1, paleta_colores2, paleta_colores3),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Mezclar la paleta para obtener combinaciones aleatorias</w:t>
      </w:r>
      <w:r>
        <w:br/>
      </w:r>
      <w:r>
        <w:rPr>
          <w:rStyle w:val="NormalTok"/>
        </w:rPr>
        <w:t xml:space="preserve">paleta_mezclada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(paleta_seleccionada)</w:t>
      </w:r>
      <w:r>
        <w:br/>
      </w:r>
      <w:r>
        <w:br/>
      </w:r>
      <w:r>
        <w:rPr>
          <w:rStyle w:val="CommentTok"/>
        </w:rPr>
        <w:t xml:space="preserve"># Asignar colores a cada sección del gráfico</w:t>
      </w:r>
      <w:r>
        <w:br/>
      </w:r>
      <w:r>
        <w:rPr>
          <w:rStyle w:val="NormalTok"/>
        </w:rPr>
        <w:t xml:space="preserve">color_bien_transporte_y_vivienda1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 circular</w:t>
      </w:r>
      <w:r>
        <w:br/>
      </w:r>
      <w:r>
        <w:rPr>
          <w:rStyle w:val="StringTok"/>
        </w:rPr>
        <w:t xml:space="preserve">categorias = ["%s y %s", "Solo %s", "Solo %s", "Solo %s", "%s y %s"]</w:t>
      </w:r>
      <w:r>
        <w:br/>
      </w:r>
      <w:r>
        <w:rPr>
          <w:rStyle w:val="StringTok"/>
        </w:rPr>
        <w:t xml:space="preserve">porcentajes = [%d, %d, %d, %d, %d]</w:t>
      </w:r>
      <w:r>
        <w:br/>
      </w:r>
      <w:r>
        <w:br/>
      </w:r>
      <w:r>
        <w:rPr>
          <w:rStyle w:val="StringTok"/>
        </w:rPr>
        <w:t xml:space="preserve"># Crear los valores exactos como etiquetas</w:t>
      </w:r>
      <w:r>
        <w:br/>
      </w:r>
      <w:r>
        <w:rPr>
          <w:rStyle w:val="StringTok"/>
        </w:rPr>
        <w:t xml:space="preserve">etiquetas = [f"{categorias[0]}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n{porcentajes[0]}%%",</w:t>
      </w:r>
      <w:r>
        <w:br/>
      </w:r>
      <w:r>
        <w:rPr>
          <w:rStyle w:val="StringTok"/>
        </w:rPr>
        <w:t xml:space="preserve">            f"{categorias[1]}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n{porcentajes[1]}%%",</w:t>
      </w:r>
      <w:r>
        <w:br/>
      </w:r>
      <w:r>
        <w:rPr>
          <w:rStyle w:val="StringTok"/>
        </w:rPr>
        <w:t xml:space="preserve">            f"{categorias[2]}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n{porcentajes[2]}%%",</w:t>
      </w:r>
      <w:r>
        <w:br/>
      </w:r>
      <w:r>
        <w:rPr>
          <w:rStyle w:val="StringTok"/>
        </w:rPr>
        <w:t xml:space="preserve">            f"{categorias[3]}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n{porcentajes[3]}%%",</w:t>
      </w:r>
      <w:r>
        <w:br/>
      </w:r>
      <w:r>
        <w:rPr>
          <w:rStyle w:val="StringTok"/>
        </w:rPr>
        <w:t xml:space="preserve">            f"{categorias[4]}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n{porcentajes[4]}%%"]</w:t>
      </w:r>
      <w:r>
        <w:br/>
      </w:r>
      <w:r>
        <w:br/>
      </w:r>
      <w:r>
        <w:rPr>
          <w:rStyle w:val="StringTok"/>
        </w:rPr>
        <w:t xml:space="preserve"># Aleatorizar posición de inicio (ángulo)</w:t>
      </w:r>
      <w:r>
        <w:br/>
      </w:r>
      <w:r>
        <w:rPr>
          <w:rStyle w:val="StringTok"/>
        </w:rPr>
        <w:t xml:space="preserve">angulo_inicio = np.random.randint(0, 360)</w:t>
      </w:r>
      <w:r>
        <w:br/>
      </w:r>
      <w:r>
        <w:rPr>
          <w:rStyle w:val="StringTok"/>
        </w:rPr>
        <w:t xml:space="preserve">angulo_separacion = 0.05  # Separación entre segmentos</w:t>
      </w:r>
      <w:r>
        <w:br/>
      </w:r>
      <w:r>
        <w:br/>
      </w:r>
      <w:r>
        <w:rPr>
          <w:rStyle w:val="StringTok"/>
        </w:rPr>
        <w:t xml:space="preserve"># Configuración de colores</w:t>
      </w:r>
      <w:r>
        <w:br/>
      </w:r>
      <w:r>
        <w:rPr>
          <w:rStyle w:val="StringTok"/>
        </w:rPr>
        <w:t xml:space="preserve">colores = ["%s", "%s", "%s", "%s", "%s"]</w:t>
      </w:r>
      <w:r>
        <w:br/>
      </w:r>
      <w:r>
        <w:br/>
      </w:r>
      <w:r>
        <w:rPr>
          <w:rStyle w:val="StringTok"/>
        </w:rPr>
        <w:t xml:space="preserve"># Crear el gráfico circular</w:t>
      </w:r>
      <w:r>
        <w:br/>
      </w:r>
      <w:r>
        <w:rPr>
          <w:rStyle w:val="StringTok"/>
        </w:rPr>
        <w:t xml:space="preserve">plt.figure(figsize=(6, 5))</w:t>
      </w:r>
      <w:r>
        <w:br/>
      </w:r>
      <w:r>
        <w:rPr>
          <w:rStyle w:val="StringTok"/>
        </w:rPr>
        <w:t xml:space="preserve">cunas, textos = plt.pie(</w:t>
      </w:r>
      <w:r>
        <w:br/>
      </w:r>
      <w:r>
        <w:rPr>
          <w:rStyle w:val="StringTok"/>
        </w:rPr>
        <w:t xml:space="preserve">    porcentajes,</w:t>
      </w:r>
      <w:r>
        <w:br/>
      </w:r>
      <w:r>
        <w:rPr>
          <w:rStyle w:val="StringTok"/>
        </w:rPr>
        <w:t xml:space="preserve">    labels=None,</w:t>
      </w:r>
      <w:r>
        <w:br/>
      </w:r>
      <w:r>
        <w:rPr>
          <w:rStyle w:val="StringTok"/>
        </w:rPr>
        <w:t xml:space="preserve">    colors=colores,</w:t>
      </w:r>
      <w:r>
        <w:br/>
      </w:r>
      <w:r>
        <w:rPr>
          <w:rStyle w:val="StringTok"/>
        </w:rPr>
        <w:t xml:space="preserve">    startangle=angulo_inicio,</w:t>
      </w:r>
      <w:r>
        <w:br/>
      </w:r>
      <w:r>
        <w:rPr>
          <w:rStyle w:val="StringTok"/>
        </w:rPr>
        <w:t xml:space="preserve">    explode=[0.05, 0.05, 0.05, 0.05, 0.05],  # Separación de todos los segmentos</w:t>
      </w:r>
      <w:r>
        <w:br/>
      </w:r>
      <w:r>
        <w:rPr>
          <w:rStyle w:val="StringTok"/>
        </w:rPr>
        <w:t xml:space="preserve">    wedgeprops={"edgecolor": "white", "linewidth": 1}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Añadir etiquetas con porcentajes fuera del gráfico</w:t>
      </w:r>
      <w:r>
        <w:br/>
      </w:r>
      <w:r>
        <w:rPr>
          <w:rStyle w:val="StringTok"/>
        </w:rPr>
        <w:t xml:space="preserve">plt.legend(cunas, etiquetas, loc="center left", bbox_to_anchor=(1, 0.5))</w:t>
      </w:r>
      <w:r>
        <w:br/>
      </w:r>
      <w:r>
        <w:br/>
      </w:r>
      <w:r>
        <w:rPr>
          <w:rStyle w:val="StringTok"/>
        </w:rPr>
        <w:t xml:space="preserve"># Ajustar diseño</w:t>
      </w:r>
      <w:r>
        <w:br/>
      </w:r>
      <w:r>
        <w:rPr>
          <w:rStyle w:val="StringTok"/>
        </w:rPr>
        <w:t xml:space="preserve">plt.axis("equal")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br/>
      </w:r>
      <w:r>
        <w:rPr>
          <w:rStyle w:val="StringTok"/>
        </w:rPr>
        <w:t xml:space="preserve"># Guardar el gráfico</w:t>
      </w:r>
      <w:r>
        <w:br/>
      </w:r>
      <w:r>
        <w:rPr>
          <w:rStyle w:val="StringTok"/>
        </w:rPr>
        <w:t xml:space="preserve">plt.savefig("grafico_circular.png", dpi=150, bbox_inches="tight")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bien_transporte, bien_vivienda1, bien_vivienda1, bien_vivienda2, bien_transporte, bien_transporte, bien_vivienda2,</w:t>
      </w:r>
      <w:r>
        <w:br/>
      </w:r>
      <w:r>
        <w:rPr>
          <w:rStyle w:val="NormalTok"/>
        </w:rPr>
        <w:t xml:space="preserve">p_bien_transporte_y_vivienda1, p_solo_vivienda1, p_solo_vivienda2, p_solo_bien_transporte, p_bien_transporte_y_vivienda2,</w:t>
      </w:r>
      <w:r>
        <w:br/>
      </w:r>
      <w:r>
        <w:rPr>
          <w:rStyle w:val="NormalTok"/>
        </w:rPr>
        <w:t xml:space="preserve">color_bien_transporte_y_vivienda1, color_solo_vivienda1, color_solo_vivienda2, color_solo_bien_transporte, color_bien_transporte_y_vivienda2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código Python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(codigo_python_grafico)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un(a) consulta a un grupo de personas de una institución tecnológica sobre el tipo de bienes que poseen. Los resultados se presentan en la gráfica.</w:t>
      </w:r>
    </w:p>
    <w:p>
      <w:pPr>
        <w:pStyle w:val="BodyText"/>
      </w:pPr>
      <w:r>
        <w:drawing>
          <wp:inline>
            <wp:extent cx="5334000" cy="44349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100 personas de el(la) institución poseen vehículo y(e) casa, ¿cuántas personas poseen solo casa?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63</w:t>
      </w:r>
    </w:p>
    <w:p>
      <w:pPr>
        <w:pStyle w:val="Compact"/>
        <w:numPr>
          <w:ilvl w:val="0"/>
          <w:numId w:val="1001"/>
        </w:numPr>
      </w:pPr>
      <w:r>
        <w:t xml:space="preserve">261</w:t>
      </w:r>
    </w:p>
    <w:p>
      <w:pPr>
        <w:pStyle w:val="Compact"/>
        <w:numPr>
          <w:ilvl w:val="0"/>
          <w:numId w:val="1001"/>
        </w:numPr>
      </w:pPr>
      <w:r>
        <w:t xml:space="preserve">354</w:t>
      </w:r>
    </w:p>
    <w:p>
      <w:pPr>
        <w:pStyle w:val="Compact"/>
        <w:numPr>
          <w:ilvl w:val="0"/>
          <w:numId w:val="1001"/>
        </w:numPr>
      </w:pPr>
      <w:r>
        <w:t xml:space="preserve">62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usar las relaciones proporcionadas en el gráfico circular y aplicar proporciones.</w:t>
      </w:r>
    </w:p>
    <w:p>
      <w:pPr>
        <w:pStyle w:val="BodyText"/>
      </w:pPr>
      <w:r>
        <w:t xml:space="preserve">Primero, identificamos los datos conocidos:</w:t>
      </w:r>
    </w:p>
    <w:p>
      <w:pPr>
        <w:pStyle w:val="Compact"/>
        <w:numPr>
          <w:ilvl w:val="0"/>
          <w:numId w:val="1002"/>
        </w:numPr>
      </w:pPr>
      <w:r>
        <w:t xml:space="preserve">24% de las personas tienen vehículo y casa</w:t>
      </w:r>
    </w:p>
    <w:p>
      <w:pPr>
        <w:pStyle w:val="Compact"/>
        <w:numPr>
          <w:ilvl w:val="0"/>
          <w:numId w:val="1002"/>
        </w:numPr>
      </w:pPr>
      <w:r>
        <w:t xml:space="preserve">15% de las personas tienen solo casa (este es el dato que buscamos)</w:t>
      </w:r>
    </w:p>
    <w:p>
      <w:pPr>
        <w:pStyle w:val="Compact"/>
        <w:numPr>
          <w:ilvl w:val="0"/>
          <w:numId w:val="1002"/>
        </w:numPr>
      </w:pPr>
      <w:r>
        <w:t xml:space="preserve">Sabemos que 100 personas tienen vehículo y casa</w:t>
      </w:r>
    </w:p>
    <w:p>
      <w:pPr>
        <w:pStyle w:val="FirstParagraph"/>
      </w:pPr>
      <w:r>
        <w:t xml:space="preserve">Paso 1: Calcular el número total de personas en la institución.</w:t>
      </w:r>
      <w:r>
        <w:t xml:space="preserve"> </w:t>
      </w:r>
      <w:r>
        <w:t xml:space="preserve">Si 100 personas representan el 24%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vehículo y casa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vehículo y casa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24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417</m:t>
          </m:r>
        </m:oMath>
      </m:oMathPara>
    </w:p>
    <w:p>
      <w:pPr>
        <w:pStyle w:val="FirstParagraph"/>
      </w:pPr>
      <w:r>
        <w:t xml:space="preserve">Paso 2: Calcular cuántas personas tienen solo casa.</w:t>
      </w:r>
      <w:r>
        <w:t xml:space="preserve"> </w:t>
      </w:r>
      <w:r>
        <w:t xml:space="preserve">El porcentaje de personas que tienen solo casa es 15%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casa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casa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casa</m:t>
          </m:r>
          <m:r>
            <m:rPr>
              <m:sty m:val="p"/>
            </m:rPr>
            <m:t>=</m:t>
          </m:r>
          <m:r>
            <m:t>417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63</m:t>
          </m:r>
        </m:oMath>
      </m:oMathPara>
    </w:p>
    <w:p>
      <w:pPr>
        <w:pStyle w:val="FirstParagraph"/>
      </w:pPr>
      <w:r>
        <w:t xml:space="preserve">Por lo tanto, 63 personas poseen solo casa.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Verdadero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interpretacion_grafico_circular_proporciones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Interpretación de gráficos|Proporciones|Porcentajes</w:t>
      </w:r>
      <w:r>
        <w:t xml:space="preserve"> </w:t>
      </w:r>
      <w:r>
        <w:t xml:space="preserve">extol: 0</w:t>
      </w:r>
      <w:r>
        <w:t xml:space="preserve"> </w:t>
      </w:r>
      <w:r>
        <w:t xml:space="preserve">exextra[tipoicfes]: SAI</w:t>
      </w:r>
      <w:r>
        <w:t xml:space="preserve"> </w:t>
      </w:r>
      <w:r>
        <w:t xml:space="preserve">exextra[nivel]: Básico</w:t>
      </w:r>
      <w:r>
        <w:t xml:space="preserve"> </w:t>
      </w:r>
      <w:r>
        <w:t xml:space="preserve">exextra[componente]: Aleatorio</w:t>
      </w:r>
      <w:r>
        <w:t xml:space="preserve"> </w:t>
      </w:r>
      <w:r>
        <w:t xml:space="preserve">exextra[competencia]: Interpretación y representación</w:t>
      </w:r>
      <w:r>
        <w:t xml:space="preserve"> </w:t>
      </w:r>
      <w:r>
        <w:t xml:space="preserve">exextra[tema]: Interpretación de gráficos circulares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2025-05-09T02:00:26Z</dcterms:created>
  <dcterms:modified xsi:type="dcterms:W3CDTF">2025-05-09T02:00:26Z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