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20.svg" ContentType="image/svg+xml"/>
  <Override PartName="/word/media/rId24.svg" ContentType="image/svg+xml"/>
  <Override PartName="/word/media/rId28.svg" ContentType="image/svg+xml"/>
  <Override PartName="/word/media/rId32.svg" ContentType="image/svg+xml"/>
  <Override PartName="/word/media/rId3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4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estudiante tiene un vaso de forma cilíndrica. El vaso tiene una base circular de radio 5 cm y una altura de 9 cm, como se muestra en la figura.</w:t>
      </w:r>
    </w:p>
    <w:p>
      <w:pPr>
        <w:numPr>
          <w:ilvl w:val="0"/>
          <w:numId w:val="1000"/>
        </w:numPr>
      </w:pPr>
      <w:r>
        <w:drawing>
          <wp:inline>
            <wp:extent cx="2879999" cy="3192808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cilindro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3192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A partir de la información anterior, el estudiante plantea la siguiente operación: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×</m:t>
          </m:r>
          <m:sSup>
            <m:e>
              <m:r>
                <m:t>5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9</m:t>
          </m:r>
          <m:r>
            <m:rPr>
              <m:sty m:val="p"/>
            </m:rPr>
            <m:t>=</m:t>
          </m:r>
          <m:r>
            <m:t>706.86</m:t>
          </m:r>
        </m:oMath>
      </m:oMathPara>
    </w:p>
    <w:p>
      <w:pPr>
        <w:numPr>
          <w:ilvl w:val="0"/>
          <w:numId w:val="1000"/>
        </w:numPr>
      </w:pPr>
      <w:r>
        <w:t xml:space="preserve">¿A qué corresponde el resultado de la anterior operación?</w:t>
      </w:r>
    </w:p>
    <w:p>
      <w:pPr>
        <w:numPr>
          <w:ilvl w:val="1"/>
          <w:numId w:val="1002"/>
        </w:numPr>
      </w:pPr>
      <w:r>
        <w:t xml:space="preserve">Al volumen del vaso: 706.86 cm³</w:t>
      </w:r>
    </w:p>
    <w:p>
      <w:pPr>
        <w:numPr>
          <w:ilvl w:val="1"/>
          <w:numId w:val="1002"/>
        </w:numPr>
      </w:pPr>
      <w:r>
        <w:t xml:space="preserve">Al área lateral del vaso: 282.74 cm²</w:t>
      </w:r>
    </w:p>
    <w:p>
      <w:pPr>
        <w:numPr>
          <w:ilvl w:val="1"/>
          <w:numId w:val="1002"/>
        </w:numPr>
      </w:pPr>
      <w:r>
        <w:t xml:space="preserve">Al perímetro de la tapa del vaso: 31.42 cm</w:t>
      </w:r>
    </w:p>
    <w:p>
      <w:pPr>
        <w:numPr>
          <w:ilvl w:val="1"/>
          <w:numId w:val="1002"/>
        </w:numPr>
      </w:pPr>
      <w:r>
        <w:t xml:space="preserve">Al área de la tapa del vaso: 78.54 cm²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identificar qué cálculo se está realizando con la fórmula</w:t>
      </w:r>
      <w:r>
        <w:t xml:space="preserve"> </w:t>
      </w:r>
      <m:oMath>
        <m:r>
          <m:t>π</m:t>
        </m:r>
        <m:r>
          <m:rPr>
            <m:sty m:val="p"/>
          </m:rPr>
          <m:t>×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706.86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Analizando la fórmula:</w:t>
      </w:r>
    </w:p>
    <w:p>
      <w:pPr>
        <w:numPr>
          <w:ilvl w:val="1"/>
          <w:numId w:val="1003"/>
        </w:numPr>
      </w:pPr>
      <m:oMath>
        <m:r>
          <m:t>π</m:t>
        </m:r>
        <m:r>
          <m:rPr>
            <m:sty m:val="p"/>
          </m:rPr>
          <m:t>×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corresponde al área de la base circular del cilindro</w:t>
      </w:r>
    </w:p>
    <w:p>
      <w:pPr>
        <w:numPr>
          <w:ilvl w:val="1"/>
          <w:numId w:val="1003"/>
        </w:numPr>
      </w:pPr>
      <w:r>
        <w:t xml:space="preserve">Al multiplicar esta área por la altura</w:t>
      </w:r>
      <w:r>
        <w:t xml:space="preserve"> </w:t>
      </w:r>
      <m:oMath>
        <m:r>
          <m:t>h</m:t>
        </m:r>
      </m:oMath>
      <w:r>
        <w:t xml:space="preserve">, obtenemos el volumen del cilindro</w:t>
      </w:r>
    </w:p>
    <w:p>
      <w:pPr>
        <w:numPr>
          <w:ilvl w:val="0"/>
          <w:numId w:val="1000"/>
        </w:numPr>
      </w:pPr>
      <w:r>
        <w:t xml:space="preserve">Por lo tanto, la fórmula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×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h</m:t>
        </m:r>
      </m:oMath>
      <w:r>
        <w:t xml:space="preserve"> </w:t>
      </w:r>
      <w:r>
        <w:t xml:space="preserve">es la fórmula del volumen de un cilindro.</w:t>
      </w:r>
    </w:p>
    <w:p>
      <w:pPr>
        <w:numPr>
          <w:ilvl w:val="0"/>
          <w:numId w:val="1000"/>
        </w:numPr>
      </w:pPr>
      <w:r>
        <w:t xml:space="preserve">Sustituyendo los valores:</w:t>
      </w:r>
    </w:p>
    <w:p>
      <w:pPr>
        <w:numPr>
          <w:ilvl w:val="1"/>
          <w:numId w:val="1004"/>
        </w:numPr>
      </w:pPr>
      <w:r>
        <w:t xml:space="preserve">Radio de la base: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</m:t>
        </m:r>
        <m:r>
          <m:rPr>
            <m:nor/>
            <m:sty m:val="p"/>
          </m:rPr>
          <m:t> cm</m:t>
        </m:r>
      </m:oMath>
    </w:p>
    <w:p>
      <w:pPr>
        <w:numPr>
          <w:ilvl w:val="1"/>
          <w:numId w:val="1004"/>
        </w:numPr>
      </w:pPr>
      <w:r>
        <w:t xml:space="preserve">Altura: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9</m:t>
        </m:r>
        <m:r>
          <m:rPr>
            <m:nor/>
            <m:sty m:val="p"/>
          </m:rPr>
          <m:t> cm</m:t>
        </m:r>
      </m:oMath>
    </w:p>
    <w:p>
      <w:pPr>
        <w:numPr>
          <w:ilvl w:val="0"/>
          <w:numId w:val="1000"/>
        </w:numPr>
      </w:pPr>
      <w:r>
        <w:t xml:space="preserve">Calculamos:</w:t>
      </w:r>
    </w:p>
    <w:p>
      <w:pPr>
        <w:numPr>
          <w:ilvl w:val="0"/>
          <w:numId w:val="1000"/>
        </w:numPr>
      </w:pP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×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5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×</m:t>
        </m:r>
        <m:r>
          <m:t>25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706.86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3</m:t>
            </m:r>
          </m:sup>
        </m:sSup>
      </m:oMath>
    </w:p>
    <w:p>
      <w:pPr>
        <w:numPr>
          <w:ilvl w:val="0"/>
          <w:numId w:val="1000"/>
        </w:numPr>
      </w:pPr>
      <w:r>
        <w:t xml:space="preserve">El resultado corresponde al volumen del vaso cilíndrico.</w:t>
      </w:r>
    </w:p>
    <w:p>
      <w:pPr>
        <w:numPr>
          <w:ilvl w:val="1"/>
          <w:numId w:val="1005"/>
        </w:numPr>
      </w:pPr>
      <w:r>
        <w:t xml:space="preserve">Verdadero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1"/>
          <w:numId w:val="1005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estudiante tiene un vaso de forma cilíndrica. El vaso tiene una base circular de radio 2 cm y una altura de 7 cm, como se muestra en la figura.</w:t>
      </w:r>
    </w:p>
    <w:p>
      <w:pPr>
        <w:numPr>
          <w:ilvl w:val="0"/>
          <w:numId w:val="1000"/>
        </w:numPr>
      </w:pPr>
      <w:r>
        <w:drawing>
          <wp:inline>
            <wp:extent cx="2879999" cy="4735999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2/cilindro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473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A partir de la información anterior, el estudiante plantea la siguiente operación: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×</m:t>
          </m:r>
          <m:sSup>
            <m:e>
              <m:r>
                <m:t>2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7</m:t>
          </m:r>
          <m:r>
            <m:rPr>
              <m:sty m:val="p"/>
            </m:rPr>
            <m:t>=</m:t>
          </m:r>
          <m:r>
            <m:t>87.96</m:t>
          </m:r>
        </m:oMath>
      </m:oMathPara>
    </w:p>
    <w:p>
      <w:pPr>
        <w:numPr>
          <w:ilvl w:val="0"/>
          <w:numId w:val="1000"/>
        </w:numPr>
      </w:pPr>
      <w:r>
        <w:t xml:space="preserve">¿A qué corresponde el resultado de la anterior operación?</w:t>
      </w:r>
    </w:p>
    <w:p>
      <w:pPr>
        <w:numPr>
          <w:ilvl w:val="1"/>
          <w:numId w:val="1006"/>
        </w:numPr>
      </w:pPr>
      <w:r>
        <w:t xml:space="preserve">Al volumen del vaso: 87.96 cm³</w:t>
      </w:r>
    </w:p>
    <w:p>
      <w:pPr>
        <w:numPr>
          <w:ilvl w:val="1"/>
          <w:numId w:val="1006"/>
        </w:numPr>
      </w:pPr>
      <w:r>
        <w:t xml:space="preserve">Al área de la tapa del vaso: 12.57 cm²</w:t>
      </w:r>
    </w:p>
    <w:p>
      <w:pPr>
        <w:numPr>
          <w:ilvl w:val="1"/>
          <w:numId w:val="1006"/>
        </w:numPr>
      </w:pPr>
      <w:r>
        <w:t xml:space="preserve">Al área lateral del vaso: 87.96 cm²</w:t>
      </w:r>
    </w:p>
    <w:p>
      <w:pPr>
        <w:numPr>
          <w:ilvl w:val="1"/>
          <w:numId w:val="1006"/>
        </w:numPr>
      </w:pPr>
      <w:r>
        <w:t xml:space="preserve">Al perímetro de la tapa del vaso: 12.57 cm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identificar qué cálculo se está realizando con la fórmula</w:t>
      </w:r>
      <w:r>
        <w:t xml:space="preserve"> </w:t>
      </w:r>
      <m:oMath>
        <m:r>
          <m:t>π</m:t>
        </m:r>
        <m:r>
          <m:rPr>
            <m:sty m:val="p"/>
          </m:rPr>
          <m:t>×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7</m:t>
        </m:r>
        <m:r>
          <m:rPr>
            <m:sty m:val="p"/>
          </m:rPr>
          <m:t>=</m:t>
        </m:r>
        <m:r>
          <m:t>87.96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Analizando la fórmula:</w:t>
      </w:r>
    </w:p>
    <w:p>
      <w:pPr>
        <w:numPr>
          <w:ilvl w:val="1"/>
          <w:numId w:val="1007"/>
        </w:numPr>
      </w:pPr>
      <m:oMath>
        <m:r>
          <m:t>π</m:t>
        </m:r>
        <m:r>
          <m:rPr>
            <m:sty m:val="p"/>
          </m:rPr>
          <m:t>×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corresponde al área de la base circular del cilindro</w:t>
      </w:r>
    </w:p>
    <w:p>
      <w:pPr>
        <w:numPr>
          <w:ilvl w:val="1"/>
          <w:numId w:val="1007"/>
        </w:numPr>
      </w:pPr>
      <w:r>
        <w:t xml:space="preserve">Al multiplicar esta área por la altura</w:t>
      </w:r>
      <w:r>
        <w:t xml:space="preserve"> </w:t>
      </w:r>
      <m:oMath>
        <m:r>
          <m:t>h</m:t>
        </m:r>
      </m:oMath>
      <w:r>
        <w:t xml:space="preserve">, obtenemos el volumen del cilindro</w:t>
      </w:r>
    </w:p>
    <w:p>
      <w:pPr>
        <w:numPr>
          <w:ilvl w:val="0"/>
          <w:numId w:val="1000"/>
        </w:numPr>
      </w:pPr>
      <w:r>
        <w:t xml:space="preserve">Por lo tanto, la fórmula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×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h</m:t>
        </m:r>
      </m:oMath>
      <w:r>
        <w:t xml:space="preserve"> </w:t>
      </w:r>
      <w:r>
        <w:t xml:space="preserve">es la fórmula del volumen de un cilindro.</w:t>
      </w:r>
    </w:p>
    <w:p>
      <w:pPr>
        <w:numPr>
          <w:ilvl w:val="0"/>
          <w:numId w:val="1000"/>
        </w:numPr>
      </w:pPr>
      <w:r>
        <w:t xml:space="preserve">Sustituyendo los valores:</w:t>
      </w:r>
    </w:p>
    <w:p>
      <w:pPr>
        <w:numPr>
          <w:ilvl w:val="1"/>
          <w:numId w:val="1008"/>
        </w:numPr>
      </w:pPr>
      <w:r>
        <w:t xml:space="preserve">Radio de la base: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nor/>
            <m:sty m:val="p"/>
          </m:rPr>
          <m:t> cm</m:t>
        </m:r>
      </m:oMath>
    </w:p>
    <w:p>
      <w:pPr>
        <w:numPr>
          <w:ilvl w:val="1"/>
          <w:numId w:val="1008"/>
        </w:numPr>
      </w:pPr>
      <w:r>
        <w:t xml:space="preserve">Altura: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7</m:t>
        </m:r>
        <m:r>
          <m:rPr>
            <m:nor/>
            <m:sty m:val="p"/>
          </m:rPr>
          <m:t> cm</m:t>
        </m:r>
      </m:oMath>
    </w:p>
    <w:p>
      <w:pPr>
        <w:numPr>
          <w:ilvl w:val="0"/>
          <w:numId w:val="1000"/>
        </w:numPr>
      </w:pPr>
      <w:r>
        <w:t xml:space="preserve">Calculamos:</w:t>
      </w:r>
    </w:p>
    <w:p>
      <w:pPr>
        <w:numPr>
          <w:ilvl w:val="0"/>
          <w:numId w:val="1000"/>
        </w:numPr>
      </w:pP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×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7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×</m:t>
        </m:r>
        <m:r>
          <m:t>7</m:t>
        </m:r>
        <m:r>
          <m:rPr>
            <m:sty m:val="p"/>
          </m:rPr>
          <m:t>=</m:t>
        </m:r>
        <m:r>
          <m:t>87.96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3</m:t>
            </m:r>
          </m:sup>
        </m:sSup>
      </m:oMath>
    </w:p>
    <w:p>
      <w:pPr>
        <w:numPr>
          <w:ilvl w:val="0"/>
          <w:numId w:val="1000"/>
        </w:numPr>
      </w:pPr>
      <w:r>
        <w:t xml:space="preserve">El resultado corresponde al volumen del vaso cilíndrico.</w:t>
      </w:r>
    </w:p>
    <w:p>
      <w:pPr>
        <w:numPr>
          <w:ilvl w:val="1"/>
          <w:numId w:val="1009"/>
        </w:numPr>
      </w:pPr>
      <w:r>
        <w:t xml:space="preserve">Verdadero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1"/>
          <w:numId w:val="1009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estudiante tiene un vaso de forma cilíndrica. El vaso tiene una base circular de radio 4 cm y una altura de 7 cm, como se muestra en la figura.</w:t>
      </w:r>
    </w:p>
    <w:p>
      <w:pPr>
        <w:numPr>
          <w:ilvl w:val="0"/>
          <w:numId w:val="1000"/>
        </w:numPr>
      </w:pPr>
      <w:r>
        <w:drawing>
          <wp:inline>
            <wp:extent cx="2879999" cy="3034977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3/cilindro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3034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A partir de la información anterior, el estudiante plantea la siguiente operación: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×</m:t>
          </m:r>
          <m:sSup>
            <m:e>
              <m:r>
                <m:t>4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7</m:t>
          </m:r>
          <m:r>
            <m:rPr>
              <m:sty m:val="p"/>
            </m:rPr>
            <m:t>=</m:t>
          </m:r>
          <m:r>
            <m:t>351.86</m:t>
          </m:r>
        </m:oMath>
      </m:oMathPara>
    </w:p>
    <w:p>
      <w:pPr>
        <w:numPr>
          <w:ilvl w:val="0"/>
          <w:numId w:val="1000"/>
        </w:numPr>
      </w:pPr>
      <w:r>
        <w:t xml:space="preserve">¿A qué corresponde el resultado de la anterior operación?</w:t>
      </w:r>
    </w:p>
    <w:p>
      <w:pPr>
        <w:numPr>
          <w:ilvl w:val="1"/>
          <w:numId w:val="1010"/>
        </w:numPr>
      </w:pPr>
      <w:r>
        <w:t xml:space="preserve">Al volumen del vaso: 351.86 cm³</w:t>
      </w:r>
    </w:p>
    <w:p>
      <w:pPr>
        <w:numPr>
          <w:ilvl w:val="1"/>
          <w:numId w:val="1010"/>
        </w:numPr>
      </w:pPr>
      <w:r>
        <w:t xml:space="preserve">Al área de la tapa del vaso: 50.27 cm²</w:t>
      </w:r>
    </w:p>
    <w:p>
      <w:pPr>
        <w:numPr>
          <w:ilvl w:val="1"/>
          <w:numId w:val="1010"/>
        </w:numPr>
      </w:pPr>
      <w:r>
        <w:t xml:space="preserve">Al área lateral del vaso: 175.93 cm²</w:t>
      </w:r>
    </w:p>
    <w:p>
      <w:pPr>
        <w:numPr>
          <w:ilvl w:val="1"/>
          <w:numId w:val="1010"/>
        </w:numPr>
      </w:pPr>
      <w:r>
        <w:t xml:space="preserve">Al perímetro de la tapa del vaso: 25.13 cm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identificar qué cálculo se está realizando con la fórmula</w:t>
      </w:r>
      <w:r>
        <w:t xml:space="preserve"> </w:t>
      </w:r>
      <m:oMath>
        <m:r>
          <m:t>π</m:t>
        </m:r>
        <m:r>
          <m:rPr>
            <m:sty m:val="p"/>
          </m:rPr>
          <m:t>×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7</m:t>
        </m:r>
        <m:r>
          <m:rPr>
            <m:sty m:val="p"/>
          </m:rPr>
          <m:t>=</m:t>
        </m:r>
        <m:r>
          <m:t>351.86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Analizando la fórmula:</w:t>
      </w:r>
    </w:p>
    <w:p>
      <w:pPr>
        <w:numPr>
          <w:ilvl w:val="1"/>
          <w:numId w:val="1011"/>
        </w:numPr>
      </w:pPr>
      <m:oMath>
        <m:r>
          <m:t>π</m:t>
        </m:r>
        <m:r>
          <m:rPr>
            <m:sty m:val="p"/>
          </m:rPr>
          <m:t>×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corresponde al área de la base circular del cilindro</w:t>
      </w:r>
    </w:p>
    <w:p>
      <w:pPr>
        <w:numPr>
          <w:ilvl w:val="1"/>
          <w:numId w:val="1011"/>
        </w:numPr>
      </w:pPr>
      <w:r>
        <w:t xml:space="preserve">Al multiplicar esta área por la altura</w:t>
      </w:r>
      <w:r>
        <w:t xml:space="preserve"> </w:t>
      </w:r>
      <m:oMath>
        <m:r>
          <m:t>h</m:t>
        </m:r>
      </m:oMath>
      <w:r>
        <w:t xml:space="preserve">, obtenemos el volumen del cilindro</w:t>
      </w:r>
    </w:p>
    <w:p>
      <w:pPr>
        <w:numPr>
          <w:ilvl w:val="0"/>
          <w:numId w:val="1000"/>
        </w:numPr>
      </w:pPr>
      <w:r>
        <w:t xml:space="preserve">Por lo tanto, la fórmula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×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h</m:t>
        </m:r>
      </m:oMath>
      <w:r>
        <w:t xml:space="preserve"> </w:t>
      </w:r>
      <w:r>
        <w:t xml:space="preserve">es la fórmula del volumen de un cilindro.</w:t>
      </w:r>
    </w:p>
    <w:p>
      <w:pPr>
        <w:numPr>
          <w:ilvl w:val="0"/>
          <w:numId w:val="1000"/>
        </w:numPr>
      </w:pPr>
      <w:r>
        <w:t xml:space="preserve">Sustituyendo los valores:</w:t>
      </w:r>
    </w:p>
    <w:p>
      <w:pPr>
        <w:numPr>
          <w:ilvl w:val="1"/>
          <w:numId w:val="1012"/>
        </w:numPr>
      </w:pPr>
      <w:r>
        <w:t xml:space="preserve">Radio de la base: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  <m:r>
          <m:rPr>
            <m:nor/>
            <m:sty m:val="p"/>
          </m:rPr>
          <m:t> cm</m:t>
        </m:r>
      </m:oMath>
    </w:p>
    <w:p>
      <w:pPr>
        <w:numPr>
          <w:ilvl w:val="1"/>
          <w:numId w:val="1012"/>
        </w:numPr>
      </w:pPr>
      <w:r>
        <w:t xml:space="preserve">Altura: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7</m:t>
        </m:r>
        <m:r>
          <m:rPr>
            <m:nor/>
            <m:sty m:val="p"/>
          </m:rPr>
          <m:t> cm</m:t>
        </m:r>
      </m:oMath>
    </w:p>
    <w:p>
      <w:pPr>
        <w:numPr>
          <w:ilvl w:val="0"/>
          <w:numId w:val="1000"/>
        </w:numPr>
      </w:pPr>
      <w:r>
        <w:t xml:space="preserve">Calculamos:</w:t>
      </w:r>
    </w:p>
    <w:p>
      <w:pPr>
        <w:numPr>
          <w:ilvl w:val="0"/>
          <w:numId w:val="1000"/>
        </w:numPr>
      </w:pP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×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4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7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×</m:t>
        </m:r>
        <m:r>
          <m:t>16</m:t>
        </m:r>
        <m:r>
          <m:rPr>
            <m:sty m:val="p"/>
          </m:rPr>
          <m:t>×</m:t>
        </m:r>
        <m:r>
          <m:t>7</m:t>
        </m:r>
        <m:r>
          <m:rPr>
            <m:sty m:val="p"/>
          </m:rPr>
          <m:t>=</m:t>
        </m:r>
        <m:r>
          <m:t>351.86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3</m:t>
            </m:r>
          </m:sup>
        </m:sSup>
      </m:oMath>
    </w:p>
    <w:p>
      <w:pPr>
        <w:numPr>
          <w:ilvl w:val="0"/>
          <w:numId w:val="1000"/>
        </w:numPr>
      </w:pPr>
      <w:r>
        <w:t xml:space="preserve">El resultado corresponde al volumen del vaso cilíndrico.</w:t>
      </w:r>
    </w:p>
    <w:p>
      <w:pPr>
        <w:numPr>
          <w:ilvl w:val="1"/>
          <w:numId w:val="1013"/>
        </w:numPr>
      </w:pPr>
      <w:r>
        <w:t xml:space="preserve">Verdadero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estudiante tiene un vaso de forma cilíndrica. El vaso tiene una base circular de radio 3 cm y una altura de 9 cm, como se muestra en la figura.</w:t>
      </w:r>
    </w:p>
    <w:p>
      <w:pPr>
        <w:numPr>
          <w:ilvl w:val="0"/>
          <w:numId w:val="1000"/>
        </w:numPr>
      </w:pPr>
      <w:r>
        <w:drawing>
          <wp:inline>
            <wp:extent cx="2879999" cy="4409491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media/supplements1/exercise4/cilindro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4409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A partir de la información anterior, el estudiante plantea la siguiente operación: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×</m:t>
          </m:r>
          <m:sSup>
            <m:e>
              <m:r>
                <m:t>3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9</m:t>
          </m:r>
          <m:r>
            <m:rPr>
              <m:sty m:val="p"/>
            </m:rPr>
            <m:t>=</m:t>
          </m:r>
          <m:r>
            <m:t>254.47</m:t>
          </m:r>
        </m:oMath>
      </m:oMathPara>
    </w:p>
    <w:p>
      <w:pPr>
        <w:numPr>
          <w:ilvl w:val="0"/>
          <w:numId w:val="1000"/>
        </w:numPr>
      </w:pPr>
      <w:r>
        <w:t xml:space="preserve">¿A qué corresponde el resultado de la anterior operación?</w:t>
      </w:r>
    </w:p>
    <w:p>
      <w:pPr>
        <w:numPr>
          <w:ilvl w:val="1"/>
          <w:numId w:val="1014"/>
        </w:numPr>
      </w:pPr>
      <w:r>
        <w:t xml:space="preserve">Al área de la tapa del vaso: 28.27 cm²</w:t>
      </w:r>
    </w:p>
    <w:p>
      <w:pPr>
        <w:numPr>
          <w:ilvl w:val="1"/>
          <w:numId w:val="1014"/>
        </w:numPr>
      </w:pPr>
      <w:r>
        <w:t xml:space="preserve">Al volumen del vaso: 254.47 cm³</w:t>
      </w:r>
    </w:p>
    <w:p>
      <w:pPr>
        <w:numPr>
          <w:ilvl w:val="1"/>
          <w:numId w:val="1014"/>
        </w:numPr>
      </w:pPr>
      <w:r>
        <w:t xml:space="preserve">Al perímetro de la tapa del vaso: 18.85 cm</w:t>
      </w:r>
    </w:p>
    <w:p>
      <w:pPr>
        <w:numPr>
          <w:ilvl w:val="1"/>
          <w:numId w:val="1014"/>
        </w:numPr>
      </w:pPr>
      <w:r>
        <w:t xml:space="preserve">Al área lateral del vaso: 169.65 cm²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identificar qué cálculo se está realizando con la fórmula</w:t>
      </w:r>
      <w:r>
        <w:t xml:space="preserve"> </w:t>
      </w:r>
      <m:oMath>
        <m:r>
          <m:t>π</m:t>
        </m:r>
        <m:r>
          <m:rPr>
            <m:sty m:val="p"/>
          </m:rPr>
          <m:t>×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254.47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Analizando la fórmula:</w:t>
      </w:r>
    </w:p>
    <w:p>
      <w:pPr>
        <w:numPr>
          <w:ilvl w:val="1"/>
          <w:numId w:val="1015"/>
        </w:numPr>
      </w:pPr>
      <m:oMath>
        <m:r>
          <m:t>π</m:t>
        </m:r>
        <m:r>
          <m:rPr>
            <m:sty m:val="p"/>
          </m:rPr>
          <m:t>×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corresponde al área de la base circular del cilindro</w:t>
      </w:r>
    </w:p>
    <w:p>
      <w:pPr>
        <w:numPr>
          <w:ilvl w:val="1"/>
          <w:numId w:val="1015"/>
        </w:numPr>
      </w:pPr>
      <w:r>
        <w:t xml:space="preserve">Al multiplicar esta área por la altura</w:t>
      </w:r>
      <w:r>
        <w:t xml:space="preserve"> </w:t>
      </w:r>
      <m:oMath>
        <m:r>
          <m:t>h</m:t>
        </m:r>
      </m:oMath>
      <w:r>
        <w:t xml:space="preserve">, obtenemos el volumen del cilindro</w:t>
      </w:r>
    </w:p>
    <w:p>
      <w:pPr>
        <w:numPr>
          <w:ilvl w:val="0"/>
          <w:numId w:val="1000"/>
        </w:numPr>
      </w:pPr>
      <w:r>
        <w:t xml:space="preserve">Por lo tanto, la fórmula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×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h</m:t>
        </m:r>
      </m:oMath>
      <w:r>
        <w:t xml:space="preserve"> </w:t>
      </w:r>
      <w:r>
        <w:t xml:space="preserve">es la fórmula del volumen de un cilindro.</w:t>
      </w:r>
    </w:p>
    <w:p>
      <w:pPr>
        <w:numPr>
          <w:ilvl w:val="0"/>
          <w:numId w:val="1000"/>
        </w:numPr>
      </w:pPr>
      <w:r>
        <w:t xml:space="preserve">Sustituyendo los valores:</w:t>
      </w:r>
    </w:p>
    <w:p>
      <w:pPr>
        <w:numPr>
          <w:ilvl w:val="1"/>
          <w:numId w:val="1016"/>
        </w:numPr>
      </w:pPr>
      <w:r>
        <w:t xml:space="preserve">Radio de la base: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3</m:t>
        </m:r>
        <m:r>
          <m:rPr>
            <m:nor/>
            <m:sty m:val="p"/>
          </m:rPr>
          <m:t> cm</m:t>
        </m:r>
      </m:oMath>
    </w:p>
    <w:p>
      <w:pPr>
        <w:numPr>
          <w:ilvl w:val="1"/>
          <w:numId w:val="1016"/>
        </w:numPr>
      </w:pPr>
      <w:r>
        <w:t xml:space="preserve">Altura: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9</m:t>
        </m:r>
        <m:r>
          <m:rPr>
            <m:nor/>
            <m:sty m:val="p"/>
          </m:rPr>
          <m:t> cm</m:t>
        </m:r>
      </m:oMath>
    </w:p>
    <w:p>
      <w:pPr>
        <w:numPr>
          <w:ilvl w:val="0"/>
          <w:numId w:val="1000"/>
        </w:numPr>
      </w:pPr>
      <w:r>
        <w:t xml:space="preserve">Calculamos:</w:t>
      </w:r>
    </w:p>
    <w:p>
      <w:pPr>
        <w:numPr>
          <w:ilvl w:val="0"/>
          <w:numId w:val="1000"/>
        </w:numPr>
      </w:pP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×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254.47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3</m:t>
            </m:r>
          </m:sup>
        </m:sSup>
      </m:oMath>
    </w:p>
    <w:p>
      <w:pPr>
        <w:numPr>
          <w:ilvl w:val="0"/>
          <w:numId w:val="1000"/>
        </w:numPr>
      </w:pPr>
      <w:r>
        <w:t xml:space="preserve">El resultado corresponde al volumen del vaso cilíndrico.</w:t>
      </w:r>
    </w:p>
    <w:p>
      <w:pPr>
        <w:numPr>
          <w:ilvl w:val="1"/>
          <w:numId w:val="1017"/>
        </w:numPr>
      </w:pPr>
      <w:r>
        <w:t xml:space="preserve">Falso</w:t>
      </w:r>
    </w:p>
    <w:p>
      <w:pPr>
        <w:numPr>
          <w:ilvl w:val="1"/>
          <w:numId w:val="1017"/>
        </w:numPr>
      </w:pPr>
      <w:r>
        <w:t xml:space="preserve">Verdadero</w:t>
      </w:r>
    </w:p>
    <w:p>
      <w:pPr>
        <w:numPr>
          <w:ilvl w:val="1"/>
          <w:numId w:val="1017"/>
        </w:numPr>
      </w:pPr>
      <w:r>
        <w:t xml:space="preserve">Falso</w:t>
      </w:r>
    </w:p>
    <w:p>
      <w:pPr>
        <w:numPr>
          <w:ilvl w:val="1"/>
          <w:numId w:val="1017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estudiante tiene un vaso de forma cilíndrica. El vaso tiene una base circular de radio 2 cm y una altura de 7 cm, como se muestra en la figura.</w:t>
      </w:r>
    </w:p>
    <w:p>
      <w:pPr>
        <w:numPr>
          <w:ilvl w:val="0"/>
          <w:numId w:val="1000"/>
        </w:numPr>
      </w:pPr>
      <w:r>
        <w:drawing>
          <wp:inline>
            <wp:extent cx="2879999" cy="4735999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media/supplements1/exercise5/cilindro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4735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A partir de la información anterior, el estudiante plantea la siguiente operación: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×</m:t>
          </m:r>
          <m:sSup>
            <m:e>
              <m:r>
                <m:t>2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7</m:t>
          </m:r>
          <m:r>
            <m:rPr>
              <m:sty m:val="p"/>
            </m:rPr>
            <m:t>=</m:t>
          </m:r>
          <m:r>
            <m:t>87.96</m:t>
          </m:r>
        </m:oMath>
      </m:oMathPara>
    </w:p>
    <w:p>
      <w:pPr>
        <w:numPr>
          <w:ilvl w:val="0"/>
          <w:numId w:val="1000"/>
        </w:numPr>
      </w:pPr>
      <w:r>
        <w:t xml:space="preserve">¿A qué corresponde el resultado de la anterior operación?</w:t>
      </w:r>
    </w:p>
    <w:p>
      <w:pPr>
        <w:numPr>
          <w:ilvl w:val="1"/>
          <w:numId w:val="1018"/>
        </w:numPr>
      </w:pPr>
      <w:r>
        <w:t xml:space="preserve">Al área de la tapa del vaso: 12.57 cm²</w:t>
      </w:r>
    </w:p>
    <w:p>
      <w:pPr>
        <w:numPr>
          <w:ilvl w:val="1"/>
          <w:numId w:val="1018"/>
        </w:numPr>
      </w:pPr>
      <w:r>
        <w:t xml:space="preserve">Al perímetro de la tapa del vaso: 12.57 cm</w:t>
      </w:r>
    </w:p>
    <w:p>
      <w:pPr>
        <w:numPr>
          <w:ilvl w:val="1"/>
          <w:numId w:val="1018"/>
        </w:numPr>
      </w:pPr>
      <w:r>
        <w:t xml:space="preserve">Al área lateral del vaso: 87.96 cm²</w:t>
      </w:r>
    </w:p>
    <w:p>
      <w:pPr>
        <w:numPr>
          <w:ilvl w:val="1"/>
          <w:numId w:val="1018"/>
        </w:numPr>
      </w:pPr>
      <w:r>
        <w:t xml:space="preserve">Al volumen del vaso: 87.96 cm³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identificar qué cálculo se está realizando con la fórmula</w:t>
      </w:r>
      <w:r>
        <w:t xml:space="preserve"> </w:t>
      </w:r>
      <m:oMath>
        <m:r>
          <m:t>π</m:t>
        </m:r>
        <m:r>
          <m:rPr>
            <m:sty m:val="p"/>
          </m:rPr>
          <m:t>×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7</m:t>
        </m:r>
        <m:r>
          <m:rPr>
            <m:sty m:val="p"/>
          </m:rPr>
          <m:t>=</m:t>
        </m:r>
        <m:r>
          <m:t>87.96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Analizando la fórmula:</w:t>
      </w:r>
    </w:p>
    <w:p>
      <w:pPr>
        <w:numPr>
          <w:ilvl w:val="1"/>
          <w:numId w:val="1019"/>
        </w:numPr>
      </w:pPr>
      <m:oMath>
        <m:r>
          <m:t>π</m:t>
        </m:r>
        <m:r>
          <m:rPr>
            <m:sty m:val="p"/>
          </m:rPr>
          <m:t>×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corresponde al área de la base circular del cilindro</w:t>
      </w:r>
    </w:p>
    <w:p>
      <w:pPr>
        <w:numPr>
          <w:ilvl w:val="1"/>
          <w:numId w:val="1019"/>
        </w:numPr>
      </w:pPr>
      <w:r>
        <w:t xml:space="preserve">Al multiplicar esta área por la altura</w:t>
      </w:r>
      <w:r>
        <w:t xml:space="preserve"> </w:t>
      </w:r>
      <m:oMath>
        <m:r>
          <m:t>h</m:t>
        </m:r>
      </m:oMath>
      <w:r>
        <w:t xml:space="preserve">, obtenemos el volumen del cilindro</w:t>
      </w:r>
    </w:p>
    <w:p>
      <w:pPr>
        <w:numPr>
          <w:ilvl w:val="0"/>
          <w:numId w:val="1000"/>
        </w:numPr>
      </w:pPr>
      <w:r>
        <w:t xml:space="preserve">Por lo tanto, la fórmula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×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h</m:t>
        </m:r>
      </m:oMath>
      <w:r>
        <w:t xml:space="preserve"> </w:t>
      </w:r>
      <w:r>
        <w:t xml:space="preserve">es la fórmula del volumen de un cilindro.</w:t>
      </w:r>
    </w:p>
    <w:p>
      <w:pPr>
        <w:numPr>
          <w:ilvl w:val="0"/>
          <w:numId w:val="1000"/>
        </w:numPr>
      </w:pPr>
      <w:r>
        <w:t xml:space="preserve">Sustituyendo los valores:</w:t>
      </w:r>
    </w:p>
    <w:p>
      <w:pPr>
        <w:numPr>
          <w:ilvl w:val="1"/>
          <w:numId w:val="1020"/>
        </w:numPr>
      </w:pPr>
      <w:r>
        <w:t xml:space="preserve">Radio de la base: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nor/>
            <m:sty m:val="p"/>
          </m:rPr>
          <m:t> cm</m:t>
        </m:r>
      </m:oMath>
    </w:p>
    <w:p>
      <w:pPr>
        <w:numPr>
          <w:ilvl w:val="1"/>
          <w:numId w:val="1020"/>
        </w:numPr>
      </w:pPr>
      <w:r>
        <w:t xml:space="preserve">Altura: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7</m:t>
        </m:r>
        <m:r>
          <m:rPr>
            <m:nor/>
            <m:sty m:val="p"/>
          </m:rPr>
          <m:t> cm</m:t>
        </m:r>
      </m:oMath>
    </w:p>
    <w:p>
      <w:pPr>
        <w:numPr>
          <w:ilvl w:val="0"/>
          <w:numId w:val="1000"/>
        </w:numPr>
      </w:pPr>
      <w:r>
        <w:t xml:space="preserve">Calculamos:</w:t>
      </w:r>
    </w:p>
    <w:p>
      <w:pPr>
        <w:numPr>
          <w:ilvl w:val="0"/>
          <w:numId w:val="1000"/>
        </w:numPr>
      </w:pPr>
      <m:oMath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×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7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×</m:t>
        </m:r>
        <m:r>
          <m:t>7</m:t>
        </m:r>
        <m:r>
          <m:rPr>
            <m:sty m:val="p"/>
          </m:rPr>
          <m:t>=</m:t>
        </m:r>
        <m:r>
          <m:t>87.96</m:t>
        </m:r>
        <m:sSup>
          <m:e>
            <m:r>
              <m:rPr>
                <m:nor/>
                <m:sty m:val="p"/>
              </m:rPr>
              <m:t> cm</m:t>
            </m:r>
          </m:e>
          <m:sup>
            <m:r>
              <m:t>3</m:t>
            </m:r>
          </m:sup>
        </m:sSup>
      </m:oMath>
    </w:p>
    <w:p>
      <w:pPr>
        <w:numPr>
          <w:ilvl w:val="0"/>
          <w:numId w:val="1000"/>
        </w:numPr>
      </w:pPr>
      <w:r>
        <w:t xml:space="preserve">El resultado corresponde al volumen del vaso cilíndrico.</w:t>
      </w:r>
    </w:p>
    <w:p>
      <w:pPr>
        <w:numPr>
          <w:ilvl w:val="1"/>
          <w:numId w:val="1021"/>
        </w:numPr>
      </w:pPr>
      <w:r>
        <w:t xml:space="preserve">Falso</w:t>
      </w:r>
    </w:p>
    <w:p>
      <w:pPr>
        <w:numPr>
          <w:ilvl w:val="1"/>
          <w:numId w:val="1021"/>
        </w:numPr>
      </w:pPr>
      <w:r>
        <w:t xml:space="preserve">Falso</w:t>
      </w:r>
    </w:p>
    <w:p>
      <w:pPr>
        <w:numPr>
          <w:ilvl w:val="1"/>
          <w:numId w:val="1021"/>
        </w:numPr>
      </w:pPr>
      <w:r>
        <w:t xml:space="preserve">Falso</w:t>
      </w:r>
    </w:p>
    <w:p>
      <w:pPr>
        <w:numPr>
          <w:ilvl w:val="1"/>
          <w:numId w:val="1021"/>
        </w:numPr>
      </w:pPr>
      <w:r>
        <w:t xml:space="preserve">Verdadero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20" Target="media/rId20.svg" /><Relationship Type="http://schemas.openxmlformats.org/officeDocument/2006/relationships/image" Id="rId24" Target="media/rId24.svg" /><Relationship Type="http://schemas.openxmlformats.org/officeDocument/2006/relationships/image" Id="rId28" Target="media/rId28.svg" /><Relationship Type="http://schemas.openxmlformats.org/officeDocument/2006/relationships/image" Id="rId32" Target="media/rId32.svg" /><Relationship Type="http://schemas.openxmlformats.org/officeDocument/2006/relationships/image" Id="rId36" Target="media/rId36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2025-04-16T02:41:43Z</dcterms:created>
  <dcterms:modified xsi:type="dcterms:W3CDTF">2025-04-16T02:41:43Z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