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censo a un grupo de personas de una corporación alimentaria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120 personas de el(la) corporación poseen carro y(e) chalet, ¿cuántas personas poseen solo chalet?</w:t>
      </w:r>
    </w:p>
    <w:p>
      <w:pPr>
        <w:numPr>
          <w:ilvl w:val="1"/>
          <w:numId w:val="1002"/>
        </w:numPr>
      </w:pPr>
      <w:r>
        <w:t xml:space="preserve">174</w:t>
      </w:r>
    </w:p>
    <w:p>
      <w:pPr>
        <w:numPr>
          <w:ilvl w:val="1"/>
          <w:numId w:val="1002"/>
        </w:numPr>
      </w:pPr>
      <w:r>
        <w:t xml:space="preserve">901</w:t>
      </w:r>
    </w:p>
    <w:p>
      <w:pPr>
        <w:numPr>
          <w:ilvl w:val="1"/>
          <w:numId w:val="1002"/>
        </w:numPr>
      </w:pPr>
      <w:r>
        <w:t xml:space="preserve">171</w:t>
      </w:r>
    </w:p>
    <w:p>
      <w:pPr>
        <w:numPr>
          <w:ilvl w:val="1"/>
          <w:numId w:val="1002"/>
        </w:numPr>
      </w:pPr>
      <w:r>
        <w:t xml:space="preserve">465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19% de las personas tienen carro y chalet</w:t>
      </w:r>
    </w:p>
    <w:p>
      <w:pPr>
        <w:numPr>
          <w:ilvl w:val="1"/>
          <w:numId w:val="1003"/>
        </w:numPr>
      </w:pPr>
      <w:r>
        <w:t xml:space="preserve">27% de las personas tienen solo chalet (este es el dato que buscamos)</w:t>
      </w:r>
    </w:p>
    <w:p>
      <w:pPr>
        <w:numPr>
          <w:ilvl w:val="1"/>
          <w:numId w:val="1003"/>
        </w:numPr>
      </w:pPr>
      <w:r>
        <w:t xml:space="preserve">Sabemos que 120 personas tienen carro y chalet</w:t>
      </w:r>
    </w:p>
    <w:p>
      <w:pPr>
        <w:numPr>
          <w:ilvl w:val="0"/>
          <w:numId w:val="1000"/>
        </w:numPr>
      </w:pPr>
      <w:r>
        <w:t xml:space="preserve">Paso 1: Calcular el número total de personas en la corporación.</w:t>
      </w:r>
      <w:r>
        <w:t xml:space="preserve"> </w:t>
      </w:r>
      <w:r>
        <w:t xml:space="preserve">Si 120 personas representan el 19%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carro y chalet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carro y chalet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19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632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chalet.</w:t>
      </w:r>
      <w:r>
        <w:t xml:space="preserve"> </w:t>
      </w:r>
      <w:r>
        <w:t xml:space="preserve">El porcentaje de personas que tienen solo chalet es 27%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chalet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chalet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chalet</m:t>
          </m:r>
          <m:r>
            <m:rPr>
              <m:sty m:val="p"/>
            </m:rPr>
            <m:t>=</m:t>
          </m:r>
          <m:r>
            <m:t>632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171</m:t>
          </m:r>
        </m:oMath>
      </m:oMathPara>
    </w:p>
    <w:p>
      <w:pPr>
        <w:numPr>
          <w:ilvl w:val="0"/>
          <w:numId w:val="1000"/>
        </w:numPr>
      </w:pPr>
      <w:r>
        <w:t xml:space="preserve">Por lo tanto, 171 personas poseen solo chalet.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consulta a un grupo de personas de una compañía industrial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150 personas de el(la) compañía poseen carro y(e) inmueble, ¿cuántas personas poseen solo inmueble?</w:t>
      </w:r>
    </w:p>
    <w:p>
      <w:pPr>
        <w:numPr>
          <w:ilvl w:val="1"/>
          <w:numId w:val="1005"/>
        </w:numPr>
      </w:pPr>
      <w:r>
        <w:t xml:space="preserve">171</w:t>
      </w:r>
    </w:p>
    <w:p>
      <w:pPr>
        <w:numPr>
          <w:ilvl w:val="1"/>
          <w:numId w:val="1005"/>
        </w:numPr>
      </w:pPr>
      <w:r>
        <w:t xml:space="preserve">921</w:t>
      </w:r>
    </w:p>
    <w:p>
      <w:pPr>
        <w:numPr>
          <w:ilvl w:val="1"/>
          <w:numId w:val="1005"/>
        </w:numPr>
      </w:pPr>
      <w:r>
        <w:t xml:space="preserve">670</w:t>
      </w:r>
    </w:p>
    <w:p>
      <w:pPr>
        <w:numPr>
          <w:ilvl w:val="1"/>
          <w:numId w:val="1005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6"/>
        </w:numPr>
      </w:pPr>
      <w:r>
        <w:t xml:space="preserve">18% de las personas tienen carro y inmueble</w:t>
      </w:r>
    </w:p>
    <w:p>
      <w:pPr>
        <w:numPr>
          <w:ilvl w:val="1"/>
          <w:numId w:val="1006"/>
        </w:numPr>
      </w:pPr>
      <w:r>
        <w:t xml:space="preserve">20% de las personas tienen solo inmueble (este es el dato que buscamos)</w:t>
      </w:r>
    </w:p>
    <w:p>
      <w:pPr>
        <w:numPr>
          <w:ilvl w:val="1"/>
          <w:numId w:val="1006"/>
        </w:numPr>
      </w:pPr>
      <w:r>
        <w:t xml:space="preserve">Sabemos que 150 personas tienen carro y inmueble</w:t>
      </w:r>
    </w:p>
    <w:p>
      <w:pPr>
        <w:numPr>
          <w:ilvl w:val="0"/>
          <w:numId w:val="1000"/>
        </w:numPr>
      </w:pPr>
      <w:r>
        <w:t xml:space="preserve">Paso 1: Calcular el número total de personas en la compañía.</w:t>
      </w:r>
      <w:r>
        <w:t xml:space="preserve"> </w:t>
      </w:r>
      <w:r>
        <w:t xml:space="preserve">Si 150 personas representan el 18%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carro y inmueble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carro y inmueble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18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833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inmueble.</w:t>
      </w:r>
      <w:r>
        <w:t xml:space="preserve"> </w:t>
      </w:r>
      <w:r>
        <w:t xml:space="preserve">El porcentaje de personas que tienen solo inmueble es 20%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inmueble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t>833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167</m:t>
          </m:r>
        </m:oMath>
      </m:oMathPara>
    </w:p>
    <w:p>
      <w:pPr>
        <w:numPr>
          <w:ilvl w:val="0"/>
          <w:numId w:val="1000"/>
        </w:numPr>
      </w:pPr>
      <w:r>
        <w:t xml:space="preserve">Por lo tanto, 167 personas poseen solo inmueble.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personas de una firma educativa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181 personas de el(la) firma poseen automóvil y(e) inmueble, ¿cuántas personas poseen solo inmueble?</w:t>
      </w:r>
    </w:p>
    <w:p>
      <w:pPr>
        <w:numPr>
          <w:ilvl w:val="1"/>
          <w:numId w:val="1008"/>
        </w:numPr>
      </w:pPr>
      <w:r>
        <w:t xml:space="preserve">133</w:t>
      </w:r>
    </w:p>
    <w:p>
      <w:pPr>
        <w:numPr>
          <w:ilvl w:val="1"/>
          <w:numId w:val="1008"/>
        </w:numPr>
      </w:pPr>
      <w:r>
        <w:t xml:space="preserve">534</w:t>
      </w:r>
    </w:p>
    <w:p>
      <w:pPr>
        <w:numPr>
          <w:ilvl w:val="1"/>
          <w:numId w:val="1008"/>
        </w:numPr>
      </w:pPr>
      <w:r>
        <w:t xml:space="preserve">494</w:t>
      </w:r>
    </w:p>
    <w:p>
      <w:pPr>
        <w:numPr>
          <w:ilvl w:val="1"/>
          <w:numId w:val="1008"/>
        </w:numPr>
      </w:pPr>
      <w:r>
        <w:t xml:space="preserve">134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9"/>
        </w:numPr>
      </w:pPr>
      <w:r>
        <w:t xml:space="preserve">27% de las personas tienen automóvil y inmueble</w:t>
      </w:r>
    </w:p>
    <w:p>
      <w:pPr>
        <w:numPr>
          <w:ilvl w:val="1"/>
          <w:numId w:val="1009"/>
        </w:numPr>
      </w:pPr>
      <w:r>
        <w:t xml:space="preserve">20% de las personas tienen solo inmueble (este es el dato que buscamos)</w:t>
      </w:r>
    </w:p>
    <w:p>
      <w:pPr>
        <w:numPr>
          <w:ilvl w:val="1"/>
          <w:numId w:val="1009"/>
        </w:numPr>
      </w:pPr>
      <w:r>
        <w:t xml:space="preserve">Sabemos que 181 personas tienen automóvil y inmueble</w:t>
      </w:r>
    </w:p>
    <w:p>
      <w:pPr>
        <w:numPr>
          <w:ilvl w:val="0"/>
          <w:numId w:val="1000"/>
        </w:numPr>
      </w:pPr>
      <w:r>
        <w:t xml:space="preserve">Paso 1: Calcular el número total de personas en la firma.</w:t>
      </w:r>
      <w:r>
        <w:t xml:space="preserve"> </w:t>
      </w:r>
      <w:r>
        <w:t xml:space="preserve">Si 181 personas representan el 27%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automóvil y inmueble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automóvil y inmueble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181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27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667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inmueble.</w:t>
      </w:r>
      <w:r>
        <w:t xml:space="preserve"> </w:t>
      </w:r>
      <w:r>
        <w:t xml:space="preserve">El porcentaje de personas que tienen solo inmueble es 20%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inmueble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t>667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133</m:t>
          </m:r>
        </m:oMath>
      </m:oMathPara>
    </w:p>
    <w:p>
      <w:pPr>
        <w:numPr>
          <w:ilvl w:val="0"/>
          <w:numId w:val="1000"/>
        </w:numPr>
      </w:pPr>
      <w:r>
        <w:t xml:space="preserve">Por lo tanto, 133 personas poseen solo inmueble.</w:t>
      </w:r>
    </w:p>
    <w:p>
      <w:pPr>
        <w:numPr>
          <w:ilvl w:val="1"/>
          <w:numId w:val="1010"/>
        </w:numPr>
      </w:pPr>
      <w:r>
        <w:t xml:space="preserve">Verdadero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2025-05-09T02:38:32Z</dcterms:created>
  <dcterms:modified xsi:type="dcterms:W3CDTF">2025-05-09T02:38:32Z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