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9.png" ContentType="image/png"/>
  <Override PartName="/word/media/rId38.png" ContentType="image/png"/>
  <Override PartName="/word/media/rId47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65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Francisco y Daniela viven en un hogar y comparten el pago de los gastos. En agosto consumieron 13 metros cúbicos de gas natural y la factura fue de $15.050, incluido el cargo fijo de $2.700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o_consumo_ga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hogar puede consumir máximo 25 metros cúbicos en un mes. ¿A qué porcentaje del consumo máximo posible corresponde el consumo de mayo?</w:t>
      </w:r>
    </w:p>
    <w:p>
      <w:pPr>
        <w:numPr>
          <w:ilvl w:val="1"/>
          <w:numId w:val="1002"/>
        </w:numPr>
      </w:pPr>
      <w:r>
        <w:t xml:space="preserve">71%</w:t>
      </w:r>
    </w:p>
    <w:p>
      <w:pPr>
        <w:numPr>
          <w:ilvl w:val="1"/>
          <w:numId w:val="1002"/>
        </w:numPr>
      </w:pPr>
      <w:r>
        <w:t xml:space="preserve">52%</w:t>
      </w:r>
    </w:p>
    <w:p>
      <w:pPr>
        <w:numPr>
          <w:ilvl w:val="1"/>
          <w:numId w:val="1002"/>
        </w:numPr>
      </w:pPr>
      <w:r>
        <w:t xml:space="preserve">60%</w:t>
      </w:r>
    </w:p>
    <w:p>
      <w:pPr>
        <w:numPr>
          <w:ilvl w:val="1"/>
          <w:numId w:val="1002"/>
        </w:numPr>
      </w:pPr>
      <w:r>
        <w:t xml:space="preserve">15%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23" w:name="anuxe1lisis-del-problema"/>
      <w:r>
        <w:t xml:space="preserve">Análisis del problema</w:t>
      </w:r>
      <w:bookmarkEnd w:id="23"/>
    </w:p>
    <w:p>
      <w:pPr>
        <w:numPr>
          <w:ilvl w:val="0"/>
          <w:numId w:val="1000"/>
        </w:numPr>
      </w:pPr>
      <w:r>
        <w:t xml:space="preserve">Este problema requiere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. Los pasos son: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Leer correctamente la gráfica</w:t>
      </w:r>
      <w:r>
        <w:t xml:space="preserve"> </w:t>
      </w:r>
      <w:r>
        <w:t xml:space="preserve">para identificar el consumo de junio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Identificar el consumo máximo posible</w:t>
      </w:r>
      <w:r>
        <w:t xml:space="preserve"> </w:t>
      </w:r>
      <w:r>
        <w:t xml:space="preserve">según el enunciado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Aplicar la fórmula de porcentaje</w:t>
      </w:r>
      <w:r>
        <w:t xml:space="preserve"> </w:t>
      </w:r>
      <w:r>
        <w:t xml:space="preserve">para encontrar la relación</w:t>
      </w:r>
    </w:p>
    <w:p>
      <w:pPr>
        <w:pStyle w:val="Heading3"/>
        <w:numPr>
          <w:ilvl w:val="0"/>
          <w:numId w:val="1000"/>
        </w:numPr>
      </w:pPr>
      <w:bookmarkStart w:id="24" w:name="paso-1-lectura-de-la-gruxe1fica"/>
      <w:r>
        <w:t xml:space="preserve">Paso 1: Lectura de la gráfica</w:t>
      </w:r>
      <w:bookmarkEnd w:id="24"/>
    </w:p>
    <w:p>
      <w:pPr>
        <w:numPr>
          <w:ilvl w:val="0"/>
          <w:numId w:val="1000"/>
        </w:numPr>
      </w:pPr>
      <w:r>
        <w:t xml:space="preserve">Observando la gráfica de consumo histórico de Francisco y Daniela: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04"/>
        </w:numPr>
      </w:pPr>
      <w:r>
        <w:t xml:space="preserve">Febrero: 12 metros cúbicos</w:t>
      </w:r>
    </w:p>
    <w:p>
      <w:pPr>
        <w:numPr>
          <w:ilvl w:val="1"/>
          <w:numId w:val="1004"/>
        </w:numPr>
      </w:pPr>
      <w:r>
        <w:t xml:space="preserve">Marzo: 14 metros cúbicos</w:t>
      </w:r>
    </w:p>
    <w:p>
      <w:pPr>
        <w:numPr>
          <w:ilvl w:val="1"/>
          <w:numId w:val="1004"/>
        </w:numPr>
      </w:pPr>
      <w:r>
        <w:t xml:space="preserve">Abril: 14 metros cúbicos</w:t>
      </w:r>
    </w:p>
    <w:p>
      <w:pPr>
        <w:numPr>
          <w:ilvl w:val="1"/>
          <w:numId w:val="1004"/>
        </w:numPr>
      </w:pPr>
      <w:r>
        <w:t xml:space="preserve">Mayo: 15 metros cúbicos ←</w:t>
      </w:r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04"/>
        </w:numPr>
      </w:pPr>
      <w:r>
        <w:t xml:space="preserve">Junio: 13 metros cúbicos</w:t>
      </w:r>
    </w:p>
    <w:p>
      <w:pPr>
        <w:numPr>
          <w:ilvl w:val="1"/>
          <w:numId w:val="1004"/>
        </w:numPr>
      </w:pPr>
      <w:r>
        <w:t xml:space="preserve">Julio: 13 metros cúbicos</w:t>
      </w:r>
    </w:p>
    <w:p>
      <w:pPr>
        <w:numPr>
          <w:ilvl w:val="1"/>
          <w:numId w:val="1004"/>
        </w:numPr>
      </w:pPr>
      <w:r>
        <w:t xml:space="preserve">Agosto: 13 metros cúbicos ←</w:t>
      </w:r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consumo de mayo fue de 15 metros cúbicos.</w:t>
      </w:r>
    </w:p>
    <w:p>
      <w:pPr>
        <w:pStyle w:val="Heading3"/>
        <w:numPr>
          <w:ilvl w:val="0"/>
          <w:numId w:val="1000"/>
        </w:numPr>
      </w:pPr>
      <w:bookmarkStart w:id="25" w:name="paso-2-datos-del-problema"/>
      <w:r>
        <w:t xml:space="preserve">Paso 2: Datos del problema</w:t>
      </w:r>
      <w:bookmarkEnd w:id="25"/>
    </w:p>
    <w:p>
      <w:pPr>
        <w:numPr>
          <w:ilvl w:val="1"/>
          <w:numId w:val="1005"/>
        </w:numPr>
      </w:pPr>
      <w:r>
        <w:rPr>
          <w:b/>
          <w:bCs/>
        </w:rPr>
        <w:t xml:space="preserve">Consumo máximo posible:</w:t>
      </w:r>
      <w:r>
        <w:t xml:space="preserve"> </w:t>
      </w:r>
      <w:r>
        <w:t xml:space="preserve">25 metros cúbicos (dato del enunciado)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Consumo real de mayo:</w:t>
      </w:r>
      <w:r>
        <w:t xml:space="preserve"> </w:t>
      </w:r>
      <w:r>
        <w:t xml:space="preserve">15 metros cúbicos (dato de la gráfica)</w:t>
      </w:r>
    </w:p>
    <w:p>
      <w:pPr>
        <w:pStyle w:val="Heading3"/>
        <w:numPr>
          <w:ilvl w:val="0"/>
          <w:numId w:val="1000"/>
        </w:numPr>
      </w:pPr>
      <w:bookmarkStart w:id="26" w:name="X605a444f473be47826fdc0a516149aa9f35ff05"/>
      <w:r>
        <w:t xml:space="preserve">Paso 3: Aplicación de la fórmula de porcentaje</w:t>
      </w:r>
      <w:bookmarkEnd w:id="26"/>
    </w:p>
    <w:p>
      <w:pPr>
        <w:numPr>
          <w:ilvl w:val="0"/>
          <w:numId w:val="1000"/>
        </w:numPr>
      </w:pPr>
      <w:r>
        <w:t xml:space="preserve">Para calcular qué porcentaje representa el consumo de junio respecto al máximo posible: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Valor observado</m:t>
              </m:r>
            </m:num>
            <m:den>
              <m:r>
                <m:rPr>
                  <m:nor/>
                  <m:sty m:val="p"/>
                </m:rPr>
                <m:t>Valor máximo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</m:t>
              </m:r>
            </m:num>
            <m:den>
              <m:r>
                <m:t>25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60</m:t>
          </m:r>
          <m:r>
            <m:rPr>
              <m:sty m:val="p"/>
            </m:rPr>
            <m:t>%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27" w:name="X4d61bbfce1483da0b2ae96bf8f1e18a885da1ec"/>
      <w:r>
        <w:t xml:space="preserve">Verificación y análisis de distractores</w:t>
      </w:r>
      <w:bookmarkEnd w:id="27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60%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errores conceptuales comunes: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15%</w:t>
      </w:r>
      <w:r>
        <w:t xml:space="preserve">: Error conceptual - confundir el valor absoluto (15 m³) con el porcentaje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52%</w:t>
      </w:r>
      <w:r>
        <w:t xml:space="preserve">: Error de lectura - usar el consumo de junio en lugar de mayo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71%</w:t>
      </w:r>
      <w:r>
        <w:t xml:space="preserve">: Error de cálculo - aplicar incorrectamente la fórmula de porcentaje</w:t>
      </w:r>
    </w:p>
    <w:p>
      <w:pPr>
        <w:pStyle w:val="Heading3"/>
        <w:numPr>
          <w:ilvl w:val="0"/>
          <w:numId w:val="1000"/>
        </w:numPr>
      </w:pPr>
      <w:bookmarkStart w:id="28" w:name="conclusiuxf3n"/>
      <w:r>
        <w:t xml:space="preserve">Conclusión</w:t>
      </w:r>
      <w:bookmarkEnd w:id="28"/>
    </w:p>
    <w:p>
      <w:pPr>
        <w:numPr>
          <w:ilvl w:val="0"/>
          <w:numId w:val="1000"/>
        </w:numPr>
      </w:pPr>
      <w:r>
        <w:t xml:space="preserve">El consumo de mayo (15 metros cúbicos) representa el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del consumo máximo posible (25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07"/>
        </w:numPr>
      </w:pPr>
      <w:r>
        <w:t xml:space="preserve">Se basa en una lectura correcta de la gráfica</w:t>
      </w:r>
    </w:p>
    <w:p>
      <w:pPr>
        <w:numPr>
          <w:ilvl w:val="1"/>
          <w:numId w:val="1007"/>
        </w:numPr>
      </w:pPr>
      <w:r>
        <w:t xml:space="preserve">Aplica correctamente la fórmula de porcentaje</w:t>
      </w:r>
    </w:p>
    <w:p>
      <w:pPr>
        <w:numPr>
          <w:ilvl w:val="1"/>
          <w:numId w:val="1007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agosto ($15.050) corresponde exactamente al consumo mostrado en la gráfica (13 m³ × $950 + $2.700 cargo fijo).</w:t>
      </w:r>
    </w:p>
    <w:p>
      <w:pPr>
        <w:numPr>
          <w:ilvl w:val="1"/>
          <w:numId w:val="1008"/>
        </w:numPr>
      </w:pPr>
      <w:r>
        <w:t xml:space="preserve">Incorrecto</w:t>
      </w:r>
    </w:p>
    <w:p>
      <w:pPr>
        <w:numPr>
          <w:ilvl w:val="1"/>
          <w:numId w:val="1008"/>
        </w:numPr>
      </w:pPr>
      <w:r>
        <w:t xml:space="preserve">Incorrecto</w:t>
      </w:r>
    </w:p>
    <w:p>
      <w:pPr>
        <w:numPr>
          <w:ilvl w:val="1"/>
          <w:numId w:val="1008"/>
        </w:numPr>
      </w:pPr>
      <w:r>
        <w:t xml:space="preserve">Correcto</w:t>
      </w:r>
    </w:p>
    <w:p>
      <w:pPr>
        <w:numPr>
          <w:ilvl w:val="1"/>
          <w:numId w:val="1008"/>
        </w:numPr>
      </w:pPr>
      <w:r>
        <w:t xml:space="preserve">Incorrecto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Isabella y Miguel viven en un apartamento y comparten el pago de los gastos. En septiembre consumieron 11 metros cúbicos de gas natural y la factura fue de $12.150, incluido el cargo fijo de $2.800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30" name="Picture"/>
            <a:graphic>
              <a:graphicData uri="http://schemas.openxmlformats.org/drawingml/2006/picture">
                <pic:pic>
                  <pic:nvPicPr>
                    <pic:cNvPr descr="media/supplements1/exercise2/grafico_consumo_ga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hogar puede consumir máximo 20 metros cúbicos en un mes. ¿A qué porcentaje del consumo máximo posible corresponde el consumo de abril?</w:t>
      </w:r>
    </w:p>
    <w:p>
      <w:pPr>
        <w:numPr>
          <w:ilvl w:val="1"/>
          <w:numId w:val="1009"/>
        </w:numPr>
      </w:pPr>
      <w:r>
        <w:t xml:space="preserve">60%</w:t>
      </w:r>
    </w:p>
    <w:p>
      <w:pPr>
        <w:numPr>
          <w:ilvl w:val="1"/>
          <w:numId w:val="1009"/>
        </w:numPr>
      </w:pPr>
      <w:r>
        <w:t xml:space="preserve">12%</w:t>
      </w:r>
    </w:p>
    <w:p>
      <w:pPr>
        <w:numPr>
          <w:ilvl w:val="1"/>
          <w:numId w:val="1009"/>
        </w:numPr>
      </w:pPr>
      <w:r>
        <w:t xml:space="preserve">15%</w:t>
      </w:r>
    </w:p>
    <w:p>
      <w:pPr>
        <w:numPr>
          <w:ilvl w:val="1"/>
          <w:numId w:val="1009"/>
        </w:numPr>
      </w:pPr>
      <w:r>
        <w:t xml:space="preserve">67%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32" w:name="anuxe1lisis-del-problema"/>
      <w:r>
        <w:t xml:space="preserve">Análisis del problema</w:t>
      </w:r>
      <w:bookmarkEnd w:id="32"/>
    </w:p>
    <w:p>
      <w:pPr>
        <w:numPr>
          <w:ilvl w:val="0"/>
          <w:numId w:val="1000"/>
        </w:numPr>
      </w:pPr>
      <w:r>
        <w:t xml:space="preserve">Este problema requiere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. Los pasos son: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Leer correctamente la gráfica</w:t>
      </w:r>
      <w:r>
        <w:t xml:space="preserve"> </w:t>
      </w:r>
      <w:r>
        <w:t xml:space="preserve">para identificar el consumo de junio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Identificar el consumo máximo posible</w:t>
      </w:r>
      <w:r>
        <w:t xml:space="preserve"> </w:t>
      </w:r>
      <w:r>
        <w:t xml:space="preserve">según el enunciado</w:t>
      </w:r>
    </w:p>
    <w:p>
      <w:pPr>
        <w:numPr>
          <w:ilvl w:val="1"/>
          <w:numId w:val="1010"/>
        </w:numPr>
      </w:pPr>
      <w:r>
        <w:rPr>
          <w:b/>
          <w:bCs/>
        </w:rPr>
        <w:t xml:space="preserve">Aplicar la fórmula de porcentaje</w:t>
      </w:r>
      <w:r>
        <w:t xml:space="preserve"> </w:t>
      </w:r>
      <w:r>
        <w:t xml:space="preserve">para encontrar la relación</w:t>
      </w:r>
    </w:p>
    <w:p>
      <w:pPr>
        <w:pStyle w:val="Heading3"/>
        <w:numPr>
          <w:ilvl w:val="0"/>
          <w:numId w:val="1000"/>
        </w:numPr>
      </w:pPr>
      <w:bookmarkStart w:id="33" w:name="paso-1-lectura-de-la-gruxe1fica"/>
      <w:r>
        <w:t xml:space="preserve">Paso 1: Lectura de la gráfica</w:t>
      </w:r>
      <w:bookmarkEnd w:id="33"/>
    </w:p>
    <w:p>
      <w:pPr>
        <w:numPr>
          <w:ilvl w:val="0"/>
          <w:numId w:val="1000"/>
        </w:numPr>
      </w:pPr>
      <w:r>
        <w:t xml:space="preserve">Observando la gráfica de consumo histórico de Isabella y Miguel: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11"/>
        </w:numPr>
      </w:pPr>
      <w:r>
        <w:t xml:space="preserve">Marzo: 12 metros cúbicos</w:t>
      </w:r>
    </w:p>
    <w:p>
      <w:pPr>
        <w:numPr>
          <w:ilvl w:val="1"/>
          <w:numId w:val="1011"/>
        </w:numPr>
      </w:pPr>
      <w:r>
        <w:t xml:space="preserve">Abril: 12 metros cúbicos ←</w:t>
      </w:r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11"/>
        </w:numPr>
      </w:pPr>
      <w:r>
        <w:t xml:space="preserve">Mayo: 15 metros cúbicos</w:t>
      </w:r>
    </w:p>
    <w:p>
      <w:pPr>
        <w:numPr>
          <w:ilvl w:val="1"/>
          <w:numId w:val="1011"/>
        </w:numPr>
      </w:pPr>
      <w:r>
        <w:t xml:space="preserve">Junio: 14 metros cúbicos</w:t>
      </w:r>
    </w:p>
    <w:p>
      <w:pPr>
        <w:numPr>
          <w:ilvl w:val="1"/>
          <w:numId w:val="1011"/>
        </w:numPr>
      </w:pPr>
      <w:r>
        <w:t xml:space="preserve">Julio: 10 metros cúbicos</w:t>
      </w:r>
    </w:p>
    <w:p>
      <w:pPr>
        <w:numPr>
          <w:ilvl w:val="1"/>
          <w:numId w:val="1011"/>
        </w:numPr>
      </w:pPr>
      <w:r>
        <w:t xml:space="preserve">Agosto: 12 metros cúbicos</w:t>
      </w:r>
    </w:p>
    <w:p>
      <w:pPr>
        <w:numPr>
          <w:ilvl w:val="1"/>
          <w:numId w:val="1011"/>
        </w:numPr>
      </w:pPr>
      <w:r>
        <w:t xml:space="preserve">Septiembre: 11 metros cúbicos ←</w:t>
      </w:r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consumo de abril fue de 12 metros cúbicos.</w:t>
      </w:r>
    </w:p>
    <w:p>
      <w:pPr>
        <w:pStyle w:val="Heading3"/>
        <w:numPr>
          <w:ilvl w:val="0"/>
          <w:numId w:val="1000"/>
        </w:numPr>
      </w:pPr>
      <w:bookmarkStart w:id="34" w:name="paso-2-datos-del-problema"/>
      <w:r>
        <w:t xml:space="preserve">Paso 2: Datos del problema</w:t>
      </w:r>
      <w:bookmarkEnd w:id="34"/>
    </w:p>
    <w:p>
      <w:pPr>
        <w:numPr>
          <w:ilvl w:val="1"/>
          <w:numId w:val="1012"/>
        </w:numPr>
      </w:pPr>
      <w:r>
        <w:rPr>
          <w:b/>
          <w:bCs/>
        </w:rPr>
        <w:t xml:space="preserve">Consumo máximo posible:</w:t>
      </w:r>
      <w:r>
        <w:t xml:space="preserve"> </w:t>
      </w:r>
      <w:r>
        <w:t xml:space="preserve">20 metros cúbicos (dato del enunciado)</w:t>
      </w:r>
    </w:p>
    <w:p>
      <w:pPr>
        <w:numPr>
          <w:ilvl w:val="1"/>
          <w:numId w:val="1012"/>
        </w:numPr>
      </w:pPr>
      <w:r>
        <w:rPr>
          <w:b/>
          <w:bCs/>
        </w:rPr>
        <w:t xml:space="preserve">Consumo real de abril:</w:t>
      </w:r>
      <w:r>
        <w:t xml:space="preserve"> </w:t>
      </w:r>
      <w:r>
        <w:t xml:space="preserve">12 metros cúbicos (dato de la gráfica)</w:t>
      </w:r>
    </w:p>
    <w:p>
      <w:pPr>
        <w:pStyle w:val="Heading3"/>
        <w:numPr>
          <w:ilvl w:val="0"/>
          <w:numId w:val="1000"/>
        </w:numPr>
      </w:pPr>
      <w:bookmarkStart w:id="35" w:name="X605a444f473be47826fdc0a516149aa9f35ff05"/>
      <w:r>
        <w:t xml:space="preserve">Paso 3: Aplicación de la fórmula de porcentaje</w:t>
      </w:r>
      <w:bookmarkEnd w:id="35"/>
    </w:p>
    <w:p>
      <w:pPr>
        <w:numPr>
          <w:ilvl w:val="0"/>
          <w:numId w:val="1000"/>
        </w:numPr>
      </w:pPr>
      <w:r>
        <w:t xml:space="preserve">Para calcular qué porcentaje representa el consumo de junio respecto al máximo posible: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Valor observado</m:t>
              </m:r>
            </m:num>
            <m:den>
              <m:r>
                <m:rPr>
                  <m:nor/>
                  <m:sty m:val="p"/>
                </m:rPr>
                <m:t>Valor máximo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60</m:t>
          </m:r>
          <m:r>
            <m:rPr>
              <m:sty m:val="p"/>
            </m:rPr>
            <m:t>%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36" w:name="X4d61bbfce1483da0b2ae96bf8f1e18a885da1ec"/>
      <w:r>
        <w:t xml:space="preserve">Verificación y análisis de distractores</w:t>
      </w:r>
      <w:bookmarkEnd w:id="36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60%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errores conceptuales comunes: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12%</w:t>
      </w:r>
      <w:r>
        <w:t xml:space="preserve">: Error conceptual - confundir el valor absoluto (12 m³) con el porcentaje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67%</w:t>
      </w:r>
      <w:r>
        <w:t xml:space="preserve">: Error de cálculo - aplicar incorrectamente la fórmula de porcentaje</w:t>
      </w:r>
    </w:p>
    <w:p>
      <w:pPr>
        <w:numPr>
          <w:ilvl w:val="1"/>
          <w:numId w:val="1013"/>
        </w:numPr>
      </w:pPr>
      <w:r>
        <w:rPr>
          <w:b/>
          <w:bCs/>
        </w:rPr>
        <w:t xml:space="preserve">15%</w:t>
      </w:r>
      <w:r>
        <w:t xml:space="preserve">: Error de cálculo - aplicar incorrectamente la fórmula de porcentaje</w:t>
      </w:r>
    </w:p>
    <w:p>
      <w:pPr>
        <w:pStyle w:val="Heading3"/>
        <w:numPr>
          <w:ilvl w:val="0"/>
          <w:numId w:val="1000"/>
        </w:numPr>
      </w:pPr>
      <w:bookmarkStart w:id="37" w:name="conclusiuxf3n"/>
      <w:r>
        <w:t xml:space="preserve">Conclusión</w:t>
      </w:r>
      <w:bookmarkEnd w:id="37"/>
    </w:p>
    <w:p>
      <w:pPr>
        <w:numPr>
          <w:ilvl w:val="0"/>
          <w:numId w:val="1000"/>
        </w:numPr>
      </w:pPr>
      <w:r>
        <w:t xml:space="preserve">El consumo de abril (12 metros cúbicos) representa el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del consumo máximo posible (20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14"/>
        </w:numPr>
      </w:pPr>
      <w:r>
        <w:t xml:space="preserve">Se basa en una lectura correcta de la gráfica</w:t>
      </w:r>
    </w:p>
    <w:p>
      <w:pPr>
        <w:numPr>
          <w:ilvl w:val="1"/>
          <w:numId w:val="1014"/>
        </w:numPr>
      </w:pPr>
      <w:r>
        <w:t xml:space="preserve">Aplica correctamente la fórmula de porcentaje</w:t>
      </w:r>
    </w:p>
    <w:p>
      <w:pPr>
        <w:numPr>
          <w:ilvl w:val="1"/>
          <w:numId w:val="1014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septiembre ($12.150) corresponde exactamente al consumo mostrado en la gráfica (11 m³ × $850 + $2.800 cargo fijo).</w:t>
      </w:r>
    </w:p>
    <w:p>
      <w:pPr>
        <w:numPr>
          <w:ilvl w:val="1"/>
          <w:numId w:val="1015"/>
        </w:numPr>
      </w:pPr>
      <w:r>
        <w:t xml:space="preserve">Correcto</w:t>
      </w:r>
    </w:p>
    <w:p>
      <w:pPr>
        <w:numPr>
          <w:ilvl w:val="1"/>
          <w:numId w:val="1015"/>
        </w:numPr>
      </w:pPr>
      <w:r>
        <w:t xml:space="preserve">Incorrecto</w:t>
      </w:r>
    </w:p>
    <w:p>
      <w:pPr>
        <w:numPr>
          <w:ilvl w:val="1"/>
          <w:numId w:val="1015"/>
        </w:numPr>
      </w:pPr>
      <w:r>
        <w:t xml:space="preserve">Incorrecto</w:t>
      </w:r>
    </w:p>
    <w:p>
      <w:pPr>
        <w:numPr>
          <w:ilvl w:val="1"/>
          <w:numId w:val="1015"/>
        </w:numPr>
      </w:pPr>
      <w:r>
        <w:t xml:space="preserve">Incorrecto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Diego y Camila viven en un aparta-estudio y comparten el pago de los gastos. En noviembre consumieron 14 metros cúbicos de gas natural y la factura fue de $19.500, incluido el cargo fijo de $2.700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media/supplements1/exercise3/grafico_consumo_ga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hogar puede consumir máximo 25 metros cúbicos en un mes. ¿A qué porcentaje del consumo máximo posible corresponde el consumo de agosto?</w:t>
      </w:r>
    </w:p>
    <w:p>
      <w:pPr>
        <w:numPr>
          <w:ilvl w:val="1"/>
          <w:numId w:val="1016"/>
        </w:numPr>
      </w:pPr>
      <w:r>
        <w:t xml:space="preserve">80%</w:t>
      </w:r>
    </w:p>
    <w:p>
      <w:pPr>
        <w:numPr>
          <w:ilvl w:val="1"/>
          <w:numId w:val="1016"/>
        </w:numPr>
      </w:pPr>
      <w:r>
        <w:t xml:space="preserve">52%</w:t>
      </w:r>
    </w:p>
    <w:p>
      <w:pPr>
        <w:numPr>
          <w:ilvl w:val="1"/>
          <w:numId w:val="1016"/>
        </w:numPr>
      </w:pPr>
      <w:r>
        <w:t xml:space="preserve">16%</w:t>
      </w:r>
    </w:p>
    <w:p>
      <w:pPr>
        <w:numPr>
          <w:ilvl w:val="1"/>
          <w:numId w:val="1016"/>
        </w:numPr>
      </w:pPr>
      <w:r>
        <w:t xml:space="preserve">64%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41" w:name="anuxe1lisis-del-problema"/>
      <w:r>
        <w:t xml:space="preserve">Análisis del problema</w:t>
      </w:r>
      <w:bookmarkEnd w:id="41"/>
    </w:p>
    <w:p>
      <w:pPr>
        <w:numPr>
          <w:ilvl w:val="0"/>
          <w:numId w:val="1000"/>
        </w:numPr>
      </w:pPr>
      <w:r>
        <w:t xml:space="preserve">Este problema requiere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. Los pasos son: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Leer correctamente la gráfica</w:t>
      </w:r>
      <w:r>
        <w:t xml:space="preserve"> </w:t>
      </w:r>
      <w:r>
        <w:t xml:space="preserve">para identificar el consumo de junio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Identificar el consumo máximo posible</w:t>
      </w:r>
      <w:r>
        <w:t xml:space="preserve"> </w:t>
      </w:r>
      <w:r>
        <w:t xml:space="preserve">según el enunciado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Aplicar la fórmula de porcentaje</w:t>
      </w:r>
      <w:r>
        <w:t xml:space="preserve"> </w:t>
      </w:r>
      <w:r>
        <w:t xml:space="preserve">para encontrar la relación</w:t>
      </w:r>
    </w:p>
    <w:p>
      <w:pPr>
        <w:pStyle w:val="Heading3"/>
        <w:numPr>
          <w:ilvl w:val="0"/>
          <w:numId w:val="1000"/>
        </w:numPr>
      </w:pPr>
      <w:bookmarkStart w:id="42" w:name="paso-1-lectura-de-la-gruxe1fica"/>
      <w:r>
        <w:t xml:space="preserve">Paso 1: Lectura de la gráfica</w:t>
      </w:r>
      <w:bookmarkEnd w:id="42"/>
    </w:p>
    <w:p>
      <w:pPr>
        <w:numPr>
          <w:ilvl w:val="0"/>
          <w:numId w:val="1000"/>
        </w:numPr>
      </w:pPr>
      <w:r>
        <w:t xml:space="preserve">Observando la gráfica de consumo histórico de Diego y Camila: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18"/>
        </w:numPr>
      </w:pPr>
      <w:r>
        <w:t xml:space="preserve">Mayo: 14 metros cúbicos</w:t>
      </w:r>
    </w:p>
    <w:p>
      <w:pPr>
        <w:numPr>
          <w:ilvl w:val="1"/>
          <w:numId w:val="1018"/>
        </w:numPr>
      </w:pPr>
      <w:r>
        <w:t xml:space="preserve">Junio: 15 metros cúbicos</w:t>
      </w:r>
    </w:p>
    <w:p>
      <w:pPr>
        <w:numPr>
          <w:ilvl w:val="1"/>
          <w:numId w:val="1018"/>
        </w:numPr>
      </w:pPr>
      <w:r>
        <w:t xml:space="preserve">Julio: 12 metros cúbicos</w:t>
      </w:r>
    </w:p>
    <w:p>
      <w:pPr>
        <w:numPr>
          <w:ilvl w:val="1"/>
          <w:numId w:val="1018"/>
        </w:numPr>
      </w:pPr>
      <w:r>
        <w:t xml:space="preserve">Agosto: 16 metros cúbicos ←</w:t>
      </w:r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18"/>
        </w:numPr>
      </w:pPr>
      <w:r>
        <w:t xml:space="preserve">Septiembre: 13 metros cúbicos</w:t>
      </w:r>
    </w:p>
    <w:p>
      <w:pPr>
        <w:numPr>
          <w:ilvl w:val="1"/>
          <w:numId w:val="1018"/>
        </w:numPr>
      </w:pPr>
      <w:r>
        <w:t xml:space="preserve">Octubre: 10 metros cúbicos</w:t>
      </w:r>
    </w:p>
    <w:p>
      <w:pPr>
        <w:numPr>
          <w:ilvl w:val="1"/>
          <w:numId w:val="1018"/>
        </w:numPr>
      </w:pPr>
      <w:r>
        <w:t xml:space="preserve">Noviembre: 14 metros cúbicos ←</w:t>
      </w:r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consumo de agosto fue de 16 metros cúbicos.</w:t>
      </w:r>
    </w:p>
    <w:p>
      <w:pPr>
        <w:pStyle w:val="Heading3"/>
        <w:numPr>
          <w:ilvl w:val="0"/>
          <w:numId w:val="1000"/>
        </w:numPr>
      </w:pPr>
      <w:bookmarkStart w:id="43" w:name="paso-2-datos-del-problema"/>
      <w:r>
        <w:t xml:space="preserve">Paso 2: Datos del problema</w:t>
      </w:r>
      <w:bookmarkEnd w:id="43"/>
    </w:p>
    <w:p>
      <w:pPr>
        <w:numPr>
          <w:ilvl w:val="1"/>
          <w:numId w:val="1019"/>
        </w:numPr>
      </w:pPr>
      <w:r>
        <w:rPr>
          <w:b/>
          <w:bCs/>
        </w:rPr>
        <w:t xml:space="preserve">Consumo máximo posible:</w:t>
      </w:r>
      <w:r>
        <w:t xml:space="preserve"> </w:t>
      </w:r>
      <w:r>
        <w:t xml:space="preserve">25 metros cúbicos (dato del enunciado)</w:t>
      </w:r>
    </w:p>
    <w:p>
      <w:pPr>
        <w:numPr>
          <w:ilvl w:val="1"/>
          <w:numId w:val="1019"/>
        </w:numPr>
      </w:pPr>
      <w:r>
        <w:rPr>
          <w:b/>
          <w:bCs/>
        </w:rPr>
        <w:t xml:space="preserve">Consumo real de agosto:</w:t>
      </w:r>
      <w:r>
        <w:t xml:space="preserve"> </w:t>
      </w:r>
      <w:r>
        <w:t xml:space="preserve">16 metros cúbicos (dato de la gráfica)</w:t>
      </w:r>
    </w:p>
    <w:p>
      <w:pPr>
        <w:pStyle w:val="Heading3"/>
        <w:numPr>
          <w:ilvl w:val="0"/>
          <w:numId w:val="1000"/>
        </w:numPr>
      </w:pPr>
      <w:bookmarkStart w:id="44" w:name="X605a444f473be47826fdc0a516149aa9f35ff05"/>
      <w:r>
        <w:t xml:space="preserve">Paso 3: Aplicación de la fórmula de porcentaje</w:t>
      </w:r>
      <w:bookmarkEnd w:id="44"/>
    </w:p>
    <w:p>
      <w:pPr>
        <w:numPr>
          <w:ilvl w:val="0"/>
          <w:numId w:val="1000"/>
        </w:numPr>
      </w:pPr>
      <w:r>
        <w:t xml:space="preserve">Para calcular qué porcentaje representa el consumo de junio respecto al máximo posible: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Valor observado</m:t>
              </m:r>
            </m:num>
            <m:den>
              <m:r>
                <m:rPr>
                  <m:nor/>
                  <m:sty m:val="p"/>
                </m:rPr>
                <m:t>Valor máximo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25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64</m:t>
          </m:r>
          <m:r>
            <m:rPr>
              <m:sty m:val="p"/>
            </m:rPr>
            <m:t>%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45" w:name="X4d61bbfce1483da0b2ae96bf8f1e18a885da1ec"/>
      <w:r>
        <w:t xml:space="preserve">Verificación y análisis de distractores</w:t>
      </w:r>
      <w:bookmarkEnd w:id="45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64%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errores conceptuales comunes: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16%</w:t>
      </w:r>
      <w:r>
        <w:t xml:space="preserve">: Error conceptual - confundir el valor absoluto (16 m³) con el porcentaje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52%</w:t>
      </w:r>
      <w:r>
        <w:t xml:space="preserve">: Error de lectura - usar el consumo de septiembre en lugar de agosto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80%</w:t>
      </w:r>
      <w:r>
        <w:t xml:space="preserve">: Error de cálculo - aplicar incorrectamente la fórmula de porcentaje</w:t>
      </w:r>
    </w:p>
    <w:p>
      <w:pPr>
        <w:pStyle w:val="Heading3"/>
        <w:numPr>
          <w:ilvl w:val="0"/>
          <w:numId w:val="1000"/>
        </w:numPr>
      </w:pPr>
      <w:bookmarkStart w:id="46" w:name="conclusiuxf3n"/>
      <w:r>
        <w:t xml:space="preserve">Conclusión</w:t>
      </w:r>
      <w:bookmarkEnd w:id="46"/>
    </w:p>
    <w:p>
      <w:pPr>
        <w:numPr>
          <w:ilvl w:val="0"/>
          <w:numId w:val="1000"/>
        </w:numPr>
      </w:pPr>
      <w:r>
        <w:t xml:space="preserve">El consumo de agosto (16 metros cúbicos) representa el</w:t>
      </w:r>
      <w:r>
        <w:t xml:space="preserve"> </w:t>
      </w:r>
      <w:r>
        <w:rPr>
          <w:b/>
          <w:bCs/>
        </w:rPr>
        <w:t xml:space="preserve">64%</w:t>
      </w:r>
      <w:r>
        <w:t xml:space="preserve"> </w:t>
      </w:r>
      <w:r>
        <w:t xml:space="preserve">del consumo máximo posible (25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21"/>
        </w:numPr>
      </w:pPr>
      <w:r>
        <w:t xml:space="preserve">Se basa en una lectura correcta de la gráfica</w:t>
      </w:r>
    </w:p>
    <w:p>
      <w:pPr>
        <w:numPr>
          <w:ilvl w:val="1"/>
          <w:numId w:val="1021"/>
        </w:numPr>
      </w:pPr>
      <w:r>
        <w:t xml:space="preserve">Aplica correctamente la fórmula de porcentaje</w:t>
      </w:r>
    </w:p>
    <w:p>
      <w:pPr>
        <w:numPr>
          <w:ilvl w:val="1"/>
          <w:numId w:val="1021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noviembre ($19.500) corresponde exactamente al consumo mostrado en la gráfica (14 m³ × $1.200 + $2.700 cargo fijo).</w:t>
      </w:r>
    </w:p>
    <w:p>
      <w:pPr>
        <w:numPr>
          <w:ilvl w:val="1"/>
          <w:numId w:val="1022"/>
        </w:numPr>
      </w:pPr>
      <w:r>
        <w:t xml:space="preserve">Incorrecto</w:t>
      </w:r>
    </w:p>
    <w:p>
      <w:pPr>
        <w:numPr>
          <w:ilvl w:val="1"/>
          <w:numId w:val="1022"/>
        </w:numPr>
      </w:pPr>
      <w:r>
        <w:t xml:space="preserve">Incorrecto</w:t>
      </w:r>
    </w:p>
    <w:p>
      <w:pPr>
        <w:numPr>
          <w:ilvl w:val="1"/>
          <w:numId w:val="1022"/>
        </w:numPr>
      </w:pPr>
      <w:r>
        <w:t xml:space="preserve">Incorrecto</w:t>
      </w:r>
    </w:p>
    <w:p>
      <w:pPr>
        <w:numPr>
          <w:ilvl w:val="1"/>
          <w:numId w:val="1022"/>
        </w:numPr>
      </w:pPr>
      <w:r>
        <w:t xml:space="preserve">Correcto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Andrés y Carmen viven en un aparta-estudio y comparten el pago de los gastos. En noviembre consumieron 12 metros cúbicos de gas natural y la factura fue de $13.300, incluido el cargo fijo de $2.500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48" name="Picture"/>
            <a:graphic>
              <a:graphicData uri="http://schemas.openxmlformats.org/drawingml/2006/picture">
                <pic:pic>
                  <pic:nvPicPr>
                    <pic:cNvPr descr="media/supplements1/exercise4/grafico_consumo_ga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hogar puede consumir máximo 18 metros cúbicos en un mes. ¿A qué porcentaje del consumo máximo posible corresponde el consumo de agosto?</w:t>
      </w:r>
    </w:p>
    <w:p>
      <w:pPr>
        <w:numPr>
          <w:ilvl w:val="1"/>
          <w:numId w:val="1023"/>
        </w:numPr>
      </w:pPr>
      <w:r>
        <w:t xml:space="preserve">61%</w:t>
      </w:r>
    </w:p>
    <w:p>
      <w:pPr>
        <w:numPr>
          <w:ilvl w:val="1"/>
          <w:numId w:val="1023"/>
        </w:numPr>
      </w:pPr>
      <w:r>
        <w:t xml:space="preserve">67%</w:t>
      </w:r>
    </w:p>
    <w:p>
      <w:pPr>
        <w:numPr>
          <w:ilvl w:val="1"/>
          <w:numId w:val="1023"/>
        </w:numPr>
      </w:pPr>
      <w:r>
        <w:t xml:space="preserve">85%</w:t>
      </w:r>
    </w:p>
    <w:p>
      <w:pPr>
        <w:numPr>
          <w:ilvl w:val="1"/>
          <w:numId w:val="1023"/>
        </w:numPr>
      </w:pPr>
      <w:r>
        <w:t xml:space="preserve">11%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50" w:name="anuxe1lisis-del-problema"/>
      <w:r>
        <w:t xml:space="preserve">Análisis del problema</w:t>
      </w:r>
      <w:bookmarkEnd w:id="50"/>
    </w:p>
    <w:p>
      <w:pPr>
        <w:numPr>
          <w:ilvl w:val="0"/>
          <w:numId w:val="1000"/>
        </w:numPr>
      </w:pPr>
      <w:r>
        <w:t xml:space="preserve">Este problema requiere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. Los pasos son: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Leer correctamente la gráfica</w:t>
      </w:r>
      <w:r>
        <w:t xml:space="preserve"> </w:t>
      </w:r>
      <w:r>
        <w:t xml:space="preserve">para identificar el consumo de junio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Identificar el consumo máximo posible</w:t>
      </w:r>
      <w:r>
        <w:t xml:space="preserve"> </w:t>
      </w:r>
      <w:r>
        <w:t xml:space="preserve">según el enunciado</w:t>
      </w:r>
    </w:p>
    <w:p>
      <w:pPr>
        <w:numPr>
          <w:ilvl w:val="1"/>
          <w:numId w:val="1024"/>
        </w:numPr>
      </w:pPr>
      <w:r>
        <w:rPr>
          <w:b/>
          <w:bCs/>
        </w:rPr>
        <w:t xml:space="preserve">Aplicar la fórmula de porcentaje</w:t>
      </w:r>
      <w:r>
        <w:t xml:space="preserve"> </w:t>
      </w:r>
      <w:r>
        <w:t xml:space="preserve">para encontrar la relación</w:t>
      </w:r>
    </w:p>
    <w:p>
      <w:pPr>
        <w:pStyle w:val="Heading3"/>
        <w:numPr>
          <w:ilvl w:val="0"/>
          <w:numId w:val="1000"/>
        </w:numPr>
      </w:pPr>
      <w:bookmarkStart w:id="51" w:name="paso-1-lectura-de-la-gruxe1fica"/>
      <w:r>
        <w:t xml:space="preserve">Paso 1: Lectura de la gráfica</w:t>
      </w:r>
      <w:bookmarkEnd w:id="51"/>
    </w:p>
    <w:p>
      <w:pPr>
        <w:numPr>
          <w:ilvl w:val="0"/>
          <w:numId w:val="1000"/>
        </w:numPr>
      </w:pPr>
      <w:r>
        <w:t xml:space="preserve">Observando la gráfica de consumo histórico de Andrés y Carmen: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25"/>
        </w:numPr>
      </w:pPr>
      <w:r>
        <w:t xml:space="preserve">Mayo: 12 metros cúbicos</w:t>
      </w:r>
    </w:p>
    <w:p>
      <w:pPr>
        <w:numPr>
          <w:ilvl w:val="1"/>
          <w:numId w:val="1025"/>
        </w:numPr>
      </w:pPr>
      <w:r>
        <w:t xml:space="preserve">Junio: 14 metros cúbicos</w:t>
      </w:r>
    </w:p>
    <w:p>
      <w:pPr>
        <w:numPr>
          <w:ilvl w:val="1"/>
          <w:numId w:val="1025"/>
        </w:numPr>
      </w:pPr>
      <w:r>
        <w:t xml:space="preserve">Julio: 13 metros cúbicos</w:t>
      </w:r>
    </w:p>
    <w:p>
      <w:pPr>
        <w:numPr>
          <w:ilvl w:val="1"/>
          <w:numId w:val="1025"/>
        </w:numPr>
      </w:pPr>
      <w:r>
        <w:t xml:space="preserve">Agosto: 11 metros cúbicos ←</w:t>
      </w:r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25"/>
        </w:numPr>
      </w:pPr>
      <w:r>
        <w:t xml:space="preserve">Septiembre: 10 metros cúbicos</w:t>
      </w:r>
    </w:p>
    <w:p>
      <w:pPr>
        <w:numPr>
          <w:ilvl w:val="1"/>
          <w:numId w:val="1025"/>
        </w:numPr>
      </w:pPr>
      <w:r>
        <w:t xml:space="preserve">Octubre: 13 metros cúbicos</w:t>
      </w:r>
    </w:p>
    <w:p>
      <w:pPr>
        <w:numPr>
          <w:ilvl w:val="1"/>
          <w:numId w:val="1025"/>
        </w:numPr>
      </w:pPr>
      <w:r>
        <w:t xml:space="preserve">Noviembre: 12 metros cúbicos ←</w:t>
      </w:r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consumo de agosto fue de 11 metros cúbicos.</w:t>
      </w:r>
    </w:p>
    <w:p>
      <w:pPr>
        <w:pStyle w:val="Heading3"/>
        <w:numPr>
          <w:ilvl w:val="0"/>
          <w:numId w:val="1000"/>
        </w:numPr>
      </w:pPr>
      <w:bookmarkStart w:id="52" w:name="paso-2-datos-del-problema"/>
      <w:r>
        <w:t xml:space="preserve">Paso 2: Datos del problema</w:t>
      </w:r>
      <w:bookmarkEnd w:id="52"/>
    </w:p>
    <w:p>
      <w:pPr>
        <w:numPr>
          <w:ilvl w:val="1"/>
          <w:numId w:val="1026"/>
        </w:numPr>
      </w:pPr>
      <w:r>
        <w:rPr>
          <w:b/>
          <w:bCs/>
        </w:rPr>
        <w:t xml:space="preserve">Consumo máximo posible:</w:t>
      </w:r>
      <w:r>
        <w:t xml:space="preserve"> </w:t>
      </w:r>
      <w:r>
        <w:t xml:space="preserve">18 metros cúbicos (dato del enunciado)</w:t>
      </w:r>
    </w:p>
    <w:p>
      <w:pPr>
        <w:numPr>
          <w:ilvl w:val="1"/>
          <w:numId w:val="1026"/>
        </w:numPr>
      </w:pPr>
      <w:r>
        <w:rPr>
          <w:b/>
          <w:bCs/>
        </w:rPr>
        <w:t xml:space="preserve">Consumo real de agosto:</w:t>
      </w:r>
      <w:r>
        <w:t xml:space="preserve"> </w:t>
      </w:r>
      <w:r>
        <w:t xml:space="preserve">11 metros cúbicos (dato de la gráfica)</w:t>
      </w:r>
    </w:p>
    <w:p>
      <w:pPr>
        <w:pStyle w:val="Heading3"/>
        <w:numPr>
          <w:ilvl w:val="0"/>
          <w:numId w:val="1000"/>
        </w:numPr>
      </w:pPr>
      <w:bookmarkStart w:id="53" w:name="X605a444f473be47826fdc0a516149aa9f35ff05"/>
      <w:r>
        <w:t xml:space="preserve">Paso 3: Aplicación de la fórmula de porcentaje</w:t>
      </w:r>
      <w:bookmarkEnd w:id="53"/>
    </w:p>
    <w:p>
      <w:pPr>
        <w:numPr>
          <w:ilvl w:val="0"/>
          <w:numId w:val="1000"/>
        </w:numPr>
      </w:pPr>
      <w:r>
        <w:t xml:space="preserve">Para calcular qué porcentaje representa el consumo de junio respecto al máximo posible: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Valor observado</m:t>
              </m:r>
            </m:num>
            <m:den>
              <m:r>
                <m:rPr>
                  <m:nor/>
                  <m:sty m:val="p"/>
                </m:rPr>
                <m:t>Valor máximo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</m:t>
              </m:r>
            </m:num>
            <m:den>
              <m:r>
                <m:t>18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61</m:t>
          </m:r>
          <m:r>
            <m:rPr>
              <m:sty m:val="p"/>
            </m:rPr>
            <m:t>%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54" w:name="X4d61bbfce1483da0b2ae96bf8f1e18a885da1ec"/>
      <w:r>
        <w:t xml:space="preserve">Verificación y análisis de distractores</w:t>
      </w:r>
      <w:bookmarkEnd w:id="54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61%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errores conceptuales comunes: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11%</w:t>
      </w:r>
      <w:r>
        <w:t xml:space="preserve">: Error conceptual - confundir el valor absoluto (11 m³) con el porcentaje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67%</w:t>
      </w:r>
      <w:r>
        <w:t xml:space="preserve">: Error de lectura - usar el consumo de mayo en lugar de agosto</w:t>
      </w:r>
    </w:p>
    <w:p>
      <w:pPr>
        <w:numPr>
          <w:ilvl w:val="1"/>
          <w:numId w:val="1027"/>
        </w:numPr>
      </w:pPr>
      <w:r>
        <w:rPr>
          <w:b/>
          <w:bCs/>
        </w:rPr>
        <w:t xml:space="preserve">85%</w:t>
      </w:r>
      <w:r>
        <w:t xml:space="preserve">: Error de cálculo - aplicar incorrectamente la fórmula de porcentaje</w:t>
      </w:r>
    </w:p>
    <w:p>
      <w:pPr>
        <w:pStyle w:val="Heading3"/>
        <w:numPr>
          <w:ilvl w:val="0"/>
          <w:numId w:val="1000"/>
        </w:numPr>
      </w:pPr>
      <w:bookmarkStart w:id="55" w:name="conclusiuxf3n"/>
      <w:r>
        <w:t xml:space="preserve">Conclusión</w:t>
      </w:r>
      <w:bookmarkEnd w:id="55"/>
    </w:p>
    <w:p>
      <w:pPr>
        <w:numPr>
          <w:ilvl w:val="0"/>
          <w:numId w:val="1000"/>
        </w:numPr>
      </w:pPr>
      <w:r>
        <w:t xml:space="preserve">El consumo de agosto (11 metros cúbicos) representa el</w:t>
      </w:r>
      <w:r>
        <w:t xml:space="preserve"> </w:t>
      </w:r>
      <w:r>
        <w:rPr>
          <w:b/>
          <w:bCs/>
        </w:rPr>
        <w:t xml:space="preserve">61%</w:t>
      </w:r>
      <w:r>
        <w:t xml:space="preserve"> </w:t>
      </w:r>
      <w:r>
        <w:t xml:space="preserve">del consumo máximo posible (18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28"/>
        </w:numPr>
      </w:pPr>
      <w:r>
        <w:t xml:space="preserve">Se basa en una lectura correcta de la gráfica</w:t>
      </w:r>
    </w:p>
    <w:p>
      <w:pPr>
        <w:numPr>
          <w:ilvl w:val="1"/>
          <w:numId w:val="1028"/>
        </w:numPr>
      </w:pPr>
      <w:r>
        <w:t xml:space="preserve">Aplica correctamente la fórmula de porcentaje</w:t>
      </w:r>
    </w:p>
    <w:p>
      <w:pPr>
        <w:numPr>
          <w:ilvl w:val="1"/>
          <w:numId w:val="1028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noviembre ($13.300) corresponde exactamente al consumo mostrado en la gráfica (12 m³ × $900 + $2.500 cargo fijo).</w:t>
      </w:r>
    </w:p>
    <w:p>
      <w:pPr>
        <w:numPr>
          <w:ilvl w:val="1"/>
          <w:numId w:val="1029"/>
        </w:numPr>
      </w:pPr>
      <w:r>
        <w:t xml:space="preserve">Correcto</w:t>
      </w:r>
    </w:p>
    <w:p>
      <w:pPr>
        <w:numPr>
          <w:ilvl w:val="1"/>
          <w:numId w:val="1029"/>
        </w:numPr>
      </w:pPr>
      <w:r>
        <w:t xml:space="preserve">Incorrecto</w:t>
      </w:r>
    </w:p>
    <w:p>
      <w:pPr>
        <w:numPr>
          <w:ilvl w:val="1"/>
          <w:numId w:val="1029"/>
        </w:numPr>
      </w:pPr>
      <w:r>
        <w:t xml:space="preserve">Incorrecto</w:t>
      </w:r>
    </w:p>
    <w:p>
      <w:pPr>
        <w:numPr>
          <w:ilvl w:val="1"/>
          <w:numId w:val="1029"/>
        </w:numPr>
      </w:pPr>
      <w:r>
        <w:t xml:space="preserve">Incorrecto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Miguel y Isabella viven en un aparta-estudio y comparten el pago de los gastos. En diciembre consumieron 15 metros cúbicos de gas natural y la factura fue de $19.950, incluido el cargo fijo de $2.700 que es el mismo todos los meses. La gráfica muestra el consumo histórico en metros cúbicos de ese servicio.</w:t>
      </w:r>
    </w:p>
    <w:p>
      <w:pPr>
        <w:numPr>
          <w:ilvl w:val="0"/>
          <w:numId w:val="1000"/>
        </w:numPr>
      </w:pPr>
      <w:r>
        <w:drawing>
          <wp:inline>
            <wp:extent cx="4267200" cy="2643143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media/supplements1/exercise5/grafico_consumo_ga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3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Un hogar puede consumir máximo 20 metros cúbicos en un mes. ¿A qué porcentaje del consumo máximo posible corresponde el consumo de noviembre?</w:t>
      </w:r>
    </w:p>
    <w:p>
      <w:pPr>
        <w:numPr>
          <w:ilvl w:val="1"/>
          <w:numId w:val="1030"/>
        </w:numPr>
      </w:pPr>
      <w:r>
        <w:t xml:space="preserve">45%</w:t>
      </w:r>
    </w:p>
    <w:p>
      <w:pPr>
        <w:numPr>
          <w:ilvl w:val="1"/>
          <w:numId w:val="1030"/>
        </w:numPr>
      </w:pPr>
      <w:r>
        <w:t xml:space="preserve">75%</w:t>
      </w:r>
    </w:p>
    <w:p>
      <w:pPr>
        <w:numPr>
          <w:ilvl w:val="1"/>
          <w:numId w:val="1030"/>
        </w:numPr>
      </w:pPr>
      <w:r>
        <w:t xml:space="preserve">17%</w:t>
      </w:r>
    </w:p>
    <w:p>
      <w:pPr>
        <w:numPr>
          <w:ilvl w:val="1"/>
          <w:numId w:val="1030"/>
        </w:numPr>
      </w:pPr>
      <w:r>
        <w:t xml:space="preserve">85%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59" w:name="anuxe1lisis-del-problema"/>
      <w:r>
        <w:t xml:space="preserve">Análisis del problema</w:t>
      </w:r>
      <w:bookmarkEnd w:id="59"/>
    </w:p>
    <w:p>
      <w:pPr>
        <w:numPr>
          <w:ilvl w:val="0"/>
          <w:numId w:val="1000"/>
        </w:numPr>
      </w:pPr>
      <w:r>
        <w:t xml:space="preserve">Este problema requiere</w:t>
      </w:r>
      <w:r>
        <w:t xml:space="preserve"> </w:t>
      </w:r>
      <w:r>
        <w:rPr>
          <w:b/>
          <w:bCs/>
        </w:rPr>
        <w:t xml:space="preserve">interpretación de gráficos de barras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cálculo de porcentajes</w:t>
      </w:r>
      <w:r>
        <w:t xml:space="preserve">. Los pasos son:</w:t>
      </w:r>
    </w:p>
    <w:p>
      <w:pPr>
        <w:numPr>
          <w:ilvl w:val="1"/>
          <w:numId w:val="1031"/>
        </w:numPr>
      </w:pPr>
      <w:r>
        <w:rPr>
          <w:b/>
          <w:bCs/>
        </w:rPr>
        <w:t xml:space="preserve">Leer correctamente la gráfica</w:t>
      </w:r>
      <w:r>
        <w:t xml:space="preserve"> </w:t>
      </w:r>
      <w:r>
        <w:t xml:space="preserve">para identificar el consumo de junio</w:t>
      </w:r>
    </w:p>
    <w:p>
      <w:pPr>
        <w:numPr>
          <w:ilvl w:val="1"/>
          <w:numId w:val="1031"/>
        </w:numPr>
      </w:pPr>
      <w:r>
        <w:rPr>
          <w:b/>
          <w:bCs/>
        </w:rPr>
        <w:t xml:space="preserve">Identificar el consumo máximo posible</w:t>
      </w:r>
      <w:r>
        <w:t xml:space="preserve"> </w:t>
      </w:r>
      <w:r>
        <w:t xml:space="preserve">según el enunciado</w:t>
      </w:r>
    </w:p>
    <w:p>
      <w:pPr>
        <w:numPr>
          <w:ilvl w:val="1"/>
          <w:numId w:val="1031"/>
        </w:numPr>
      </w:pPr>
      <w:r>
        <w:rPr>
          <w:b/>
          <w:bCs/>
        </w:rPr>
        <w:t xml:space="preserve">Aplicar la fórmula de porcentaje</w:t>
      </w:r>
      <w:r>
        <w:t xml:space="preserve"> </w:t>
      </w:r>
      <w:r>
        <w:t xml:space="preserve">para encontrar la relación</w:t>
      </w:r>
    </w:p>
    <w:p>
      <w:pPr>
        <w:pStyle w:val="Heading3"/>
        <w:numPr>
          <w:ilvl w:val="0"/>
          <w:numId w:val="1000"/>
        </w:numPr>
      </w:pPr>
      <w:bookmarkStart w:id="60" w:name="paso-1-lectura-de-la-gruxe1fica"/>
      <w:r>
        <w:t xml:space="preserve">Paso 1: Lectura de la gráfica</w:t>
      </w:r>
      <w:bookmarkEnd w:id="60"/>
    </w:p>
    <w:p>
      <w:pPr>
        <w:numPr>
          <w:ilvl w:val="0"/>
          <w:numId w:val="1000"/>
        </w:numPr>
      </w:pPr>
      <w:r>
        <w:t xml:space="preserve">Observando la gráfica de consumo histórico de Miguel y Isabella: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Consumos mensuales registrados:</w:t>
      </w:r>
    </w:p>
    <w:p>
      <w:pPr>
        <w:numPr>
          <w:ilvl w:val="1"/>
          <w:numId w:val="1032"/>
        </w:numPr>
      </w:pPr>
      <w:r>
        <w:t xml:space="preserve">Junio: 15 metros cúbicos</w:t>
      </w:r>
    </w:p>
    <w:p>
      <w:pPr>
        <w:numPr>
          <w:ilvl w:val="1"/>
          <w:numId w:val="1032"/>
        </w:numPr>
      </w:pPr>
      <w:r>
        <w:t xml:space="preserve">Julio: 10 metros cúbicos</w:t>
      </w:r>
    </w:p>
    <w:p>
      <w:pPr>
        <w:numPr>
          <w:ilvl w:val="1"/>
          <w:numId w:val="1032"/>
        </w:numPr>
      </w:pPr>
      <w:r>
        <w:t xml:space="preserve">Agosto: 15 metros cúbicos</w:t>
      </w:r>
    </w:p>
    <w:p>
      <w:pPr>
        <w:numPr>
          <w:ilvl w:val="1"/>
          <w:numId w:val="1032"/>
        </w:numPr>
      </w:pPr>
      <w:r>
        <w:t xml:space="preserve">Septiembre: 13 metros cúbicos</w:t>
      </w:r>
    </w:p>
    <w:p>
      <w:pPr>
        <w:numPr>
          <w:ilvl w:val="1"/>
          <w:numId w:val="1032"/>
        </w:numPr>
      </w:pPr>
      <w:r>
        <w:t xml:space="preserve">Octubre: 15 metros cúbicos</w:t>
      </w:r>
    </w:p>
    <w:p>
      <w:pPr>
        <w:numPr>
          <w:ilvl w:val="1"/>
          <w:numId w:val="1032"/>
        </w:numPr>
      </w:pPr>
      <w:r>
        <w:t xml:space="preserve">Noviembre: 17 metros cúbicos ←</w:t>
      </w:r>
      <w:r>
        <w:t xml:space="preserve"> </w:t>
      </w:r>
      <w:r>
        <w:rPr>
          <w:b/>
          <w:bCs/>
        </w:rPr>
        <w:t xml:space="preserve">MES DE LA PREGUNTA</w:t>
      </w:r>
    </w:p>
    <w:p>
      <w:pPr>
        <w:numPr>
          <w:ilvl w:val="1"/>
          <w:numId w:val="1032"/>
        </w:numPr>
      </w:pPr>
      <w:r>
        <w:t xml:space="preserve">Diciembre: 15 metros cúbicos ←</w:t>
      </w:r>
      <w:r>
        <w:t xml:space="preserve"> </w:t>
      </w:r>
      <w:r>
        <w:rPr>
          <w:b/>
          <w:bCs/>
        </w:rPr>
        <w:t xml:space="preserve">MES DE LA FACTURA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El consumo de noviembre fue de 17 metros cúbicos.</w:t>
      </w:r>
    </w:p>
    <w:p>
      <w:pPr>
        <w:pStyle w:val="Heading3"/>
        <w:numPr>
          <w:ilvl w:val="0"/>
          <w:numId w:val="1000"/>
        </w:numPr>
      </w:pPr>
      <w:bookmarkStart w:id="61" w:name="paso-2-datos-del-problema"/>
      <w:r>
        <w:t xml:space="preserve">Paso 2: Datos del problema</w:t>
      </w:r>
      <w:bookmarkEnd w:id="61"/>
    </w:p>
    <w:p>
      <w:pPr>
        <w:numPr>
          <w:ilvl w:val="1"/>
          <w:numId w:val="1033"/>
        </w:numPr>
      </w:pPr>
      <w:r>
        <w:rPr>
          <w:b/>
          <w:bCs/>
        </w:rPr>
        <w:t xml:space="preserve">Consumo máximo posible:</w:t>
      </w:r>
      <w:r>
        <w:t xml:space="preserve"> </w:t>
      </w:r>
      <w:r>
        <w:t xml:space="preserve">20 metros cúbicos (dato del enunciado)</w:t>
      </w:r>
    </w:p>
    <w:p>
      <w:pPr>
        <w:numPr>
          <w:ilvl w:val="1"/>
          <w:numId w:val="1033"/>
        </w:numPr>
      </w:pPr>
      <w:r>
        <w:rPr>
          <w:b/>
          <w:bCs/>
        </w:rPr>
        <w:t xml:space="preserve">Consumo real de noviembre:</w:t>
      </w:r>
      <w:r>
        <w:t xml:space="preserve"> </w:t>
      </w:r>
      <w:r>
        <w:t xml:space="preserve">17 metros cúbicos (dato de la gráfica)</w:t>
      </w:r>
    </w:p>
    <w:p>
      <w:pPr>
        <w:pStyle w:val="Heading3"/>
        <w:numPr>
          <w:ilvl w:val="0"/>
          <w:numId w:val="1000"/>
        </w:numPr>
      </w:pPr>
      <w:bookmarkStart w:id="62" w:name="X605a444f473be47826fdc0a516149aa9f35ff05"/>
      <w:r>
        <w:t xml:space="preserve">Paso 3: Aplicación de la fórmula de porcentaje</w:t>
      </w:r>
      <w:bookmarkEnd w:id="62"/>
    </w:p>
    <w:p>
      <w:pPr>
        <w:numPr>
          <w:ilvl w:val="0"/>
          <w:numId w:val="1000"/>
        </w:numPr>
      </w:pPr>
      <w:r>
        <w:t xml:space="preserve">Para calcular qué porcentaje representa el consumo de junio respecto al máximo posible: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Valor observado</m:t>
              </m:r>
            </m:num>
            <m:den>
              <m:r>
                <m:rPr>
                  <m:nor/>
                  <m:sty m:val="p"/>
                </m:rPr>
                <m:t>Valor máximo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Porcentaje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85</m:t>
          </m:r>
          <m:r>
            <m:rPr>
              <m:sty m:val="p"/>
            </m:rPr>
            <m:t>%</m:t>
          </m:r>
        </m:oMath>
      </m:oMathPara>
    </w:p>
    <w:p>
      <w:pPr>
        <w:pStyle w:val="Heading3"/>
        <w:numPr>
          <w:ilvl w:val="0"/>
          <w:numId w:val="1000"/>
        </w:numPr>
      </w:pPr>
      <w:bookmarkStart w:id="63" w:name="X4d61bbfce1483da0b2ae96bf8f1e18a885da1ec"/>
      <w:r>
        <w:t xml:space="preserve">Verificación y análisis de distractores</w:t>
      </w:r>
      <w:bookmarkEnd w:id="63"/>
    </w:p>
    <w:p>
      <w:pPr>
        <w:numPr>
          <w:ilvl w:val="0"/>
          <w:numId w:val="1000"/>
        </w:numPr>
      </w:pPr>
      <w:r>
        <w:rPr>
          <w:b/>
          <w:bCs/>
        </w:rPr>
        <w:t xml:space="preserve">Respuesta correcta:</w:t>
      </w:r>
      <w:r>
        <w:t xml:space="preserve"> </w:t>
      </w:r>
      <w:r>
        <w:t xml:space="preserve">85%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errores conceptuales comunes: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17%</w:t>
      </w:r>
      <w:r>
        <w:t xml:space="preserve">: Error conceptual - confundir el valor absoluto (17 m³) con el porcentaje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75%</w:t>
      </w:r>
      <w:r>
        <w:t xml:space="preserve">: Error de lectura - usar el consumo de junio en lugar de noviembre</w:t>
      </w:r>
    </w:p>
    <w:p>
      <w:pPr>
        <w:numPr>
          <w:ilvl w:val="1"/>
          <w:numId w:val="1034"/>
        </w:numPr>
      </w:pPr>
      <w:r>
        <w:rPr>
          <w:b/>
          <w:bCs/>
        </w:rPr>
        <w:t xml:space="preserve">45%</w:t>
      </w:r>
      <w:r>
        <w:t xml:space="preserve">: Error de cálculo - aplicar incorrectamente la fórmula de porcentaje</w:t>
      </w:r>
    </w:p>
    <w:p>
      <w:pPr>
        <w:pStyle w:val="Heading3"/>
        <w:numPr>
          <w:ilvl w:val="0"/>
          <w:numId w:val="1000"/>
        </w:numPr>
      </w:pPr>
      <w:bookmarkStart w:id="64" w:name="conclusiuxf3n"/>
      <w:r>
        <w:t xml:space="preserve">Conclusión</w:t>
      </w:r>
      <w:bookmarkEnd w:id="64"/>
    </w:p>
    <w:p>
      <w:pPr>
        <w:numPr>
          <w:ilvl w:val="0"/>
          <w:numId w:val="1000"/>
        </w:numPr>
      </w:pPr>
      <w:r>
        <w:t xml:space="preserve">El consumo de noviembre (17 metros cúbicos) representa el</w:t>
      </w:r>
      <w:r>
        <w:t xml:space="preserve"> </w:t>
      </w:r>
      <w:r>
        <w:rPr>
          <w:b/>
          <w:bCs/>
        </w:rPr>
        <w:t xml:space="preserve">85%</w:t>
      </w:r>
      <w:r>
        <w:t xml:space="preserve"> </w:t>
      </w:r>
      <w:r>
        <w:t xml:space="preserve">del consumo máximo posible (20 metros cúbicos).</w:t>
      </w:r>
    </w:p>
    <w:p>
      <w:pPr>
        <w:numPr>
          <w:ilvl w:val="0"/>
          <w:numId w:val="1000"/>
        </w:numPr>
      </w:pPr>
      <w:r>
        <w:t xml:space="preserve">Esta respuesta es coherente porque:</w:t>
      </w:r>
    </w:p>
    <w:p>
      <w:pPr>
        <w:numPr>
          <w:ilvl w:val="1"/>
          <w:numId w:val="1035"/>
        </w:numPr>
      </w:pPr>
      <w:r>
        <w:t xml:space="preserve">Se basa en una lectura correcta de la gráfica</w:t>
      </w:r>
    </w:p>
    <w:p>
      <w:pPr>
        <w:numPr>
          <w:ilvl w:val="1"/>
          <w:numId w:val="1035"/>
        </w:numPr>
      </w:pPr>
      <w:r>
        <w:t xml:space="preserve">Aplica correctamente la fórmula de porcentaje</w:t>
      </w:r>
    </w:p>
    <w:p>
      <w:pPr>
        <w:numPr>
          <w:ilvl w:val="1"/>
          <w:numId w:val="1035"/>
        </w:numPr>
      </w:pPr>
      <w:r>
        <w:t xml:space="preserve">El resultado está dentro del rango esperado (0% a 100%)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adicional</w:t>
      </w:r>
      <w:r>
        <w:t xml:space="preserve">: La factura de diciembre ($19.950) corresponde exactamente al consumo mostrado en la gráfica (15 m³ × $1.150 + $2.700 cargo fijo).</w:t>
      </w:r>
    </w:p>
    <w:p>
      <w:pPr>
        <w:numPr>
          <w:ilvl w:val="1"/>
          <w:numId w:val="1036"/>
        </w:numPr>
      </w:pPr>
      <w:r>
        <w:t xml:space="preserve">Incorrecto</w:t>
      </w:r>
    </w:p>
    <w:p>
      <w:pPr>
        <w:numPr>
          <w:ilvl w:val="1"/>
          <w:numId w:val="1036"/>
        </w:numPr>
      </w:pPr>
      <w:r>
        <w:t xml:space="preserve">Incorrecto</w:t>
      </w:r>
    </w:p>
    <w:p>
      <w:pPr>
        <w:numPr>
          <w:ilvl w:val="1"/>
          <w:numId w:val="1036"/>
        </w:numPr>
      </w:pPr>
      <w:r>
        <w:t xml:space="preserve">Incorrecto</w:t>
      </w:r>
    </w:p>
    <w:p>
      <w:pPr>
        <w:numPr>
          <w:ilvl w:val="1"/>
          <w:numId w:val="1036"/>
        </w:numPr>
      </w:pPr>
      <w:r>
        <w:t xml:space="preserve">Correcto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9" Target="media/rId29.png" /><Relationship Type="http://schemas.openxmlformats.org/officeDocument/2006/relationships/image" Id="rId38" Target="media/rId38.png" /><Relationship Type="http://schemas.openxmlformats.org/officeDocument/2006/relationships/image" Id="rId47" Target="media/rId47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2025-06-16T03:04:36Z</dcterms:created>
  <dcterms:modified xsi:type="dcterms:W3CDTF">2025-06-16T03:04:36Z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