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6e94e92d3ea9d8f814181f5f989bb55b25a31be"/>
      <w:r>
        <w:rPr/>
        <w:t>Fracciones y Reparto Proporcional - 22-S2-2025-SEDQ</w:t>
      </w:r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1" w:name="descripción-general"/>
      <w:r>
        <w:rPr/>
        <w:t>Descripción General</w:t>
      </w:r>
    </w:p>
    <w:p>
      <w:pPr>
        <w:pStyle w:val="FirstParagraph"/>
        <w:rPr/>
      </w:pPr>
      <w:r>
        <w:rPr/>
        <w:t xml:space="preserve">Este ejercicio implementa problemas de </w:t>
      </w:r>
      <w:r>
        <w:rPr>
          <w:b/>
          <w:bCs/>
        </w:rPr>
        <w:t>fracciones y reparto proporcional</w:t>
      </w:r>
      <w:r>
        <w:rPr/>
        <w:t xml:space="preserve"> en contextos deportivos y de competencias. Los estudiantes deben calcular montos exactos de premios distribuidos entre diferentes puestos usando fracciones, desarrollando competencias en pensamiento numérico y resolución de problemas.</w:t>
      </w:r>
      <w:bookmarkEnd w:id="1"/>
    </w:p>
    <w:p>
      <w:pPr>
        <w:pStyle w:val="Heading2"/>
        <w:rPr/>
      </w:pPr>
      <w:bookmarkStart w:id="2" w:name="características-principales"/>
      <w:r>
        <w:rPr/>
        <w:t>Características Principales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🎯 </w:t>
      </w:r>
      <w:r>
        <w:rPr>
          <w:b/>
          <w:bCs/>
        </w:rPr>
        <w:t>Alta aleatorización</w:t>
      </w:r>
      <w:r>
        <w:rPr/>
        <w:t>: Más de 300 variantes únicas por ejercicio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📊 </w:t>
      </w:r>
      <w:r>
        <w:rPr>
          <w:b/>
          <w:bCs/>
        </w:rPr>
        <w:t>Visualización dinámica</w:t>
      </w:r>
      <w:r>
        <w:rPr/>
        <w:t>: Tablas generadas con TikZ y colores aleatorios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🔄 </w:t>
      </w:r>
      <w:r>
        <w:rPr>
          <w:b/>
          <w:bCs/>
        </w:rPr>
        <w:t>Múltiples versiones</w:t>
      </w:r>
      <w:r>
        <w:rPr/>
        <w:t>: 4 versiones del ejercicio (v1-v4) con diferentes enfoques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✅ </w:t>
      </w:r>
      <w:r>
        <w:rPr>
          <w:b/>
          <w:bCs/>
        </w:rPr>
        <w:t>Pruebas unitarias</w:t>
      </w:r>
      <w:r>
        <w:rPr/>
        <w:t>: Validación automática de coherencia matemática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📱 </w:t>
      </w:r>
      <w:r>
        <w:rPr>
          <w:b/>
          <w:bCs/>
        </w:rPr>
        <w:t>Múltiples formatos</w:t>
      </w:r>
      <w:r>
        <w:rPr/>
        <w:t>: PDF, HTML, Word, Moodle XML, NOPS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🎓 </w:t>
      </w:r>
      <w:r>
        <w:rPr>
          <w:b/>
          <w:bCs/>
        </w:rPr>
        <w:t>Metadatos ICFES</w:t>
      </w:r>
      <w:r>
        <w:rPr/>
        <w:t>: Alineado con estándares educativos colombianos</w:t>
      </w:r>
      <w:bookmarkEnd w:id="2"/>
    </w:p>
    <w:p>
      <w:pPr>
        <w:pStyle w:val="Heading2"/>
        <w:rPr/>
      </w:pPr>
      <w:bookmarkStart w:id="3" w:name="metadatos-icfes"/>
      <w:r>
        <w:rPr/>
        <w:t>Metadatos ICFES</w:t>
      </w:r>
    </w:p>
    <w:p>
      <w:pPr>
        <w:pStyle w:val="SourceCode"/>
        <w:rPr/>
      </w:pPr>
      <w:r>
        <w:rPr>
          <w:rStyle w:val="FunctionTok"/>
        </w:rPr>
        <w:t>icfes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competencia</w:t>
      </w:r>
      <w:r>
        <w:rPr>
          <w:rStyle w:val="KeywordTok"/>
        </w:rPr>
        <w:t>:</w:t>
      </w:r>
      <w:r>
        <w:rPr>
          <w:rStyle w:val="AttributeTok"/>
        </w:rPr>
        <w:t xml:space="preserve"> Resolución de problemas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componente</w:t>
      </w:r>
      <w:r>
        <w:rPr>
          <w:rStyle w:val="KeywordTok"/>
        </w:rPr>
        <w:t>:</w:t>
      </w:r>
      <w:r>
        <w:rPr>
          <w:rStyle w:val="AttributeTok"/>
        </w:rPr>
        <w:t xml:space="preserve"> Numérico-variacional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afirmacion</w:t>
      </w:r>
      <w:r>
        <w:rPr>
          <w:rStyle w:val="KeywordTok"/>
        </w:rPr>
        <w:t>:</w:t>
      </w:r>
      <w:r>
        <w:rPr>
          <w:rStyle w:val="AttributeTok"/>
        </w:rPr>
        <w:t xml:space="preserve"> Resuelve problemas que requieren el uso de fracciones y porcentajes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evidencia</w:t>
      </w:r>
      <w:r>
        <w:rPr>
          <w:rStyle w:val="KeywordTok"/>
        </w:rPr>
        <w:t>:</w:t>
      </w:r>
      <w:r>
        <w:rPr>
          <w:rStyle w:val="AttributeTok"/>
        </w:rPr>
        <w:t xml:space="preserve"> Utiliza fracciones para resolver problemas de reparto proporcional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nivel</w:t>
      </w:r>
      <w:r>
        <w:rPr>
          <w:rStyle w:val="KeywordTok"/>
        </w:rPr>
        <w:t>:</w:t>
      </w:r>
      <w:r>
        <w:rPr>
          <w:rStyle w:val="AttributeTok"/>
        </w:rPr>
        <w:t xml:space="preserve"> Medio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tematica</w:t>
      </w:r>
      <w:r>
        <w:rPr>
          <w:rStyle w:val="KeywordTok"/>
        </w:rPr>
        <w:t>:</w:t>
      </w:r>
      <w:r>
        <w:rPr>
          <w:rStyle w:val="AttributeTok"/>
        </w:rPr>
        <w:t xml:space="preserve"> Fracciones y operaciones con fracciones</w:t>
      </w:r>
      <w:bookmarkEnd w:id="3"/>
    </w:p>
    <w:p>
      <w:pPr>
        <w:pStyle w:val="Heading2"/>
        <w:rPr/>
      </w:pPr>
      <w:bookmarkStart w:id="4" w:name="estructura-del-ejercicio"/>
      <w:r>
        <w:rPr/>
        <w:t>Estructura del Ejercicio</w:t>
      </w:r>
    </w:p>
    <w:p>
      <w:pPr>
        <w:pStyle w:val="Heading3"/>
        <w:rPr/>
      </w:pPr>
      <w:bookmarkStart w:id="5" w:name="contexto-del-problema"/>
      <w:r>
        <w:rPr/>
        <w:t>Contexto del Problema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Escenario</w:t>
      </w:r>
      <w:r>
        <w:rPr/>
        <w:t>: Competencias deportivas en diferentes contextos (ciudades, municipios, etc.)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Participantes</w:t>
      </w:r>
      <w:r>
        <w:rPr/>
        <w:t>: Grupos de edad variados (menores de 15 años, categoría juvenil, etc.)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Premios</w:t>
      </w:r>
      <w:r>
        <w:rPr/>
        <w:t>: Montos entre 30-400 millones de pesos (múltiplos de 2)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>Distribución</w:t>
      </w:r>
      <w:r>
        <w:rPr/>
        <w:t>: Tres puestos con fracciones específicas</w:t>
      </w:r>
      <w:bookmarkEnd w:id="5"/>
    </w:p>
    <w:p>
      <w:pPr>
        <w:pStyle w:val="Heading3"/>
        <w:rPr/>
      </w:pPr>
      <w:bookmarkStart w:id="6" w:name="Xbf9c61d0741d8e129957bc545a43b584d9e291e"/>
      <w:r>
        <w:rPr/>
        <w:t>Lógica Matemática (Versión 4 - Más Reciente)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Primer puesto</w:t>
      </w:r>
      <w:r>
        <w:rPr/>
        <w:t>: Recibe una fracción directa del premio total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Segundo puesto</w:t>
      </w:r>
      <w:r>
        <w:rPr/>
        <w:t>: Recibe una fracción del dinero restante después del primer puesto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Tercer puesto</w:t>
      </w:r>
      <w:r>
        <w:rPr/>
        <w:t>: Recibe el dinero restante</w:t>
      </w:r>
    </w:p>
    <w:p>
      <w:pPr>
        <w:pStyle w:val="FirstParagraph"/>
        <w:rPr/>
      </w:pPr>
      <w:r>
        <w:rPr/>
        <w:t xml:space="preserve">Esta lógica garantiza matemáticamente que: </w:t>
      </w:r>
      <w:r>
        <w:rPr>
          <w:b/>
          <w:bCs/>
        </w:rPr>
        <w:t>primer puesto &gt; segundo puesto &gt; tercer puesto</w:t>
      </w:r>
      <w:bookmarkEnd w:id="6"/>
    </w:p>
    <w:p>
      <w:pPr>
        <w:pStyle w:val="Heading3"/>
        <w:rPr/>
      </w:pPr>
      <w:bookmarkStart w:id="7" w:name="conjuntos-de-fracciones-validados"/>
      <w:r>
        <w:rPr/>
        <w:t>Conjuntos de Fracciones Validados</w:t>
      </w:r>
    </w:p>
    <w:p>
      <w:pPr>
        <w:pStyle w:val="SourceCode"/>
        <w:rPr/>
      </w:pPr>
      <w:r>
        <w:rPr>
          <w:rStyle w:val="VerbatimChar"/>
        </w:rPr>
        <w:t>c("3/8", "4/7")   # 37.50% &gt; 35.71% &gt; 26.79%</w:t>
      </w:r>
      <w:r>
        <w:rPr/>
        <w:br/>
      </w:r>
      <w:r>
        <w:rPr>
          <w:rStyle w:val="VerbatimChar"/>
        </w:rPr>
        <w:t>c("2/5", "3/5")   # 40.00% &gt; 36.00% &gt; 24.00%</w:t>
      </w:r>
      <w:r>
        <w:rPr/>
        <w:br/>
      </w:r>
      <w:r>
        <w:rPr>
          <w:rStyle w:val="VerbatimChar"/>
        </w:rPr>
        <w:t>c("1/2", "2/3")   # 50.00% &gt; 33.33% &gt; 16.67%</w:t>
      </w:r>
      <w:r>
        <w:rPr/>
        <w:br/>
      </w:r>
      <w:r>
        <w:rPr>
          <w:rStyle w:val="VerbatimChar"/>
        </w:rPr>
        <w:t>c("4/9", "3/4")   # 44.44% &gt; 41.67% &gt; 13.89%</w:t>
      </w:r>
      <w:r>
        <w:rPr/>
        <w:br/>
      </w:r>
      <w:r>
        <w:rPr>
          <w:rStyle w:val="VerbatimChar"/>
        </w:rPr>
        <w:t>c("5/12", "2/3")  # 41.67% &gt; 38.89% &gt; 19.44%</w:t>
      </w:r>
      <w:bookmarkEnd w:id="4"/>
      <w:bookmarkEnd w:id="7"/>
    </w:p>
    <w:p>
      <w:pPr>
        <w:pStyle w:val="Heading2"/>
        <w:rPr/>
      </w:pPr>
      <w:bookmarkStart w:id="8" w:name="archivos-principales"/>
      <w:r>
        <w:rPr/>
        <w:t>Archivos Principales</w:t>
      </w:r>
    </w:p>
    <w:p>
      <w:pPr>
        <w:pStyle w:val="Heading3"/>
        <w:rPr/>
      </w:pPr>
      <w:bookmarkStart w:id="9" w:name="ejercicios-.rmd"/>
      <w:r>
        <w:rPr/>
        <w:t>Ejercicios (.Rmd)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  <w:b/>
          <w:bCs/>
        </w:rPr>
        <w:t>fracciones_reparto_premio_v1.Rmd</w:t>
      </w:r>
      <w:r>
        <w:rPr/>
        <w:t>: Versión básica - pregunta por el tercer puesto</w:t>
      </w:r>
    </w:p>
    <w:p>
      <w:pPr>
        <w:pStyle w:val="Compact"/>
        <w:numPr>
          <w:ilvl w:val="0"/>
          <w:numId w:val="32"/>
        </w:numPr>
        <w:rPr/>
      </w:pPr>
      <w:r>
        <w:rPr>
          <w:rStyle w:val="VerbatimChar"/>
          <w:b/>
          <w:bCs/>
        </w:rPr>
        <w:t>fracciones_reparto_premio_v2.Rmd</w:t>
      </w:r>
      <w:r>
        <w:rPr/>
        <w:t>: Versión mejorada con nueva lógica</w:t>
      </w:r>
    </w:p>
    <w:p>
      <w:pPr>
        <w:pStyle w:val="Compact"/>
        <w:numPr>
          <w:ilvl w:val="0"/>
          <w:numId w:val="33"/>
        </w:numPr>
        <w:rPr/>
      </w:pPr>
      <w:r>
        <w:rPr>
          <w:rStyle w:val="VerbatimChar"/>
          <w:b/>
          <w:bCs/>
        </w:rPr>
        <w:t>fracciones_reparto_premio_v3.Rmd</w:t>
      </w:r>
      <w:r>
        <w:rPr/>
        <w:t>: Versión optimizada</w:t>
      </w:r>
    </w:p>
    <w:p>
      <w:pPr>
        <w:pStyle w:val="Compact"/>
        <w:numPr>
          <w:ilvl w:val="0"/>
          <w:numId w:val="34"/>
        </w:numPr>
        <w:rPr/>
      </w:pPr>
      <w:r>
        <w:rPr>
          <w:rStyle w:val="VerbatimChar"/>
          <w:b/>
          <w:bCs/>
        </w:rPr>
        <w:t>fracciones_reparto_premio_v4.Rmd</w:t>
      </w:r>
      <w:r>
        <w:rPr/>
        <w:t>: Versión más reciente - pregunta por el segundo puesto</w:t>
      </w:r>
      <w:bookmarkEnd w:id="9"/>
    </w:p>
    <w:p>
      <w:pPr>
        <w:pStyle w:val="Heading3"/>
        <w:rPr/>
      </w:pPr>
      <w:bookmarkStart w:id="10" w:name="scripts-de-generación"/>
      <w:r>
        <w:rPr/>
        <w:t>Scripts de Generación</w:t>
      </w:r>
    </w:p>
    <w:p>
      <w:pPr>
        <w:pStyle w:val="Compact"/>
        <w:numPr>
          <w:ilvl w:val="0"/>
          <w:numId w:val="35"/>
        </w:numPr>
        <w:rPr/>
      </w:pPr>
      <w:r>
        <w:rPr>
          <w:rStyle w:val="VerbatimChar"/>
          <w:b/>
          <w:bCs/>
        </w:rPr>
        <w:t>SemilleroUnico_v2.R</w:t>
      </w:r>
      <w:r>
        <w:rPr/>
        <w:t>: Genera 1-5 copias en múltiples formatos</w:t>
      </w:r>
    </w:p>
    <w:p>
      <w:pPr>
        <w:pStyle w:val="Compact"/>
        <w:numPr>
          <w:ilvl w:val="0"/>
          <w:numId w:val="36"/>
        </w:numPr>
        <w:rPr/>
      </w:pPr>
      <w:r>
        <w:rPr>
          <w:rStyle w:val="VerbatimChar"/>
          <w:b/>
          <w:bCs/>
        </w:rPr>
        <w:t>SemilleroMoodle_v2.R</w:t>
      </w:r>
      <w:r>
        <w:rPr/>
        <w:t>: Genera 500 preguntas para bancos masivos</w:t>
      </w:r>
      <w:bookmarkEnd w:id="10"/>
    </w:p>
    <w:p>
      <w:pPr>
        <w:pStyle w:val="Heading3"/>
        <w:rPr/>
      </w:pPr>
      <w:bookmarkStart w:id="11" w:name="pruebas-y-validación"/>
      <w:r>
        <w:rPr/>
        <w:t>Pruebas y Validación</w:t>
      </w:r>
    </w:p>
    <w:p>
      <w:pPr>
        <w:pStyle w:val="Compact"/>
        <w:numPr>
          <w:ilvl w:val="0"/>
          <w:numId w:val="37"/>
        </w:numPr>
        <w:rPr/>
      </w:pPr>
      <w:r>
        <w:rPr>
          <w:rStyle w:val="VerbatimChar"/>
          <w:b/>
          <w:bCs/>
        </w:rPr>
        <w:t>pruebas_unitarias_v1.R</w:t>
      </w:r>
      <w:r>
        <w:rPr/>
        <w:t>: Pruebas especializadas para la versión 1</w:t>
      </w:r>
    </w:p>
    <w:p>
      <w:pPr>
        <w:pStyle w:val="Compact"/>
        <w:numPr>
          <w:ilvl w:val="0"/>
          <w:numId w:val="38"/>
        </w:numPr>
        <w:rPr/>
      </w:pPr>
      <w:r>
        <w:rPr>
          <w:rStyle w:val="VerbatimChar"/>
          <w:b/>
          <w:bCs/>
        </w:rPr>
        <w:t>reporte_pruebas_v1_*.RData</w:t>
      </w:r>
      <w:r>
        <w:rPr/>
        <w:t>: Reportes de ejecución de pruebas</w:t>
      </w:r>
      <w:bookmarkEnd w:id="11"/>
    </w:p>
    <w:p>
      <w:pPr>
        <w:pStyle w:val="Heading3"/>
        <w:rPr/>
      </w:pPr>
      <w:bookmarkStart w:id="12" w:name="documentación"/>
      <w:r>
        <w:rPr/>
        <w:t>Documentación</w:t>
      </w:r>
    </w:p>
    <w:p>
      <w:pPr>
        <w:pStyle w:val="Compact"/>
        <w:numPr>
          <w:ilvl w:val="0"/>
          <w:numId w:val="39"/>
        </w:numPr>
        <w:rPr/>
      </w:pPr>
      <w:r>
        <w:rPr>
          <w:rStyle w:val="VerbatimChar"/>
          <w:b/>
          <w:bCs/>
        </w:rPr>
        <w:t>walkthrough.md</w:t>
      </w:r>
      <w:r>
        <w:rPr/>
        <w:t>: Análisis técnico detallado del código</w:t>
      </w:r>
    </w:p>
    <w:p>
      <w:pPr>
        <w:pStyle w:val="Compact"/>
        <w:numPr>
          <w:ilvl w:val="0"/>
          <w:numId w:val="40"/>
        </w:numPr>
        <w:rPr/>
      </w:pPr>
      <w:r>
        <w:rPr>
          <w:rStyle w:val="VerbatimChar"/>
          <w:b/>
          <w:bCs/>
        </w:rPr>
        <w:t>docus/twitter.md</w:t>
      </w:r>
      <w:r>
        <w:rPr/>
        <w:t>: Resumen promocional del ejercicio</w:t>
      </w:r>
      <w:bookmarkEnd w:id="8"/>
      <w:bookmarkEnd w:id="12"/>
    </w:p>
    <w:p>
      <w:pPr>
        <w:pStyle w:val="Heading2"/>
        <w:rPr/>
      </w:pPr>
      <w:bookmarkStart w:id="13" w:name="aleatorización-implementada"/>
      <w:r>
        <w:rPr/>
        <w:t>Aleatorización Implementada</w:t>
      </w:r>
    </w:p>
    <w:p>
      <w:pPr>
        <w:pStyle w:val="Heading3"/>
        <w:rPr/>
      </w:pPr>
      <w:bookmarkStart w:id="14" w:name="variables-contextuales"/>
      <w:r>
        <w:rPr/>
        <w:t>Variables Contextuales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Contextos</w:t>
      </w:r>
      <w:r>
        <w:rPr/>
        <w:t>: 12 tipos (ciudad, municipio, distrito, etc.) con concordancia de género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Competencias</w:t>
      </w:r>
      <w:r>
        <w:rPr/>
        <w:t>: 12 tipos (carrera, maratón, torneo, etc.) con concordancia de género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Grupos de edad</w:t>
      </w:r>
      <w:r>
        <w:rPr/>
        <w:t>: 10 variantes (menores de 15 años, categoría juvenil, etc.)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Términos del enunciado</w:t>
      </w:r>
      <w:r>
        <w:rPr/>
        <w:t>: 5 variantes por cada término clave</w:t>
      </w:r>
      <w:bookmarkEnd w:id="14"/>
    </w:p>
    <w:p>
      <w:pPr>
        <w:pStyle w:val="Heading3"/>
        <w:rPr/>
      </w:pPr>
      <w:bookmarkStart w:id="15" w:name="variables-matemáticas"/>
      <w:r>
        <w:rPr/>
        <w:t>Variables Matemáticas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Premios totales</w:t>
      </w:r>
      <w:r>
        <w:rPr/>
        <w:t>: 186 valores posibles (30-400 millones, múltiplos de 2)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Conjuntos de fracciones</w:t>
      </w:r>
      <w:r>
        <w:rPr/>
        <w:t>: 10 combinaciones validadas matemáticamente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Paletas de colores</w:t>
      </w:r>
      <w:r>
        <w:rPr/>
        <w:t>: 5 esquemas profesionales para visualización</w:t>
      </w:r>
      <w:bookmarkEnd w:id="15"/>
    </w:p>
    <w:p>
      <w:pPr>
        <w:pStyle w:val="Heading3"/>
        <w:rPr/>
      </w:pPr>
      <w:bookmarkStart w:id="16" w:name="estrategia-de-distractores-v4"/>
      <w:r>
        <w:rPr/>
        <w:t>Estrategia de Distractores (v4)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Generación aleatoria</w:t>
      </w:r>
      <w:r>
        <w:rPr/>
        <w:t>: Sin patrones predecibles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Rangos amplios</w:t>
      </w:r>
      <w:r>
        <w:rPr/>
        <w:t>: Desde 15% hasta 450% del valor correcto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Errores conceptuales</w:t>
      </w:r>
      <w:r>
        <w:rPr/>
        <w:t>: Confusiones con otros puestos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Selección aleatoria</w:t>
      </w:r>
      <w:r>
        <w:rPr/>
        <w:t>: Los 3 distractores se eligen completamente al azar</w:t>
      </w:r>
      <w:bookmarkEnd w:id="13"/>
      <w:bookmarkEnd w:id="16"/>
    </w:p>
    <w:p>
      <w:pPr>
        <w:pStyle w:val="Heading2"/>
        <w:rPr/>
      </w:pPr>
      <w:bookmarkStart w:id="17" w:name="guía-de-uso"/>
      <w:r>
        <w:rPr/>
        <w:t>Guía de Uso</w:t>
      </w:r>
    </w:p>
    <w:p>
      <w:pPr>
        <w:pStyle w:val="Heading3"/>
        <w:rPr/>
      </w:pPr>
      <w:bookmarkStart w:id="18" w:name="generación-rápida"/>
      <w:r>
        <w:rPr/>
        <w:t>Generación Rápida</w:t>
      </w:r>
    </w:p>
    <w:p>
      <w:pPr>
        <w:pStyle w:val="SourceCode"/>
        <w:rPr/>
      </w:pPr>
      <w:r>
        <w:rPr>
          <w:rStyle w:val="CommentTok"/>
        </w:rPr>
        <w:t># Cargar librería</w:t>
      </w:r>
      <w:r>
        <w:rPr/>
        <w:br/>
      </w:r>
      <w:r>
        <w:rPr>
          <w:rStyle w:val="FunctionTok"/>
        </w:rPr>
        <w:t>library</w:t>
      </w:r>
      <w:r>
        <w:rPr>
          <w:rStyle w:val="NormalTok"/>
        </w:rPr>
        <w:t>(exams)</w:t>
      </w:r>
      <w:r>
        <w:rPr/>
        <w:br/>
        <w:br/>
      </w:r>
      <w:r>
        <w:rPr>
          <w:rStyle w:val="CommentTok"/>
        </w:rPr>
        <w:t># Generar 5 versiones en PDF</w:t>
      </w:r>
      <w:r>
        <w:rPr/>
        <w:br/>
      </w:r>
      <w:r>
        <w:rPr>
          <w:rStyle w:val="FunctionTok"/>
        </w:rPr>
        <w:t>exams2pdf</w:t>
      </w:r>
      <w:r>
        <w:rPr>
          <w:rStyle w:val="NormalTok"/>
        </w:rPr>
        <w:t>(</w:t>
      </w:r>
      <w:r>
        <w:rPr>
          <w:rStyle w:val="StringTok"/>
        </w:rPr>
        <w:t>"fracciones_reparto_premio_v4.Rmd"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Generar para Moodle</w:t>
      </w:r>
      <w:r>
        <w:rPr/>
        <w:br/>
      </w:r>
      <w:r>
        <w:rPr>
          <w:rStyle w:val="FunctionTok"/>
        </w:rPr>
        <w:t>exams2moodle</w:t>
      </w:r>
      <w:r>
        <w:rPr>
          <w:rStyle w:val="NormalTok"/>
        </w:rPr>
        <w:t>(</w:t>
      </w:r>
      <w:r>
        <w:rPr>
          <w:rStyle w:val="StringTok"/>
        </w:rPr>
        <w:t>"fracciones_reparto_premio_v4.Rmd"</w:t>
      </w:r>
      <w:r>
        <w:rPr>
          <w:rStyle w:val="NormalTok"/>
        </w:rPr>
        <w:t xml:space="preserve">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bookmarkEnd w:id="18"/>
    </w:p>
    <w:p>
      <w:pPr>
        <w:pStyle w:val="Heading3"/>
        <w:rPr/>
      </w:pPr>
      <w:bookmarkStart w:id="19" w:name="generación-masiva"/>
      <w:r>
        <w:rPr/>
        <w:t>Generación Masiva</w:t>
      </w:r>
    </w:p>
    <w:p>
      <w:pPr>
        <w:pStyle w:val="SourceCode"/>
        <w:rPr/>
      </w:pPr>
      <w:r>
        <w:rPr>
          <w:rStyle w:val="CommentTok"/>
        </w:rPr>
        <w:t># Ejecutar script de generación</w:t>
      </w:r>
      <w:r>
        <w:rPr/>
        <w:br/>
      </w: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"SemilleroMoodle_v2.R"</w:t>
      </w:r>
      <w:r>
        <w:rPr>
          <w:rStyle w:val="NormalTok"/>
        </w:rPr>
        <w:t xml:space="preserve">)  </w:t>
      </w:r>
      <w:r>
        <w:rPr>
          <w:rStyle w:val="CommentTok"/>
        </w:rPr>
        <w:t># 500 preguntas para Moodle</w:t>
      </w:r>
      <w:r>
        <w:rPr/>
        <w:br/>
      </w: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"SemilleroUnico_v2.R"</w:t>
      </w:r>
      <w:r>
        <w:rPr>
          <w:rStyle w:val="NormalTok"/>
        </w:rPr>
        <w:t xml:space="preserve">)   </w:t>
      </w:r>
      <w:r>
        <w:rPr>
          <w:rStyle w:val="CommentTok"/>
        </w:rPr>
        <w:t># Múltiples formatos</w:t>
      </w:r>
      <w:bookmarkEnd w:id="19"/>
    </w:p>
    <w:p>
      <w:pPr>
        <w:pStyle w:val="Heading3"/>
        <w:rPr/>
      </w:pPr>
      <w:bookmarkStart w:id="20" w:name="ejecución-de-pruebas"/>
      <w:r>
        <w:rPr/>
        <w:t>Ejecución de Pruebas</w:t>
      </w:r>
    </w:p>
    <w:p>
      <w:pPr>
        <w:pStyle w:val="SourceCode"/>
        <w:rPr/>
      </w:pPr>
      <w:r>
        <w:rPr>
          <w:rStyle w:val="CommentTok"/>
        </w:rPr>
        <w:t># Ejecutar pruebas unitarias</w:t>
      </w:r>
      <w:r>
        <w:rPr/>
        <w:br/>
      </w: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"pruebas_unitarias_v1.R"</w:t>
      </w:r>
      <w:r>
        <w:rPr>
          <w:rStyle w:val="NormalTok"/>
        </w:rPr>
        <w:t>)</w:t>
      </w:r>
      <w:bookmarkEnd w:id="17"/>
      <w:bookmarkEnd w:id="20"/>
    </w:p>
    <w:p>
      <w:pPr>
        <w:pStyle w:val="Heading2"/>
        <w:rPr/>
      </w:pPr>
      <w:bookmarkStart w:id="21" w:name="formatos-de-salida"/>
      <w:r>
        <w:rPr/>
        <w:t>Formatos de Salida</w:t>
      </w:r>
    </w:p>
    <w:p>
      <w:pPr>
        <w:pStyle w:val="Heading3"/>
        <w:rPr/>
      </w:pPr>
      <w:bookmarkStart w:id="22" w:name="archivos-generados-carpeta-salida"/>
      <w:r>
        <w:rPr/>
        <w:t xml:space="preserve">Archivos Generados (carpeta </w:t>
      </w:r>
      <w:r>
        <w:rPr>
          <w:rStyle w:val="VerbatimChar"/>
        </w:rPr>
        <w:t>salida/</w:t>
      </w:r>
      <w:r>
        <w:rPr/>
        <w:t>)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PDF</w:t>
      </w:r>
      <w:r>
        <w:rPr/>
        <w:t xml:space="preserve">: </w:t>
      </w:r>
      <w:r>
        <w:rPr>
          <w:rStyle w:val="VerbatimChar"/>
        </w:rPr>
        <w:t>fracciones_reparto_premio_v*_*.pdf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Word</w:t>
      </w:r>
      <w:r>
        <w:rPr/>
        <w:t xml:space="preserve">: </w:t>
      </w:r>
      <w:r>
        <w:rPr>
          <w:rStyle w:val="VerbatimChar"/>
        </w:rPr>
        <w:t>fracciones_reparto_premio_v*_*.docx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Moodle XML</w:t>
      </w:r>
      <w:r>
        <w:rPr/>
        <w:t xml:space="preserve">: </w:t>
      </w:r>
      <w:r>
        <w:rPr>
          <w:rStyle w:val="VerbatimChar"/>
        </w:rPr>
        <w:t>fracciones_reparto_premio_v*_.xml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NOPS</w:t>
      </w:r>
      <w:r>
        <w:rPr/>
        <w:t xml:space="preserve">: </w:t>
      </w:r>
      <w:r>
        <w:rPr>
          <w:rStyle w:val="VerbatimChar"/>
        </w:rPr>
        <w:t>fracciones_reparto_premio_v*_nops_*.pdf</w:t>
      </w:r>
      <w:bookmarkEnd w:id="22"/>
    </w:p>
    <w:p>
      <w:pPr>
        <w:pStyle w:val="Heading3"/>
        <w:rPr/>
      </w:pPr>
      <w:bookmarkStart w:id="23" w:name="visualizaciones"/>
      <w:r>
        <w:rPr/>
        <w:t>Visualizaciones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Tablas TikZ</w:t>
      </w:r>
      <w:r>
        <w:rPr/>
        <w:t>: Distribución de premios con colores aleatorios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Gráficos auxiliares</w:t>
      </w:r>
      <w:r>
        <w:rPr/>
        <w:t xml:space="preserve">: </w:t>
      </w:r>
      <w:r>
        <w:rPr>
          <w:rStyle w:val="VerbatimChar"/>
        </w:rPr>
        <w:t>tabla_distribucion.png/pdf</w:t>
      </w:r>
      <w:bookmarkEnd w:id="21"/>
      <w:bookmarkEnd w:id="23"/>
    </w:p>
    <w:p>
      <w:pPr>
        <w:pStyle w:val="Heading2"/>
        <w:rPr/>
      </w:pPr>
      <w:bookmarkStart w:id="24" w:name="evolución-de-versiones"/>
      <w:r>
        <w:rPr/>
        <w:t>Evolución de Versiones</w:t>
      </w:r>
    </w:p>
    <w:p>
      <w:pPr>
        <w:pStyle w:val="Heading3"/>
        <w:rPr/>
      </w:pPr>
      <w:bookmarkStart w:id="25" w:name="v1-v2"/>
      <w:r>
        <w:rPr/>
        <w:t>v1 → v2</w:t>
      </w:r>
    </w:p>
    <w:p>
      <w:pPr>
        <w:pStyle w:val="Compact"/>
        <w:numPr>
          <w:ilvl w:val="0"/>
          <w:numId w:val="58"/>
        </w:numPr>
        <w:rPr/>
      </w:pPr>
      <w:r>
        <w:rPr/>
        <w:t>Implementación de nueva lógica matemática</w:t>
      </w:r>
    </w:p>
    <w:p>
      <w:pPr>
        <w:pStyle w:val="Compact"/>
        <w:numPr>
          <w:ilvl w:val="0"/>
          <w:numId w:val="59"/>
        </w:numPr>
        <w:rPr/>
      </w:pPr>
      <w:bookmarkStart w:id="26" w:name="v1-v2"/>
      <w:r>
        <w:rPr/>
        <w:t>Mejora en la aleatorización de contextos</w:t>
      </w:r>
      <w:bookmarkEnd w:id="26"/>
    </w:p>
    <w:p>
      <w:pPr>
        <w:pStyle w:val="Heading3"/>
        <w:rPr/>
      </w:pPr>
      <w:bookmarkStart w:id="27" w:name="v2-v3"/>
      <w:r>
        <w:rPr/>
        <w:t>v2 → v3</w:t>
      </w:r>
    </w:p>
    <w:p>
      <w:pPr>
        <w:pStyle w:val="Compact"/>
        <w:numPr>
          <w:ilvl w:val="0"/>
          <w:numId w:val="60"/>
        </w:numPr>
        <w:rPr/>
      </w:pPr>
      <w:r>
        <w:rPr/>
        <w:t>Optimización de cálculos</w:t>
      </w:r>
    </w:p>
    <w:p>
      <w:pPr>
        <w:pStyle w:val="Compact"/>
        <w:numPr>
          <w:ilvl w:val="0"/>
          <w:numId w:val="61"/>
        </w:numPr>
        <w:rPr/>
      </w:pPr>
      <w:bookmarkStart w:id="28" w:name="v2-v3"/>
      <w:r>
        <w:rPr/>
        <w:t>Ampliación del rango de premios</w:t>
      </w:r>
      <w:bookmarkEnd w:id="28"/>
    </w:p>
    <w:p>
      <w:pPr>
        <w:pStyle w:val="Heading3"/>
        <w:rPr/>
      </w:pPr>
      <w:bookmarkStart w:id="29" w:name="v3-v4"/>
      <w:r>
        <w:rPr/>
        <w:t>v3 → v4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Cambio de pregunta</w:t>
      </w:r>
      <w:r>
        <w:rPr/>
        <w:t>: De tercer puesto a segundo puesto</w:t>
      </w:r>
    </w:p>
    <w:p>
      <w:pPr>
        <w:pStyle w:val="Compact"/>
        <w:numPr>
          <w:ilvl w:val="0"/>
          <w:numId w:val="63"/>
        </w:numPr>
        <w:rPr/>
      </w:pPr>
      <w:r>
        <w:rPr>
          <w:b/>
          <w:bCs/>
        </w:rPr>
        <w:t>Distractores aleatorios</w:t>
      </w:r>
      <w:r>
        <w:rPr/>
        <w:t>: Eliminación de patrones predecibles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Rango ampliado</w:t>
      </w:r>
      <w:r>
        <w:rPr/>
        <w:t>: Premios de 30-400 millones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Concordancia de género</w:t>
      </w:r>
      <w:r>
        <w:rPr/>
        <w:t>: Sistema mejorado para términos</w:t>
      </w:r>
      <w:bookmarkEnd w:id="24"/>
      <w:bookmarkEnd w:id="29"/>
    </w:p>
    <w:p>
      <w:pPr>
        <w:pStyle w:val="Heading2"/>
        <w:rPr/>
      </w:pPr>
      <w:bookmarkStart w:id="30" w:name="estadísticas-del-ejercicio"/>
      <w:r>
        <w:rPr/>
        <w:t>Estadísticas del Ejercicio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Variantes totales</w:t>
      </w:r>
      <w:r>
        <w:rPr/>
        <w:t>: 300+ combinaciones únicas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Tiempo de generación</w:t>
      </w:r>
      <w:r>
        <w:rPr/>
        <w:t>: ~2-3 segundos por ejercicio</w:t>
      </w:r>
    </w:p>
    <w:p>
      <w:pPr>
        <w:pStyle w:val="Compact"/>
        <w:numPr>
          <w:ilvl w:val="0"/>
          <w:numId w:val="68"/>
        </w:numPr>
        <w:rPr/>
      </w:pPr>
      <w:r>
        <w:rPr>
          <w:b/>
          <w:bCs/>
        </w:rPr>
        <w:t>Formatos soportados</w:t>
      </w:r>
      <w:r>
        <w:rPr/>
        <w:t>: 5 tipos diferentes</w:t>
      </w:r>
    </w:p>
    <w:p>
      <w:pPr>
        <w:pStyle w:val="Compact"/>
        <w:numPr>
          <w:ilvl w:val="0"/>
          <w:numId w:val="69"/>
        </w:numPr>
        <w:rPr/>
      </w:pPr>
      <w:r>
        <w:rPr>
          <w:b/>
          <w:bCs/>
        </w:rPr>
        <w:t>Validaciones</w:t>
      </w:r>
      <w:r>
        <w:rPr/>
        <w:t>: 15+ pruebas unitarias automáticas</w:t>
      </w:r>
    </w:p>
    <w:p>
      <w:pPr>
        <w:pStyle w:val="Compact"/>
        <w:numPr>
          <w:ilvl w:val="0"/>
          <w:numId w:val="70"/>
        </w:numPr>
        <w:rPr/>
      </w:pPr>
      <w:r>
        <w:rPr>
          <w:b/>
          <w:bCs/>
        </w:rPr>
        <w:t>Nivel de dificultad</w:t>
      </w:r>
      <w:r>
        <w:rPr/>
        <w:t>: Medio (según estándares ICFES)</w:t>
      </w:r>
      <w:bookmarkEnd w:id="30"/>
    </w:p>
    <w:p>
      <w:pPr>
        <w:pStyle w:val="Heading2"/>
        <w:rPr/>
      </w:pPr>
      <w:bookmarkStart w:id="31" w:name="requisitos-técnicos"/>
      <w:r>
        <w:rPr/>
        <w:t>Requisitos Técnicos</w:t>
      </w:r>
    </w:p>
    <w:p>
      <w:pPr>
        <w:pStyle w:val="Heading3"/>
        <w:rPr/>
      </w:pPr>
      <w:bookmarkStart w:id="32" w:name="software-necesario"/>
      <w:r>
        <w:rPr/>
        <w:t>Software Necesario</w:t>
      </w:r>
    </w:p>
    <w:p>
      <w:pPr>
        <w:pStyle w:val="Compact"/>
        <w:numPr>
          <w:ilvl w:val="0"/>
          <w:numId w:val="71"/>
        </w:numPr>
        <w:rPr/>
      </w:pPr>
      <w:r>
        <w:rPr>
          <w:b/>
          <w:bCs/>
        </w:rPr>
        <w:t>R</w:t>
      </w:r>
      <w:r>
        <w:rPr/>
        <w:t>: Versión 4.0 o superior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Paquetes R</w:t>
      </w:r>
      <w:r>
        <w:rPr/>
        <w:t>: exams, knitr, testthat, reticulate</w:t>
      </w:r>
    </w:p>
    <w:p>
      <w:pPr>
        <w:pStyle w:val="Compact"/>
        <w:numPr>
          <w:ilvl w:val="0"/>
          <w:numId w:val="73"/>
        </w:numPr>
        <w:rPr/>
      </w:pPr>
      <w:r>
        <w:rPr>
          <w:b/>
          <w:bCs/>
        </w:rPr>
        <w:t>LaTeX</w:t>
      </w:r>
      <w:r>
        <w:rPr/>
        <w:t>: Para generación de PDF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TikZ</w:t>
      </w:r>
      <w:r>
        <w:rPr/>
        <w:t>: Para gráficos vectoriales</w:t>
      </w:r>
      <w:bookmarkEnd w:id="32"/>
    </w:p>
    <w:p>
      <w:pPr>
        <w:pStyle w:val="Heading3"/>
        <w:rPr/>
      </w:pPr>
      <w:bookmarkStart w:id="33" w:name="dependencias-opcionales"/>
      <w:r>
        <w:rPr/>
        <w:t>Dependencias Opcionales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Python</w:t>
      </w:r>
      <w:r>
        <w:rPr/>
        <w:t>: Para visualizaciones avanzadas (vía reticulate)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Pandoc</w:t>
      </w:r>
      <w:r>
        <w:rPr/>
        <w:t>: Para conversión entre formatos</w:t>
      </w:r>
      <w:bookmarkEnd w:id="31"/>
      <w:bookmarkEnd w:id="33"/>
    </w:p>
    <w:p>
      <w:pPr>
        <w:pStyle w:val="Heading2"/>
        <w:rPr/>
      </w:pPr>
      <w:bookmarkStart w:id="34" w:name="contribuciones-y-mejoras"/>
      <w:r>
        <w:rPr/>
        <w:t>Contribuciones y Mejoras</w:t>
      </w:r>
    </w:p>
    <w:p>
      <w:pPr>
        <w:pStyle w:val="Heading3"/>
        <w:rPr/>
      </w:pPr>
      <w:bookmarkStart w:id="35" w:name="próximas-mejoras-planificadas"/>
      <w:r>
        <w:rPr/>
        <w:t>Próximas Mejoras Planificadas</w:t>
      </w:r>
    </w:p>
    <w:p>
      <w:pPr>
        <w:pStyle w:val="Compact"/>
        <w:numPr>
          <w:ilvl w:val="0"/>
          <w:numId w:val="19"/>
        </w:numPr>
        <w:rPr/>
      </w:pPr>
      <w:r>
        <w:rPr/>
        <w:t>Implementación de fracciones mixtas</w:t>
      </w:r>
    </w:p>
    <w:p>
      <w:pPr>
        <w:pStyle w:val="Compact"/>
        <w:numPr>
          <w:ilvl w:val="0"/>
          <w:numId w:val="77"/>
        </w:numPr>
        <w:rPr/>
      </w:pPr>
      <w:r>
        <w:rPr/>
        <w:t>Contextos internacionales (olimpiadas, mundiales)</w:t>
      </w:r>
    </w:p>
    <w:p>
      <w:pPr>
        <w:pStyle w:val="Compact"/>
        <w:numPr>
          <w:ilvl w:val="0"/>
          <w:numId w:val="78"/>
        </w:numPr>
        <w:rPr/>
      </w:pPr>
      <w:r>
        <w:rPr/>
        <w:t>Visualización 3D de distribución de premios</w:t>
      </w:r>
    </w:p>
    <w:p>
      <w:pPr>
        <w:pStyle w:val="Compact"/>
        <w:numPr>
          <w:ilvl w:val="0"/>
          <w:numId w:val="79"/>
        </w:numPr>
        <w:rPr/>
      </w:pPr>
      <w:bookmarkStart w:id="36" w:name="próximas-mejoras-planificadas"/>
      <w:r>
        <w:rPr/>
        <w:t>Integración con calculadora de fracciones</w:t>
      </w:r>
      <w:bookmarkEnd w:id="36"/>
    </w:p>
    <w:p>
      <w:pPr>
        <w:pStyle w:val="Heading3"/>
        <w:rPr/>
      </w:pPr>
      <w:bookmarkStart w:id="37" w:name="cómo-contribuir"/>
      <w:r>
        <w:rPr/>
        <w:t>Cómo Contribuir</w:t>
      </w:r>
    </w:p>
    <w:p>
      <w:pPr>
        <w:pStyle w:val="Compact"/>
        <w:numPr>
          <w:ilvl w:val="0"/>
          <w:numId w:val="80"/>
        </w:numPr>
        <w:rPr/>
      </w:pPr>
      <w:r>
        <w:rPr/>
        <w:t xml:space="preserve">Revisar la documentación técnica en </w:t>
      </w:r>
      <w:r>
        <w:rPr>
          <w:rStyle w:val="VerbatimChar"/>
        </w:rPr>
        <w:t>walkthrough.md</w:t>
      </w:r>
    </w:p>
    <w:p>
      <w:pPr>
        <w:pStyle w:val="Compact"/>
        <w:numPr>
          <w:ilvl w:val="0"/>
          <w:numId w:val="81"/>
        </w:numPr>
        <w:rPr/>
      </w:pPr>
      <w:r>
        <w:rPr/>
        <w:t>Ejecutar pruebas unitarias antes de modificar</w:t>
      </w:r>
    </w:p>
    <w:p>
      <w:pPr>
        <w:pStyle w:val="Compact"/>
        <w:numPr>
          <w:ilvl w:val="0"/>
          <w:numId w:val="82"/>
        </w:numPr>
        <w:rPr/>
      </w:pPr>
      <w:r>
        <w:rPr/>
        <w:t>Mantener la aleatorización robusta (300+ variantes)</w:t>
      </w:r>
    </w:p>
    <w:p>
      <w:pPr>
        <w:pStyle w:val="Compact"/>
        <w:numPr>
          <w:ilvl w:val="0"/>
          <w:numId w:val="83"/>
        </w:numPr>
        <w:rPr/>
      </w:pPr>
      <w:r>
        <w:rPr/>
        <w:t>Documentar cambios en el walkthrough</w:t>
      </w:r>
    </w:p>
    <w:p>
      <w:pPr>
        <w:pStyle w:val="Compact"/>
        <w:numPr>
          <w:ilvl w:val="0"/>
          <w:numId w:val="84"/>
        </w:numPr>
        <w:rPr/>
      </w:pPr>
      <w:bookmarkStart w:id="38" w:name="contribuciones-y-mejoras"/>
      <w:bookmarkStart w:id="39" w:name="cómo-contribuir"/>
      <w:r>
        <w:rPr/>
        <w:t>Validar coherencia matemática</w:t>
      </w:r>
      <w:bookmarkEnd w:id="38"/>
      <w:bookmarkEnd w:id="39"/>
    </w:p>
    <w:p>
      <w:pPr>
        <w:pStyle w:val="Heading2"/>
        <w:rPr/>
      </w:pPr>
      <w:bookmarkStart w:id="40" w:name="contacto-y-soporte"/>
      <w:r>
        <w:rPr/>
        <w:t>Contacto y Soporte</w:t>
      </w:r>
    </w:p>
    <w:p>
      <w:pPr>
        <w:pStyle w:val="FirstParagraph"/>
        <w:rPr/>
      </w:pPr>
      <w:r>
        <w:rPr/>
        <w:t>Para consultas técnicas o sugerencias:</w:t>
      </w:r>
    </w:p>
    <w:p>
      <w:pPr>
        <w:pStyle w:val="Compact"/>
        <w:numPr>
          <w:ilvl w:val="0"/>
          <w:numId w:val="85"/>
        </w:numPr>
        <w:rPr/>
      </w:pPr>
      <w:r>
        <w:rPr>
          <w:b/>
          <w:bCs/>
        </w:rPr>
        <w:t>Repositorio</w:t>
      </w:r>
      <w:r>
        <w:rPr/>
        <w:t xml:space="preserve">: </w:t>
      </w:r>
      <w:hyperlink r:id="rId2">
        <w:r>
          <w:rPr>
            <w:rStyle w:val="Hyperlink"/>
          </w:rPr>
          <w:t>GitHub - proyecto-r-exams-icfes-matematicas-optimizado</w:t>
        </w:r>
      </w:hyperlink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Documentación técnica</w:t>
      </w:r>
      <w:r>
        <w:rPr/>
        <w:t xml:space="preserve">: </w:t>
      </w:r>
      <w:r>
        <w:rPr>
          <w:rStyle w:val="VerbatimChar"/>
        </w:rPr>
        <w:t>walkthrough.md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Ejemplos de uso</w:t>
      </w:r>
      <w:r>
        <w:rPr/>
        <w:t xml:space="preserve">: Carpeta </w:t>
      </w:r>
      <w:r>
        <w:rPr>
          <w:rStyle w:val="VerbatimChar"/>
        </w:rPr>
        <w:t>salida/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Última actualización</w:t>
      </w:r>
      <w:r>
        <w:rPr/>
        <w:t xml:space="preserve">: </w:t>
      </w:r>
      <w:r>
        <w:rPr/>
        <w:t>Mayo</w:t>
      </w:r>
      <w:r>
        <w:rPr/>
        <w:t xml:space="preserve"> 2025</w:t>
        <w:br/>
      </w:r>
      <w:r>
        <w:rPr>
          <w:b/>
          <w:bCs/>
        </w:rPr>
        <w:t>Versión actual</w:t>
      </w:r>
      <w:r>
        <w:rPr/>
        <w:t>: v4</w:t>
        <w:br/>
      </w:r>
      <w:r>
        <w:rPr>
          <w:b/>
          <w:bCs/>
        </w:rPr>
        <w:t>Estado</w:t>
      </w:r>
      <w:r>
        <w:rPr/>
        <w:t>: Producción - Estable</w:t>
        <w:br/>
      </w:r>
      <w:r>
        <w:rPr>
          <w:b/>
          <w:bCs/>
        </w:rPr>
        <w:t>Mantenedor</w:t>
      </w:r>
      <w:r>
        <w:rPr/>
        <w:t>: Proyecto R-Exams ICFES Matemáticas</w:t>
      </w:r>
      <w:bookmarkEnd w:id="0"/>
      <w:bookmarkEnd w:id="4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bullet"/>
      <w:lvlText w:val="☐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☐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☐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0"/>
      <w:numFmt w:val="bullet"/>
      <w:lvlText w:val="☐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☐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☐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0"/>
      <w:numFmt w:val="bullet"/>
      <w:lvlText w:val="☐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☐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3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9"/>
  </w:num>
  <w:num w:numId="78">
    <w:abstractNumId w:val="19"/>
  </w:num>
  <w:num w:numId="79">
    <w:abstractNumId w:val="19"/>
  </w:num>
  <w:num w:numId="80">
    <w:abstractNumId w:val="3"/>
    <w:lvlOverride w:ilvl="0">
      <w:startOverride w:val="1"/>
    </w:lvlOverride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1"/>
  </w:num>
  <w:num w:numId="86">
    <w:abstractNumId w:val="1"/>
  </w:num>
  <w:num w:numId="8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varetto/proyecto-r-exams-icfes-matematicas-optimizado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6</Pages>
  <Words>828</Words>
  <Characters>5496</Characters>
  <CharactersWithSpaces>6163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2025-05-29T02:03:04Z</dcterms:created>
  <dc:creator/>
  <dc:description/>
  <dc:language>es-CO</dc:language>
  <cp:lastModifiedBy/>
  <dcterms:modified xsi:type="dcterms:W3CDTF">2025-05-28T21:03:56Z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