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Cs/>
          <w:b/>
        </w:rPr>
        <w:t xml:space="preserve">Question</w:t>
      </w:r>
      <w:r>
        <w:br/>
      </w:r>
      <w:r>
        <w:t xml:space="preserve">La gráfica y la tabla muestran parte de la información que recibe la familia Yepes en su factura telefónica del mes de enero.</w:t>
      </w:r>
      <w:r>
        <w:br/>
      </w:r>
      <w:r>
        <w:t xml:space="preserve">El señor Yepes considera que el valor del minuto adicional del mes de enero fue excesivo. Su hija asegura que la diferencia entre el valor del minuto del plan y el valor del minuto adicional es de $30.2.</w:t>
      </w:r>
    </w:p>
    <w:p>
      <w:pPr>
        <w:numPr>
          <w:ilvl w:val="0"/>
          <w:numId w:val="1000"/>
        </w:numPr>
      </w:pPr>
      <w:r>
        <w:drawing>
          <wp:inline>
            <wp:extent cx="2699999" cy="237184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30jul2021n78m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99" cy="237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“</w:t>
      </w:r>
      <w:r>
        <w:rPr>
          <w:bCs/>
          <w:b/>
        </w:rPr>
        <w:t xml:space="preserve">Su plan local actual es de 230 minutos</w:t>
      </w:r>
      <w:r>
        <w:rPr>
          <w:bCs/>
          <w:b/>
        </w:rPr>
        <w:t xml:space="preserve">”</w:t>
      </w:r>
      <w:r>
        <w:br/>
      </w:r>
    </w:p>
    <w:p>
      <w:pPr>
        <w:numPr>
          <w:ilvl w:val="0"/>
          <w:numId w:val="1000"/>
        </w:numPr>
      </w:pPr>
      <w:r>
        <w:br/>
      </w:r>
      <w:r>
        <w:drawing>
          <wp:inline>
            <wp:extent cx="2519999" cy="2589784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media/supplements1/exercise1/grafiko9tkz_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258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¿Cuál de los siguientes datos</w:t>
      </w:r>
      <w:r>
        <w:t xml:space="preserve"> </w:t>
      </w:r>
      <w:r>
        <w:rPr>
          <w:bCs/>
          <w:b/>
        </w:rPr>
        <w:t xml:space="preserve">NO</w:t>
      </w:r>
      <w:r>
        <w:t xml:space="preserve"> </w:t>
      </w:r>
      <w:r>
        <w:t xml:space="preserve">se necesita para hallar esta diferencia?</w:t>
      </w:r>
      <w:r>
        <w:br/>
      </w:r>
    </w:p>
    <w:p>
      <w:pPr>
        <w:numPr>
          <w:ilvl w:val="1"/>
          <w:numId w:val="1002"/>
        </w:numPr>
      </w:pPr>
      <w:r>
        <w:t xml:space="preserve">El valor del consumo adicional.</w:t>
      </w:r>
    </w:p>
    <w:p>
      <w:pPr>
        <w:numPr>
          <w:ilvl w:val="1"/>
          <w:numId w:val="1002"/>
        </w:numPr>
      </w:pPr>
      <w:r>
        <w:t xml:space="preserve">El total de cargos del mes.</w:t>
      </w:r>
    </w:p>
    <w:p>
      <w:pPr>
        <w:numPr>
          <w:ilvl w:val="1"/>
          <w:numId w:val="1002"/>
        </w:numPr>
      </w:pPr>
      <w:r>
        <w:t xml:space="preserve">La cantidad de minutos del plan.</w:t>
      </w:r>
    </w:p>
    <w:p>
      <w:pPr>
        <w:numPr>
          <w:ilvl w:val="1"/>
          <w:numId w:val="1002"/>
        </w:numPr>
      </w:pPr>
      <w:r>
        <w:t xml:space="preserve">El valor del plan local.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Solution</w:t>
      </w:r>
      <w:r>
        <w:br/>
      </w:r>
    </w:p>
    <w:p>
      <w:pPr>
        <w:numPr>
          <w:ilvl w:val="1"/>
          <w:numId w:val="1003"/>
        </w:numPr>
      </w:pPr>
      <w:r>
        <w:t xml:space="preserve">Falso</w:t>
      </w:r>
    </w:p>
    <w:p>
      <w:pPr>
        <w:numPr>
          <w:ilvl w:val="1"/>
          <w:numId w:val="1003"/>
        </w:numPr>
      </w:pPr>
      <w:r>
        <w:t xml:space="preserve">Verdadero</w:t>
      </w:r>
    </w:p>
    <w:p>
      <w:pPr>
        <w:numPr>
          <w:ilvl w:val="1"/>
          <w:numId w:val="1003"/>
        </w:numPr>
      </w:pPr>
      <w:r>
        <w:t xml:space="preserve">Falso</w:t>
      </w:r>
    </w:p>
    <w:p>
      <w:pPr>
        <w:numPr>
          <w:ilvl w:val="1"/>
          <w:numId w:val="1003"/>
        </w:numPr>
      </w:pPr>
      <w:r>
        <w:t xml:space="preserve">Falso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2023-02-13T00:50:48Z</dcterms:created>
  <dcterms:modified xsi:type="dcterms:W3CDTF">2023-02-13T00:50:48Z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