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19821" w14:textId="77777777" w:rsidR="00197E5D" w:rsidRDefault="00197E5D" w:rsidP="00197E5D">
      <w:bookmarkStart w:id="0" w:name="_GoBack"/>
      <w:bookmarkEnd w:id="0"/>
    </w:p>
    <w:p w14:paraId="5245F2AB" w14:textId="77777777" w:rsidR="00197E5D" w:rsidRPr="007261AF" w:rsidRDefault="00197E5D" w:rsidP="00197E5D">
      <w:pPr>
        <w:jc w:val="center"/>
        <w:rPr>
          <w:b/>
        </w:rPr>
      </w:pPr>
      <w:r w:rsidRPr="007261AF">
        <w:rPr>
          <w:b/>
          <w:highlight w:val="yellow"/>
        </w:rPr>
        <w:t>&lt;CÓDIGO&gt;</w:t>
      </w:r>
    </w:p>
    <w:p w14:paraId="607B6B4D" w14:textId="77777777" w:rsidR="00197E5D" w:rsidRPr="007261AF" w:rsidRDefault="00197E5D" w:rsidP="00197E5D">
      <w:pPr>
        <w:jc w:val="center"/>
        <w:rPr>
          <w:b/>
          <w:lang w:val="es-ES"/>
        </w:rPr>
      </w:pPr>
      <w:r>
        <w:rPr>
          <w:b/>
          <w:noProof/>
          <w:lang w:eastAsia="es-CO"/>
        </w:rPr>
        <w:drawing>
          <wp:anchor distT="0" distB="0" distL="114300" distR="114300" simplePos="0" relativeHeight="251658240" behindDoc="1" locked="0" layoutInCell="1" allowOverlap="1" wp14:anchorId="5359D541" wp14:editId="07492270">
            <wp:simplePos x="0" y="0"/>
            <wp:positionH relativeFrom="column">
              <wp:posOffset>1194435</wp:posOffset>
            </wp:positionH>
            <wp:positionV relativeFrom="paragraph">
              <wp:posOffset>318135</wp:posOffset>
            </wp:positionV>
            <wp:extent cx="4124325" cy="18288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124325" cy="1828800"/>
                    </a:xfrm>
                    <a:prstGeom prst="rect">
                      <a:avLst/>
                    </a:prstGeom>
                  </pic:spPr>
                </pic:pic>
              </a:graphicData>
            </a:graphic>
          </wp:anchor>
        </w:drawing>
      </w:r>
      <w:r w:rsidRPr="007261AF">
        <w:rPr>
          <w:b/>
          <w:lang w:val="es-ES"/>
        </w:rPr>
        <w:t>TAppi: Triage Application</w:t>
      </w:r>
    </w:p>
    <w:p w14:paraId="79D0595D" w14:textId="77777777" w:rsidR="00197E5D" w:rsidRPr="007261AF" w:rsidRDefault="00197E5D" w:rsidP="00197E5D">
      <w:pPr>
        <w:jc w:val="center"/>
        <w:rPr>
          <w:b/>
          <w:lang w:val="es-ES"/>
        </w:rPr>
      </w:pPr>
    </w:p>
    <w:p w14:paraId="4901304F" w14:textId="77777777" w:rsidR="00197E5D" w:rsidRPr="007261AF" w:rsidRDefault="00197E5D" w:rsidP="00197E5D">
      <w:pPr>
        <w:jc w:val="center"/>
        <w:rPr>
          <w:b/>
          <w:lang w:val="es-ES"/>
        </w:rPr>
      </w:pPr>
    </w:p>
    <w:p w14:paraId="4DA7135A" w14:textId="77777777" w:rsidR="00197E5D" w:rsidRPr="007261AF" w:rsidRDefault="00197E5D" w:rsidP="00197E5D">
      <w:pPr>
        <w:jc w:val="center"/>
        <w:rPr>
          <w:b/>
          <w:lang w:val="es-ES"/>
        </w:rPr>
      </w:pPr>
    </w:p>
    <w:p w14:paraId="1D9E3692" w14:textId="77777777" w:rsidR="00197E5D" w:rsidRPr="007261AF" w:rsidRDefault="00197E5D" w:rsidP="00197E5D">
      <w:pPr>
        <w:jc w:val="center"/>
        <w:rPr>
          <w:b/>
          <w:lang w:val="es-ES"/>
        </w:rPr>
      </w:pPr>
    </w:p>
    <w:p w14:paraId="59A02E78" w14:textId="77777777" w:rsidR="00197E5D" w:rsidRPr="007261AF" w:rsidRDefault="00197E5D" w:rsidP="00197E5D">
      <w:pPr>
        <w:jc w:val="center"/>
        <w:rPr>
          <w:b/>
          <w:lang w:val="es-ES"/>
        </w:rPr>
      </w:pPr>
    </w:p>
    <w:p w14:paraId="71238A9B" w14:textId="77777777" w:rsidR="00197E5D" w:rsidRPr="007261AF" w:rsidRDefault="00197E5D" w:rsidP="00197E5D">
      <w:pPr>
        <w:jc w:val="center"/>
        <w:rPr>
          <w:b/>
          <w:lang w:val="es-ES"/>
        </w:rPr>
      </w:pPr>
    </w:p>
    <w:p w14:paraId="7B89546A" w14:textId="77777777" w:rsidR="00197E5D" w:rsidRPr="007261AF" w:rsidRDefault="00197E5D" w:rsidP="00197E5D">
      <w:pPr>
        <w:jc w:val="center"/>
        <w:rPr>
          <w:b/>
          <w:lang w:val="es-ES"/>
        </w:rPr>
      </w:pPr>
      <w:r w:rsidRPr="007261AF">
        <w:rPr>
          <w:b/>
          <w:lang w:val="es-ES"/>
        </w:rPr>
        <w:t>LUISA ÁLVAREZ VALENCIA</w:t>
      </w:r>
    </w:p>
    <w:p w14:paraId="5E786D4D" w14:textId="77777777" w:rsidR="00197E5D" w:rsidRPr="007261AF" w:rsidRDefault="00197E5D" w:rsidP="00197E5D">
      <w:pPr>
        <w:jc w:val="center"/>
        <w:rPr>
          <w:b/>
          <w:lang w:val="es-ES"/>
        </w:rPr>
      </w:pPr>
      <w:r w:rsidRPr="007261AF">
        <w:rPr>
          <w:b/>
          <w:lang w:val="es-ES"/>
        </w:rPr>
        <w:t>ANDRÉS PINEDO GUTIÉRREZ</w:t>
      </w:r>
    </w:p>
    <w:p w14:paraId="4D061A7C" w14:textId="77777777" w:rsidR="00197E5D" w:rsidRPr="007261AF" w:rsidRDefault="00197E5D" w:rsidP="00197E5D">
      <w:pPr>
        <w:jc w:val="center"/>
        <w:rPr>
          <w:b/>
          <w:lang w:val="es-ES"/>
        </w:rPr>
      </w:pPr>
      <w:r w:rsidRPr="007261AF">
        <w:rPr>
          <w:b/>
          <w:lang w:val="es-ES"/>
        </w:rPr>
        <w:t>PAULA ALEJANDRA ROCHA SABOGAL</w:t>
      </w:r>
    </w:p>
    <w:p w14:paraId="7E32D605" w14:textId="77777777" w:rsidR="00197E5D" w:rsidRPr="007261AF" w:rsidRDefault="00197E5D" w:rsidP="00197E5D">
      <w:pPr>
        <w:jc w:val="center"/>
        <w:rPr>
          <w:b/>
          <w:lang w:val="es-ES"/>
        </w:rPr>
      </w:pPr>
    </w:p>
    <w:p w14:paraId="7F4968E3" w14:textId="77777777" w:rsidR="00197E5D" w:rsidRPr="007261AF" w:rsidRDefault="00197E5D" w:rsidP="00197E5D">
      <w:pPr>
        <w:jc w:val="center"/>
        <w:rPr>
          <w:b/>
          <w:lang w:val="es-ES"/>
        </w:rPr>
      </w:pPr>
    </w:p>
    <w:p w14:paraId="3E49BC09" w14:textId="77777777" w:rsidR="00197E5D" w:rsidRPr="007261AF" w:rsidRDefault="00197E5D" w:rsidP="00197E5D">
      <w:pPr>
        <w:rPr>
          <w:b/>
          <w:lang w:val="es-ES"/>
        </w:rPr>
      </w:pPr>
    </w:p>
    <w:p w14:paraId="2DBF6A94" w14:textId="77777777" w:rsidR="00197E5D" w:rsidRPr="007261AF" w:rsidRDefault="00197E5D" w:rsidP="00197E5D">
      <w:pPr>
        <w:jc w:val="center"/>
        <w:rPr>
          <w:b/>
          <w:lang w:val="es-ES"/>
        </w:rPr>
      </w:pPr>
    </w:p>
    <w:p w14:paraId="23688A48" w14:textId="77777777" w:rsidR="00197E5D" w:rsidRPr="007261AF" w:rsidRDefault="00197E5D" w:rsidP="00197E5D">
      <w:pPr>
        <w:jc w:val="center"/>
        <w:rPr>
          <w:b/>
          <w:lang w:val="es-ES"/>
        </w:rPr>
      </w:pPr>
    </w:p>
    <w:p w14:paraId="7C8DAFD0" w14:textId="77777777" w:rsidR="00197E5D" w:rsidRPr="007261AF" w:rsidRDefault="00197E5D" w:rsidP="00197E5D">
      <w:pPr>
        <w:jc w:val="center"/>
        <w:rPr>
          <w:b/>
          <w:lang w:val="es-ES"/>
        </w:rPr>
      </w:pPr>
    </w:p>
    <w:p w14:paraId="629EBF96" w14:textId="77777777" w:rsidR="00197E5D" w:rsidRPr="007261AF" w:rsidRDefault="00197E5D" w:rsidP="00197E5D">
      <w:pPr>
        <w:jc w:val="center"/>
        <w:rPr>
          <w:b/>
          <w:lang w:val="es-ES"/>
        </w:rPr>
      </w:pPr>
    </w:p>
    <w:p w14:paraId="7F28D599" w14:textId="77777777" w:rsidR="00197E5D" w:rsidRPr="007261AF" w:rsidRDefault="00197E5D" w:rsidP="00197E5D">
      <w:pPr>
        <w:jc w:val="center"/>
        <w:rPr>
          <w:b/>
          <w:lang w:val="es-ES"/>
        </w:rPr>
      </w:pPr>
      <w:r w:rsidRPr="007261AF">
        <w:rPr>
          <w:b/>
          <w:lang w:val="es-ES"/>
        </w:rPr>
        <w:t>PONTIFICIA UNIVERSIDAD JAVERIANA</w:t>
      </w:r>
    </w:p>
    <w:p w14:paraId="5C97554D" w14:textId="77777777" w:rsidR="00197E5D" w:rsidRPr="007261AF" w:rsidRDefault="00197E5D" w:rsidP="00197E5D">
      <w:pPr>
        <w:jc w:val="center"/>
        <w:rPr>
          <w:b/>
          <w:lang w:val="es-ES"/>
        </w:rPr>
      </w:pPr>
      <w:r w:rsidRPr="007261AF">
        <w:rPr>
          <w:b/>
          <w:lang w:val="es-ES"/>
        </w:rPr>
        <w:t>FACULTAD DE INGENIERIA</w:t>
      </w:r>
    </w:p>
    <w:p w14:paraId="34B05B97" w14:textId="77777777" w:rsidR="00197E5D" w:rsidRPr="007261AF" w:rsidRDefault="00197E5D" w:rsidP="00197E5D">
      <w:pPr>
        <w:jc w:val="center"/>
        <w:rPr>
          <w:b/>
          <w:lang w:val="es-ES"/>
        </w:rPr>
      </w:pPr>
      <w:r w:rsidRPr="007261AF">
        <w:rPr>
          <w:b/>
          <w:lang w:val="es-ES"/>
        </w:rPr>
        <w:t>CARRERA DE INGENIERIA DE SISTEMAS</w:t>
      </w:r>
    </w:p>
    <w:p w14:paraId="6CB689EB" w14:textId="77777777" w:rsidR="00197E5D" w:rsidRPr="004C360D" w:rsidRDefault="00197E5D" w:rsidP="00197E5D">
      <w:pPr>
        <w:jc w:val="center"/>
        <w:rPr>
          <w:b/>
          <w:lang w:val="en-US"/>
        </w:rPr>
      </w:pPr>
      <w:r w:rsidRPr="004C360D">
        <w:rPr>
          <w:b/>
          <w:lang w:val="en-US"/>
        </w:rPr>
        <w:t>BOGOTÁ, D.C.</w:t>
      </w:r>
    </w:p>
    <w:p w14:paraId="31D5E2F3" w14:textId="77777777" w:rsidR="00197E5D" w:rsidRPr="004C360D" w:rsidRDefault="00197E5D" w:rsidP="00197E5D">
      <w:pPr>
        <w:jc w:val="center"/>
        <w:rPr>
          <w:b/>
          <w:lang w:val="en-US"/>
        </w:rPr>
      </w:pPr>
      <w:r w:rsidRPr="004C360D">
        <w:rPr>
          <w:b/>
          <w:lang w:val="en-US"/>
        </w:rPr>
        <w:t>&lt;2016&gt;</w:t>
      </w:r>
    </w:p>
    <w:p w14:paraId="75705160" w14:textId="77777777" w:rsidR="00197E5D" w:rsidRPr="004C360D" w:rsidRDefault="00197E5D" w:rsidP="00197E5D">
      <w:pPr>
        <w:rPr>
          <w:lang w:val="en-US"/>
        </w:rPr>
        <w:sectPr w:rsidR="00197E5D" w:rsidRPr="004C360D" w:rsidSect="00CB0729">
          <w:headerReference w:type="even" r:id="rId11"/>
          <w:footerReference w:type="even" r:id="rId12"/>
          <w:pgSz w:w="12240" w:h="15840" w:code="1"/>
          <w:pgMar w:top="567" w:right="851" w:bottom="1134" w:left="1134" w:header="1440" w:footer="1440" w:gutter="0"/>
          <w:cols w:space="720"/>
        </w:sectPr>
      </w:pPr>
    </w:p>
    <w:p w14:paraId="70EECC8E" w14:textId="77777777" w:rsidR="00197E5D" w:rsidRPr="004C360D" w:rsidRDefault="00197E5D" w:rsidP="00197E5D">
      <w:pPr>
        <w:jc w:val="center"/>
        <w:rPr>
          <w:b/>
          <w:lang w:val="en-US"/>
        </w:rPr>
      </w:pPr>
      <w:r w:rsidRPr="004C360D">
        <w:rPr>
          <w:b/>
          <w:lang w:val="en-US"/>
        </w:rPr>
        <w:lastRenderedPageBreak/>
        <w:t>&lt;</w:t>
      </w:r>
      <w:r w:rsidRPr="004C360D">
        <w:rPr>
          <w:b/>
          <w:highlight w:val="yellow"/>
          <w:lang w:val="en-US"/>
        </w:rPr>
        <w:t>CÓDIGO&gt;</w:t>
      </w:r>
    </w:p>
    <w:p w14:paraId="142A4705" w14:textId="77777777" w:rsidR="00197E5D" w:rsidRPr="004C360D" w:rsidRDefault="00197E5D" w:rsidP="00197E5D">
      <w:pPr>
        <w:jc w:val="center"/>
        <w:rPr>
          <w:b/>
          <w:lang w:val="en-US"/>
        </w:rPr>
      </w:pPr>
      <w:r w:rsidRPr="004C360D">
        <w:rPr>
          <w:b/>
          <w:lang w:val="en-US"/>
        </w:rPr>
        <w:t>TAppi: Triage Application</w:t>
      </w:r>
    </w:p>
    <w:p w14:paraId="34F33FCB" w14:textId="77777777" w:rsidR="00197E5D" w:rsidRPr="004C360D" w:rsidRDefault="00197E5D" w:rsidP="00197E5D">
      <w:pPr>
        <w:jc w:val="center"/>
        <w:rPr>
          <w:b/>
          <w:lang w:val="en-US"/>
        </w:rPr>
      </w:pPr>
    </w:p>
    <w:p w14:paraId="72E31254" w14:textId="77777777" w:rsidR="00197E5D" w:rsidRPr="004C360D" w:rsidRDefault="00197E5D" w:rsidP="00197E5D">
      <w:pPr>
        <w:jc w:val="center"/>
        <w:rPr>
          <w:b/>
          <w:lang w:val="en-US"/>
        </w:rPr>
      </w:pPr>
    </w:p>
    <w:p w14:paraId="0C431A94" w14:textId="77777777" w:rsidR="00197E5D" w:rsidRPr="007261AF" w:rsidRDefault="00197E5D" w:rsidP="00197E5D">
      <w:pPr>
        <w:jc w:val="center"/>
        <w:rPr>
          <w:b/>
          <w:lang w:val="es-ES"/>
        </w:rPr>
      </w:pPr>
      <w:r w:rsidRPr="007261AF">
        <w:rPr>
          <w:b/>
          <w:lang w:val="es-ES"/>
        </w:rPr>
        <w:t>Autor(es):</w:t>
      </w:r>
    </w:p>
    <w:p w14:paraId="055F4F33" w14:textId="77777777" w:rsidR="00197E5D" w:rsidRPr="007261AF" w:rsidRDefault="00197E5D" w:rsidP="00197E5D">
      <w:pPr>
        <w:jc w:val="center"/>
        <w:rPr>
          <w:b/>
          <w:lang w:val="es-ES"/>
        </w:rPr>
      </w:pPr>
      <w:r w:rsidRPr="007261AF">
        <w:rPr>
          <w:b/>
          <w:lang w:val="es-ES"/>
        </w:rPr>
        <w:t>Luisa Álvarez Valencia</w:t>
      </w:r>
    </w:p>
    <w:p w14:paraId="346E0A2E" w14:textId="77777777" w:rsidR="00197E5D" w:rsidRPr="007261AF" w:rsidRDefault="00197E5D" w:rsidP="00197E5D">
      <w:pPr>
        <w:jc w:val="center"/>
        <w:rPr>
          <w:b/>
          <w:lang w:val="es-ES"/>
        </w:rPr>
      </w:pPr>
      <w:r w:rsidRPr="007261AF">
        <w:rPr>
          <w:b/>
          <w:lang w:val="es-ES"/>
        </w:rPr>
        <w:t>Andrés Pinedo Gutiérrez</w:t>
      </w:r>
    </w:p>
    <w:p w14:paraId="7C895874" w14:textId="77777777" w:rsidR="00197E5D" w:rsidRPr="007261AF" w:rsidRDefault="00197E5D" w:rsidP="00197E5D">
      <w:pPr>
        <w:jc w:val="center"/>
        <w:rPr>
          <w:b/>
          <w:lang w:val="es-ES"/>
        </w:rPr>
      </w:pPr>
      <w:r w:rsidRPr="007261AF">
        <w:rPr>
          <w:b/>
          <w:lang w:val="es-ES"/>
        </w:rPr>
        <w:t>Paula Alejandra Rocha Sabogal</w:t>
      </w:r>
    </w:p>
    <w:p w14:paraId="3C1360DD" w14:textId="77777777" w:rsidR="00197E5D" w:rsidRPr="007261AF" w:rsidRDefault="00197E5D" w:rsidP="00197E5D">
      <w:pPr>
        <w:jc w:val="center"/>
        <w:rPr>
          <w:b/>
          <w:lang w:val="es-ES"/>
        </w:rPr>
      </w:pPr>
    </w:p>
    <w:p w14:paraId="4E77C88A" w14:textId="77777777" w:rsidR="00197E5D" w:rsidRPr="007261AF" w:rsidRDefault="00197E5D" w:rsidP="00197E5D">
      <w:pPr>
        <w:jc w:val="center"/>
        <w:rPr>
          <w:b/>
          <w:lang w:val="es-ES"/>
        </w:rPr>
      </w:pPr>
    </w:p>
    <w:p w14:paraId="64553032" w14:textId="77777777" w:rsidR="00197E5D" w:rsidRPr="007261AF" w:rsidRDefault="00197E5D" w:rsidP="00197E5D">
      <w:pPr>
        <w:jc w:val="center"/>
        <w:rPr>
          <w:b/>
          <w:lang w:val="es-ES"/>
        </w:rPr>
      </w:pPr>
    </w:p>
    <w:p w14:paraId="3326D4BE" w14:textId="77777777" w:rsidR="00197E5D" w:rsidRPr="007261AF" w:rsidRDefault="00197E5D" w:rsidP="00197E5D">
      <w:pPr>
        <w:jc w:val="center"/>
        <w:rPr>
          <w:b/>
          <w:lang w:val="es-ES"/>
        </w:rPr>
      </w:pPr>
    </w:p>
    <w:p w14:paraId="73BC4A0C" w14:textId="77777777" w:rsidR="00197E5D" w:rsidRPr="007261AF" w:rsidRDefault="00197E5D" w:rsidP="00197E5D">
      <w:pPr>
        <w:jc w:val="center"/>
        <w:rPr>
          <w:b/>
          <w:lang w:val="es-ES"/>
        </w:rPr>
      </w:pPr>
    </w:p>
    <w:p w14:paraId="1971A413" w14:textId="77777777" w:rsidR="00197E5D" w:rsidRPr="007261AF" w:rsidRDefault="00197E5D" w:rsidP="00197E5D">
      <w:pPr>
        <w:jc w:val="center"/>
        <w:rPr>
          <w:b/>
          <w:lang w:val="es-ES"/>
        </w:rPr>
      </w:pPr>
      <w:r w:rsidRPr="007261AF">
        <w:rPr>
          <w:b/>
          <w:lang w:val="es-ES"/>
        </w:rPr>
        <w:t>MEMORIA DEL TRABAJO DE GRADO REALIZADO PARA CUMPLIR UNO DE LOS REQUISITOS PARA OPTAR AL TITULO DE INGENIERO DE SISTEMAS</w:t>
      </w:r>
    </w:p>
    <w:p w14:paraId="37B02E2A" w14:textId="77777777" w:rsidR="00197E5D" w:rsidRPr="007261AF" w:rsidRDefault="00197E5D" w:rsidP="00197E5D">
      <w:pPr>
        <w:jc w:val="center"/>
        <w:rPr>
          <w:b/>
          <w:lang w:val="es-ES"/>
        </w:rPr>
      </w:pPr>
    </w:p>
    <w:p w14:paraId="7CE7E31C" w14:textId="77777777" w:rsidR="00197E5D" w:rsidRPr="007261AF" w:rsidRDefault="00197E5D" w:rsidP="00197E5D">
      <w:pPr>
        <w:jc w:val="center"/>
        <w:rPr>
          <w:b/>
          <w:lang w:val="es-ES"/>
        </w:rPr>
      </w:pPr>
      <w:r w:rsidRPr="007261AF">
        <w:rPr>
          <w:b/>
          <w:lang w:val="es-ES"/>
        </w:rPr>
        <w:t>Director</w:t>
      </w:r>
    </w:p>
    <w:p w14:paraId="6700B1EA" w14:textId="77777777" w:rsidR="00197E5D" w:rsidRPr="007261AF" w:rsidRDefault="00197E5D" w:rsidP="00197E5D">
      <w:pPr>
        <w:jc w:val="center"/>
        <w:rPr>
          <w:b/>
          <w:lang w:val="es-ES"/>
        </w:rPr>
      </w:pPr>
      <w:r w:rsidRPr="007261AF">
        <w:rPr>
          <w:b/>
          <w:lang w:val="es-ES"/>
        </w:rPr>
        <w:t>Leonardo Flórez Valencia</w:t>
      </w:r>
    </w:p>
    <w:p w14:paraId="20B64AE1" w14:textId="77777777" w:rsidR="00197E5D" w:rsidRPr="007261AF" w:rsidRDefault="00197E5D" w:rsidP="00197E5D">
      <w:pPr>
        <w:jc w:val="center"/>
        <w:rPr>
          <w:b/>
          <w:lang w:val="es-ES"/>
        </w:rPr>
      </w:pPr>
      <w:r w:rsidRPr="007261AF">
        <w:rPr>
          <w:b/>
          <w:lang w:val="es-ES"/>
        </w:rPr>
        <w:t>Jurados del Trabajo de Grado</w:t>
      </w:r>
    </w:p>
    <w:p w14:paraId="0C6370A9" w14:textId="77777777" w:rsidR="00197E5D" w:rsidRPr="007261AF" w:rsidRDefault="00197E5D" w:rsidP="00197E5D">
      <w:pPr>
        <w:jc w:val="center"/>
        <w:rPr>
          <w:b/>
          <w:lang w:val="es-ES"/>
        </w:rPr>
      </w:pPr>
      <w:r w:rsidRPr="007261AF">
        <w:rPr>
          <w:b/>
          <w:highlight w:val="yellow"/>
          <w:lang w:val="es-ES"/>
        </w:rPr>
        <w:t>&lt;Nombres y Apellidos Completos del Jurado &gt;</w:t>
      </w:r>
    </w:p>
    <w:p w14:paraId="5DE5AB7B" w14:textId="77777777" w:rsidR="00197E5D" w:rsidRPr="007261AF" w:rsidRDefault="00197E5D" w:rsidP="00197E5D">
      <w:pPr>
        <w:jc w:val="center"/>
        <w:rPr>
          <w:b/>
          <w:lang w:val="es-ES"/>
        </w:rPr>
      </w:pPr>
      <w:r w:rsidRPr="007261AF">
        <w:rPr>
          <w:b/>
          <w:highlight w:val="yellow"/>
          <w:lang w:val="es-ES"/>
        </w:rPr>
        <w:t>&lt;Nombres y Apellidos Completos del Jurado &gt;</w:t>
      </w:r>
    </w:p>
    <w:p w14:paraId="4EF06E57" w14:textId="77777777" w:rsidR="00197E5D" w:rsidRPr="007261AF" w:rsidRDefault="00197E5D" w:rsidP="00197E5D">
      <w:pPr>
        <w:jc w:val="center"/>
        <w:rPr>
          <w:b/>
          <w:lang w:val="es-ES"/>
        </w:rPr>
      </w:pPr>
      <w:r w:rsidRPr="007261AF">
        <w:rPr>
          <w:b/>
          <w:lang w:val="es-ES"/>
        </w:rPr>
        <w:t>Página web del Trabajo de Grado</w:t>
      </w:r>
    </w:p>
    <w:p w14:paraId="78C5E594" w14:textId="77777777" w:rsidR="00197E5D" w:rsidRPr="007261AF" w:rsidRDefault="00197E5D" w:rsidP="00197E5D">
      <w:pPr>
        <w:jc w:val="center"/>
        <w:rPr>
          <w:b/>
          <w:lang w:val="es-ES"/>
        </w:rPr>
      </w:pPr>
      <w:r w:rsidRPr="007261AF">
        <w:rPr>
          <w:b/>
          <w:lang w:val="es-ES"/>
        </w:rPr>
        <w:t>http://pegasus.javeriana.edu.co/~&lt;código&gt;</w:t>
      </w:r>
    </w:p>
    <w:p w14:paraId="5B056722" w14:textId="77777777" w:rsidR="00197E5D" w:rsidRPr="007261AF" w:rsidRDefault="00197E5D" w:rsidP="00197E5D">
      <w:pPr>
        <w:jc w:val="center"/>
        <w:rPr>
          <w:b/>
          <w:lang w:val="es-ES"/>
        </w:rPr>
      </w:pPr>
    </w:p>
    <w:p w14:paraId="795273AA" w14:textId="77777777" w:rsidR="00197E5D" w:rsidRPr="007261AF" w:rsidRDefault="00197E5D" w:rsidP="00197E5D">
      <w:pPr>
        <w:jc w:val="center"/>
        <w:rPr>
          <w:b/>
          <w:lang w:val="es-ES"/>
        </w:rPr>
      </w:pPr>
      <w:r w:rsidRPr="007261AF">
        <w:rPr>
          <w:b/>
          <w:lang w:val="es-ES"/>
        </w:rPr>
        <w:t>PONTIFICIA UNIVERSIDAD JAVERIANA</w:t>
      </w:r>
    </w:p>
    <w:p w14:paraId="6B2C4BAC" w14:textId="77777777" w:rsidR="00197E5D" w:rsidRPr="007261AF" w:rsidRDefault="00197E5D" w:rsidP="00197E5D">
      <w:pPr>
        <w:jc w:val="center"/>
        <w:rPr>
          <w:b/>
          <w:lang w:val="es-ES"/>
        </w:rPr>
      </w:pPr>
      <w:r w:rsidRPr="007261AF">
        <w:rPr>
          <w:b/>
          <w:lang w:val="es-ES"/>
        </w:rPr>
        <w:t>FACULTAD DE INGENIERIA</w:t>
      </w:r>
    </w:p>
    <w:p w14:paraId="1D5FFCB3" w14:textId="77777777" w:rsidR="00197E5D" w:rsidRPr="007261AF" w:rsidRDefault="00197E5D" w:rsidP="00197E5D">
      <w:pPr>
        <w:jc w:val="center"/>
        <w:rPr>
          <w:b/>
          <w:lang w:val="es-ES"/>
        </w:rPr>
      </w:pPr>
      <w:r w:rsidRPr="007261AF">
        <w:rPr>
          <w:b/>
          <w:lang w:val="es-ES"/>
        </w:rPr>
        <w:t>CARRERA DE INGENIERIA DE SISTEMAS</w:t>
      </w:r>
    </w:p>
    <w:p w14:paraId="066E1235" w14:textId="77777777" w:rsidR="00197E5D" w:rsidRPr="007261AF" w:rsidRDefault="00197E5D" w:rsidP="00197E5D">
      <w:pPr>
        <w:jc w:val="center"/>
        <w:rPr>
          <w:b/>
          <w:lang w:val="es-ES"/>
        </w:rPr>
      </w:pPr>
      <w:r w:rsidRPr="007261AF">
        <w:rPr>
          <w:b/>
          <w:lang w:val="es-ES"/>
        </w:rPr>
        <w:t>BOGOTÁ, D.C.</w:t>
      </w:r>
    </w:p>
    <w:p w14:paraId="47BD310D" w14:textId="77777777" w:rsidR="00197E5D" w:rsidRPr="007261AF" w:rsidRDefault="00197E5D" w:rsidP="00197E5D">
      <w:pPr>
        <w:jc w:val="center"/>
        <w:rPr>
          <w:b/>
          <w:lang w:val="es-ES"/>
        </w:rPr>
      </w:pPr>
      <w:r w:rsidRPr="007261AF">
        <w:rPr>
          <w:b/>
          <w:highlight w:val="yellow"/>
          <w:lang w:val="es-ES"/>
        </w:rPr>
        <w:t>Noviembre</w:t>
      </w:r>
      <w:r w:rsidRPr="007261AF">
        <w:rPr>
          <w:b/>
          <w:lang w:val="es-ES"/>
        </w:rPr>
        <w:t xml:space="preserve"> 2016</w:t>
      </w:r>
    </w:p>
    <w:p w14:paraId="400FA999" w14:textId="77777777" w:rsidR="00197E5D" w:rsidRPr="007261AF" w:rsidRDefault="00197E5D" w:rsidP="00197E5D">
      <w:pPr>
        <w:jc w:val="center"/>
        <w:rPr>
          <w:b/>
          <w:lang w:val="es-ES"/>
        </w:rPr>
      </w:pPr>
    </w:p>
    <w:p w14:paraId="33EA1F4F" w14:textId="77777777" w:rsidR="00197E5D" w:rsidRPr="007261AF" w:rsidRDefault="00197E5D" w:rsidP="00197E5D">
      <w:pPr>
        <w:jc w:val="center"/>
        <w:rPr>
          <w:b/>
          <w:sz w:val="32"/>
          <w:szCs w:val="24"/>
          <w:lang w:val="es-ES" w:eastAsia="es-ES"/>
        </w:rPr>
      </w:pPr>
      <w:r w:rsidRPr="007261AF">
        <w:rPr>
          <w:b/>
          <w:lang w:val="es-CR" w:eastAsia="es-ES"/>
        </w:rPr>
        <w:t>PONTIFICIA UNIVERSIDAD JAVERIANA</w:t>
      </w:r>
    </w:p>
    <w:p w14:paraId="37BFF38A" w14:textId="77777777" w:rsidR="00197E5D" w:rsidRPr="007261AF" w:rsidRDefault="00197E5D" w:rsidP="00197E5D">
      <w:pPr>
        <w:jc w:val="center"/>
        <w:rPr>
          <w:b/>
          <w:sz w:val="32"/>
          <w:szCs w:val="24"/>
          <w:lang w:val="es-ES" w:eastAsia="es-ES"/>
        </w:rPr>
      </w:pPr>
      <w:r w:rsidRPr="007261AF">
        <w:rPr>
          <w:b/>
          <w:lang w:val="es-CR" w:eastAsia="es-ES"/>
        </w:rPr>
        <w:t>FACULTAD DE INGENIERIA</w:t>
      </w:r>
    </w:p>
    <w:p w14:paraId="59EEC6CE" w14:textId="77777777" w:rsidR="00197E5D" w:rsidRPr="007261AF" w:rsidRDefault="00197E5D" w:rsidP="00197E5D">
      <w:pPr>
        <w:jc w:val="center"/>
        <w:rPr>
          <w:b/>
          <w:lang w:val="es-CR" w:eastAsia="es-ES"/>
        </w:rPr>
      </w:pPr>
      <w:r w:rsidRPr="007261AF">
        <w:rPr>
          <w:b/>
          <w:lang w:val="es-CR" w:eastAsia="es-ES"/>
        </w:rPr>
        <w:t>CARRERA DE INGENIERIA DE SISTEMAS</w:t>
      </w:r>
    </w:p>
    <w:p w14:paraId="384DA63A" w14:textId="77777777" w:rsidR="00197E5D" w:rsidRPr="007261AF" w:rsidRDefault="00197E5D" w:rsidP="00197E5D">
      <w:pPr>
        <w:jc w:val="center"/>
        <w:rPr>
          <w:b/>
          <w:lang w:val="es-CR" w:eastAsia="es-ES"/>
        </w:rPr>
      </w:pPr>
    </w:p>
    <w:p w14:paraId="15EECD4C" w14:textId="77777777" w:rsidR="00197E5D" w:rsidRPr="007261AF" w:rsidRDefault="00197E5D" w:rsidP="00197E5D">
      <w:pPr>
        <w:jc w:val="center"/>
        <w:rPr>
          <w:b/>
          <w:lang w:val="es-CR" w:eastAsia="es-ES"/>
        </w:rPr>
      </w:pPr>
    </w:p>
    <w:p w14:paraId="0546A85E" w14:textId="77777777" w:rsidR="00197E5D" w:rsidRPr="007261AF" w:rsidRDefault="00197E5D" w:rsidP="00197E5D">
      <w:pPr>
        <w:jc w:val="center"/>
        <w:rPr>
          <w:b/>
          <w:lang w:val="es-CR" w:eastAsia="es-ES"/>
        </w:rPr>
      </w:pPr>
    </w:p>
    <w:p w14:paraId="02B5C3C4" w14:textId="77777777" w:rsidR="00197E5D" w:rsidRPr="007261AF" w:rsidRDefault="00197E5D" w:rsidP="00197E5D">
      <w:pPr>
        <w:jc w:val="center"/>
        <w:rPr>
          <w:b/>
          <w:lang w:val="es-CR" w:eastAsia="es-ES"/>
        </w:rPr>
      </w:pPr>
    </w:p>
    <w:p w14:paraId="1223F0BA" w14:textId="77777777" w:rsidR="00197E5D" w:rsidRPr="007261AF" w:rsidRDefault="00197E5D" w:rsidP="00197E5D">
      <w:pPr>
        <w:jc w:val="center"/>
        <w:rPr>
          <w:b/>
          <w:lang w:val="es-CR" w:eastAsia="es-ES"/>
        </w:rPr>
      </w:pPr>
      <w:r w:rsidRPr="007261AF">
        <w:rPr>
          <w:b/>
          <w:lang w:val="es-CR" w:eastAsia="es-ES"/>
        </w:rPr>
        <w:t>Rector Magnífico</w:t>
      </w:r>
    </w:p>
    <w:p w14:paraId="07D6BDBB" w14:textId="77777777" w:rsidR="00197E5D" w:rsidRPr="007261AF" w:rsidRDefault="00197E5D" w:rsidP="00197E5D">
      <w:pPr>
        <w:jc w:val="center"/>
        <w:rPr>
          <w:lang w:val="es-CR" w:eastAsia="es-ES"/>
        </w:rPr>
      </w:pPr>
      <w:r w:rsidRPr="007261AF">
        <w:rPr>
          <w:lang w:val="es-CR" w:eastAsia="es-ES"/>
        </w:rPr>
        <w:t>Jorge Humberto Peláez Piedrahita, S.J.</w:t>
      </w:r>
    </w:p>
    <w:p w14:paraId="54397537" w14:textId="77777777" w:rsidR="00197E5D" w:rsidRPr="007261AF" w:rsidRDefault="00197E5D" w:rsidP="00197E5D">
      <w:pPr>
        <w:jc w:val="center"/>
        <w:rPr>
          <w:b/>
          <w:lang w:val="es-CR" w:eastAsia="es-ES"/>
        </w:rPr>
      </w:pPr>
      <w:r w:rsidRPr="007261AF">
        <w:rPr>
          <w:b/>
          <w:lang w:val="es-CR" w:eastAsia="es-ES"/>
        </w:rPr>
        <w:t>Decano Facultad de Ingeniería</w:t>
      </w:r>
    </w:p>
    <w:p w14:paraId="3B52A75B" w14:textId="77777777" w:rsidR="00197E5D" w:rsidRPr="007261AF" w:rsidRDefault="00197E5D" w:rsidP="00197E5D">
      <w:pPr>
        <w:jc w:val="center"/>
        <w:rPr>
          <w:lang w:val="es-CR" w:eastAsia="es-ES"/>
        </w:rPr>
      </w:pPr>
      <w:r w:rsidRPr="007261AF">
        <w:rPr>
          <w:lang w:val="es-CR" w:eastAsia="es-ES"/>
        </w:rPr>
        <w:t>Ingeniero Jorge Luis Sánchez Téllez</w:t>
      </w:r>
    </w:p>
    <w:p w14:paraId="6CEB28DF" w14:textId="77777777" w:rsidR="00197E5D" w:rsidRPr="007261AF" w:rsidRDefault="00197E5D" w:rsidP="00197E5D">
      <w:pPr>
        <w:jc w:val="center"/>
        <w:rPr>
          <w:b/>
          <w:lang w:val="es-CR" w:eastAsia="es-ES"/>
        </w:rPr>
      </w:pPr>
      <w:r w:rsidRPr="007261AF">
        <w:rPr>
          <w:b/>
          <w:lang w:val="es-CR" w:eastAsia="es-ES"/>
        </w:rPr>
        <w:t>Director de la Carrera de Ingeniería de Sistemas</w:t>
      </w:r>
    </w:p>
    <w:p w14:paraId="148BD28C" w14:textId="77777777" w:rsidR="00197E5D" w:rsidRPr="007261AF" w:rsidRDefault="00197E5D" w:rsidP="00197E5D">
      <w:pPr>
        <w:jc w:val="center"/>
        <w:rPr>
          <w:sz w:val="32"/>
          <w:szCs w:val="24"/>
          <w:lang w:val="es-ES" w:eastAsia="es-ES"/>
        </w:rPr>
      </w:pPr>
      <w:r w:rsidRPr="007261AF">
        <w:rPr>
          <w:lang w:val="es-CR" w:eastAsia="es-ES"/>
        </w:rPr>
        <w:t>Ingeniero Germán Alberto Chavarro Flórez</w:t>
      </w:r>
    </w:p>
    <w:p w14:paraId="53190F1D" w14:textId="77777777" w:rsidR="00197E5D" w:rsidRPr="007261AF" w:rsidRDefault="00197E5D" w:rsidP="00197E5D">
      <w:pPr>
        <w:jc w:val="center"/>
        <w:rPr>
          <w:b/>
          <w:lang w:val="es-ES" w:eastAsia="es-ES"/>
        </w:rPr>
      </w:pPr>
      <w:r w:rsidRPr="007261AF">
        <w:rPr>
          <w:b/>
          <w:lang w:val="es-ES" w:eastAsia="es-ES"/>
        </w:rPr>
        <w:t>Director Departamento de Ingeniería de Sistemas</w:t>
      </w:r>
    </w:p>
    <w:p w14:paraId="0365A59A" w14:textId="77777777" w:rsidR="00197E5D" w:rsidRPr="007261AF" w:rsidRDefault="00197E5D" w:rsidP="00197E5D">
      <w:pPr>
        <w:jc w:val="center"/>
        <w:rPr>
          <w:sz w:val="28"/>
          <w:lang w:val="es-ES"/>
        </w:rPr>
      </w:pPr>
      <w:r w:rsidRPr="007261AF">
        <w:rPr>
          <w:lang w:val="es-ES" w:eastAsia="es-ES"/>
        </w:rPr>
        <w:t>Ingeniero Rafael Andrés González Rivera</w:t>
      </w:r>
    </w:p>
    <w:p w14:paraId="6D8EC528" w14:textId="77777777" w:rsidR="00197E5D" w:rsidRPr="007261AF" w:rsidRDefault="00197E5D" w:rsidP="00197E5D">
      <w:pPr>
        <w:jc w:val="center"/>
        <w:rPr>
          <w:b/>
          <w:lang w:val="es-ES" w:eastAsia="es-ES"/>
        </w:rPr>
      </w:pPr>
      <w:r w:rsidRPr="619B5719">
        <w:rPr>
          <w:b/>
          <w:sz w:val="28"/>
          <w:szCs w:val="28"/>
          <w:lang w:val="es-ES"/>
        </w:rPr>
        <w:br w:type="page"/>
      </w:r>
      <w:r w:rsidRPr="007261AF">
        <w:rPr>
          <w:b/>
          <w:lang w:val="es-CR" w:eastAsia="es-ES"/>
        </w:rPr>
        <w:lastRenderedPageBreak/>
        <w:t>Artículo 23 de la Resolución No. 1 de Junio de 1946</w:t>
      </w:r>
    </w:p>
    <w:p w14:paraId="192E82EC" w14:textId="77777777" w:rsidR="00197E5D" w:rsidRDefault="00197E5D" w:rsidP="00197E5D">
      <w:pPr>
        <w:rPr>
          <w:rStyle w:val="Emphasis"/>
          <w:lang w:val="es-CR" w:eastAsia="es-ES"/>
        </w:rPr>
      </w:pPr>
      <w:r w:rsidRPr="00282CA2">
        <w:rPr>
          <w:rStyle w:val="Emphasis"/>
          <w:lang w:val="es-CR" w:eastAsia="es-ES"/>
        </w:rPr>
        <w:t>“La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Justicia”</w:t>
      </w:r>
    </w:p>
    <w:p w14:paraId="28616716" w14:textId="77777777" w:rsidR="00197E5D" w:rsidRDefault="00197E5D" w:rsidP="00197E5D">
      <w:pPr>
        <w:rPr>
          <w:rStyle w:val="Emphasis"/>
          <w:lang w:val="es-CR" w:eastAsia="es-ES"/>
        </w:rPr>
      </w:pPr>
      <w:r>
        <w:rPr>
          <w:rStyle w:val="Emphasis"/>
          <w:lang w:val="es-CR" w:eastAsia="es-ES"/>
        </w:rPr>
        <w:br w:type="page"/>
      </w:r>
    </w:p>
    <w:p w14:paraId="3BBC782E" w14:textId="77777777" w:rsidR="00197E5D" w:rsidRPr="000E7A3C" w:rsidRDefault="00197E5D" w:rsidP="00AF4164">
      <w:pPr>
        <w:pStyle w:val="Heading1"/>
        <w:rPr>
          <w:rStyle w:val="Emphasis"/>
          <w:i w:val="0"/>
        </w:rPr>
      </w:pPr>
      <w:bookmarkStart w:id="1" w:name="_Toc463363422"/>
      <w:r w:rsidRPr="000E7A3C">
        <w:rPr>
          <w:rStyle w:val="Emphasis"/>
          <w:i w:val="0"/>
        </w:rPr>
        <w:t>AGRADECIMIENTOS</w:t>
      </w:r>
      <w:bookmarkEnd w:id="1"/>
    </w:p>
    <w:p w14:paraId="485B5799" w14:textId="77777777" w:rsidR="00197E5D" w:rsidRPr="00197E5D" w:rsidRDefault="00197E5D" w:rsidP="00197E5D">
      <w:pPr>
        <w:rPr>
          <w:rStyle w:val="IntenseEmphasis"/>
        </w:rPr>
      </w:pPr>
      <w:r w:rsidRPr="00197E5D">
        <w:rPr>
          <w:rStyle w:val="IntenseEmphasis"/>
          <w:rFonts w:eastAsia="Calibri"/>
        </w:rPr>
        <w:t>Escribir un mensaje en caso de que sienta agradecimiento por alguien que lo haya apoyado en el desarrollo del Trabajo de Grado. Su familia, su pareja, sus amigos, su director, sus profesores, etc.</w:t>
      </w:r>
      <w:r w:rsidRPr="00197E5D">
        <w:rPr>
          <w:rStyle w:val="IntenseEmphasis"/>
        </w:rPr>
        <w:t xml:space="preserve"> </w:t>
      </w:r>
    </w:p>
    <w:p w14:paraId="733C6F15" w14:textId="77777777" w:rsidR="00197E5D" w:rsidRDefault="00197E5D" w:rsidP="00197E5D">
      <w:pPr>
        <w:rPr>
          <w:lang w:val="es-ES"/>
        </w:rPr>
      </w:pPr>
      <w:r w:rsidRPr="009541BE">
        <w:rPr>
          <w:lang w:val="es-ES"/>
        </w:rPr>
        <w:t>A</w:t>
      </w:r>
      <w:r w:rsidRPr="619B5719">
        <w:rPr>
          <w:sz w:val="28"/>
          <w:szCs w:val="28"/>
          <w:lang w:val="es-ES"/>
        </w:rPr>
        <w:t xml:space="preserve"> </w:t>
      </w:r>
      <w:r w:rsidRPr="009541BE">
        <w:rPr>
          <w:lang w:val="es-ES"/>
        </w:rPr>
        <w:t xml:space="preserve">Dios, </w:t>
      </w:r>
      <w:r>
        <w:rPr>
          <w:lang w:val="es-ES"/>
        </w:rPr>
        <w:t>por darnos la vida llena de capacidades y virtudes para hacer el bien a nuestros semejantes.</w:t>
      </w:r>
    </w:p>
    <w:p w14:paraId="707E650C" w14:textId="77777777" w:rsidR="00197E5D" w:rsidRDefault="00197E5D" w:rsidP="00197E5D">
      <w:pPr>
        <w:rPr>
          <w:lang w:val="es-ES"/>
        </w:rPr>
      </w:pPr>
      <w:r>
        <w:rPr>
          <w:lang w:val="es-ES"/>
        </w:rPr>
        <w:t>A nuestras familias, en especial a nuestros padres, quienes nos han motivado y apoyado en el desarrollo de nuestros proyectos.</w:t>
      </w:r>
    </w:p>
    <w:p w14:paraId="3BF77745" w14:textId="77777777" w:rsidR="00197E5D" w:rsidRDefault="00197E5D" w:rsidP="00197E5D">
      <w:pPr>
        <w:rPr>
          <w:lang w:val="es-ES"/>
        </w:rPr>
      </w:pPr>
      <w:r>
        <w:rPr>
          <w:lang w:val="es-ES"/>
        </w:rPr>
        <w:t>A la Pontificia Universidad Javeriana, por abrir sus puertas y permitirnos crecer espiritual, personal y profesionalmente.</w:t>
      </w:r>
    </w:p>
    <w:p w14:paraId="1FA759ED" w14:textId="77777777" w:rsidR="00197E5D" w:rsidRDefault="00197E5D" w:rsidP="00197E5D">
      <w:pPr>
        <w:rPr>
          <w:lang w:val="es-ES"/>
        </w:rPr>
      </w:pPr>
      <w:r>
        <w:rPr>
          <w:lang w:val="es-ES"/>
        </w:rPr>
        <w:t>A los maestros de la universidad, quienes con su conocimiento y experiencia motivaron la transformación de nuestros sueños.</w:t>
      </w:r>
    </w:p>
    <w:p w14:paraId="723193FD" w14:textId="77777777" w:rsidR="00197E5D" w:rsidRDefault="00197E5D" w:rsidP="00197E5D">
      <w:pPr>
        <w:rPr>
          <w:lang w:val="es-ES"/>
        </w:rPr>
      </w:pPr>
      <w:r>
        <w:rPr>
          <w:lang w:val="es-ES"/>
        </w:rPr>
        <w:t>A nuestro director de trabajo de grado, Leonardo Flórez, por su apoyo y orientación en el desarrollo de esta investigación.</w:t>
      </w:r>
    </w:p>
    <w:p w14:paraId="73074845" w14:textId="77777777" w:rsidR="00197E5D" w:rsidRDefault="00197E5D" w:rsidP="00197E5D">
      <w:pPr>
        <w:rPr>
          <w:lang w:val="es-ES"/>
        </w:rPr>
      </w:pPr>
      <w:r>
        <w:rPr>
          <w:lang w:val="es-ES"/>
        </w:rPr>
        <w:t>A nuestros jurados, por sus valiosos aportes en el trabajo de grado</w:t>
      </w:r>
    </w:p>
    <w:p w14:paraId="796C668A" w14:textId="77777777" w:rsidR="00197E5D" w:rsidRDefault="00197E5D" w:rsidP="00197E5D">
      <w:pPr>
        <w:rPr>
          <w:lang w:val="es-ES"/>
        </w:rPr>
      </w:pPr>
      <w:r>
        <w:rPr>
          <w:lang w:val="es-ES"/>
        </w:rPr>
        <w:t>A nuestros compañeros de pregrado, testigos de nuestras alegrías, progresos, desvelos, tristezas y experiencias.</w:t>
      </w:r>
    </w:p>
    <w:p w14:paraId="4EA6B67D" w14:textId="77777777" w:rsidR="00197E5D" w:rsidRDefault="00197E5D" w:rsidP="00197E5D">
      <w:r>
        <w:t>¡Muchas gracias!</w:t>
      </w:r>
    </w:p>
    <w:p w14:paraId="6CB3CB13" w14:textId="77777777" w:rsidR="00197E5D" w:rsidRDefault="00197E5D" w:rsidP="00197E5D">
      <w:pPr>
        <w:rPr>
          <w:lang w:val="es-ES"/>
        </w:rPr>
      </w:pPr>
      <w:r>
        <w:rPr>
          <w:lang w:val="es-ES"/>
        </w:rPr>
        <w:br w:type="page"/>
      </w:r>
    </w:p>
    <w:p w14:paraId="488286CC" w14:textId="77777777" w:rsidR="00197E5D" w:rsidRDefault="00197E5D" w:rsidP="00AF4164">
      <w:pPr>
        <w:pStyle w:val="Heading1"/>
      </w:pPr>
      <w:bookmarkStart w:id="2" w:name="_Toc463363423"/>
      <w:r w:rsidRPr="007C022A">
        <w:t>CONTENIDO</w:t>
      </w:r>
      <w:bookmarkEnd w:id="2"/>
    </w:p>
    <w:p w14:paraId="2EED44AB" w14:textId="789F3444" w:rsidR="00105D83" w:rsidRDefault="00197E5D">
      <w:pPr>
        <w:pStyle w:val="TOC1"/>
        <w:rPr>
          <w:rFonts w:asciiTheme="minorHAnsi" w:eastAsiaTheme="minorEastAsia" w:hAnsiTheme="minorHAnsi" w:cstheme="minorBidi"/>
          <w:b w:val="0"/>
          <w:bCs w:val="0"/>
          <w:smallCaps w:val="0"/>
          <w:noProof/>
          <w:sz w:val="22"/>
          <w:szCs w:val="22"/>
          <w:lang w:eastAsia="es-CO"/>
        </w:rPr>
      </w:pPr>
      <w:r>
        <w:fldChar w:fldCharType="begin"/>
      </w:r>
      <w:r>
        <w:instrText xml:space="preserve"> TOC \o "1-3" \h \z \u </w:instrText>
      </w:r>
      <w:r>
        <w:fldChar w:fldCharType="separate"/>
      </w:r>
      <w:hyperlink w:anchor="_Toc463363422" w:history="1">
        <w:r w:rsidR="00105D83" w:rsidRPr="00F7764C">
          <w:rPr>
            <w:rStyle w:val="Hyperlink"/>
            <w:iCs/>
            <w:noProof/>
          </w:rPr>
          <w:t>AGRADECIMIENTOS</w:t>
        </w:r>
        <w:r w:rsidR="00105D83">
          <w:rPr>
            <w:noProof/>
            <w:webHidden/>
          </w:rPr>
          <w:tab/>
        </w:r>
        <w:r w:rsidR="00105D83">
          <w:rPr>
            <w:noProof/>
            <w:webHidden/>
          </w:rPr>
          <w:fldChar w:fldCharType="begin"/>
        </w:r>
        <w:r w:rsidR="00105D83">
          <w:rPr>
            <w:noProof/>
            <w:webHidden/>
          </w:rPr>
          <w:instrText xml:space="preserve"> PAGEREF _Toc463363422 \h </w:instrText>
        </w:r>
        <w:r w:rsidR="00105D83">
          <w:rPr>
            <w:noProof/>
            <w:webHidden/>
          </w:rPr>
        </w:r>
        <w:r w:rsidR="00105D83">
          <w:rPr>
            <w:noProof/>
            <w:webHidden/>
          </w:rPr>
          <w:fldChar w:fldCharType="separate"/>
        </w:r>
        <w:r w:rsidR="00105D83">
          <w:rPr>
            <w:noProof/>
            <w:webHidden/>
          </w:rPr>
          <w:t>iv</w:t>
        </w:r>
        <w:r w:rsidR="00105D83">
          <w:rPr>
            <w:noProof/>
            <w:webHidden/>
          </w:rPr>
          <w:fldChar w:fldCharType="end"/>
        </w:r>
      </w:hyperlink>
    </w:p>
    <w:p w14:paraId="5F702890" w14:textId="529C0F5F"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23" w:history="1">
        <w:r w:rsidR="00105D83" w:rsidRPr="00F7764C">
          <w:rPr>
            <w:rStyle w:val="Hyperlink"/>
            <w:noProof/>
          </w:rPr>
          <w:t>CONTENIDO</w:t>
        </w:r>
        <w:r w:rsidR="00105D83">
          <w:rPr>
            <w:noProof/>
            <w:webHidden/>
          </w:rPr>
          <w:tab/>
        </w:r>
        <w:r w:rsidR="00105D83">
          <w:rPr>
            <w:noProof/>
            <w:webHidden/>
          </w:rPr>
          <w:fldChar w:fldCharType="begin"/>
        </w:r>
        <w:r w:rsidR="00105D83">
          <w:rPr>
            <w:noProof/>
            <w:webHidden/>
          </w:rPr>
          <w:instrText xml:space="preserve"> PAGEREF _Toc463363423 \h </w:instrText>
        </w:r>
        <w:r w:rsidR="00105D83">
          <w:rPr>
            <w:noProof/>
            <w:webHidden/>
          </w:rPr>
        </w:r>
        <w:r w:rsidR="00105D83">
          <w:rPr>
            <w:noProof/>
            <w:webHidden/>
          </w:rPr>
          <w:fldChar w:fldCharType="separate"/>
        </w:r>
        <w:r w:rsidR="00105D83">
          <w:rPr>
            <w:noProof/>
            <w:webHidden/>
          </w:rPr>
          <w:t>v</w:t>
        </w:r>
        <w:r w:rsidR="00105D83">
          <w:rPr>
            <w:noProof/>
            <w:webHidden/>
          </w:rPr>
          <w:fldChar w:fldCharType="end"/>
        </w:r>
      </w:hyperlink>
    </w:p>
    <w:p w14:paraId="6CD11159" w14:textId="56E0D0CB"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24" w:history="1">
        <w:r w:rsidR="00105D83" w:rsidRPr="00F7764C">
          <w:rPr>
            <w:rStyle w:val="Hyperlink"/>
            <w:noProof/>
          </w:rPr>
          <w:t>1.</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Tablas</w:t>
        </w:r>
        <w:r w:rsidR="00105D83">
          <w:rPr>
            <w:noProof/>
            <w:webHidden/>
          </w:rPr>
          <w:tab/>
        </w:r>
        <w:r w:rsidR="00105D83">
          <w:rPr>
            <w:noProof/>
            <w:webHidden/>
          </w:rPr>
          <w:fldChar w:fldCharType="begin"/>
        </w:r>
        <w:r w:rsidR="00105D83">
          <w:rPr>
            <w:noProof/>
            <w:webHidden/>
          </w:rPr>
          <w:instrText xml:space="preserve"> PAGEREF _Toc463363424 \h </w:instrText>
        </w:r>
        <w:r w:rsidR="00105D83">
          <w:rPr>
            <w:noProof/>
            <w:webHidden/>
          </w:rPr>
        </w:r>
        <w:r w:rsidR="00105D83">
          <w:rPr>
            <w:noProof/>
            <w:webHidden/>
          </w:rPr>
          <w:fldChar w:fldCharType="separate"/>
        </w:r>
        <w:r w:rsidR="00105D83">
          <w:rPr>
            <w:noProof/>
            <w:webHidden/>
          </w:rPr>
          <w:t>vii</w:t>
        </w:r>
        <w:r w:rsidR="00105D83">
          <w:rPr>
            <w:noProof/>
            <w:webHidden/>
          </w:rPr>
          <w:fldChar w:fldCharType="end"/>
        </w:r>
      </w:hyperlink>
    </w:p>
    <w:p w14:paraId="2B9378E5" w14:textId="4C407F46"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25" w:history="1">
        <w:r w:rsidR="00105D83" w:rsidRPr="00F7764C">
          <w:rPr>
            <w:rStyle w:val="Hyperlink"/>
            <w:noProof/>
          </w:rPr>
          <w:t>2.</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Ilustraciones</w:t>
        </w:r>
        <w:r w:rsidR="00105D83">
          <w:rPr>
            <w:noProof/>
            <w:webHidden/>
          </w:rPr>
          <w:tab/>
        </w:r>
        <w:r w:rsidR="00105D83">
          <w:rPr>
            <w:noProof/>
            <w:webHidden/>
          </w:rPr>
          <w:fldChar w:fldCharType="begin"/>
        </w:r>
        <w:r w:rsidR="00105D83">
          <w:rPr>
            <w:noProof/>
            <w:webHidden/>
          </w:rPr>
          <w:instrText xml:space="preserve"> PAGEREF _Toc463363425 \h </w:instrText>
        </w:r>
        <w:r w:rsidR="00105D83">
          <w:rPr>
            <w:noProof/>
            <w:webHidden/>
          </w:rPr>
        </w:r>
        <w:r w:rsidR="00105D83">
          <w:rPr>
            <w:noProof/>
            <w:webHidden/>
          </w:rPr>
          <w:fldChar w:fldCharType="separate"/>
        </w:r>
        <w:r w:rsidR="00105D83">
          <w:rPr>
            <w:noProof/>
            <w:webHidden/>
          </w:rPr>
          <w:t>vii</w:t>
        </w:r>
        <w:r w:rsidR="00105D83">
          <w:rPr>
            <w:noProof/>
            <w:webHidden/>
          </w:rPr>
          <w:fldChar w:fldCharType="end"/>
        </w:r>
      </w:hyperlink>
    </w:p>
    <w:p w14:paraId="5391C2E1" w14:textId="23AFA2F9"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26" w:history="1">
        <w:r w:rsidR="00105D83" w:rsidRPr="00F7764C">
          <w:rPr>
            <w:rStyle w:val="Hyperlink"/>
            <w:noProof/>
          </w:rPr>
          <w:t>INTRODUCCIÓN</w:t>
        </w:r>
        <w:r w:rsidR="00105D83">
          <w:rPr>
            <w:noProof/>
            <w:webHidden/>
          </w:rPr>
          <w:tab/>
        </w:r>
        <w:r w:rsidR="00105D83">
          <w:rPr>
            <w:noProof/>
            <w:webHidden/>
          </w:rPr>
          <w:fldChar w:fldCharType="begin"/>
        </w:r>
        <w:r w:rsidR="00105D83">
          <w:rPr>
            <w:noProof/>
            <w:webHidden/>
          </w:rPr>
          <w:instrText xml:space="preserve"> PAGEREF _Toc463363426 \h </w:instrText>
        </w:r>
        <w:r w:rsidR="00105D83">
          <w:rPr>
            <w:noProof/>
            <w:webHidden/>
          </w:rPr>
        </w:r>
        <w:r w:rsidR="00105D83">
          <w:rPr>
            <w:noProof/>
            <w:webHidden/>
          </w:rPr>
          <w:fldChar w:fldCharType="separate"/>
        </w:r>
        <w:r w:rsidR="00105D83">
          <w:rPr>
            <w:noProof/>
            <w:webHidden/>
          </w:rPr>
          <w:t>1</w:t>
        </w:r>
        <w:r w:rsidR="00105D83">
          <w:rPr>
            <w:noProof/>
            <w:webHidden/>
          </w:rPr>
          <w:fldChar w:fldCharType="end"/>
        </w:r>
      </w:hyperlink>
    </w:p>
    <w:p w14:paraId="19EE1BD7" w14:textId="319E1702"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27" w:history="1">
        <w:r w:rsidR="00105D83" w:rsidRPr="00F7764C">
          <w:rPr>
            <w:rStyle w:val="Hyperlink"/>
            <w:noProof/>
          </w:rPr>
          <w:t>I - DESCRIPCIÓN GENERAL</w:t>
        </w:r>
        <w:r w:rsidR="00105D83">
          <w:rPr>
            <w:noProof/>
            <w:webHidden/>
          </w:rPr>
          <w:tab/>
        </w:r>
        <w:r w:rsidR="00105D83">
          <w:rPr>
            <w:noProof/>
            <w:webHidden/>
          </w:rPr>
          <w:fldChar w:fldCharType="begin"/>
        </w:r>
        <w:r w:rsidR="00105D83">
          <w:rPr>
            <w:noProof/>
            <w:webHidden/>
          </w:rPr>
          <w:instrText xml:space="preserve"> PAGEREF _Toc463363427 \h </w:instrText>
        </w:r>
        <w:r w:rsidR="00105D83">
          <w:rPr>
            <w:noProof/>
            <w:webHidden/>
          </w:rPr>
        </w:r>
        <w:r w:rsidR="00105D83">
          <w:rPr>
            <w:noProof/>
            <w:webHidden/>
          </w:rPr>
          <w:fldChar w:fldCharType="separate"/>
        </w:r>
        <w:r w:rsidR="00105D83">
          <w:rPr>
            <w:noProof/>
            <w:webHidden/>
          </w:rPr>
          <w:t>2</w:t>
        </w:r>
        <w:r w:rsidR="00105D83">
          <w:rPr>
            <w:noProof/>
            <w:webHidden/>
          </w:rPr>
          <w:fldChar w:fldCharType="end"/>
        </w:r>
      </w:hyperlink>
    </w:p>
    <w:p w14:paraId="5EAEC25F" w14:textId="3AB0FFA5"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28" w:history="1">
        <w:r w:rsidR="00105D83" w:rsidRPr="00F7764C">
          <w:rPr>
            <w:rStyle w:val="Hyperlink"/>
            <w:noProof/>
          </w:rPr>
          <w:t>3.</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Oportunidad, Problemática, Antecedentes</w:t>
        </w:r>
        <w:r w:rsidR="00105D83">
          <w:rPr>
            <w:noProof/>
            <w:webHidden/>
          </w:rPr>
          <w:tab/>
        </w:r>
        <w:r w:rsidR="00105D83">
          <w:rPr>
            <w:noProof/>
            <w:webHidden/>
          </w:rPr>
          <w:fldChar w:fldCharType="begin"/>
        </w:r>
        <w:r w:rsidR="00105D83">
          <w:rPr>
            <w:noProof/>
            <w:webHidden/>
          </w:rPr>
          <w:instrText xml:space="preserve"> PAGEREF _Toc463363428 \h </w:instrText>
        </w:r>
        <w:r w:rsidR="00105D83">
          <w:rPr>
            <w:noProof/>
            <w:webHidden/>
          </w:rPr>
        </w:r>
        <w:r w:rsidR="00105D83">
          <w:rPr>
            <w:noProof/>
            <w:webHidden/>
          </w:rPr>
          <w:fldChar w:fldCharType="separate"/>
        </w:r>
        <w:r w:rsidR="00105D83">
          <w:rPr>
            <w:noProof/>
            <w:webHidden/>
          </w:rPr>
          <w:t>2</w:t>
        </w:r>
        <w:r w:rsidR="00105D83">
          <w:rPr>
            <w:noProof/>
            <w:webHidden/>
          </w:rPr>
          <w:fldChar w:fldCharType="end"/>
        </w:r>
      </w:hyperlink>
    </w:p>
    <w:p w14:paraId="7163AA59" w14:textId="37E932B5" w:rsidR="00105D83" w:rsidRDefault="00B176B2">
      <w:pPr>
        <w:pStyle w:val="TOC3"/>
        <w:rPr>
          <w:rFonts w:asciiTheme="minorHAnsi" w:eastAsiaTheme="minorEastAsia" w:hAnsiTheme="minorHAnsi" w:cstheme="minorBidi"/>
          <w:bCs w:val="0"/>
          <w:i w:val="0"/>
          <w:noProof/>
          <w:szCs w:val="22"/>
          <w:lang w:eastAsia="es-CO"/>
        </w:rPr>
      </w:pPr>
      <w:hyperlink w:anchor="_Toc463363429" w:history="1">
        <w:r w:rsidR="00105D83" w:rsidRPr="00F7764C">
          <w:rPr>
            <w:rStyle w:val="Hyperlink"/>
            <w:noProof/>
          </w:rPr>
          <w:t>Formulación del problema que se resolvió</w:t>
        </w:r>
        <w:r w:rsidR="00105D83">
          <w:rPr>
            <w:noProof/>
            <w:webHidden/>
          </w:rPr>
          <w:tab/>
        </w:r>
        <w:r w:rsidR="00105D83">
          <w:rPr>
            <w:noProof/>
            <w:webHidden/>
          </w:rPr>
          <w:fldChar w:fldCharType="begin"/>
        </w:r>
        <w:r w:rsidR="00105D83">
          <w:rPr>
            <w:noProof/>
            <w:webHidden/>
          </w:rPr>
          <w:instrText xml:space="preserve"> PAGEREF _Toc463363429 \h </w:instrText>
        </w:r>
        <w:r w:rsidR="00105D83">
          <w:rPr>
            <w:noProof/>
            <w:webHidden/>
          </w:rPr>
        </w:r>
        <w:r w:rsidR="00105D83">
          <w:rPr>
            <w:noProof/>
            <w:webHidden/>
          </w:rPr>
          <w:fldChar w:fldCharType="separate"/>
        </w:r>
        <w:r w:rsidR="00105D83">
          <w:rPr>
            <w:noProof/>
            <w:webHidden/>
          </w:rPr>
          <w:t>2</w:t>
        </w:r>
        <w:r w:rsidR="00105D83">
          <w:rPr>
            <w:noProof/>
            <w:webHidden/>
          </w:rPr>
          <w:fldChar w:fldCharType="end"/>
        </w:r>
      </w:hyperlink>
    </w:p>
    <w:p w14:paraId="178B117E" w14:textId="11DB4041" w:rsidR="00105D83" w:rsidRDefault="00B176B2">
      <w:pPr>
        <w:pStyle w:val="TOC3"/>
        <w:rPr>
          <w:rFonts w:asciiTheme="minorHAnsi" w:eastAsiaTheme="minorEastAsia" w:hAnsiTheme="minorHAnsi" w:cstheme="minorBidi"/>
          <w:bCs w:val="0"/>
          <w:i w:val="0"/>
          <w:noProof/>
          <w:szCs w:val="22"/>
          <w:lang w:eastAsia="es-CO"/>
        </w:rPr>
      </w:pPr>
      <w:hyperlink w:anchor="_Toc463363430" w:history="1">
        <w:r w:rsidR="00105D83" w:rsidRPr="00F7764C">
          <w:rPr>
            <w:rStyle w:val="Hyperlink"/>
            <w:noProof/>
          </w:rPr>
          <w:t>Justificación del problema</w:t>
        </w:r>
        <w:r w:rsidR="00105D83">
          <w:rPr>
            <w:noProof/>
            <w:webHidden/>
          </w:rPr>
          <w:tab/>
        </w:r>
        <w:r w:rsidR="00105D83">
          <w:rPr>
            <w:noProof/>
            <w:webHidden/>
          </w:rPr>
          <w:fldChar w:fldCharType="begin"/>
        </w:r>
        <w:r w:rsidR="00105D83">
          <w:rPr>
            <w:noProof/>
            <w:webHidden/>
          </w:rPr>
          <w:instrText xml:space="preserve"> PAGEREF _Toc463363430 \h </w:instrText>
        </w:r>
        <w:r w:rsidR="00105D83">
          <w:rPr>
            <w:noProof/>
            <w:webHidden/>
          </w:rPr>
        </w:r>
        <w:r w:rsidR="00105D83">
          <w:rPr>
            <w:noProof/>
            <w:webHidden/>
          </w:rPr>
          <w:fldChar w:fldCharType="separate"/>
        </w:r>
        <w:r w:rsidR="00105D83">
          <w:rPr>
            <w:noProof/>
            <w:webHidden/>
          </w:rPr>
          <w:t>3</w:t>
        </w:r>
        <w:r w:rsidR="00105D83">
          <w:rPr>
            <w:noProof/>
            <w:webHidden/>
          </w:rPr>
          <w:fldChar w:fldCharType="end"/>
        </w:r>
      </w:hyperlink>
    </w:p>
    <w:p w14:paraId="4D2ADDAC" w14:textId="6228B5CB" w:rsidR="00105D83" w:rsidRDefault="00B176B2">
      <w:pPr>
        <w:pStyle w:val="TOC3"/>
        <w:rPr>
          <w:rFonts w:asciiTheme="minorHAnsi" w:eastAsiaTheme="minorEastAsia" w:hAnsiTheme="minorHAnsi" w:cstheme="minorBidi"/>
          <w:bCs w:val="0"/>
          <w:i w:val="0"/>
          <w:noProof/>
          <w:szCs w:val="22"/>
          <w:lang w:eastAsia="es-CO"/>
        </w:rPr>
      </w:pPr>
      <w:hyperlink w:anchor="_Toc463363431" w:history="1">
        <w:r w:rsidR="00105D83" w:rsidRPr="00F7764C">
          <w:rPr>
            <w:rStyle w:val="Hyperlink"/>
            <w:noProof/>
          </w:rPr>
          <w:t>Impacto Esperado</w:t>
        </w:r>
        <w:r w:rsidR="00105D83">
          <w:rPr>
            <w:noProof/>
            <w:webHidden/>
          </w:rPr>
          <w:tab/>
        </w:r>
        <w:r w:rsidR="00105D83">
          <w:rPr>
            <w:noProof/>
            <w:webHidden/>
          </w:rPr>
          <w:fldChar w:fldCharType="begin"/>
        </w:r>
        <w:r w:rsidR="00105D83">
          <w:rPr>
            <w:noProof/>
            <w:webHidden/>
          </w:rPr>
          <w:instrText xml:space="preserve"> PAGEREF _Toc463363431 \h </w:instrText>
        </w:r>
        <w:r w:rsidR="00105D83">
          <w:rPr>
            <w:noProof/>
            <w:webHidden/>
          </w:rPr>
        </w:r>
        <w:r w:rsidR="00105D83">
          <w:rPr>
            <w:noProof/>
            <w:webHidden/>
          </w:rPr>
          <w:fldChar w:fldCharType="separate"/>
        </w:r>
        <w:r w:rsidR="00105D83">
          <w:rPr>
            <w:noProof/>
            <w:webHidden/>
          </w:rPr>
          <w:t>4</w:t>
        </w:r>
        <w:r w:rsidR="00105D83">
          <w:rPr>
            <w:noProof/>
            <w:webHidden/>
          </w:rPr>
          <w:fldChar w:fldCharType="end"/>
        </w:r>
      </w:hyperlink>
    </w:p>
    <w:p w14:paraId="0086F398" w14:textId="3ADDA530"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32" w:history="1">
        <w:r w:rsidR="00105D83" w:rsidRPr="00F7764C">
          <w:rPr>
            <w:rStyle w:val="Hyperlink"/>
            <w:noProof/>
          </w:rPr>
          <w:t>4.</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Descripción del Proyecto</w:t>
        </w:r>
        <w:r w:rsidR="00105D83">
          <w:rPr>
            <w:noProof/>
            <w:webHidden/>
          </w:rPr>
          <w:tab/>
        </w:r>
        <w:r w:rsidR="00105D83">
          <w:rPr>
            <w:noProof/>
            <w:webHidden/>
          </w:rPr>
          <w:fldChar w:fldCharType="begin"/>
        </w:r>
        <w:r w:rsidR="00105D83">
          <w:rPr>
            <w:noProof/>
            <w:webHidden/>
          </w:rPr>
          <w:instrText xml:space="preserve"> PAGEREF _Toc463363432 \h </w:instrText>
        </w:r>
        <w:r w:rsidR="00105D83">
          <w:rPr>
            <w:noProof/>
            <w:webHidden/>
          </w:rPr>
        </w:r>
        <w:r w:rsidR="00105D83">
          <w:rPr>
            <w:noProof/>
            <w:webHidden/>
          </w:rPr>
          <w:fldChar w:fldCharType="separate"/>
        </w:r>
        <w:r w:rsidR="00105D83">
          <w:rPr>
            <w:noProof/>
            <w:webHidden/>
          </w:rPr>
          <w:t>5</w:t>
        </w:r>
        <w:r w:rsidR="00105D83">
          <w:rPr>
            <w:noProof/>
            <w:webHidden/>
          </w:rPr>
          <w:fldChar w:fldCharType="end"/>
        </w:r>
      </w:hyperlink>
    </w:p>
    <w:p w14:paraId="543BB51B" w14:textId="4044DE09" w:rsidR="00105D83" w:rsidRDefault="00B176B2">
      <w:pPr>
        <w:pStyle w:val="TOC3"/>
        <w:rPr>
          <w:rFonts w:asciiTheme="minorHAnsi" w:eastAsiaTheme="minorEastAsia" w:hAnsiTheme="minorHAnsi" w:cstheme="minorBidi"/>
          <w:bCs w:val="0"/>
          <w:i w:val="0"/>
          <w:noProof/>
          <w:szCs w:val="22"/>
          <w:lang w:eastAsia="es-CO"/>
        </w:rPr>
      </w:pPr>
      <w:hyperlink w:anchor="_Toc463363433" w:history="1">
        <w:r w:rsidR="00105D83" w:rsidRPr="00F7764C">
          <w:rPr>
            <w:rStyle w:val="Hyperlink"/>
            <w:noProof/>
          </w:rPr>
          <w:t>Objetivo general</w:t>
        </w:r>
        <w:r w:rsidR="00105D83">
          <w:rPr>
            <w:noProof/>
            <w:webHidden/>
          </w:rPr>
          <w:tab/>
        </w:r>
        <w:r w:rsidR="00105D83">
          <w:rPr>
            <w:noProof/>
            <w:webHidden/>
          </w:rPr>
          <w:fldChar w:fldCharType="begin"/>
        </w:r>
        <w:r w:rsidR="00105D83">
          <w:rPr>
            <w:noProof/>
            <w:webHidden/>
          </w:rPr>
          <w:instrText xml:space="preserve"> PAGEREF _Toc463363433 \h </w:instrText>
        </w:r>
        <w:r w:rsidR="00105D83">
          <w:rPr>
            <w:noProof/>
            <w:webHidden/>
          </w:rPr>
        </w:r>
        <w:r w:rsidR="00105D83">
          <w:rPr>
            <w:noProof/>
            <w:webHidden/>
          </w:rPr>
          <w:fldChar w:fldCharType="separate"/>
        </w:r>
        <w:r w:rsidR="00105D83">
          <w:rPr>
            <w:noProof/>
            <w:webHidden/>
          </w:rPr>
          <w:t>5</w:t>
        </w:r>
        <w:r w:rsidR="00105D83">
          <w:rPr>
            <w:noProof/>
            <w:webHidden/>
          </w:rPr>
          <w:fldChar w:fldCharType="end"/>
        </w:r>
      </w:hyperlink>
    </w:p>
    <w:p w14:paraId="119FB111" w14:textId="2790FC35" w:rsidR="00105D83" w:rsidRDefault="00B176B2">
      <w:pPr>
        <w:pStyle w:val="TOC3"/>
        <w:rPr>
          <w:rFonts w:asciiTheme="minorHAnsi" w:eastAsiaTheme="minorEastAsia" w:hAnsiTheme="minorHAnsi" w:cstheme="minorBidi"/>
          <w:bCs w:val="0"/>
          <w:i w:val="0"/>
          <w:noProof/>
          <w:szCs w:val="22"/>
          <w:lang w:eastAsia="es-CO"/>
        </w:rPr>
      </w:pPr>
      <w:hyperlink w:anchor="_Toc463363434" w:history="1">
        <w:r w:rsidR="00105D83" w:rsidRPr="00F7764C">
          <w:rPr>
            <w:rStyle w:val="Hyperlink"/>
            <w:noProof/>
          </w:rPr>
          <w:t>Objetivos específicos</w:t>
        </w:r>
        <w:r w:rsidR="00105D83">
          <w:rPr>
            <w:noProof/>
            <w:webHidden/>
          </w:rPr>
          <w:tab/>
        </w:r>
        <w:r w:rsidR="00105D83">
          <w:rPr>
            <w:noProof/>
            <w:webHidden/>
          </w:rPr>
          <w:fldChar w:fldCharType="begin"/>
        </w:r>
        <w:r w:rsidR="00105D83">
          <w:rPr>
            <w:noProof/>
            <w:webHidden/>
          </w:rPr>
          <w:instrText xml:space="preserve"> PAGEREF _Toc463363434 \h </w:instrText>
        </w:r>
        <w:r w:rsidR="00105D83">
          <w:rPr>
            <w:noProof/>
            <w:webHidden/>
          </w:rPr>
        </w:r>
        <w:r w:rsidR="00105D83">
          <w:rPr>
            <w:noProof/>
            <w:webHidden/>
          </w:rPr>
          <w:fldChar w:fldCharType="separate"/>
        </w:r>
        <w:r w:rsidR="00105D83">
          <w:rPr>
            <w:noProof/>
            <w:webHidden/>
          </w:rPr>
          <w:t>5</w:t>
        </w:r>
        <w:r w:rsidR="00105D83">
          <w:rPr>
            <w:noProof/>
            <w:webHidden/>
          </w:rPr>
          <w:fldChar w:fldCharType="end"/>
        </w:r>
      </w:hyperlink>
    </w:p>
    <w:p w14:paraId="36589977" w14:textId="4EE703B0"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35" w:history="1">
        <w:r w:rsidR="00105D83" w:rsidRPr="00F7764C">
          <w:rPr>
            <w:rStyle w:val="Hyperlink"/>
            <w:noProof/>
          </w:rPr>
          <w:t>5.</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Metodología</w:t>
        </w:r>
        <w:r w:rsidR="00105D83">
          <w:rPr>
            <w:noProof/>
            <w:webHidden/>
          </w:rPr>
          <w:tab/>
        </w:r>
        <w:r w:rsidR="00105D83">
          <w:rPr>
            <w:noProof/>
            <w:webHidden/>
          </w:rPr>
          <w:fldChar w:fldCharType="begin"/>
        </w:r>
        <w:r w:rsidR="00105D83">
          <w:rPr>
            <w:noProof/>
            <w:webHidden/>
          </w:rPr>
          <w:instrText xml:space="preserve"> PAGEREF _Toc463363435 \h </w:instrText>
        </w:r>
        <w:r w:rsidR="00105D83">
          <w:rPr>
            <w:noProof/>
            <w:webHidden/>
          </w:rPr>
        </w:r>
        <w:r w:rsidR="00105D83">
          <w:rPr>
            <w:noProof/>
            <w:webHidden/>
          </w:rPr>
          <w:fldChar w:fldCharType="separate"/>
        </w:r>
        <w:r w:rsidR="00105D83">
          <w:rPr>
            <w:noProof/>
            <w:webHidden/>
          </w:rPr>
          <w:t>5</w:t>
        </w:r>
        <w:r w:rsidR="00105D83">
          <w:rPr>
            <w:noProof/>
            <w:webHidden/>
          </w:rPr>
          <w:fldChar w:fldCharType="end"/>
        </w:r>
      </w:hyperlink>
    </w:p>
    <w:p w14:paraId="00043E3B" w14:textId="77E8BC19" w:rsidR="00105D83" w:rsidRDefault="00B176B2">
      <w:pPr>
        <w:pStyle w:val="TOC3"/>
        <w:rPr>
          <w:rFonts w:asciiTheme="minorHAnsi" w:eastAsiaTheme="minorEastAsia" w:hAnsiTheme="minorHAnsi" w:cstheme="minorBidi"/>
          <w:bCs w:val="0"/>
          <w:i w:val="0"/>
          <w:noProof/>
          <w:szCs w:val="22"/>
          <w:lang w:eastAsia="es-CO"/>
        </w:rPr>
      </w:pPr>
      <w:hyperlink w:anchor="_Toc463363436" w:history="1">
        <w:r w:rsidR="00105D83" w:rsidRPr="00F7764C">
          <w:rPr>
            <w:rStyle w:val="Hyperlink"/>
            <w:noProof/>
          </w:rPr>
          <w:t>Fase Metodológica 1 - Concepción</w:t>
        </w:r>
        <w:r w:rsidR="00105D83">
          <w:rPr>
            <w:noProof/>
            <w:webHidden/>
          </w:rPr>
          <w:tab/>
        </w:r>
        <w:r w:rsidR="00105D83">
          <w:rPr>
            <w:noProof/>
            <w:webHidden/>
          </w:rPr>
          <w:fldChar w:fldCharType="begin"/>
        </w:r>
        <w:r w:rsidR="00105D83">
          <w:rPr>
            <w:noProof/>
            <w:webHidden/>
          </w:rPr>
          <w:instrText xml:space="preserve"> PAGEREF _Toc463363436 \h </w:instrText>
        </w:r>
        <w:r w:rsidR="00105D83">
          <w:rPr>
            <w:noProof/>
            <w:webHidden/>
          </w:rPr>
        </w:r>
        <w:r w:rsidR="00105D83">
          <w:rPr>
            <w:noProof/>
            <w:webHidden/>
          </w:rPr>
          <w:fldChar w:fldCharType="separate"/>
        </w:r>
        <w:r w:rsidR="00105D83">
          <w:rPr>
            <w:noProof/>
            <w:webHidden/>
          </w:rPr>
          <w:t>6</w:t>
        </w:r>
        <w:r w:rsidR="00105D83">
          <w:rPr>
            <w:noProof/>
            <w:webHidden/>
          </w:rPr>
          <w:fldChar w:fldCharType="end"/>
        </w:r>
      </w:hyperlink>
    </w:p>
    <w:p w14:paraId="3DD4024C" w14:textId="03F38CD5" w:rsidR="00105D83" w:rsidRDefault="00B176B2">
      <w:pPr>
        <w:pStyle w:val="TOC3"/>
        <w:rPr>
          <w:rFonts w:asciiTheme="minorHAnsi" w:eastAsiaTheme="minorEastAsia" w:hAnsiTheme="minorHAnsi" w:cstheme="minorBidi"/>
          <w:bCs w:val="0"/>
          <w:i w:val="0"/>
          <w:noProof/>
          <w:szCs w:val="22"/>
          <w:lang w:eastAsia="es-CO"/>
        </w:rPr>
      </w:pPr>
      <w:hyperlink w:anchor="_Toc463363437" w:history="1">
        <w:r w:rsidR="00105D83" w:rsidRPr="00F7764C">
          <w:rPr>
            <w:rStyle w:val="Hyperlink"/>
            <w:noProof/>
          </w:rPr>
          <w:t>Fase Metodológica 2 – Elaboración</w:t>
        </w:r>
        <w:r w:rsidR="00105D83">
          <w:rPr>
            <w:noProof/>
            <w:webHidden/>
          </w:rPr>
          <w:tab/>
        </w:r>
        <w:r w:rsidR="00105D83">
          <w:rPr>
            <w:noProof/>
            <w:webHidden/>
          </w:rPr>
          <w:fldChar w:fldCharType="begin"/>
        </w:r>
        <w:r w:rsidR="00105D83">
          <w:rPr>
            <w:noProof/>
            <w:webHidden/>
          </w:rPr>
          <w:instrText xml:space="preserve"> PAGEREF _Toc463363437 \h </w:instrText>
        </w:r>
        <w:r w:rsidR="00105D83">
          <w:rPr>
            <w:noProof/>
            <w:webHidden/>
          </w:rPr>
        </w:r>
        <w:r w:rsidR="00105D83">
          <w:rPr>
            <w:noProof/>
            <w:webHidden/>
          </w:rPr>
          <w:fldChar w:fldCharType="separate"/>
        </w:r>
        <w:r w:rsidR="00105D83">
          <w:rPr>
            <w:noProof/>
            <w:webHidden/>
          </w:rPr>
          <w:t>7</w:t>
        </w:r>
        <w:r w:rsidR="00105D83">
          <w:rPr>
            <w:noProof/>
            <w:webHidden/>
          </w:rPr>
          <w:fldChar w:fldCharType="end"/>
        </w:r>
      </w:hyperlink>
    </w:p>
    <w:p w14:paraId="0969058A" w14:textId="79BEDCF1" w:rsidR="00105D83" w:rsidRDefault="00B176B2">
      <w:pPr>
        <w:pStyle w:val="TOC3"/>
        <w:rPr>
          <w:rFonts w:asciiTheme="minorHAnsi" w:eastAsiaTheme="minorEastAsia" w:hAnsiTheme="minorHAnsi" w:cstheme="minorBidi"/>
          <w:bCs w:val="0"/>
          <w:i w:val="0"/>
          <w:noProof/>
          <w:szCs w:val="22"/>
          <w:lang w:eastAsia="es-CO"/>
        </w:rPr>
      </w:pPr>
      <w:hyperlink w:anchor="_Toc463363438" w:history="1">
        <w:r w:rsidR="00105D83" w:rsidRPr="00F7764C">
          <w:rPr>
            <w:rStyle w:val="Hyperlink"/>
            <w:noProof/>
          </w:rPr>
          <w:t>Fase Metodológica 3 – Construcción</w:t>
        </w:r>
        <w:r w:rsidR="00105D83">
          <w:rPr>
            <w:noProof/>
            <w:webHidden/>
          </w:rPr>
          <w:tab/>
        </w:r>
        <w:r w:rsidR="00105D83">
          <w:rPr>
            <w:noProof/>
            <w:webHidden/>
          </w:rPr>
          <w:fldChar w:fldCharType="begin"/>
        </w:r>
        <w:r w:rsidR="00105D83">
          <w:rPr>
            <w:noProof/>
            <w:webHidden/>
          </w:rPr>
          <w:instrText xml:space="preserve"> PAGEREF _Toc463363438 \h </w:instrText>
        </w:r>
        <w:r w:rsidR="00105D83">
          <w:rPr>
            <w:noProof/>
            <w:webHidden/>
          </w:rPr>
        </w:r>
        <w:r w:rsidR="00105D83">
          <w:rPr>
            <w:noProof/>
            <w:webHidden/>
          </w:rPr>
          <w:fldChar w:fldCharType="separate"/>
        </w:r>
        <w:r w:rsidR="00105D83">
          <w:rPr>
            <w:noProof/>
            <w:webHidden/>
          </w:rPr>
          <w:t>8</w:t>
        </w:r>
        <w:r w:rsidR="00105D83">
          <w:rPr>
            <w:noProof/>
            <w:webHidden/>
          </w:rPr>
          <w:fldChar w:fldCharType="end"/>
        </w:r>
      </w:hyperlink>
    </w:p>
    <w:p w14:paraId="1D063E00" w14:textId="55AA0C1B" w:rsidR="00105D83" w:rsidRDefault="00B176B2">
      <w:pPr>
        <w:pStyle w:val="TOC3"/>
        <w:rPr>
          <w:rFonts w:asciiTheme="minorHAnsi" w:eastAsiaTheme="minorEastAsia" w:hAnsiTheme="minorHAnsi" w:cstheme="minorBidi"/>
          <w:bCs w:val="0"/>
          <w:i w:val="0"/>
          <w:noProof/>
          <w:szCs w:val="22"/>
          <w:lang w:eastAsia="es-CO"/>
        </w:rPr>
      </w:pPr>
      <w:hyperlink w:anchor="_Toc463363439" w:history="1">
        <w:r w:rsidR="00105D83" w:rsidRPr="00F7764C">
          <w:rPr>
            <w:rStyle w:val="Hyperlink"/>
            <w:noProof/>
          </w:rPr>
          <w:t>Fase Metodológica 4 – Verificación y Validación</w:t>
        </w:r>
        <w:r w:rsidR="00105D83">
          <w:rPr>
            <w:noProof/>
            <w:webHidden/>
          </w:rPr>
          <w:tab/>
        </w:r>
        <w:r w:rsidR="00105D83">
          <w:rPr>
            <w:noProof/>
            <w:webHidden/>
          </w:rPr>
          <w:fldChar w:fldCharType="begin"/>
        </w:r>
        <w:r w:rsidR="00105D83">
          <w:rPr>
            <w:noProof/>
            <w:webHidden/>
          </w:rPr>
          <w:instrText xml:space="preserve"> PAGEREF _Toc463363439 \h </w:instrText>
        </w:r>
        <w:r w:rsidR="00105D83">
          <w:rPr>
            <w:noProof/>
            <w:webHidden/>
          </w:rPr>
        </w:r>
        <w:r w:rsidR="00105D83">
          <w:rPr>
            <w:noProof/>
            <w:webHidden/>
          </w:rPr>
          <w:fldChar w:fldCharType="separate"/>
        </w:r>
        <w:r w:rsidR="00105D83">
          <w:rPr>
            <w:noProof/>
            <w:webHidden/>
          </w:rPr>
          <w:t>9</w:t>
        </w:r>
        <w:r w:rsidR="00105D83">
          <w:rPr>
            <w:noProof/>
            <w:webHidden/>
          </w:rPr>
          <w:fldChar w:fldCharType="end"/>
        </w:r>
      </w:hyperlink>
    </w:p>
    <w:p w14:paraId="138548B0" w14:textId="4BDC0E34"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40" w:history="1">
        <w:r w:rsidR="00105D83" w:rsidRPr="00F7764C">
          <w:rPr>
            <w:rStyle w:val="Hyperlink"/>
            <w:noProof/>
          </w:rPr>
          <w:t>II – MARCO TEÓRICO</w:t>
        </w:r>
        <w:r w:rsidR="00105D83">
          <w:rPr>
            <w:noProof/>
            <w:webHidden/>
          </w:rPr>
          <w:tab/>
        </w:r>
        <w:r w:rsidR="00105D83">
          <w:rPr>
            <w:noProof/>
            <w:webHidden/>
          </w:rPr>
          <w:fldChar w:fldCharType="begin"/>
        </w:r>
        <w:r w:rsidR="00105D83">
          <w:rPr>
            <w:noProof/>
            <w:webHidden/>
          </w:rPr>
          <w:instrText xml:space="preserve"> PAGEREF _Toc463363440 \h </w:instrText>
        </w:r>
        <w:r w:rsidR="00105D83">
          <w:rPr>
            <w:noProof/>
            <w:webHidden/>
          </w:rPr>
        </w:r>
        <w:r w:rsidR="00105D83">
          <w:rPr>
            <w:noProof/>
            <w:webHidden/>
          </w:rPr>
          <w:fldChar w:fldCharType="separate"/>
        </w:r>
        <w:r w:rsidR="00105D83">
          <w:rPr>
            <w:noProof/>
            <w:webHidden/>
          </w:rPr>
          <w:t>11</w:t>
        </w:r>
        <w:r w:rsidR="00105D83">
          <w:rPr>
            <w:noProof/>
            <w:webHidden/>
          </w:rPr>
          <w:fldChar w:fldCharType="end"/>
        </w:r>
      </w:hyperlink>
    </w:p>
    <w:p w14:paraId="7B4254BC" w14:textId="09E21810"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41" w:history="1">
        <w:r w:rsidR="00105D83" w:rsidRPr="00F7764C">
          <w:rPr>
            <w:rStyle w:val="Hyperlink"/>
            <w:noProof/>
          </w:rPr>
          <w:t>6.</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Marco Conceptual</w:t>
        </w:r>
        <w:r w:rsidR="00105D83">
          <w:rPr>
            <w:noProof/>
            <w:webHidden/>
          </w:rPr>
          <w:tab/>
        </w:r>
        <w:r w:rsidR="00105D83">
          <w:rPr>
            <w:noProof/>
            <w:webHidden/>
          </w:rPr>
          <w:fldChar w:fldCharType="begin"/>
        </w:r>
        <w:r w:rsidR="00105D83">
          <w:rPr>
            <w:noProof/>
            <w:webHidden/>
          </w:rPr>
          <w:instrText xml:space="preserve"> PAGEREF _Toc463363441 \h </w:instrText>
        </w:r>
        <w:r w:rsidR="00105D83">
          <w:rPr>
            <w:noProof/>
            <w:webHidden/>
          </w:rPr>
        </w:r>
        <w:r w:rsidR="00105D83">
          <w:rPr>
            <w:noProof/>
            <w:webHidden/>
          </w:rPr>
          <w:fldChar w:fldCharType="separate"/>
        </w:r>
        <w:r w:rsidR="00105D83">
          <w:rPr>
            <w:noProof/>
            <w:webHidden/>
          </w:rPr>
          <w:t>11</w:t>
        </w:r>
        <w:r w:rsidR="00105D83">
          <w:rPr>
            <w:noProof/>
            <w:webHidden/>
          </w:rPr>
          <w:fldChar w:fldCharType="end"/>
        </w:r>
      </w:hyperlink>
    </w:p>
    <w:p w14:paraId="3AB9B778" w14:textId="0C43634A"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42" w:history="1">
        <w:r w:rsidR="00105D83" w:rsidRPr="00F7764C">
          <w:rPr>
            <w:rStyle w:val="Hyperlink"/>
            <w:noProof/>
          </w:rPr>
          <w:t>7.</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Marco Contextual</w:t>
        </w:r>
        <w:r w:rsidR="00105D83">
          <w:rPr>
            <w:noProof/>
            <w:webHidden/>
          </w:rPr>
          <w:tab/>
        </w:r>
        <w:r w:rsidR="00105D83">
          <w:rPr>
            <w:noProof/>
            <w:webHidden/>
          </w:rPr>
          <w:fldChar w:fldCharType="begin"/>
        </w:r>
        <w:r w:rsidR="00105D83">
          <w:rPr>
            <w:noProof/>
            <w:webHidden/>
          </w:rPr>
          <w:instrText xml:space="preserve"> PAGEREF _Toc463363442 \h </w:instrText>
        </w:r>
        <w:r w:rsidR="00105D83">
          <w:rPr>
            <w:noProof/>
            <w:webHidden/>
          </w:rPr>
        </w:r>
        <w:r w:rsidR="00105D83">
          <w:rPr>
            <w:noProof/>
            <w:webHidden/>
          </w:rPr>
          <w:fldChar w:fldCharType="separate"/>
        </w:r>
        <w:r w:rsidR="00105D83">
          <w:rPr>
            <w:noProof/>
            <w:webHidden/>
          </w:rPr>
          <w:t>14</w:t>
        </w:r>
        <w:r w:rsidR="00105D83">
          <w:rPr>
            <w:noProof/>
            <w:webHidden/>
          </w:rPr>
          <w:fldChar w:fldCharType="end"/>
        </w:r>
      </w:hyperlink>
    </w:p>
    <w:p w14:paraId="01C04426" w14:textId="3B7A7499"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43" w:history="1">
        <w:r w:rsidR="00105D83" w:rsidRPr="00F7764C">
          <w:rPr>
            <w:rStyle w:val="Hyperlink"/>
            <w:noProof/>
          </w:rPr>
          <w:t>III – ANÁLISIS</w:t>
        </w:r>
        <w:r w:rsidR="00105D83">
          <w:rPr>
            <w:noProof/>
            <w:webHidden/>
          </w:rPr>
          <w:tab/>
        </w:r>
        <w:r w:rsidR="00105D83">
          <w:rPr>
            <w:noProof/>
            <w:webHidden/>
          </w:rPr>
          <w:fldChar w:fldCharType="begin"/>
        </w:r>
        <w:r w:rsidR="00105D83">
          <w:rPr>
            <w:noProof/>
            <w:webHidden/>
          </w:rPr>
          <w:instrText xml:space="preserve"> PAGEREF _Toc463363443 \h </w:instrText>
        </w:r>
        <w:r w:rsidR="00105D83">
          <w:rPr>
            <w:noProof/>
            <w:webHidden/>
          </w:rPr>
        </w:r>
        <w:r w:rsidR="00105D83">
          <w:rPr>
            <w:noProof/>
            <w:webHidden/>
          </w:rPr>
          <w:fldChar w:fldCharType="separate"/>
        </w:r>
        <w:r w:rsidR="00105D83">
          <w:rPr>
            <w:noProof/>
            <w:webHidden/>
          </w:rPr>
          <w:t>20</w:t>
        </w:r>
        <w:r w:rsidR="00105D83">
          <w:rPr>
            <w:noProof/>
            <w:webHidden/>
          </w:rPr>
          <w:fldChar w:fldCharType="end"/>
        </w:r>
      </w:hyperlink>
    </w:p>
    <w:p w14:paraId="48031935" w14:textId="1CDAF0A6"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44" w:history="1">
        <w:r w:rsidR="00105D83" w:rsidRPr="00F7764C">
          <w:rPr>
            <w:rStyle w:val="Hyperlink"/>
            <w:noProof/>
          </w:rPr>
          <w:t>8.</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Requerimientos</w:t>
        </w:r>
        <w:r w:rsidR="00105D83">
          <w:rPr>
            <w:noProof/>
            <w:webHidden/>
          </w:rPr>
          <w:tab/>
        </w:r>
        <w:r w:rsidR="00105D83">
          <w:rPr>
            <w:noProof/>
            <w:webHidden/>
          </w:rPr>
          <w:fldChar w:fldCharType="begin"/>
        </w:r>
        <w:r w:rsidR="00105D83">
          <w:rPr>
            <w:noProof/>
            <w:webHidden/>
          </w:rPr>
          <w:instrText xml:space="preserve"> PAGEREF _Toc463363444 \h </w:instrText>
        </w:r>
        <w:r w:rsidR="00105D83">
          <w:rPr>
            <w:noProof/>
            <w:webHidden/>
          </w:rPr>
        </w:r>
        <w:r w:rsidR="00105D83">
          <w:rPr>
            <w:noProof/>
            <w:webHidden/>
          </w:rPr>
          <w:fldChar w:fldCharType="separate"/>
        </w:r>
        <w:r w:rsidR="00105D83">
          <w:rPr>
            <w:noProof/>
            <w:webHidden/>
          </w:rPr>
          <w:t>20</w:t>
        </w:r>
        <w:r w:rsidR="00105D83">
          <w:rPr>
            <w:noProof/>
            <w:webHidden/>
          </w:rPr>
          <w:fldChar w:fldCharType="end"/>
        </w:r>
      </w:hyperlink>
    </w:p>
    <w:p w14:paraId="39EAD0F6" w14:textId="66D3FBB0" w:rsidR="00105D83" w:rsidRDefault="00B176B2">
      <w:pPr>
        <w:pStyle w:val="TOC3"/>
        <w:rPr>
          <w:rFonts w:asciiTheme="minorHAnsi" w:eastAsiaTheme="minorEastAsia" w:hAnsiTheme="minorHAnsi" w:cstheme="minorBidi"/>
          <w:bCs w:val="0"/>
          <w:i w:val="0"/>
          <w:noProof/>
          <w:szCs w:val="22"/>
          <w:lang w:eastAsia="es-CO"/>
        </w:rPr>
      </w:pPr>
      <w:hyperlink w:anchor="_Toc463363445" w:history="1">
        <w:r w:rsidR="00105D83" w:rsidRPr="00F7764C">
          <w:rPr>
            <w:rStyle w:val="Hyperlink"/>
            <w:noProof/>
          </w:rPr>
          <w:t>Levantamiento</w:t>
        </w:r>
        <w:r w:rsidR="00105D83">
          <w:rPr>
            <w:noProof/>
            <w:webHidden/>
          </w:rPr>
          <w:tab/>
        </w:r>
        <w:r w:rsidR="00105D83">
          <w:rPr>
            <w:noProof/>
            <w:webHidden/>
          </w:rPr>
          <w:fldChar w:fldCharType="begin"/>
        </w:r>
        <w:r w:rsidR="00105D83">
          <w:rPr>
            <w:noProof/>
            <w:webHidden/>
          </w:rPr>
          <w:instrText xml:space="preserve"> PAGEREF _Toc463363445 \h </w:instrText>
        </w:r>
        <w:r w:rsidR="00105D83">
          <w:rPr>
            <w:noProof/>
            <w:webHidden/>
          </w:rPr>
        </w:r>
        <w:r w:rsidR="00105D83">
          <w:rPr>
            <w:noProof/>
            <w:webHidden/>
          </w:rPr>
          <w:fldChar w:fldCharType="separate"/>
        </w:r>
        <w:r w:rsidR="00105D83">
          <w:rPr>
            <w:noProof/>
            <w:webHidden/>
          </w:rPr>
          <w:t>20</w:t>
        </w:r>
        <w:r w:rsidR="00105D83">
          <w:rPr>
            <w:noProof/>
            <w:webHidden/>
          </w:rPr>
          <w:fldChar w:fldCharType="end"/>
        </w:r>
      </w:hyperlink>
    </w:p>
    <w:p w14:paraId="005F3B86" w14:textId="4D4E7923" w:rsidR="00105D83" w:rsidRDefault="00B176B2">
      <w:pPr>
        <w:pStyle w:val="TOC3"/>
        <w:rPr>
          <w:rFonts w:asciiTheme="minorHAnsi" w:eastAsiaTheme="minorEastAsia" w:hAnsiTheme="minorHAnsi" w:cstheme="minorBidi"/>
          <w:bCs w:val="0"/>
          <w:i w:val="0"/>
          <w:noProof/>
          <w:szCs w:val="22"/>
          <w:lang w:eastAsia="es-CO"/>
        </w:rPr>
      </w:pPr>
      <w:hyperlink w:anchor="_Toc463363446" w:history="1">
        <w:r w:rsidR="00105D83" w:rsidRPr="00F7764C">
          <w:rPr>
            <w:rStyle w:val="Hyperlink"/>
            <w:noProof/>
          </w:rPr>
          <w:t>Especificación</w:t>
        </w:r>
        <w:r w:rsidR="00105D83">
          <w:rPr>
            <w:noProof/>
            <w:webHidden/>
          </w:rPr>
          <w:tab/>
        </w:r>
        <w:r w:rsidR="00105D83">
          <w:rPr>
            <w:noProof/>
            <w:webHidden/>
          </w:rPr>
          <w:fldChar w:fldCharType="begin"/>
        </w:r>
        <w:r w:rsidR="00105D83">
          <w:rPr>
            <w:noProof/>
            <w:webHidden/>
          </w:rPr>
          <w:instrText xml:space="preserve"> PAGEREF _Toc463363446 \h </w:instrText>
        </w:r>
        <w:r w:rsidR="00105D83">
          <w:rPr>
            <w:noProof/>
            <w:webHidden/>
          </w:rPr>
        </w:r>
        <w:r w:rsidR="00105D83">
          <w:rPr>
            <w:noProof/>
            <w:webHidden/>
          </w:rPr>
          <w:fldChar w:fldCharType="separate"/>
        </w:r>
        <w:r w:rsidR="00105D83">
          <w:rPr>
            <w:noProof/>
            <w:webHidden/>
          </w:rPr>
          <w:t>21</w:t>
        </w:r>
        <w:r w:rsidR="00105D83">
          <w:rPr>
            <w:noProof/>
            <w:webHidden/>
          </w:rPr>
          <w:fldChar w:fldCharType="end"/>
        </w:r>
      </w:hyperlink>
    </w:p>
    <w:p w14:paraId="607B2219" w14:textId="69992CDE" w:rsidR="00105D83" w:rsidRDefault="00B176B2">
      <w:pPr>
        <w:pStyle w:val="TOC3"/>
        <w:rPr>
          <w:rFonts w:asciiTheme="minorHAnsi" w:eastAsiaTheme="minorEastAsia" w:hAnsiTheme="minorHAnsi" w:cstheme="minorBidi"/>
          <w:bCs w:val="0"/>
          <w:i w:val="0"/>
          <w:noProof/>
          <w:szCs w:val="22"/>
          <w:lang w:eastAsia="es-CO"/>
        </w:rPr>
      </w:pPr>
      <w:hyperlink w:anchor="_Toc463363447" w:history="1">
        <w:r w:rsidR="00105D83" w:rsidRPr="00F7764C">
          <w:rPr>
            <w:rStyle w:val="Hyperlink"/>
            <w:noProof/>
          </w:rPr>
          <w:t>Trazabilidad</w:t>
        </w:r>
        <w:r w:rsidR="00105D83">
          <w:rPr>
            <w:noProof/>
            <w:webHidden/>
          </w:rPr>
          <w:tab/>
        </w:r>
        <w:r w:rsidR="00105D83">
          <w:rPr>
            <w:noProof/>
            <w:webHidden/>
          </w:rPr>
          <w:fldChar w:fldCharType="begin"/>
        </w:r>
        <w:r w:rsidR="00105D83">
          <w:rPr>
            <w:noProof/>
            <w:webHidden/>
          </w:rPr>
          <w:instrText xml:space="preserve"> PAGEREF _Toc463363447 \h </w:instrText>
        </w:r>
        <w:r w:rsidR="00105D83">
          <w:rPr>
            <w:noProof/>
            <w:webHidden/>
          </w:rPr>
        </w:r>
        <w:r w:rsidR="00105D83">
          <w:rPr>
            <w:noProof/>
            <w:webHidden/>
          </w:rPr>
          <w:fldChar w:fldCharType="separate"/>
        </w:r>
        <w:r w:rsidR="00105D83">
          <w:rPr>
            <w:noProof/>
            <w:webHidden/>
          </w:rPr>
          <w:t>30</w:t>
        </w:r>
        <w:r w:rsidR="00105D83">
          <w:rPr>
            <w:noProof/>
            <w:webHidden/>
          </w:rPr>
          <w:fldChar w:fldCharType="end"/>
        </w:r>
      </w:hyperlink>
    </w:p>
    <w:p w14:paraId="6ED80F8B" w14:textId="5C63ACE5" w:rsidR="00105D83" w:rsidRDefault="00B176B2">
      <w:pPr>
        <w:pStyle w:val="TOC3"/>
        <w:rPr>
          <w:rFonts w:asciiTheme="minorHAnsi" w:eastAsiaTheme="minorEastAsia" w:hAnsiTheme="minorHAnsi" w:cstheme="minorBidi"/>
          <w:bCs w:val="0"/>
          <w:i w:val="0"/>
          <w:noProof/>
          <w:szCs w:val="22"/>
          <w:lang w:eastAsia="es-CO"/>
        </w:rPr>
      </w:pPr>
      <w:hyperlink w:anchor="_Toc463363448" w:history="1">
        <w:r w:rsidR="00105D83" w:rsidRPr="00F7764C">
          <w:rPr>
            <w:rStyle w:val="Hyperlink"/>
            <w:noProof/>
          </w:rPr>
          <w:t>Priorización</w:t>
        </w:r>
        <w:r w:rsidR="00105D83">
          <w:rPr>
            <w:noProof/>
            <w:webHidden/>
          </w:rPr>
          <w:tab/>
        </w:r>
        <w:r w:rsidR="00105D83">
          <w:rPr>
            <w:noProof/>
            <w:webHidden/>
          </w:rPr>
          <w:fldChar w:fldCharType="begin"/>
        </w:r>
        <w:r w:rsidR="00105D83">
          <w:rPr>
            <w:noProof/>
            <w:webHidden/>
          </w:rPr>
          <w:instrText xml:space="preserve"> PAGEREF _Toc463363448 \h </w:instrText>
        </w:r>
        <w:r w:rsidR="00105D83">
          <w:rPr>
            <w:noProof/>
            <w:webHidden/>
          </w:rPr>
        </w:r>
        <w:r w:rsidR="00105D83">
          <w:rPr>
            <w:noProof/>
            <w:webHidden/>
          </w:rPr>
          <w:fldChar w:fldCharType="separate"/>
        </w:r>
        <w:r w:rsidR="00105D83">
          <w:rPr>
            <w:noProof/>
            <w:webHidden/>
          </w:rPr>
          <w:t>33</w:t>
        </w:r>
        <w:r w:rsidR="00105D83">
          <w:rPr>
            <w:noProof/>
            <w:webHidden/>
          </w:rPr>
          <w:fldChar w:fldCharType="end"/>
        </w:r>
      </w:hyperlink>
    </w:p>
    <w:p w14:paraId="71D93663" w14:textId="213E53DE"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49" w:history="1">
        <w:r w:rsidR="00105D83" w:rsidRPr="00F7764C">
          <w:rPr>
            <w:rStyle w:val="Hyperlink"/>
            <w:noProof/>
          </w:rPr>
          <w:t>9.</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Casos de uso</w:t>
        </w:r>
        <w:r w:rsidR="00105D83">
          <w:rPr>
            <w:noProof/>
            <w:webHidden/>
          </w:rPr>
          <w:tab/>
        </w:r>
        <w:r w:rsidR="00105D83">
          <w:rPr>
            <w:noProof/>
            <w:webHidden/>
          </w:rPr>
          <w:fldChar w:fldCharType="begin"/>
        </w:r>
        <w:r w:rsidR="00105D83">
          <w:rPr>
            <w:noProof/>
            <w:webHidden/>
          </w:rPr>
          <w:instrText xml:space="preserve"> PAGEREF _Toc463363449 \h </w:instrText>
        </w:r>
        <w:r w:rsidR="00105D83">
          <w:rPr>
            <w:noProof/>
            <w:webHidden/>
          </w:rPr>
        </w:r>
        <w:r w:rsidR="00105D83">
          <w:rPr>
            <w:noProof/>
            <w:webHidden/>
          </w:rPr>
          <w:fldChar w:fldCharType="separate"/>
        </w:r>
        <w:r w:rsidR="00105D83">
          <w:rPr>
            <w:noProof/>
            <w:webHidden/>
          </w:rPr>
          <w:t>40</w:t>
        </w:r>
        <w:r w:rsidR="00105D83">
          <w:rPr>
            <w:noProof/>
            <w:webHidden/>
          </w:rPr>
          <w:fldChar w:fldCharType="end"/>
        </w:r>
      </w:hyperlink>
    </w:p>
    <w:p w14:paraId="35086D93" w14:textId="693E0AF8" w:rsidR="00105D83" w:rsidRDefault="00B176B2">
      <w:pPr>
        <w:pStyle w:val="TOC3"/>
        <w:rPr>
          <w:rFonts w:asciiTheme="minorHAnsi" w:eastAsiaTheme="minorEastAsia" w:hAnsiTheme="minorHAnsi" w:cstheme="minorBidi"/>
          <w:bCs w:val="0"/>
          <w:i w:val="0"/>
          <w:noProof/>
          <w:szCs w:val="22"/>
          <w:lang w:eastAsia="es-CO"/>
        </w:rPr>
      </w:pPr>
      <w:hyperlink w:anchor="_Toc463363450" w:history="1">
        <w:r w:rsidR="00105D83" w:rsidRPr="00F7764C">
          <w:rPr>
            <w:rStyle w:val="Hyperlink"/>
            <w:noProof/>
          </w:rPr>
          <w:t>Priorización casos de uso</w:t>
        </w:r>
        <w:r w:rsidR="00105D83">
          <w:rPr>
            <w:noProof/>
            <w:webHidden/>
          </w:rPr>
          <w:tab/>
        </w:r>
        <w:r w:rsidR="00105D83">
          <w:rPr>
            <w:noProof/>
            <w:webHidden/>
          </w:rPr>
          <w:fldChar w:fldCharType="begin"/>
        </w:r>
        <w:r w:rsidR="00105D83">
          <w:rPr>
            <w:noProof/>
            <w:webHidden/>
          </w:rPr>
          <w:instrText xml:space="preserve"> PAGEREF _Toc463363450 \h </w:instrText>
        </w:r>
        <w:r w:rsidR="00105D83">
          <w:rPr>
            <w:noProof/>
            <w:webHidden/>
          </w:rPr>
        </w:r>
        <w:r w:rsidR="00105D83">
          <w:rPr>
            <w:noProof/>
            <w:webHidden/>
          </w:rPr>
          <w:fldChar w:fldCharType="separate"/>
        </w:r>
        <w:r w:rsidR="00105D83">
          <w:rPr>
            <w:noProof/>
            <w:webHidden/>
          </w:rPr>
          <w:t>43</w:t>
        </w:r>
        <w:r w:rsidR="00105D83">
          <w:rPr>
            <w:noProof/>
            <w:webHidden/>
          </w:rPr>
          <w:fldChar w:fldCharType="end"/>
        </w:r>
      </w:hyperlink>
    </w:p>
    <w:p w14:paraId="1F6072C0" w14:textId="3A1E15C5"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51" w:history="1">
        <w:r w:rsidR="00105D83" w:rsidRPr="00F7764C">
          <w:rPr>
            <w:rStyle w:val="Hyperlink"/>
            <w:noProof/>
          </w:rPr>
          <w:t>IV – DISEÑO</w:t>
        </w:r>
        <w:r w:rsidR="00105D83">
          <w:rPr>
            <w:noProof/>
            <w:webHidden/>
          </w:rPr>
          <w:tab/>
        </w:r>
        <w:r w:rsidR="00105D83">
          <w:rPr>
            <w:noProof/>
            <w:webHidden/>
          </w:rPr>
          <w:fldChar w:fldCharType="begin"/>
        </w:r>
        <w:r w:rsidR="00105D83">
          <w:rPr>
            <w:noProof/>
            <w:webHidden/>
          </w:rPr>
          <w:instrText xml:space="preserve"> PAGEREF _Toc463363451 \h </w:instrText>
        </w:r>
        <w:r w:rsidR="00105D83">
          <w:rPr>
            <w:noProof/>
            <w:webHidden/>
          </w:rPr>
        </w:r>
        <w:r w:rsidR="00105D83">
          <w:rPr>
            <w:noProof/>
            <w:webHidden/>
          </w:rPr>
          <w:fldChar w:fldCharType="separate"/>
        </w:r>
        <w:r w:rsidR="00105D83">
          <w:rPr>
            <w:noProof/>
            <w:webHidden/>
          </w:rPr>
          <w:t>45</w:t>
        </w:r>
        <w:r w:rsidR="00105D83">
          <w:rPr>
            <w:noProof/>
            <w:webHidden/>
          </w:rPr>
          <w:fldChar w:fldCharType="end"/>
        </w:r>
      </w:hyperlink>
    </w:p>
    <w:p w14:paraId="521EFB21" w14:textId="68A47FAA"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52" w:history="1">
        <w:r w:rsidR="00105D83" w:rsidRPr="00F7764C">
          <w:rPr>
            <w:rStyle w:val="Hyperlink"/>
            <w:noProof/>
          </w:rPr>
          <w:t>10.</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Arquitectura</w:t>
        </w:r>
        <w:r w:rsidR="00105D83">
          <w:rPr>
            <w:noProof/>
            <w:webHidden/>
          </w:rPr>
          <w:tab/>
        </w:r>
        <w:r w:rsidR="00105D83">
          <w:rPr>
            <w:noProof/>
            <w:webHidden/>
          </w:rPr>
          <w:fldChar w:fldCharType="begin"/>
        </w:r>
        <w:r w:rsidR="00105D83">
          <w:rPr>
            <w:noProof/>
            <w:webHidden/>
          </w:rPr>
          <w:instrText xml:space="preserve"> PAGEREF _Toc463363452 \h </w:instrText>
        </w:r>
        <w:r w:rsidR="00105D83">
          <w:rPr>
            <w:noProof/>
            <w:webHidden/>
          </w:rPr>
        </w:r>
        <w:r w:rsidR="00105D83">
          <w:rPr>
            <w:noProof/>
            <w:webHidden/>
          </w:rPr>
          <w:fldChar w:fldCharType="separate"/>
        </w:r>
        <w:r w:rsidR="00105D83">
          <w:rPr>
            <w:noProof/>
            <w:webHidden/>
          </w:rPr>
          <w:t>49</w:t>
        </w:r>
        <w:r w:rsidR="00105D83">
          <w:rPr>
            <w:noProof/>
            <w:webHidden/>
          </w:rPr>
          <w:fldChar w:fldCharType="end"/>
        </w:r>
      </w:hyperlink>
    </w:p>
    <w:p w14:paraId="0994F07E" w14:textId="65485D54" w:rsidR="00105D83" w:rsidRDefault="00B176B2">
      <w:pPr>
        <w:pStyle w:val="TOC3"/>
        <w:rPr>
          <w:rFonts w:asciiTheme="minorHAnsi" w:eastAsiaTheme="minorEastAsia" w:hAnsiTheme="minorHAnsi" w:cstheme="minorBidi"/>
          <w:bCs w:val="0"/>
          <w:i w:val="0"/>
          <w:noProof/>
          <w:szCs w:val="22"/>
          <w:lang w:eastAsia="es-CO"/>
        </w:rPr>
      </w:pPr>
      <w:hyperlink w:anchor="_Toc463363453" w:history="1">
        <w:r w:rsidR="00105D83" w:rsidRPr="00F7764C">
          <w:rPr>
            <w:rStyle w:val="Hyperlink"/>
            <w:noProof/>
            <w:lang w:val="es-419"/>
          </w:rPr>
          <w:t>Vista lógica</w:t>
        </w:r>
        <w:r w:rsidR="00105D83">
          <w:rPr>
            <w:noProof/>
            <w:webHidden/>
          </w:rPr>
          <w:tab/>
        </w:r>
        <w:r w:rsidR="00105D83">
          <w:rPr>
            <w:noProof/>
            <w:webHidden/>
          </w:rPr>
          <w:fldChar w:fldCharType="begin"/>
        </w:r>
        <w:r w:rsidR="00105D83">
          <w:rPr>
            <w:noProof/>
            <w:webHidden/>
          </w:rPr>
          <w:instrText xml:space="preserve"> PAGEREF _Toc463363453 \h </w:instrText>
        </w:r>
        <w:r w:rsidR="00105D83">
          <w:rPr>
            <w:noProof/>
            <w:webHidden/>
          </w:rPr>
        </w:r>
        <w:r w:rsidR="00105D83">
          <w:rPr>
            <w:noProof/>
            <w:webHidden/>
          </w:rPr>
          <w:fldChar w:fldCharType="separate"/>
        </w:r>
        <w:r w:rsidR="00105D83">
          <w:rPr>
            <w:noProof/>
            <w:webHidden/>
          </w:rPr>
          <w:t>49</w:t>
        </w:r>
        <w:r w:rsidR="00105D83">
          <w:rPr>
            <w:noProof/>
            <w:webHidden/>
          </w:rPr>
          <w:fldChar w:fldCharType="end"/>
        </w:r>
      </w:hyperlink>
    </w:p>
    <w:p w14:paraId="31DABA89" w14:textId="0E926AFA" w:rsidR="00105D83" w:rsidRDefault="00B176B2">
      <w:pPr>
        <w:pStyle w:val="TOC3"/>
        <w:rPr>
          <w:rFonts w:asciiTheme="minorHAnsi" w:eastAsiaTheme="minorEastAsia" w:hAnsiTheme="minorHAnsi" w:cstheme="minorBidi"/>
          <w:bCs w:val="0"/>
          <w:i w:val="0"/>
          <w:noProof/>
          <w:szCs w:val="22"/>
          <w:lang w:eastAsia="es-CO"/>
        </w:rPr>
      </w:pPr>
      <w:hyperlink w:anchor="_Toc463363454" w:history="1">
        <w:r w:rsidR="00105D83" w:rsidRPr="00F7764C">
          <w:rPr>
            <w:rStyle w:val="Hyperlink"/>
            <w:noProof/>
          </w:rPr>
          <w:t>Vista Física, despliegue del Sistema</w:t>
        </w:r>
        <w:r w:rsidR="00105D83">
          <w:rPr>
            <w:noProof/>
            <w:webHidden/>
          </w:rPr>
          <w:tab/>
        </w:r>
        <w:r w:rsidR="00105D83">
          <w:rPr>
            <w:noProof/>
            <w:webHidden/>
          </w:rPr>
          <w:fldChar w:fldCharType="begin"/>
        </w:r>
        <w:r w:rsidR="00105D83">
          <w:rPr>
            <w:noProof/>
            <w:webHidden/>
          </w:rPr>
          <w:instrText xml:space="preserve"> PAGEREF _Toc463363454 \h </w:instrText>
        </w:r>
        <w:r w:rsidR="00105D83">
          <w:rPr>
            <w:noProof/>
            <w:webHidden/>
          </w:rPr>
        </w:r>
        <w:r w:rsidR="00105D83">
          <w:rPr>
            <w:noProof/>
            <w:webHidden/>
          </w:rPr>
          <w:fldChar w:fldCharType="separate"/>
        </w:r>
        <w:r w:rsidR="00105D83">
          <w:rPr>
            <w:noProof/>
            <w:webHidden/>
          </w:rPr>
          <w:t>53</w:t>
        </w:r>
        <w:r w:rsidR="00105D83">
          <w:rPr>
            <w:noProof/>
            <w:webHidden/>
          </w:rPr>
          <w:fldChar w:fldCharType="end"/>
        </w:r>
      </w:hyperlink>
    </w:p>
    <w:p w14:paraId="2F32EC6B" w14:textId="62DABDD8" w:rsidR="00105D83" w:rsidRDefault="00B176B2">
      <w:pPr>
        <w:pStyle w:val="TOC3"/>
        <w:rPr>
          <w:rFonts w:asciiTheme="minorHAnsi" w:eastAsiaTheme="minorEastAsia" w:hAnsiTheme="minorHAnsi" w:cstheme="minorBidi"/>
          <w:bCs w:val="0"/>
          <w:i w:val="0"/>
          <w:noProof/>
          <w:szCs w:val="22"/>
          <w:lang w:eastAsia="es-CO"/>
        </w:rPr>
      </w:pPr>
      <w:hyperlink w:anchor="_Toc463363455" w:history="1">
        <w:r w:rsidR="00105D83" w:rsidRPr="00F7764C">
          <w:rPr>
            <w:rStyle w:val="Hyperlink"/>
            <w:noProof/>
          </w:rPr>
          <w:t>Modelo de clases del sistema</w:t>
        </w:r>
        <w:r w:rsidR="00105D83">
          <w:rPr>
            <w:noProof/>
            <w:webHidden/>
          </w:rPr>
          <w:tab/>
        </w:r>
        <w:r w:rsidR="00105D83">
          <w:rPr>
            <w:noProof/>
            <w:webHidden/>
          </w:rPr>
          <w:fldChar w:fldCharType="begin"/>
        </w:r>
        <w:r w:rsidR="00105D83">
          <w:rPr>
            <w:noProof/>
            <w:webHidden/>
          </w:rPr>
          <w:instrText xml:space="preserve"> PAGEREF _Toc463363455 \h </w:instrText>
        </w:r>
        <w:r w:rsidR="00105D83">
          <w:rPr>
            <w:noProof/>
            <w:webHidden/>
          </w:rPr>
        </w:r>
        <w:r w:rsidR="00105D83">
          <w:rPr>
            <w:noProof/>
            <w:webHidden/>
          </w:rPr>
          <w:fldChar w:fldCharType="separate"/>
        </w:r>
        <w:r w:rsidR="00105D83">
          <w:rPr>
            <w:noProof/>
            <w:webHidden/>
          </w:rPr>
          <w:t>54</w:t>
        </w:r>
        <w:r w:rsidR="00105D83">
          <w:rPr>
            <w:noProof/>
            <w:webHidden/>
          </w:rPr>
          <w:fldChar w:fldCharType="end"/>
        </w:r>
      </w:hyperlink>
    </w:p>
    <w:p w14:paraId="4FA485C2" w14:textId="495C134C" w:rsidR="00105D83" w:rsidRDefault="00B176B2">
      <w:pPr>
        <w:pStyle w:val="TOC3"/>
        <w:rPr>
          <w:rFonts w:asciiTheme="minorHAnsi" w:eastAsiaTheme="minorEastAsia" w:hAnsiTheme="minorHAnsi" w:cstheme="minorBidi"/>
          <w:bCs w:val="0"/>
          <w:i w:val="0"/>
          <w:noProof/>
          <w:szCs w:val="22"/>
          <w:lang w:eastAsia="es-CO"/>
        </w:rPr>
      </w:pPr>
      <w:hyperlink w:anchor="_Toc463363456" w:history="1">
        <w:r w:rsidR="00105D83" w:rsidRPr="00F7764C">
          <w:rPr>
            <w:rStyle w:val="Hyperlink"/>
            <w:noProof/>
            <w:lang w:val="es-ES_tradnl"/>
          </w:rPr>
          <w:t>Vista de Procesos del Sistema</w:t>
        </w:r>
        <w:r w:rsidR="00105D83">
          <w:rPr>
            <w:noProof/>
            <w:webHidden/>
          </w:rPr>
          <w:tab/>
        </w:r>
        <w:r w:rsidR="00105D83">
          <w:rPr>
            <w:noProof/>
            <w:webHidden/>
          </w:rPr>
          <w:fldChar w:fldCharType="begin"/>
        </w:r>
        <w:r w:rsidR="00105D83">
          <w:rPr>
            <w:noProof/>
            <w:webHidden/>
          </w:rPr>
          <w:instrText xml:space="preserve"> PAGEREF _Toc463363456 \h </w:instrText>
        </w:r>
        <w:r w:rsidR="00105D83">
          <w:rPr>
            <w:noProof/>
            <w:webHidden/>
          </w:rPr>
        </w:r>
        <w:r w:rsidR="00105D83">
          <w:rPr>
            <w:noProof/>
            <w:webHidden/>
          </w:rPr>
          <w:fldChar w:fldCharType="separate"/>
        </w:r>
        <w:r w:rsidR="00105D83">
          <w:rPr>
            <w:noProof/>
            <w:webHidden/>
          </w:rPr>
          <w:t>56</w:t>
        </w:r>
        <w:r w:rsidR="00105D83">
          <w:rPr>
            <w:noProof/>
            <w:webHidden/>
          </w:rPr>
          <w:fldChar w:fldCharType="end"/>
        </w:r>
      </w:hyperlink>
    </w:p>
    <w:p w14:paraId="75AC48DA" w14:textId="3492657F"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57" w:history="1">
        <w:r w:rsidR="00105D83" w:rsidRPr="00F7764C">
          <w:rPr>
            <w:rStyle w:val="Hyperlink"/>
            <w:rFonts w:eastAsia="DejaVu Sans"/>
            <w:noProof/>
            <w:highlight w:val="yellow"/>
          </w:rPr>
          <w:t>11.</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rFonts w:eastAsia="DejaVu Sans"/>
            <w:noProof/>
            <w:highlight w:val="yellow"/>
          </w:rPr>
          <w:t>Diseño Detallado</w:t>
        </w:r>
        <w:r w:rsidR="00105D83">
          <w:rPr>
            <w:noProof/>
            <w:webHidden/>
          </w:rPr>
          <w:tab/>
        </w:r>
        <w:r w:rsidR="00105D83">
          <w:rPr>
            <w:noProof/>
            <w:webHidden/>
          </w:rPr>
          <w:fldChar w:fldCharType="begin"/>
        </w:r>
        <w:r w:rsidR="00105D83">
          <w:rPr>
            <w:noProof/>
            <w:webHidden/>
          </w:rPr>
          <w:instrText xml:space="preserve"> PAGEREF _Toc463363457 \h </w:instrText>
        </w:r>
        <w:r w:rsidR="00105D83">
          <w:rPr>
            <w:noProof/>
            <w:webHidden/>
          </w:rPr>
        </w:r>
        <w:r w:rsidR="00105D83">
          <w:rPr>
            <w:noProof/>
            <w:webHidden/>
          </w:rPr>
          <w:fldChar w:fldCharType="separate"/>
        </w:r>
        <w:r w:rsidR="00105D83">
          <w:rPr>
            <w:noProof/>
            <w:webHidden/>
          </w:rPr>
          <w:t>59</w:t>
        </w:r>
        <w:r w:rsidR="00105D83">
          <w:rPr>
            <w:noProof/>
            <w:webHidden/>
          </w:rPr>
          <w:fldChar w:fldCharType="end"/>
        </w:r>
      </w:hyperlink>
    </w:p>
    <w:p w14:paraId="6D73CA2E" w14:textId="41D67CCE" w:rsidR="00105D83" w:rsidRDefault="00B176B2">
      <w:pPr>
        <w:pStyle w:val="TOC3"/>
        <w:rPr>
          <w:rFonts w:asciiTheme="minorHAnsi" w:eastAsiaTheme="minorEastAsia" w:hAnsiTheme="minorHAnsi" w:cstheme="minorBidi"/>
          <w:bCs w:val="0"/>
          <w:i w:val="0"/>
          <w:noProof/>
          <w:szCs w:val="22"/>
          <w:lang w:eastAsia="es-CO"/>
        </w:rPr>
      </w:pPr>
      <w:hyperlink w:anchor="_Toc463363458" w:history="1">
        <w:r w:rsidR="00105D83" w:rsidRPr="00F7764C">
          <w:rPr>
            <w:rStyle w:val="Hyperlink"/>
            <w:noProof/>
          </w:rPr>
          <w:t>Estructura del Sistema</w:t>
        </w:r>
        <w:r w:rsidR="00105D83">
          <w:rPr>
            <w:noProof/>
            <w:webHidden/>
          </w:rPr>
          <w:tab/>
        </w:r>
        <w:r w:rsidR="00105D83">
          <w:rPr>
            <w:noProof/>
            <w:webHidden/>
          </w:rPr>
          <w:fldChar w:fldCharType="begin"/>
        </w:r>
        <w:r w:rsidR="00105D83">
          <w:rPr>
            <w:noProof/>
            <w:webHidden/>
          </w:rPr>
          <w:instrText xml:space="preserve"> PAGEREF _Toc463363458 \h </w:instrText>
        </w:r>
        <w:r w:rsidR="00105D83">
          <w:rPr>
            <w:noProof/>
            <w:webHidden/>
          </w:rPr>
        </w:r>
        <w:r w:rsidR="00105D83">
          <w:rPr>
            <w:noProof/>
            <w:webHidden/>
          </w:rPr>
          <w:fldChar w:fldCharType="separate"/>
        </w:r>
        <w:r w:rsidR="00105D83">
          <w:rPr>
            <w:noProof/>
            <w:webHidden/>
          </w:rPr>
          <w:t>59</w:t>
        </w:r>
        <w:r w:rsidR="00105D83">
          <w:rPr>
            <w:noProof/>
            <w:webHidden/>
          </w:rPr>
          <w:fldChar w:fldCharType="end"/>
        </w:r>
      </w:hyperlink>
    </w:p>
    <w:p w14:paraId="0E2031A3" w14:textId="62696B3A" w:rsidR="00105D83" w:rsidRDefault="00B176B2">
      <w:pPr>
        <w:pStyle w:val="TOC3"/>
        <w:rPr>
          <w:rFonts w:asciiTheme="minorHAnsi" w:eastAsiaTheme="minorEastAsia" w:hAnsiTheme="minorHAnsi" w:cstheme="minorBidi"/>
          <w:bCs w:val="0"/>
          <w:i w:val="0"/>
          <w:noProof/>
          <w:szCs w:val="22"/>
          <w:lang w:eastAsia="es-CO"/>
        </w:rPr>
      </w:pPr>
      <w:hyperlink w:anchor="_Toc463363459" w:history="1">
        <w:r w:rsidR="00105D83" w:rsidRPr="00F7764C">
          <w:rPr>
            <w:rStyle w:val="Hyperlink"/>
            <w:noProof/>
            <w:lang w:val="es-ES"/>
          </w:rPr>
          <w:t>Persistencia, Modelo de dominio</w:t>
        </w:r>
        <w:r w:rsidR="00105D83">
          <w:rPr>
            <w:noProof/>
            <w:webHidden/>
          </w:rPr>
          <w:tab/>
        </w:r>
        <w:r w:rsidR="00105D83">
          <w:rPr>
            <w:noProof/>
            <w:webHidden/>
          </w:rPr>
          <w:fldChar w:fldCharType="begin"/>
        </w:r>
        <w:r w:rsidR="00105D83">
          <w:rPr>
            <w:noProof/>
            <w:webHidden/>
          </w:rPr>
          <w:instrText xml:space="preserve"> PAGEREF _Toc463363459 \h </w:instrText>
        </w:r>
        <w:r w:rsidR="00105D83">
          <w:rPr>
            <w:noProof/>
            <w:webHidden/>
          </w:rPr>
        </w:r>
        <w:r w:rsidR="00105D83">
          <w:rPr>
            <w:noProof/>
            <w:webHidden/>
          </w:rPr>
          <w:fldChar w:fldCharType="separate"/>
        </w:r>
        <w:r w:rsidR="00105D83">
          <w:rPr>
            <w:noProof/>
            <w:webHidden/>
          </w:rPr>
          <w:t>63</w:t>
        </w:r>
        <w:r w:rsidR="00105D83">
          <w:rPr>
            <w:noProof/>
            <w:webHidden/>
          </w:rPr>
          <w:fldChar w:fldCharType="end"/>
        </w:r>
      </w:hyperlink>
    </w:p>
    <w:p w14:paraId="041CF57D" w14:textId="110B5758"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60" w:history="1">
        <w:r w:rsidR="00105D83" w:rsidRPr="00F7764C">
          <w:rPr>
            <w:rStyle w:val="Hyperlink"/>
            <w:noProof/>
          </w:rPr>
          <w:t>V – DESARROLLO DE LA SOLUCIÓN</w:t>
        </w:r>
        <w:r w:rsidR="00105D83">
          <w:rPr>
            <w:noProof/>
            <w:webHidden/>
          </w:rPr>
          <w:tab/>
        </w:r>
        <w:r w:rsidR="00105D83">
          <w:rPr>
            <w:noProof/>
            <w:webHidden/>
          </w:rPr>
          <w:fldChar w:fldCharType="begin"/>
        </w:r>
        <w:r w:rsidR="00105D83">
          <w:rPr>
            <w:noProof/>
            <w:webHidden/>
          </w:rPr>
          <w:instrText xml:space="preserve"> PAGEREF _Toc463363460 \h </w:instrText>
        </w:r>
        <w:r w:rsidR="00105D83">
          <w:rPr>
            <w:noProof/>
            <w:webHidden/>
          </w:rPr>
        </w:r>
        <w:r w:rsidR="00105D83">
          <w:rPr>
            <w:noProof/>
            <w:webHidden/>
          </w:rPr>
          <w:fldChar w:fldCharType="separate"/>
        </w:r>
        <w:r w:rsidR="00105D83">
          <w:rPr>
            <w:noProof/>
            <w:webHidden/>
          </w:rPr>
          <w:t>65</w:t>
        </w:r>
        <w:r w:rsidR="00105D83">
          <w:rPr>
            <w:noProof/>
            <w:webHidden/>
          </w:rPr>
          <w:fldChar w:fldCharType="end"/>
        </w:r>
      </w:hyperlink>
    </w:p>
    <w:p w14:paraId="66026385" w14:textId="4E663099"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61" w:history="1">
        <w:r w:rsidR="00105D83" w:rsidRPr="00F7764C">
          <w:rPr>
            <w:rStyle w:val="Hyperlink"/>
            <w:iCs/>
            <w:noProof/>
          </w:rPr>
          <w:t>12.</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iCs/>
            <w:noProof/>
          </w:rPr>
          <w:t>Algoritmo para la construcción del proceso de priorización del Triage</w:t>
        </w:r>
        <w:r w:rsidR="00105D83">
          <w:rPr>
            <w:noProof/>
            <w:webHidden/>
          </w:rPr>
          <w:tab/>
        </w:r>
        <w:r w:rsidR="00105D83">
          <w:rPr>
            <w:noProof/>
            <w:webHidden/>
          </w:rPr>
          <w:fldChar w:fldCharType="begin"/>
        </w:r>
        <w:r w:rsidR="00105D83">
          <w:rPr>
            <w:noProof/>
            <w:webHidden/>
          </w:rPr>
          <w:instrText xml:space="preserve"> PAGEREF _Toc463363461 \h </w:instrText>
        </w:r>
        <w:r w:rsidR="00105D83">
          <w:rPr>
            <w:noProof/>
            <w:webHidden/>
          </w:rPr>
        </w:r>
        <w:r w:rsidR="00105D83">
          <w:rPr>
            <w:noProof/>
            <w:webHidden/>
          </w:rPr>
          <w:fldChar w:fldCharType="separate"/>
        </w:r>
        <w:r w:rsidR="00105D83">
          <w:rPr>
            <w:noProof/>
            <w:webHidden/>
          </w:rPr>
          <w:t>65</w:t>
        </w:r>
        <w:r w:rsidR="00105D83">
          <w:rPr>
            <w:noProof/>
            <w:webHidden/>
          </w:rPr>
          <w:fldChar w:fldCharType="end"/>
        </w:r>
      </w:hyperlink>
    </w:p>
    <w:p w14:paraId="04B0DE7B" w14:textId="518794EE"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62" w:history="1">
        <w:r w:rsidR="00105D83" w:rsidRPr="00F7764C">
          <w:rPr>
            <w:rStyle w:val="Hyperlink"/>
            <w:noProof/>
            <w:lang w:val="es-ES"/>
          </w:rPr>
          <w:t>13.</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lang w:val="es-ES"/>
          </w:rPr>
          <w:t>Interfaz de Usuario</w:t>
        </w:r>
        <w:r w:rsidR="00105D83">
          <w:rPr>
            <w:noProof/>
            <w:webHidden/>
          </w:rPr>
          <w:tab/>
        </w:r>
        <w:r w:rsidR="00105D83">
          <w:rPr>
            <w:noProof/>
            <w:webHidden/>
          </w:rPr>
          <w:fldChar w:fldCharType="begin"/>
        </w:r>
        <w:r w:rsidR="00105D83">
          <w:rPr>
            <w:noProof/>
            <w:webHidden/>
          </w:rPr>
          <w:instrText xml:space="preserve"> PAGEREF _Toc463363462 \h </w:instrText>
        </w:r>
        <w:r w:rsidR="00105D83">
          <w:rPr>
            <w:noProof/>
            <w:webHidden/>
          </w:rPr>
        </w:r>
        <w:r w:rsidR="00105D83">
          <w:rPr>
            <w:noProof/>
            <w:webHidden/>
          </w:rPr>
          <w:fldChar w:fldCharType="separate"/>
        </w:r>
        <w:r w:rsidR="00105D83">
          <w:rPr>
            <w:noProof/>
            <w:webHidden/>
          </w:rPr>
          <w:t>67</w:t>
        </w:r>
        <w:r w:rsidR="00105D83">
          <w:rPr>
            <w:noProof/>
            <w:webHidden/>
          </w:rPr>
          <w:fldChar w:fldCharType="end"/>
        </w:r>
      </w:hyperlink>
    </w:p>
    <w:p w14:paraId="1053BD26" w14:textId="45BD81E9" w:rsidR="00105D83" w:rsidRDefault="00B176B2">
      <w:pPr>
        <w:pStyle w:val="TOC3"/>
        <w:rPr>
          <w:rFonts w:asciiTheme="minorHAnsi" w:eastAsiaTheme="minorEastAsia" w:hAnsiTheme="minorHAnsi" w:cstheme="minorBidi"/>
          <w:bCs w:val="0"/>
          <w:i w:val="0"/>
          <w:noProof/>
          <w:szCs w:val="22"/>
          <w:lang w:eastAsia="es-CO"/>
        </w:rPr>
      </w:pPr>
      <w:hyperlink w:anchor="_Toc463363463" w:history="1">
        <w:r w:rsidR="00105D83" w:rsidRPr="00F7764C">
          <w:rPr>
            <w:rStyle w:val="Hyperlink"/>
            <w:noProof/>
            <w:lang w:val="es-ES"/>
          </w:rPr>
          <w:t>Interfaz de usuario paciente</w:t>
        </w:r>
        <w:r w:rsidR="00105D83">
          <w:rPr>
            <w:noProof/>
            <w:webHidden/>
          </w:rPr>
          <w:tab/>
        </w:r>
        <w:r w:rsidR="00105D83">
          <w:rPr>
            <w:noProof/>
            <w:webHidden/>
          </w:rPr>
          <w:fldChar w:fldCharType="begin"/>
        </w:r>
        <w:r w:rsidR="00105D83">
          <w:rPr>
            <w:noProof/>
            <w:webHidden/>
          </w:rPr>
          <w:instrText xml:space="preserve"> PAGEREF _Toc463363463 \h </w:instrText>
        </w:r>
        <w:r w:rsidR="00105D83">
          <w:rPr>
            <w:noProof/>
            <w:webHidden/>
          </w:rPr>
        </w:r>
        <w:r w:rsidR="00105D83">
          <w:rPr>
            <w:noProof/>
            <w:webHidden/>
          </w:rPr>
          <w:fldChar w:fldCharType="separate"/>
        </w:r>
        <w:r w:rsidR="00105D83">
          <w:rPr>
            <w:noProof/>
            <w:webHidden/>
          </w:rPr>
          <w:t>67</w:t>
        </w:r>
        <w:r w:rsidR="00105D83">
          <w:rPr>
            <w:noProof/>
            <w:webHidden/>
          </w:rPr>
          <w:fldChar w:fldCharType="end"/>
        </w:r>
      </w:hyperlink>
    </w:p>
    <w:p w14:paraId="778C1193" w14:textId="5CF0E0D3" w:rsidR="00105D83" w:rsidRDefault="00B176B2">
      <w:pPr>
        <w:pStyle w:val="TOC3"/>
        <w:rPr>
          <w:rFonts w:asciiTheme="minorHAnsi" w:eastAsiaTheme="minorEastAsia" w:hAnsiTheme="minorHAnsi" w:cstheme="minorBidi"/>
          <w:bCs w:val="0"/>
          <w:i w:val="0"/>
          <w:noProof/>
          <w:szCs w:val="22"/>
          <w:lang w:eastAsia="es-CO"/>
        </w:rPr>
      </w:pPr>
      <w:hyperlink w:anchor="_Toc463363464" w:history="1">
        <w:r w:rsidR="00105D83" w:rsidRPr="00F7764C">
          <w:rPr>
            <w:rStyle w:val="Hyperlink"/>
            <w:noProof/>
            <w:lang w:eastAsia="es-CO"/>
          </w:rPr>
          <w:t>Interfaz de usuario administrador</w:t>
        </w:r>
        <w:r w:rsidR="00105D83">
          <w:rPr>
            <w:noProof/>
            <w:webHidden/>
          </w:rPr>
          <w:tab/>
        </w:r>
        <w:r w:rsidR="00105D83">
          <w:rPr>
            <w:noProof/>
            <w:webHidden/>
          </w:rPr>
          <w:fldChar w:fldCharType="begin"/>
        </w:r>
        <w:r w:rsidR="00105D83">
          <w:rPr>
            <w:noProof/>
            <w:webHidden/>
          </w:rPr>
          <w:instrText xml:space="preserve"> PAGEREF _Toc463363464 \h </w:instrText>
        </w:r>
        <w:r w:rsidR="00105D83">
          <w:rPr>
            <w:noProof/>
            <w:webHidden/>
          </w:rPr>
        </w:r>
        <w:r w:rsidR="00105D83">
          <w:rPr>
            <w:noProof/>
            <w:webHidden/>
          </w:rPr>
          <w:fldChar w:fldCharType="separate"/>
        </w:r>
        <w:r w:rsidR="00105D83">
          <w:rPr>
            <w:noProof/>
            <w:webHidden/>
          </w:rPr>
          <w:t>73</w:t>
        </w:r>
        <w:r w:rsidR="00105D83">
          <w:rPr>
            <w:noProof/>
            <w:webHidden/>
          </w:rPr>
          <w:fldChar w:fldCharType="end"/>
        </w:r>
      </w:hyperlink>
    </w:p>
    <w:p w14:paraId="538B2C23" w14:textId="1D50FF73" w:rsidR="00105D83" w:rsidRDefault="00B176B2">
      <w:pPr>
        <w:pStyle w:val="TOC3"/>
        <w:rPr>
          <w:rFonts w:asciiTheme="minorHAnsi" w:eastAsiaTheme="minorEastAsia" w:hAnsiTheme="minorHAnsi" w:cstheme="minorBidi"/>
          <w:bCs w:val="0"/>
          <w:i w:val="0"/>
          <w:noProof/>
          <w:szCs w:val="22"/>
          <w:lang w:eastAsia="es-CO"/>
        </w:rPr>
      </w:pPr>
      <w:hyperlink w:anchor="_Toc463363465" w:history="1">
        <w:r w:rsidR="00105D83" w:rsidRPr="00F7764C">
          <w:rPr>
            <w:rStyle w:val="Hyperlink"/>
            <w:noProof/>
          </w:rPr>
          <w:t>Opciones especiales</w:t>
        </w:r>
        <w:r w:rsidR="00105D83">
          <w:rPr>
            <w:noProof/>
            <w:webHidden/>
          </w:rPr>
          <w:tab/>
        </w:r>
        <w:r w:rsidR="00105D83">
          <w:rPr>
            <w:noProof/>
            <w:webHidden/>
          </w:rPr>
          <w:fldChar w:fldCharType="begin"/>
        </w:r>
        <w:r w:rsidR="00105D83">
          <w:rPr>
            <w:noProof/>
            <w:webHidden/>
          </w:rPr>
          <w:instrText xml:space="preserve"> PAGEREF _Toc463363465 \h </w:instrText>
        </w:r>
        <w:r w:rsidR="00105D83">
          <w:rPr>
            <w:noProof/>
            <w:webHidden/>
          </w:rPr>
        </w:r>
        <w:r w:rsidR="00105D83">
          <w:rPr>
            <w:noProof/>
            <w:webHidden/>
          </w:rPr>
          <w:fldChar w:fldCharType="separate"/>
        </w:r>
        <w:r w:rsidR="00105D83">
          <w:rPr>
            <w:noProof/>
            <w:webHidden/>
          </w:rPr>
          <w:t>77</w:t>
        </w:r>
        <w:r w:rsidR="00105D83">
          <w:rPr>
            <w:noProof/>
            <w:webHidden/>
          </w:rPr>
          <w:fldChar w:fldCharType="end"/>
        </w:r>
      </w:hyperlink>
    </w:p>
    <w:p w14:paraId="1D291EBF" w14:textId="39967BE6"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66" w:history="1">
        <w:r w:rsidR="00105D83" w:rsidRPr="00F7764C">
          <w:rPr>
            <w:rStyle w:val="Hyperlink"/>
            <w:noProof/>
          </w:rPr>
          <w:t>VI – RESULTADOS</w:t>
        </w:r>
        <w:r w:rsidR="00105D83">
          <w:rPr>
            <w:noProof/>
            <w:webHidden/>
          </w:rPr>
          <w:tab/>
        </w:r>
        <w:r w:rsidR="00105D83">
          <w:rPr>
            <w:noProof/>
            <w:webHidden/>
          </w:rPr>
          <w:fldChar w:fldCharType="begin"/>
        </w:r>
        <w:r w:rsidR="00105D83">
          <w:rPr>
            <w:noProof/>
            <w:webHidden/>
          </w:rPr>
          <w:instrText xml:space="preserve"> PAGEREF _Toc463363466 \h </w:instrText>
        </w:r>
        <w:r w:rsidR="00105D83">
          <w:rPr>
            <w:noProof/>
            <w:webHidden/>
          </w:rPr>
        </w:r>
        <w:r w:rsidR="00105D83">
          <w:rPr>
            <w:noProof/>
            <w:webHidden/>
          </w:rPr>
          <w:fldChar w:fldCharType="separate"/>
        </w:r>
        <w:r w:rsidR="00105D83">
          <w:rPr>
            <w:noProof/>
            <w:webHidden/>
          </w:rPr>
          <w:t>78</w:t>
        </w:r>
        <w:r w:rsidR="00105D83">
          <w:rPr>
            <w:noProof/>
            <w:webHidden/>
          </w:rPr>
          <w:fldChar w:fldCharType="end"/>
        </w:r>
      </w:hyperlink>
    </w:p>
    <w:p w14:paraId="4D8D4BAB" w14:textId="3FBBE232"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67" w:history="1">
        <w:r w:rsidR="00105D83" w:rsidRPr="00F7764C">
          <w:rPr>
            <w:rStyle w:val="Hyperlink"/>
            <w:noProof/>
          </w:rPr>
          <w:t>VI – CONCLUSIONES</w:t>
        </w:r>
        <w:r w:rsidR="00105D83">
          <w:rPr>
            <w:noProof/>
            <w:webHidden/>
          </w:rPr>
          <w:tab/>
        </w:r>
        <w:r w:rsidR="00105D83">
          <w:rPr>
            <w:noProof/>
            <w:webHidden/>
          </w:rPr>
          <w:fldChar w:fldCharType="begin"/>
        </w:r>
        <w:r w:rsidR="00105D83">
          <w:rPr>
            <w:noProof/>
            <w:webHidden/>
          </w:rPr>
          <w:instrText xml:space="preserve"> PAGEREF _Toc463363467 \h </w:instrText>
        </w:r>
        <w:r w:rsidR="00105D83">
          <w:rPr>
            <w:noProof/>
            <w:webHidden/>
          </w:rPr>
        </w:r>
        <w:r w:rsidR="00105D83">
          <w:rPr>
            <w:noProof/>
            <w:webHidden/>
          </w:rPr>
          <w:fldChar w:fldCharType="separate"/>
        </w:r>
        <w:r w:rsidR="00105D83">
          <w:rPr>
            <w:noProof/>
            <w:webHidden/>
          </w:rPr>
          <w:t>79</w:t>
        </w:r>
        <w:r w:rsidR="00105D83">
          <w:rPr>
            <w:noProof/>
            <w:webHidden/>
          </w:rPr>
          <w:fldChar w:fldCharType="end"/>
        </w:r>
      </w:hyperlink>
    </w:p>
    <w:p w14:paraId="409CC77F" w14:textId="05CFD53A"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68" w:history="1">
        <w:r w:rsidR="00105D83" w:rsidRPr="00F7764C">
          <w:rPr>
            <w:rStyle w:val="Hyperlink"/>
            <w:noProof/>
          </w:rPr>
          <w:t>14.</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Análisis de Impacto del Desarrollo</w:t>
        </w:r>
        <w:r w:rsidR="00105D83">
          <w:rPr>
            <w:noProof/>
            <w:webHidden/>
          </w:rPr>
          <w:tab/>
        </w:r>
        <w:r w:rsidR="00105D83">
          <w:rPr>
            <w:noProof/>
            <w:webHidden/>
          </w:rPr>
          <w:fldChar w:fldCharType="begin"/>
        </w:r>
        <w:r w:rsidR="00105D83">
          <w:rPr>
            <w:noProof/>
            <w:webHidden/>
          </w:rPr>
          <w:instrText xml:space="preserve"> PAGEREF _Toc463363468 \h </w:instrText>
        </w:r>
        <w:r w:rsidR="00105D83">
          <w:rPr>
            <w:noProof/>
            <w:webHidden/>
          </w:rPr>
        </w:r>
        <w:r w:rsidR="00105D83">
          <w:rPr>
            <w:noProof/>
            <w:webHidden/>
          </w:rPr>
          <w:fldChar w:fldCharType="separate"/>
        </w:r>
        <w:r w:rsidR="00105D83">
          <w:rPr>
            <w:noProof/>
            <w:webHidden/>
          </w:rPr>
          <w:t>79</w:t>
        </w:r>
        <w:r w:rsidR="00105D83">
          <w:rPr>
            <w:noProof/>
            <w:webHidden/>
          </w:rPr>
          <w:fldChar w:fldCharType="end"/>
        </w:r>
      </w:hyperlink>
    </w:p>
    <w:p w14:paraId="599E2DF3" w14:textId="2CA4DD4A"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69" w:history="1">
        <w:r w:rsidR="00105D83" w:rsidRPr="00F7764C">
          <w:rPr>
            <w:rStyle w:val="Hyperlink"/>
            <w:noProof/>
          </w:rPr>
          <w:t>15.</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Conclusiones y Trabajo Futuro</w:t>
        </w:r>
        <w:r w:rsidR="00105D83">
          <w:rPr>
            <w:noProof/>
            <w:webHidden/>
          </w:rPr>
          <w:tab/>
        </w:r>
        <w:r w:rsidR="00105D83">
          <w:rPr>
            <w:noProof/>
            <w:webHidden/>
          </w:rPr>
          <w:fldChar w:fldCharType="begin"/>
        </w:r>
        <w:r w:rsidR="00105D83">
          <w:rPr>
            <w:noProof/>
            <w:webHidden/>
          </w:rPr>
          <w:instrText xml:space="preserve"> PAGEREF _Toc463363469 \h </w:instrText>
        </w:r>
        <w:r w:rsidR="00105D83">
          <w:rPr>
            <w:noProof/>
            <w:webHidden/>
          </w:rPr>
        </w:r>
        <w:r w:rsidR="00105D83">
          <w:rPr>
            <w:noProof/>
            <w:webHidden/>
          </w:rPr>
          <w:fldChar w:fldCharType="separate"/>
        </w:r>
        <w:r w:rsidR="00105D83">
          <w:rPr>
            <w:noProof/>
            <w:webHidden/>
          </w:rPr>
          <w:t>79</w:t>
        </w:r>
        <w:r w:rsidR="00105D83">
          <w:rPr>
            <w:noProof/>
            <w:webHidden/>
          </w:rPr>
          <w:fldChar w:fldCharType="end"/>
        </w:r>
      </w:hyperlink>
    </w:p>
    <w:p w14:paraId="2455A2D0" w14:textId="265F7B48"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70" w:history="1">
        <w:r w:rsidR="00105D83" w:rsidRPr="00F7764C">
          <w:rPr>
            <w:rStyle w:val="Hyperlink"/>
            <w:noProof/>
          </w:rPr>
          <w:t>IV- REFERENCIAS Y BIBLIOGRAFÍA</w:t>
        </w:r>
        <w:r w:rsidR="00105D83">
          <w:rPr>
            <w:noProof/>
            <w:webHidden/>
          </w:rPr>
          <w:tab/>
        </w:r>
        <w:r w:rsidR="00105D83">
          <w:rPr>
            <w:noProof/>
            <w:webHidden/>
          </w:rPr>
          <w:fldChar w:fldCharType="begin"/>
        </w:r>
        <w:r w:rsidR="00105D83">
          <w:rPr>
            <w:noProof/>
            <w:webHidden/>
          </w:rPr>
          <w:instrText xml:space="preserve"> PAGEREF _Toc463363470 \h </w:instrText>
        </w:r>
        <w:r w:rsidR="00105D83">
          <w:rPr>
            <w:noProof/>
            <w:webHidden/>
          </w:rPr>
        </w:r>
        <w:r w:rsidR="00105D83">
          <w:rPr>
            <w:noProof/>
            <w:webHidden/>
          </w:rPr>
          <w:fldChar w:fldCharType="separate"/>
        </w:r>
        <w:r w:rsidR="00105D83">
          <w:rPr>
            <w:noProof/>
            <w:webHidden/>
          </w:rPr>
          <w:t>80</w:t>
        </w:r>
        <w:r w:rsidR="00105D83">
          <w:rPr>
            <w:noProof/>
            <w:webHidden/>
          </w:rPr>
          <w:fldChar w:fldCharType="end"/>
        </w:r>
      </w:hyperlink>
    </w:p>
    <w:p w14:paraId="0453CFBF" w14:textId="5E9A143D" w:rsidR="00105D83" w:rsidRDefault="00B176B2">
      <w:pPr>
        <w:pStyle w:val="TOC1"/>
        <w:rPr>
          <w:rFonts w:asciiTheme="minorHAnsi" w:eastAsiaTheme="minorEastAsia" w:hAnsiTheme="minorHAnsi" w:cstheme="minorBidi"/>
          <w:b w:val="0"/>
          <w:bCs w:val="0"/>
          <w:smallCaps w:val="0"/>
          <w:noProof/>
          <w:sz w:val="22"/>
          <w:szCs w:val="22"/>
          <w:lang w:eastAsia="es-CO"/>
        </w:rPr>
      </w:pPr>
      <w:hyperlink w:anchor="_Toc463363471" w:history="1">
        <w:r w:rsidR="00105D83" w:rsidRPr="00F7764C">
          <w:rPr>
            <w:rStyle w:val="Hyperlink"/>
            <w:noProof/>
          </w:rPr>
          <w:t>IV - ANEXOS</w:t>
        </w:r>
        <w:r w:rsidR="00105D83">
          <w:rPr>
            <w:noProof/>
            <w:webHidden/>
          </w:rPr>
          <w:tab/>
        </w:r>
        <w:r w:rsidR="00105D83">
          <w:rPr>
            <w:noProof/>
            <w:webHidden/>
          </w:rPr>
          <w:fldChar w:fldCharType="begin"/>
        </w:r>
        <w:r w:rsidR="00105D83">
          <w:rPr>
            <w:noProof/>
            <w:webHidden/>
          </w:rPr>
          <w:instrText xml:space="preserve"> PAGEREF _Toc463363471 \h </w:instrText>
        </w:r>
        <w:r w:rsidR="00105D83">
          <w:rPr>
            <w:noProof/>
            <w:webHidden/>
          </w:rPr>
        </w:r>
        <w:r w:rsidR="00105D83">
          <w:rPr>
            <w:noProof/>
            <w:webHidden/>
          </w:rPr>
          <w:fldChar w:fldCharType="separate"/>
        </w:r>
        <w:r w:rsidR="00105D83">
          <w:rPr>
            <w:noProof/>
            <w:webHidden/>
          </w:rPr>
          <w:t>87</w:t>
        </w:r>
        <w:r w:rsidR="00105D83">
          <w:rPr>
            <w:noProof/>
            <w:webHidden/>
          </w:rPr>
          <w:fldChar w:fldCharType="end"/>
        </w:r>
      </w:hyperlink>
    </w:p>
    <w:p w14:paraId="1E557F1F" w14:textId="3A027A3B"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72" w:history="1">
        <w:r w:rsidR="00105D83" w:rsidRPr="00F7764C">
          <w:rPr>
            <w:rStyle w:val="Hyperlink"/>
            <w:noProof/>
          </w:rPr>
          <w:t>16.</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Funcionalidades implementadas en el servidor</w:t>
        </w:r>
        <w:r w:rsidR="00105D83">
          <w:rPr>
            <w:noProof/>
            <w:webHidden/>
          </w:rPr>
          <w:tab/>
        </w:r>
        <w:r w:rsidR="00105D83">
          <w:rPr>
            <w:noProof/>
            <w:webHidden/>
          </w:rPr>
          <w:fldChar w:fldCharType="begin"/>
        </w:r>
        <w:r w:rsidR="00105D83">
          <w:rPr>
            <w:noProof/>
            <w:webHidden/>
          </w:rPr>
          <w:instrText xml:space="preserve"> PAGEREF _Toc463363472 \h </w:instrText>
        </w:r>
        <w:r w:rsidR="00105D83">
          <w:rPr>
            <w:noProof/>
            <w:webHidden/>
          </w:rPr>
        </w:r>
        <w:r w:rsidR="00105D83">
          <w:rPr>
            <w:noProof/>
            <w:webHidden/>
          </w:rPr>
          <w:fldChar w:fldCharType="separate"/>
        </w:r>
        <w:r w:rsidR="00105D83">
          <w:rPr>
            <w:noProof/>
            <w:webHidden/>
          </w:rPr>
          <w:t>87</w:t>
        </w:r>
        <w:r w:rsidR="00105D83">
          <w:rPr>
            <w:noProof/>
            <w:webHidden/>
          </w:rPr>
          <w:fldChar w:fldCharType="end"/>
        </w:r>
      </w:hyperlink>
    </w:p>
    <w:p w14:paraId="50FA8C98" w14:textId="2CD9A1BE" w:rsidR="00105D83" w:rsidRDefault="00B176B2">
      <w:pPr>
        <w:pStyle w:val="TOC3"/>
        <w:rPr>
          <w:rFonts w:asciiTheme="minorHAnsi" w:eastAsiaTheme="minorEastAsia" w:hAnsiTheme="minorHAnsi" w:cstheme="minorBidi"/>
          <w:bCs w:val="0"/>
          <w:i w:val="0"/>
          <w:noProof/>
          <w:szCs w:val="22"/>
          <w:lang w:eastAsia="es-CO"/>
        </w:rPr>
      </w:pPr>
      <w:hyperlink w:anchor="_Toc463363473" w:history="1">
        <w:r w:rsidR="00105D83" w:rsidRPr="00F7764C">
          <w:rPr>
            <w:rStyle w:val="Hyperlink"/>
            <w:noProof/>
          </w:rPr>
          <w:t>Métodos generales</w:t>
        </w:r>
        <w:r w:rsidR="00105D83">
          <w:rPr>
            <w:noProof/>
            <w:webHidden/>
          </w:rPr>
          <w:tab/>
        </w:r>
        <w:r w:rsidR="00105D83">
          <w:rPr>
            <w:noProof/>
            <w:webHidden/>
          </w:rPr>
          <w:fldChar w:fldCharType="begin"/>
        </w:r>
        <w:r w:rsidR="00105D83">
          <w:rPr>
            <w:noProof/>
            <w:webHidden/>
          </w:rPr>
          <w:instrText xml:space="preserve"> PAGEREF _Toc463363473 \h </w:instrText>
        </w:r>
        <w:r w:rsidR="00105D83">
          <w:rPr>
            <w:noProof/>
            <w:webHidden/>
          </w:rPr>
        </w:r>
        <w:r w:rsidR="00105D83">
          <w:rPr>
            <w:noProof/>
            <w:webHidden/>
          </w:rPr>
          <w:fldChar w:fldCharType="separate"/>
        </w:r>
        <w:r w:rsidR="00105D83">
          <w:rPr>
            <w:noProof/>
            <w:webHidden/>
          </w:rPr>
          <w:t>87</w:t>
        </w:r>
        <w:r w:rsidR="00105D83">
          <w:rPr>
            <w:noProof/>
            <w:webHidden/>
          </w:rPr>
          <w:fldChar w:fldCharType="end"/>
        </w:r>
      </w:hyperlink>
    </w:p>
    <w:p w14:paraId="36F0963C" w14:textId="250AA398" w:rsidR="00105D83" w:rsidRDefault="00B176B2">
      <w:pPr>
        <w:pStyle w:val="TOC3"/>
        <w:rPr>
          <w:rFonts w:asciiTheme="minorHAnsi" w:eastAsiaTheme="minorEastAsia" w:hAnsiTheme="minorHAnsi" w:cstheme="minorBidi"/>
          <w:bCs w:val="0"/>
          <w:i w:val="0"/>
          <w:noProof/>
          <w:szCs w:val="22"/>
          <w:lang w:eastAsia="es-CO"/>
        </w:rPr>
      </w:pPr>
      <w:hyperlink w:anchor="_Toc463363474" w:history="1">
        <w:r w:rsidR="00105D83" w:rsidRPr="00F7764C">
          <w:rPr>
            <w:rStyle w:val="Hyperlink"/>
            <w:noProof/>
          </w:rPr>
          <w:t>Lista de funcionalidades servidor</w:t>
        </w:r>
        <w:r w:rsidR="00105D83">
          <w:rPr>
            <w:noProof/>
            <w:webHidden/>
          </w:rPr>
          <w:tab/>
        </w:r>
        <w:r w:rsidR="00105D83">
          <w:rPr>
            <w:noProof/>
            <w:webHidden/>
          </w:rPr>
          <w:fldChar w:fldCharType="begin"/>
        </w:r>
        <w:r w:rsidR="00105D83">
          <w:rPr>
            <w:noProof/>
            <w:webHidden/>
          </w:rPr>
          <w:instrText xml:space="preserve"> PAGEREF _Toc463363474 \h </w:instrText>
        </w:r>
        <w:r w:rsidR="00105D83">
          <w:rPr>
            <w:noProof/>
            <w:webHidden/>
          </w:rPr>
        </w:r>
        <w:r w:rsidR="00105D83">
          <w:rPr>
            <w:noProof/>
            <w:webHidden/>
          </w:rPr>
          <w:fldChar w:fldCharType="separate"/>
        </w:r>
        <w:r w:rsidR="00105D83">
          <w:rPr>
            <w:noProof/>
            <w:webHidden/>
          </w:rPr>
          <w:t>89</w:t>
        </w:r>
        <w:r w:rsidR="00105D83">
          <w:rPr>
            <w:noProof/>
            <w:webHidden/>
          </w:rPr>
          <w:fldChar w:fldCharType="end"/>
        </w:r>
      </w:hyperlink>
    </w:p>
    <w:p w14:paraId="46C04EAB" w14:textId="17D3F886"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75" w:history="1">
        <w:r w:rsidR="00105D83" w:rsidRPr="00F7764C">
          <w:rPr>
            <w:rStyle w:val="Hyperlink"/>
            <w:noProof/>
          </w:rPr>
          <w:t>17.</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Algoritmo para la construcción de la lógica del Triage</w:t>
        </w:r>
        <w:r w:rsidR="00105D83">
          <w:rPr>
            <w:noProof/>
            <w:webHidden/>
          </w:rPr>
          <w:tab/>
        </w:r>
        <w:r w:rsidR="00105D83">
          <w:rPr>
            <w:noProof/>
            <w:webHidden/>
          </w:rPr>
          <w:fldChar w:fldCharType="begin"/>
        </w:r>
        <w:r w:rsidR="00105D83">
          <w:rPr>
            <w:noProof/>
            <w:webHidden/>
          </w:rPr>
          <w:instrText xml:space="preserve"> PAGEREF _Toc463363475 \h </w:instrText>
        </w:r>
        <w:r w:rsidR="00105D83">
          <w:rPr>
            <w:noProof/>
            <w:webHidden/>
          </w:rPr>
        </w:r>
        <w:r w:rsidR="00105D83">
          <w:rPr>
            <w:noProof/>
            <w:webHidden/>
          </w:rPr>
          <w:fldChar w:fldCharType="separate"/>
        </w:r>
        <w:r w:rsidR="00105D83">
          <w:rPr>
            <w:noProof/>
            <w:webHidden/>
          </w:rPr>
          <w:t>91</w:t>
        </w:r>
        <w:r w:rsidR="00105D83">
          <w:rPr>
            <w:noProof/>
            <w:webHidden/>
          </w:rPr>
          <w:fldChar w:fldCharType="end"/>
        </w:r>
      </w:hyperlink>
    </w:p>
    <w:p w14:paraId="5A96CBEA" w14:textId="43B30E5C" w:rsidR="00105D83" w:rsidRDefault="00B176B2">
      <w:pPr>
        <w:pStyle w:val="TOC3"/>
        <w:rPr>
          <w:rFonts w:asciiTheme="minorHAnsi" w:eastAsiaTheme="minorEastAsia" w:hAnsiTheme="minorHAnsi" w:cstheme="minorBidi"/>
          <w:bCs w:val="0"/>
          <w:i w:val="0"/>
          <w:noProof/>
          <w:szCs w:val="22"/>
          <w:lang w:eastAsia="es-CO"/>
        </w:rPr>
      </w:pPr>
      <w:hyperlink w:anchor="_Toc463363476" w:history="1">
        <w:r w:rsidR="00105D83" w:rsidRPr="00F7764C">
          <w:rPr>
            <w:rStyle w:val="Hyperlink"/>
            <w:noProof/>
          </w:rPr>
          <w:t>Sistema de Reglas</w:t>
        </w:r>
        <w:r w:rsidR="00105D83">
          <w:rPr>
            <w:noProof/>
            <w:webHidden/>
          </w:rPr>
          <w:tab/>
        </w:r>
        <w:r w:rsidR="00105D83">
          <w:rPr>
            <w:noProof/>
            <w:webHidden/>
          </w:rPr>
          <w:fldChar w:fldCharType="begin"/>
        </w:r>
        <w:r w:rsidR="00105D83">
          <w:rPr>
            <w:noProof/>
            <w:webHidden/>
          </w:rPr>
          <w:instrText xml:space="preserve"> PAGEREF _Toc463363476 \h </w:instrText>
        </w:r>
        <w:r w:rsidR="00105D83">
          <w:rPr>
            <w:noProof/>
            <w:webHidden/>
          </w:rPr>
        </w:r>
        <w:r w:rsidR="00105D83">
          <w:rPr>
            <w:noProof/>
            <w:webHidden/>
          </w:rPr>
          <w:fldChar w:fldCharType="separate"/>
        </w:r>
        <w:r w:rsidR="00105D83">
          <w:rPr>
            <w:noProof/>
            <w:webHidden/>
          </w:rPr>
          <w:t>92</w:t>
        </w:r>
        <w:r w:rsidR="00105D83">
          <w:rPr>
            <w:noProof/>
            <w:webHidden/>
          </w:rPr>
          <w:fldChar w:fldCharType="end"/>
        </w:r>
      </w:hyperlink>
    </w:p>
    <w:p w14:paraId="6619A905" w14:textId="2B77CD53" w:rsidR="00105D83" w:rsidRDefault="00B176B2">
      <w:pPr>
        <w:pStyle w:val="TOC3"/>
        <w:rPr>
          <w:rFonts w:asciiTheme="minorHAnsi" w:eastAsiaTheme="minorEastAsia" w:hAnsiTheme="minorHAnsi" w:cstheme="minorBidi"/>
          <w:bCs w:val="0"/>
          <w:i w:val="0"/>
          <w:noProof/>
          <w:szCs w:val="22"/>
          <w:lang w:eastAsia="es-CO"/>
        </w:rPr>
      </w:pPr>
      <w:hyperlink w:anchor="_Toc463363477" w:history="1">
        <w:r w:rsidR="00105D83" w:rsidRPr="00F7764C">
          <w:rPr>
            <w:rStyle w:val="Hyperlink"/>
            <w:noProof/>
          </w:rPr>
          <w:t>Funcionamiento en la aplicación</w:t>
        </w:r>
        <w:r w:rsidR="00105D83">
          <w:rPr>
            <w:noProof/>
            <w:webHidden/>
          </w:rPr>
          <w:tab/>
        </w:r>
        <w:r w:rsidR="00105D83">
          <w:rPr>
            <w:noProof/>
            <w:webHidden/>
          </w:rPr>
          <w:fldChar w:fldCharType="begin"/>
        </w:r>
        <w:r w:rsidR="00105D83">
          <w:rPr>
            <w:noProof/>
            <w:webHidden/>
          </w:rPr>
          <w:instrText xml:space="preserve"> PAGEREF _Toc463363477 \h </w:instrText>
        </w:r>
        <w:r w:rsidR="00105D83">
          <w:rPr>
            <w:noProof/>
            <w:webHidden/>
          </w:rPr>
        </w:r>
        <w:r w:rsidR="00105D83">
          <w:rPr>
            <w:noProof/>
            <w:webHidden/>
          </w:rPr>
          <w:fldChar w:fldCharType="separate"/>
        </w:r>
        <w:r w:rsidR="00105D83">
          <w:rPr>
            <w:noProof/>
            <w:webHidden/>
          </w:rPr>
          <w:t>93</w:t>
        </w:r>
        <w:r w:rsidR="00105D83">
          <w:rPr>
            <w:noProof/>
            <w:webHidden/>
          </w:rPr>
          <w:fldChar w:fldCharType="end"/>
        </w:r>
      </w:hyperlink>
    </w:p>
    <w:p w14:paraId="01761CEE" w14:textId="68CF7D38" w:rsidR="00105D83" w:rsidRDefault="00B176B2">
      <w:pPr>
        <w:pStyle w:val="TOC2"/>
        <w:tabs>
          <w:tab w:val="left" w:pos="720"/>
        </w:tabs>
        <w:rPr>
          <w:rFonts w:asciiTheme="minorHAnsi" w:eastAsiaTheme="minorEastAsia" w:hAnsiTheme="minorHAnsi" w:cstheme="minorBidi"/>
          <w:bCs w:val="0"/>
          <w:smallCaps w:val="0"/>
          <w:noProof/>
          <w:sz w:val="22"/>
          <w:szCs w:val="22"/>
          <w:lang w:eastAsia="es-CO"/>
        </w:rPr>
      </w:pPr>
      <w:hyperlink w:anchor="_Toc463363478" w:history="1">
        <w:r w:rsidR="00105D83" w:rsidRPr="00F7764C">
          <w:rPr>
            <w:rStyle w:val="Hyperlink"/>
            <w:noProof/>
          </w:rPr>
          <w:t>18.</w:t>
        </w:r>
        <w:r w:rsidR="00105D83">
          <w:rPr>
            <w:rFonts w:asciiTheme="minorHAnsi" w:eastAsiaTheme="minorEastAsia" w:hAnsiTheme="minorHAnsi" w:cstheme="minorBidi"/>
            <w:bCs w:val="0"/>
            <w:smallCaps w:val="0"/>
            <w:noProof/>
            <w:sz w:val="22"/>
            <w:szCs w:val="22"/>
            <w:lang w:eastAsia="es-CO"/>
          </w:rPr>
          <w:tab/>
        </w:r>
        <w:r w:rsidR="00105D83" w:rsidRPr="00F7764C">
          <w:rPr>
            <w:rStyle w:val="Hyperlink"/>
            <w:noProof/>
          </w:rPr>
          <w:t>Sistema de reglas</w:t>
        </w:r>
        <w:r w:rsidR="00105D83">
          <w:rPr>
            <w:noProof/>
            <w:webHidden/>
          </w:rPr>
          <w:tab/>
        </w:r>
        <w:r w:rsidR="00105D83">
          <w:rPr>
            <w:noProof/>
            <w:webHidden/>
          </w:rPr>
          <w:fldChar w:fldCharType="begin"/>
        </w:r>
        <w:r w:rsidR="00105D83">
          <w:rPr>
            <w:noProof/>
            <w:webHidden/>
          </w:rPr>
          <w:instrText xml:space="preserve"> PAGEREF _Toc463363478 \h </w:instrText>
        </w:r>
        <w:r w:rsidR="00105D83">
          <w:rPr>
            <w:noProof/>
            <w:webHidden/>
          </w:rPr>
        </w:r>
        <w:r w:rsidR="00105D83">
          <w:rPr>
            <w:noProof/>
            <w:webHidden/>
          </w:rPr>
          <w:fldChar w:fldCharType="separate"/>
        </w:r>
        <w:r w:rsidR="00105D83">
          <w:rPr>
            <w:noProof/>
            <w:webHidden/>
          </w:rPr>
          <w:t>100</w:t>
        </w:r>
        <w:r w:rsidR="00105D83">
          <w:rPr>
            <w:noProof/>
            <w:webHidden/>
          </w:rPr>
          <w:fldChar w:fldCharType="end"/>
        </w:r>
      </w:hyperlink>
    </w:p>
    <w:p w14:paraId="2B409075" w14:textId="383F5C53" w:rsidR="00105D83" w:rsidRDefault="00B176B2">
      <w:pPr>
        <w:pStyle w:val="TOC3"/>
        <w:rPr>
          <w:rFonts w:asciiTheme="minorHAnsi" w:eastAsiaTheme="minorEastAsia" w:hAnsiTheme="minorHAnsi" w:cstheme="minorBidi"/>
          <w:bCs w:val="0"/>
          <w:i w:val="0"/>
          <w:noProof/>
          <w:szCs w:val="22"/>
          <w:lang w:eastAsia="es-CO"/>
        </w:rPr>
      </w:pPr>
      <w:hyperlink w:anchor="_Toc463363479" w:history="1">
        <w:r w:rsidR="00105D83" w:rsidRPr="00F7764C">
          <w:rPr>
            <w:rStyle w:val="Hyperlink"/>
            <w:noProof/>
          </w:rPr>
          <w:t>Síntomas abdominales y gastrointestinales</w:t>
        </w:r>
        <w:r w:rsidR="00105D83">
          <w:rPr>
            <w:noProof/>
            <w:webHidden/>
          </w:rPr>
          <w:tab/>
        </w:r>
        <w:r w:rsidR="00105D83">
          <w:rPr>
            <w:noProof/>
            <w:webHidden/>
          </w:rPr>
          <w:fldChar w:fldCharType="begin"/>
        </w:r>
        <w:r w:rsidR="00105D83">
          <w:rPr>
            <w:noProof/>
            <w:webHidden/>
          </w:rPr>
          <w:instrText xml:space="preserve"> PAGEREF _Toc463363479 \h </w:instrText>
        </w:r>
        <w:r w:rsidR="00105D83">
          <w:rPr>
            <w:noProof/>
            <w:webHidden/>
          </w:rPr>
        </w:r>
        <w:r w:rsidR="00105D83">
          <w:rPr>
            <w:noProof/>
            <w:webHidden/>
          </w:rPr>
          <w:fldChar w:fldCharType="separate"/>
        </w:r>
        <w:r w:rsidR="00105D83">
          <w:rPr>
            <w:noProof/>
            <w:webHidden/>
          </w:rPr>
          <w:t>100</w:t>
        </w:r>
        <w:r w:rsidR="00105D83">
          <w:rPr>
            <w:noProof/>
            <w:webHidden/>
          </w:rPr>
          <w:fldChar w:fldCharType="end"/>
        </w:r>
      </w:hyperlink>
    </w:p>
    <w:p w14:paraId="66F2A29B" w14:textId="223CDF70" w:rsidR="00105D83" w:rsidRDefault="00B176B2">
      <w:pPr>
        <w:pStyle w:val="TOC3"/>
        <w:rPr>
          <w:rFonts w:asciiTheme="minorHAnsi" w:eastAsiaTheme="minorEastAsia" w:hAnsiTheme="minorHAnsi" w:cstheme="minorBidi"/>
          <w:bCs w:val="0"/>
          <w:i w:val="0"/>
          <w:noProof/>
          <w:szCs w:val="22"/>
          <w:lang w:eastAsia="es-CO"/>
        </w:rPr>
      </w:pPr>
      <w:hyperlink w:anchor="_Toc463363480" w:history="1">
        <w:r w:rsidR="00105D83" w:rsidRPr="00F7764C">
          <w:rPr>
            <w:rStyle w:val="Hyperlink"/>
            <w:noProof/>
          </w:rPr>
          <w:t>Síntomas cardiovasculares</w:t>
        </w:r>
        <w:r w:rsidR="00105D83">
          <w:rPr>
            <w:noProof/>
            <w:webHidden/>
          </w:rPr>
          <w:tab/>
        </w:r>
        <w:r w:rsidR="00105D83">
          <w:rPr>
            <w:noProof/>
            <w:webHidden/>
          </w:rPr>
          <w:fldChar w:fldCharType="begin"/>
        </w:r>
        <w:r w:rsidR="00105D83">
          <w:rPr>
            <w:noProof/>
            <w:webHidden/>
          </w:rPr>
          <w:instrText xml:space="preserve"> PAGEREF _Toc463363480 \h </w:instrText>
        </w:r>
        <w:r w:rsidR="00105D83">
          <w:rPr>
            <w:noProof/>
            <w:webHidden/>
          </w:rPr>
        </w:r>
        <w:r w:rsidR="00105D83">
          <w:rPr>
            <w:noProof/>
            <w:webHidden/>
          </w:rPr>
          <w:fldChar w:fldCharType="separate"/>
        </w:r>
        <w:r w:rsidR="00105D83">
          <w:rPr>
            <w:noProof/>
            <w:webHidden/>
          </w:rPr>
          <w:t>101</w:t>
        </w:r>
        <w:r w:rsidR="00105D83">
          <w:rPr>
            <w:noProof/>
            <w:webHidden/>
          </w:rPr>
          <w:fldChar w:fldCharType="end"/>
        </w:r>
      </w:hyperlink>
    </w:p>
    <w:p w14:paraId="0555124E" w14:textId="6993430E" w:rsidR="00105D83" w:rsidRDefault="00B176B2">
      <w:pPr>
        <w:pStyle w:val="TOC3"/>
        <w:rPr>
          <w:rFonts w:asciiTheme="minorHAnsi" w:eastAsiaTheme="minorEastAsia" w:hAnsiTheme="minorHAnsi" w:cstheme="minorBidi"/>
          <w:bCs w:val="0"/>
          <w:i w:val="0"/>
          <w:noProof/>
          <w:szCs w:val="22"/>
          <w:lang w:eastAsia="es-CO"/>
        </w:rPr>
      </w:pPr>
      <w:hyperlink w:anchor="_Toc463363481" w:history="1">
        <w:r w:rsidR="00105D83" w:rsidRPr="00F7764C">
          <w:rPr>
            <w:rStyle w:val="Hyperlink"/>
            <w:noProof/>
          </w:rPr>
          <w:t>Síntomas respiratorios</w:t>
        </w:r>
        <w:r w:rsidR="00105D83">
          <w:rPr>
            <w:noProof/>
            <w:webHidden/>
          </w:rPr>
          <w:tab/>
        </w:r>
        <w:r w:rsidR="00105D83">
          <w:rPr>
            <w:noProof/>
            <w:webHidden/>
          </w:rPr>
          <w:fldChar w:fldCharType="begin"/>
        </w:r>
        <w:r w:rsidR="00105D83">
          <w:rPr>
            <w:noProof/>
            <w:webHidden/>
          </w:rPr>
          <w:instrText xml:space="preserve"> PAGEREF _Toc463363481 \h </w:instrText>
        </w:r>
        <w:r w:rsidR="00105D83">
          <w:rPr>
            <w:noProof/>
            <w:webHidden/>
          </w:rPr>
        </w:r>
        <w:r w:rsidR="00105D83">
          <w:rPr>
            <w:noProof/>
            <w:webHidden/>
          </w:rPr>
          <w:fldChar w:fldCharType="separate"/>
        </w:r>
        <w:r w:rsidR="00105D83">
          <w:rPr>
            <w:noProof/>
            <w:webHidden/>
          </w:rPr>
          <w:t>103</w:t>
        </w:r>
        <w:r w:rsidR="00105D83">
          <w:rPr>
            <w:noProof/>
            <w:webHidden/>
          </w:rPr>
          <w:fldChar w:fldCharType="end"/>
        </w:r>
      </w:hyperlink>
    </w:p>
    <w:p w14:paraId="2BABEB0A" w14:textId="2AF15273" w:rsidR="00105D83" w:rsidRDefault="00B176B2">
      <w:pPr>
        <w:pStyle w:val="TOC3"/>
        <w:rPr>
          <w:rFonts w:asciiTheme="minorHAnsi" w:eastAsiaTheme="minorEastAsia" w:hAnsiTheme="minorHAnsi" w:cstheme="minorBidi"/>
          <w:bCs w:val="0"/>
          <w:i w:val="0"/>
          <w:noProof/>
          <w:szCs w:val="22"/>
          <w:lang w:eastAsia="es-CO"/>
        </w:rPr>
      </w:pPr>
      <w:hyperlink w:anchor="_Toc463363482" w:history="1">
        <w:r w:rsidR="00105D83" w:rsidRPr="00F7764C">
          <w:rPr>
            <w:rStyle w:val="Hyperlink"/>
            <w:noProof/>
          </w:rPr>
          <w:t>Síntomas neurológicos</w:t>
        </w:r>
        <w:r w:rsidR="00105D83">
          <w:rPr>
            <w:noProof/>
            <w:webHidden/>
          </w:rPr>
          <w:tab/>
        </w:r>
        <w:r w:rsidR="00105D83">
          <w:rPr>
            <w:noProof/>
            <w:webHidden/>
          </w:rPr>
          <w:fldChar w:fldCharType="begin"/>
        </w:r>
        <w:r w:rsidR="00105D83">
          <w:rPr>
            <w:noProof/>
            <w:webHidden/>
          </w:rPr>
          <w:instrText xml:space="preserve"> PAGEREF _Toc463363482 \h </w:instrText>
        </w:r>
        <w:r w:rsidR="00105D83">
          <w:rPr>
            <w:noProof/>
            <w:webHidden/>
          </w:rPr>
        </w:r>
        <w:r w:rsidR="00105D83">
          <w:rPr>
            <w:noProof/>
            <w:webHidden/>
          </w:rPr>
          <w:fldChar w:fldCharType="separate"/>
        </w:r>
        <w:r w:rsidR="00105D83">
          <w:rPr>
            <w:noProof/>
            <w:webHidden/>
          </w:rPr>
          <w:t>104</w:t>
        </w:r>
        <w:r w:rsidR="00105D83">
          <w:rPr>
            <w:noProof/>
            <w:webHidden/>
          </w:rPr>
          <w:fldChar w:fldCharType="end"/>
        </w:r>
      </w:hyperlink>
    </w:p>
    <w:p w14:paraId="7D64BB04" w14:textId="378EE13B" w:rsidR="00105D83" w:rsidRDefault="00B176B2">
      <w:pPr>
        <w:pStyle w:val="TOC3"/>
        <w:rPr>
          <w:rFonts w:asciiTheme="minorHAnsi" w:eastAsiaTheme="minorEastAsia" w:hAnsiTheme="minorHAnsi" w:cstheme="minorBidi"/>
          <w:bCs w:val="0"/>
          <w:i w:val="0"/>
          <w:noProof/>
          <w:szCs w:val="22"/>
          <w:lang w:eastAsia="es-CO"/>
        </w:rPr>
      </w:pPr>
      <w:hyperlink w:anchor="_Toc463363483" w:history="1">
        <w:r w:rsidR="00105D83" w:rsidRPr="00F7764C">
          <w:rPr>
            <w:rStyle w:val="Hyperlink"/>
            <w:noProof/>
          </w:rPr>
          <w:t>Síntomas musculoesqueléticos</w:t>
        </w:r>
        <w:r w:rsidR="00105D83">
          <w:rPr>
            <w:noProof/>
            <w:webHidden/>
          </w:rPr>
          <w:tab/>
        </w:r>
        <w:r w:rsidR="00105D83">
          <w:rPr>
            <w:noProof/>
            <w:webHidden/>
          </w:rPr>
          <w:fldChar w:fldCharType="begin"/>
        </w:r>
        <w:r w:rsidR="00105D83">
          <w:rPr>
            <w:noProof/>
            <w:webHidden/>
          </w:rPr>
          <w:instrText xml:space="preserve"> PAGEREF _Toc463363483 \h </w:instrText>
        </w:r>
        <w:r w:rsidR="00105D83">
          <w:rPr>
            <w:noProof/>
            <w:webHidden/>
          </w:rPr>
        </w:r>
        <w:r w:rsidR="00105D83">
          <w:rPr>
            <w:noProof/>
            <w:webHidden/>
          </w:rPr>
          <w:fldChar w:fldCharType="separate"/>
        </w:r>
        <w:r w:rsidR="00105D83">
          <w:rPr>
            <w:noProof/>
            <w:webHidden/>
          </w:rPr>
          <w:t>105</w:t>
        </w:r>
        <w:r w:rsidR="00105D83">
          <w:rPr>
            <w:noProof/>
            <w:webHidden/>
          </w:rPr>
          <w:fldChar w:fldCharType="end"/>
        </w:r>
      </w:hyperlink>
    </w:p>
    <w:p w14:paraId="1C67873C" w14:textId="3FF221E1" w:rsidR="00105D83" w:rsidRDefault="00B176B2">
      <w:pPr>
        <w:pStyle w:val="TOC3"/>
        <w:rPr>
          <w:rFonts w:asciiTheme="minorHAnsi" w:eastAsiaTheme="minorEastAsia" w:hAnsiTheme="minorHAnsi" w:cstheme="minorBidi"/>
          <w:bCs w:val="0"/>
          <w:i w:val="0"/>
          <w:noProof/>
          <w:szCs w:val="22"/>
          <w:lang w:eastAsia="es-CO"/>
        </w:rPr>
      </w:pPr>
      <w:hyperlink w:anchor="_Toc463363484" w:history="1">
        <w:r w:rsidR="00105D83" w:rsidRPr="00F7764C">
          <w:rPr>
            <w:rStyle w:val="Hyperlink"/>
            <w:noProof/>
          </w:rPr>
          <w:t>Síntomas de ojos</w:t>
        </w:r>
        <w:r w:rsidR="00105D83">
          <w:rPr>
            <w:noProof/>
            <w:webHidden/>
          </w:rPr>
          <w:tab/>
        </w:r>
        <w:r w:rsidR="00105D83">
          <w:rPr>
            <w:noProof/>
            <w:webHidden/>
          </w:rPr>
          <w:fldChar w:fldCharType="begin"/>
        </w:r>
        <w:r w:rsidR="00105D83">
          <w:rPr>
            <w:noProof/>
            <w:webHidden/>
          </w:rPr>
          <w:instrText xml:space="preserve"> PAGEREF _Toc463363484 \h </w:instrText>
        </w:r>
        <w:r w:rsidR="00105D83">
          <w:rPr>
            <w:noProof/>
            <w:webHidden/>
          </w:rPr>
        </w:r>
        <w:r w:rsidR="00105D83">
          <w:rPr>
            <w:noProof/>
            <w:webHidden/>
          </w:rPr>
          <w:fldChar w:fldCharType="separate"/>
        </w:r>
        <w:r w:rsidR="00105D83">
          <w:rPr>
            <w:noProof/>
            <w:webHidden/>
          </w:rPr>
          <w:t>106</w:t>
        </w:r>
        <w:r w:rsidR="00105D83">
          <w:rPr>
            <w:noProof/>
            <w:webHidden/>
          </w:rPr>
          <w:fldChar w:fldCharType="end"/>
        </w:r>
      </w:hyperlink>
    </w:p>
    <w:p w14:paraId="4ABBC929" w14:textId="364ACDBA" w:rsidR="00105D83" w:rsidRDefault="00B176B2">
      <w:pPr>
        <w:pStyle w:val="TOC3"/>
        <w:rPr>
          <w:rFonts w:asciiTheme="minorHAnsi" w:eastAsiaTheme="minorEastAsia" w:hAnsiTheme="minorHAnsi" w:cstheme="minorBidi"/>
          <w:bCs w:val="0"/>
          <w:i w:val="0"/>
          <w:noProof/>
          <w:szCs w:val="22"/>
          <w:lang w:eastAsia="es-CO"/>
        </w:rPr>
      </w:pPr>
      <w:hyperlink w:anchor="_Toc463363485" w:history="1">
        <w:r w:rsidR="00105D83" w:rsidRPr="00F7764C">
          <w:rPr>
            <w:rStyle w:val="Hyperlink"/>
            <w:noProof/>
          </w:rPr>
          <w:t>Síntomas oídos</w:t>
        </w:r>
        <w:r w:rsidR="00105D83">
          <w:rPr>
            <w:noProof/>
            <w:webHidden/>
          </w:rPr>
          <w:tab/>
        </w:r>
        <w:r w:rsidR="00105D83">
          <w:rPr>
            <w:noProof/>
            <w:webHidden/>
          </w:rPr>
          <w:fldChar w:fldCharType="begin"/>
        </w:r>
        <w:r w:rsidR="00105D83">
          <w:rPr>
            <w:noProof/>
            <w:webHidden/>
          </w:rPr>
          <w:instrText xml:space="preserve"> PAGEREF _Toc463363485 \h </w:instrText>
        </w:r>
        <w:r w:rsidR="00105D83">
          <w:rPr>
            <w:noProof/>
            <w:webHidden/>
          </w:rPr>
        </w:r>
        <w:r w:rsidR="00105D83">
          <w:rPr>
            <w:noProof/>
            <w:webHidden/>
          </w:rPr>
          <w:fldChar w:fldCharType="separate"/>
        </w:r>
        <w:r w:rsidR="00105D83">
          <w:rPr>
            <w:noProof/>
            <w:webHidden/>
          </w:rPr>
          <w:t>106</w:t>
        </w:r>
        <w:r w:rsidR="00105D83">
          <w:rPr>
            <w:noProof/>
            <w:webHidden/>
          </w:rPr>
          <w:fldChar w:fldCharType="end"/>
        </w:r>
      </w:hyperlink>
    </w:p>
    <w:p w14:paraId="212104DC" w14:textId="5D0305B2" w:rsidR="00105D83" w:rsidRDefault="00B176B2">
      <w:pPr>
        <w:pStyle w:val="TOC3"/>
        <w:rPr>
          <w:rFonts w:asciiTheme="minorHAnsi" w:eastAsiaTheme="minorEastAsia" w:hAnsiTheme="minorHAnsi" w:cstheme="minorBidi"/>
          <w:bCs w:val="0"/>
          <w:i w:val="0"/>
          <w:noProof/>
          <w:szCs w:val="22"/>
          <w:lang w:eastAsia="es-CO"/>
        </w:rPr>
      </w:pPr>
      <w:hyperlink w:anchor="_Toc463363486" w:history="1">
        <w:r w:rsidR="00105D83" w:rsidRPr="00F7764C">
          <w:rPr>
            <w:rStyle w:val="Hyperlink"/>
            <w:noProof/>
          </w:rPr>
          <w:t>Síntomas nariz, boca y garganta</w:t>
        </w:r>
        <w:r w:rsidR="00105D83">
          <w:rPr>
            <w:noProof/>
            <w:webHidden/>
          </w:rPr>
          <w:tab/>
        </w:r>
        <w:r w:rsidR="00105D83">
          <w:rPr>
            <w:noProof/>
            <w:webHidden/>
          </w:rPr>
          <w:fldChar w:fldCharType="begin"/>
        </w:r>
        <w:r w:rsidR="00105D83">
          <w:rPr>
            <w:noProof/>
            <w:webHidden/>
          </w:rPr>
          <w:instrText xml:space="preserve"> PAGEREF _Toc463363486 \h </w:instrText>
        </w:r>
        <w:r w:rsidR="00105D83">
          <w:rPr>
            <w:noProof/>
            <w:webHidden/>
          </w:rPr>
        </w:r>
        <w:r w:rsidR="00105D83">
          <w:rPr>
            <w:noProof/>
            <w:webHidden/>
          </w:rPr>
          <w:fldChar w:fldCharType="separate"/>
        </w:r>
        <w:r w:rsidR="00105D83">
          <w:rPr>
            <w:noProof/>
            <w:webHidden/>
          </w:rPr>
          <w:t>107</w:t>
        </w:r>
        <w:r w:rsidR="00105D83">
          <w:rPr>
            <w:noProof/>
            <w:webHidden/>
          </w:rPr>
          <w:fldChar w:fldCharType="end"/>
        </w:r>
      </w:hyperlink>
    </w:p>
    <w:p w14:paraId="0AC43308" w14:textId="6F8A6930" w:rsidR="00105D83" w:rsidRDefault="00B176B2">
      <w:pPr>
        <w:pStyle w:val="TOC3"/>
        <w:rPr>
          <w:rFonts w:asciiTheme="minorHAnsi" w:eastAsiaTheme="minorEastAsia" w:hAnsiTheme="minorHAnsi" w:cstheme="minorBidi"/>
          <w:bCs w:val="0"/>
          <w:i w:val="0"/>
          <w:noProof/>
          <w:szCs w:val="22"/>
          <w:lang w:eastAsia="es-CO"/>
        </w:rPr>
      </w:pPr>
      <w:hyperlink w:anchor="_Toc463363487" w:history="1">
        <w:r w:rsidR="00105D83" w:rsidRPr="00F7764C">
          <w:rPr>
            <w:rStyle w:val="Hyperlink"/>
            <w:noProof/>
          </w:rPr>
          <w:t>Síntomas genitales masculinos</w:t>
        </w:r>
        <w:r w:rsidR="00105D83">
          <w:rPr>
            <w:noProof/>
            <w:webHidden/>
          </w:rPr>
          <w:tab/>
        </w:r>
        <w:r w:rsidR="00105D83">
          <w:rPr>
            <w:noProof/>
            <w:webHidden/>
          </w:rPr>
          <w:fldChar w:fldCharType="begin"/>
        </w:r>
        <w:r w:rsidR="00105D83">
          <w:rPr>
            <w:noProof/>
            <w:webHidden/>
          </w:rPr>
          <w:instrText xml:space="preserve"> PAGEREF _Toc463363487 \h </w:instrText>
        </w:r>
        <w:r w:rsidR="00105D83">
          <w:rPr>
            <w:noProof/>
            <w:webHidden/>
          </w:rPr>
        </w:r>
        <w:r w:rsidR="00105D83">
          <w:rPr>
            <w:noProof/>
            <w:webHidden/>
          </w:rPr>
          <w:fldChar w:fldCharType="separate"/>
        </w:r>
        <w:r w:rsidR="00105D83">
          <w:rPr>
            <w:noProof/>
            <w:webHidden/>
          </w:rPr>
          <w:t>108</w:t>
        </w:r>
        <w:r w:rsidR="00105D83">
          <w:rPr>
            <w:noProof/>
            <w:webHidden/>
          </w:rPr>
          <w:fldChar w:fldCharType="end"/>
        </w:r>
      </w:hyperlink>
    </w:p>
    <w:p w14:paraId="23E67BD8" w14:textId="6830528E" w:rsidR="00105D83" w:rsidRDefault="00B176B2">
      <w:pPr>
        <w:pStyle w:val="TOC3"/>
        <w:rPr>
          <w:rFonts w:asciiTheme="minorHAnsi" w:eastAsiaTheme="minorEastAsia" w:hAnsiTheme="minorHAnsi" w:cstheme="minorBidi"/>
          <w:bCs w:val="0"/>
          <w:i w:val="0"/>
          <w:noProof/>
          <w:szCs w:val="22"/>
          <w:lang w:eastAsia="es-CO"/>
        </w:rPr>
      </w:pPr>
      <w:hyperlink w:anchor="_Toc463363488" w:history="1">
        <w:r w:rsidR="00105D83" w:rsidRPr="00F7764C">
          <w:rPr>
            <w:rStyle w:val="Hyperlink"/>
            <w:noProof/>
          </w:rPr>
          <w:t>Síntomas genitales y sistema reproductor femenino</w:t>
        </w:r>
        <w:r w:rsidR="00105D83">
          <w:rPr>
            <w:noProof/>
            <w:webHidden/>
          </w:rPr>
          <w:tab/>
        </w:r>
        <w:r w:rsidR="00105D83">
          <w:rPr>
            <w:noProof/>
            <w:webHidden/>
          </w:rPr>
          <w:fldChar w:fldCharType="begin"/>
        </w:r>
        <w:r w:rsidR="00105D83">
          <w:rPr>
            <w:noProof/>
            <w:webHidden/>
          </w:rPr>
          <w:instrText xml:space="preserve"> PAGEREF _Toc463363488 \h </w:instrText>
        </w:r>
        <w:r w:rsidR="00105D83">
          <w:rPr>
            <w:noProof/>
            <w:webHidden/>
          </w:rPr>
        </w:r>
        <w:r w:rsidR="00105D83">
          <w:rPr>
            <w:noProof/>
            <w:webHidden/>
          </w:rPr>
          <w:fldChar w:fldCharType="separate"/>
        </w:r>
        <w:r w:rsidR="00105D83">
          <w:rPr>
            <w:noProof/>
            <w:webHidden/>
          </w:rPr>
          <w:t>109</w:t>
        </w:r>
        <w:r w:rsidR="00105D83">
          <w:rPr>
            <w:noProof/>
            <w:webHidden/>
          </w:rPr>
          <w:fldChar w:fldCharType="end"/>
        </w:r>
      </w:hyperlink>
    </w:p>
    <w:p w14:paraId="5C29E150" w14:textId="2D85C3A3" w:rsidR="00105D83" w:rsidRDefault="00B176B2">
      <w:pPr>
        <w:pStyle w:val="TOC3"/>
        <w:rPr>
          <w:rFonts w:asciiTheme="minorHAnsi" w:eastAsiaTheme="minorEastAsia" w:hAnsiTheme="minorHAnsi" w:cstheme="minorBidi"/>
          <w:bCs w:val="0"/>
          <w:i w:val="0"/>
          <w:noProof/>
          <w:szCs w:val="22"/>
          <w:lang w:eastAsia="es-CO"/>
        </w:rPr>
      </w:pPr>
      <w:hyperlink w:anchor="_Toc463363489" w:history="1">
        <w:r w:rsidR="00105D83" w:rsidRPr="00F7764C">
          <w:rPr>
            <w:rStyle w:val="Hyperlink"/>
            <w:noProof/>
          </w:rPr>
          <w:t>Síntomas urinarios</w:t>
        </w:r>
        <w:r w:rsidR="00105D83">
          <w:rPr>
            <w:noProof/>
            <w:webHidden/>
          </w:rPr>
          <w:tab/>
        </w:r>
        <w:r w:rsidR="00105D83">
          <w:rPr>
            <w:noProof/>
            <w:webHidden/>
          </w:rPr>
          <w:fldChar w:fldCharType="begin"/>
        </w:r>
        <w:r w:rsidR="00105D83">
          <w:rPr>
            <w:noProof/>
            <w:webHidden/>
          </w:rPr>
          <w:instrText xml:space="preserve"> PAGEREF _Toc463363489 \h </w:instrText>
        </w:r>
        <w:r w:rsidR="00105D83">
          <w:rPr>
            <w:noProof/>
            <w:webHidden/>
          </w:rPr>
        </w:r>
        <w:r w:rsidR="00105D83">
          <w:rPr>
            <w:noProof/>
            <w:webHidden/>
          </w:rPr>
          <w:fldChar w:fldCharType="separate"/>
        </w:r>
        <w:r w:rsidR="00105D83">
          <w:rPr>
            <w:noProof/>
            <w:webHidden/>
          </w:rPr>
          <w:t>110</w:t>
        </w:r>
        <w:r w:rsidR="00105D83">
          <w:rPr>
            <w:noProof/>
            <w:webHidden/>
          </w:rPr>
          <w:fldChar w:fldCharType="end"/>
        </w:r>
      </w:hyperlink>
    </w:p>
    <w:p w14:paraId="4DB59DB7" w14:textId="12FEC667" w:rsidR="00105D83" w:rsidRDefault="00B176B2">
      <w:pPr>
        <w:pStyle w:val="TOC3"/>
        <w:rPr>
          <w:rFonts w:asciiTheme="minorHAnsi" w:eastAsiaTheme="minorEastAsia" w:hAnsiTheme="minorHAnsi" w:cstheme="minorBidi"/>
          <w:bCs w:val="0"/>
          <w:i w:val="0"/>
          <w:noProof/>
          <w:szCs w:val="22"/>
          <w:lang w:eastAsia="es-CO"/>
        </w:rPr>
      </w:pPr>
      <w:hyperlink w:anchor="_Toc463363490" w:history="1">
        <w:r w:rsidR="00105D83" w:rsidRPr="00F7764C">
          <w:rPr>
            <w:rStyle w:val="Hyperlink"/>
            <w:noProof/>
          </w:rPr>
          <w:t>Síntomas psiquiátricos</w:t>
        </w:r>
        <w:r w:rsidR="00105D83">
          <w:rPr>
            <w:noProof/>
            <w:webHidden/>
          </w:rPr>
          <w:tab/>
        </w:r>
        <w:r w:rsidR="00105D83">
          <w:rPr>
            <w:noProof/>
            <w:webHidden/>
          </w:rPr>
          <w:fldChar w:fldCharType="begin"/>
        </w:r>
        <w:r w:rsidR="00105D83">
          <w:rPr>
            <w:noProof/>
            <w:webHidden/>
          </w:rPr>
          <w:instrText xml:space="preserve"> PAGEREF _Toc463363490 \h </w:instrText>
        </w:r>
        <w:r w:rsidR="00105D83">
          <w:rPr>
            <w:noProof/>
            <w:webHidden/>
          </w:rPr>
        </w:r>
        <w:r w:rsidR="00105D83">
          <w:rPr>
            <w:noProof/>
            <w:webHidden/>
          </w:rPr>
          <w:fldChar w:fldCharType="separate"/>
        </w:r>
        <w:r w:rsidR="00105D83">
          <w:rPr>
            <w:noProof/>
            <w:webHidden/>
          </w:rPr>
          <w:t>111</w:t>
        </w:r>
        <w:r w:rsidR="00105D83">
          <w:rPr>
            <w:noProof/>
            <w:webHidden/>
          </w:rPr>
          <w:fldChar w:fldCharType="end"/>
        </w:r>
      </w:hyperlink>
    </w:p>
    <w:p w14:paraId="4B7065A6" w14:textId="1DDAA5DB" w:rsidR="00105D83" w:rsidRDefault="00B176B2">
      <w:pPr>
        <w:pStyle w:val="TOC3"/>
        <w:rPr>
          <w:rFonts w:asciiTheme="minorHAnsi" w:eastAsiaTheme="minorEastAsia" w:hAnsiTheme="minorHAnsi" w:cstheme="minorBidi"/>
          <w:bCs w:val="0"/>
          <w:i w:val="0"/>
          <w:noProof/>
          <w:szCs w:val="22"/>
          <w:lang w:eastAsia="es-CO"/>
        </w:rPr>
      </w:pPr>
      <w:hyperlink w:anchor="_Toc463363491" w:history="1">
        <w:r w:rsidR="00105D83" w:rsidRPr="00F7764C">
          <w:rPr>
            <w:rStyle w:val="Hyperlink"/>
            <w:noProof/>
          </w:rPr>
          <w:t>Síntomas tegumentarios</w:t>
        </w:r>
        <w:r w:rsidR="00105D83">
          <w:rPr>
            <w:noProof/>
            <w:webHidden/>
          </w:rPr>
          <w:tab/>
        </w:r>
        <w:r w:rsidR="00105D83">
          <w:rPr>
            <w:noProof/>
            <w:webHidden/>
          </w:rPr>
          <w:fldChar w:fldCharType="begin"/>
        </w:r>
        <w:r w:rsidR="00105D83">
          <w:rPr>
            <w:noProof/>
            <w:webHidden/>
          </w:rPr>
          <w:instrText xml:space="preserve"> PAGEREF _Toc463363491 \h </w:instrText>
        </w:r>
        <w:r w:rsidR="00105D83">
          <w:rPr>
            <w:noProof/>
            <w:webHidden/>
          </w:rPr>
        </w:r>
        <w:r w:rsidR="00105D83">
          <w:rPr>
            <w:noProof/>
            <w:webHidden/>
          </w:rPr>
          <w:fldChar w:fldCharType="separate"/>
        </w:r>
        <w:r w:rsidR="00105D83">
          <w:rPr>
            <w:noProof/>
            <w:webHidden/>
          </w:rPr>
          <w:t>112</w:t>
        </w:r>
        <w:r w:rsidR="00105D83">
          <w:rPr>
            <w:noProof/>
            <w:webHidden/>
          </w:rPr>
          <w:fldChar w:fldCharType="end"/>
        </w:r>
      </w:hyperlink>
    </w:p>
    <w:p w14:paraId="31F867EC" w14:textId="3902E558" w:rsidR="00105D83" w:rsidRDefault="00B176B2">
      <w:pPr>
        <w:pStyle w:val="TOC3"/>
        <w:rPr>
          <w:rFonts w:asciiTheme="minorHAnsi" w:eastAsiaTheme="minorEastAsia" w:hAnsiTheme="minorHAnsi" w:cstheme="minorBidi"/>
          <w:bCs w:val="0"/>
          <w:i w:val="0"/>
          <w:noProof/>
          <w:szCs w:val="22"/>
          <w:lang w:eastAsia="es-CO"/>
        </w:rPr>
      </w:pPr>
      <w:hyperlink w:anchor="_Toc463363492" w:history="1">
        <w:r w:rsidR="00105D83" w:rsidRPr="00F7764C">
          <w:rPr>
            <w:rStyle w:val="Hyperlink"/>
            <w:noProof/>
          </w:rPr>
          <w:t>Síntomas sistema endocrino</w:t>
        </w:r>
        <w:r w:rsidR="00105D83">
          <w:rPr>
            <w:noProof/>
            <w:webHidden/>
          </w:rPr>
          <w:tab/>
        </w:r>
        <w:r w:rsidR="00105D83">
          <w:rPr>
            <w:noProof/>
            <w:webHidden/>
          </w:rPr>
          <w:fldChar w:fldCharType="begin"/>
        </w:r>
        <w:r w:rsidR="00105D83">
          <w:rPr>
            <w:noProof/>
            <w:webHidden/>
          </w:rPr>
          <w:instrText xml:space="preserve"> PAGEREF _Toc463363492 \h </w:instrText>
        </w:r>
        <w:r w:rsidR="00105D83">
          <w:rPr>
            <w:noProof/>
            <w:webHidden/>
          </w:rPr>
        </w:r>
        <w:r w:rsidR="00105D83">
          <w:rPr>
            <w:noProof/>
            <w:webHidden/>
          </w:rPr>
          <w:fldChar w:fldCharType="separate"/>
        </w:r>
        <w:r w:rsidR="00105D83">
          <w:rPr>
            <w:noProof/>
            <w:webHidden/>
          </w:rPr>
          <w:t>112</w:t>
        </w:r>
        <w:r w:rsidR="00105D83">
          <w:rPr>
            <w:noProof/>
            <w:webHidden/>
          </w:rPr>
          <w:fldChar w:fldCharType="end"/>
        </w:r>
      </w:hyperlink>
    </w:p>
    <w:p w14:paraId="36798F2F" w14:textId="77777777" w:rsidR="00105D83" w:rsidRDefault="00197E5D" w:rsidP="00197E5D">
      <w:pPr>
        <w:pStyle w:val="Heading2"/>
        <w:rPr>
          <w:noProof/>
        </w:rPr>
      </w:pPr>
      <w:r>
        <w:fldChar w:fldCharType="end"/>
      </w:r>
      <w:r>
        <w:t xml:space="preserve"> </w:t>
      </w:r>
      <w:bookmarkStart w:id="3" w:name="_Toc463363424"/>
      <w:r>
        <w:t>Tablas</w:t>
      </w:r>
      <w:bookmarkEnd w:id="3"/>
      <w:r>
        <w:fldChar w:fldCharType="begin"/>
      </w:r>
      <w:r>
        <w:instrText xml:space="preserve"> TOC \h \z \c "Tabla" </w:instrText>
      </w:r>
      <w:r>
        <w:fldChar w:fldCharType="separate"/>
      </w:r>
    </w:p>
    <w:p w14:paraId="7076C720" w14:textId="3D46D24F"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3" w:history="1">
        <w:r w:rsidR="00105D83" w:rsidRPr="00FE5133">
          <w:rPr>
            <w:rStyle w:val="Hyperlink"/>
            <w:i/>
            <w:iCs/>
            <w:noProof/>
          </w:rPr>
          <w:t>Tabla 1: Escala de prioridades de Triage [23]</w:t>
        </w:r>
        <w:r w:rsidR="00105D83">
          <w:rPr>
            <w:noProof/>
            <w:webHidden/>
          </w:rPr>
          <w:tab/>
        </w:r>
        <w:r w:rsidR="00105D83">
          <w:rPr>
            <w:noProof/>
            <w:webHidden/>
          </w:rPr>
          <w:fldChar w:fldCharType="begin"/>
        </w:r>
        <w:r w:rsidR="00105D83">
          <w:rPr>
            <w:noProof/>
            <w:webHidden/>
          </w:rPr>
          <w:instrText xml:space="preserve"> PAGEREF _Toc463363493 \h </w:instrText>
        </w:r>
        <w:r w:rsidR="00105D83">
          <w:rPr>
            <w:noProof/>
            <w:webHidden/>
          </w:rPr>
        </w:r>
        <w:r w:rsidR="00105D83">
          <w:rPr>
            <w:noProof/>
            <w:webHidden/>
          </w:rPr>
          <w:fldChar w:fldCharType="separate"/>
        </w:r>
        <w:r w:rsidR="00105D83">
          <w:rPr>
            <w:noProof/>
            <w:webHidden/>
          </w:rPr>
          <w:t>14</w:t>
        </w:r>
        <w:r w:rsidR="00105D83">
          <w:rPr>
            <w:noProof/>
            <w:webHidden/>
          </w:rPr>
          <w:fldChar w:fldCharType="end"/>
        </w:r>
      </w:hyperlink>
    </w:p>
    <w:p w14:paraId="17C21AA7" w14:textId="6CAAC88E"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4" w:history="1">
        <w:r w:rsidR="00105D83" w:rsidRPr="00FE5133">
          <w:rPr>
            <w:rStyle w:val="Hyperlink"/>
            <w:i/>
            <w:iCs/>
            <w:noProof/>
          </w:rPr>
          <w:t>Tabla 2: Tabla resumen comparación aplicaciones</w:t>
        </w:r>
        <w:r w:rsidR="00105D83">
          <w:rPr>
            <w:noProof/>
            <w:webHidden/>
          </w:rPr>
          <w:tab/>
        </w:r>
        <w:r w:rsidR="00105D83">
          <w:rPr>
            <w:noProof/>
            <w:webHidden/>
          </w:rPr>
          <w:fldChar w:fldCharType="begin"/>
        </w:r>
        <w:r w:rsidR="00105D83">
          <w:rPr>
            <w:noProof/>
            <w:webHidden/>
          </w:rPr>
          <w:instrText xml:space="preserve"> PAGEREF _Toc463363494 \h </w:instrText>
        </w:r>
        <w:r w:rsidR="00105D83">
          <w:rPr>
            <w:noProof/>
            <w:webHidden/>
          </w:rPr>
        </w:r>
        <w:r w:rsidR="00105D83">
          <w:rPr>
            <w:noProof/>
            <w:webHidden/>
          </w:rPr>
          <w:fldChar w:fldCharType="separate"/>
        </w:r>
        <w:r w:rsidR="00105D83">
          <w:rPr>
            <w:noProof/>
            <w:webHidden/>
          </w:rPr>
          <w:t>18</w:t>
        </w:r>
        <w:r w:rsidR="00105D83">
          <w:rPr>
            <w:noProof/>
            <w:webHidden/>
          </w:rPr>
          <w:fldChar w:fldCharType="end"/>
        </w:r>
      </w:hyperlink>
    </w:p>
    <w:p w14:paraId="0C852E3F" w14:textId="0A14FD3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5" w:history="1">
        <w:r w:rsidR="00105D83" w:rsidRPr="00FE5133">
          <w:rPr>
            <w:rStyle w:val="Hyperlink"/>
            <w:noProof/>
          </w:rPr>
          <w:t>Tabla 3 Requerimientos</w:t>
        </w:r>
        <w:r w:rsidR="00105D83">
          <w:rPr>
            <w:noProof/>
            <w:webHidden/>
          </w:rPr>
          <w:tab/>
        </w:r>
        <w:r w:rsidR="00105D83">
          <w:rPr>
            <w:noProof/>
            <w:webHidden/>
          </w:rPr>
          <w:fldChar w:fldCharType="begin"/>
        </w:r>
        <w:r w:rsidR="00105D83">
          <w:rPr>
            <w:noProof/>
            <w:webHidden/>
          </w:rPr>
          <w:instrText xml:space="preserve"> PAGEREF _Toc463363495 \h </w:instrText>
        </w:r>
        <w:r w:rsidR="00105D83">
          <w:rPr>
            <w:noProof/>
            <w:webHidden/>
          </w:rPr>
        </w:r>
        <w:r w:rsidR="00105D83">
          <w:rPr>
            <w:noProof/>
            <w:webHidden/>
          </w:rPr>
          <w:fldChar w:fldCharType="separate"/>
        </w:r>
        <w:r w:rsidR="00105D83">
          <w:rPr>
            <w:noProof/>
            <w:webHidden/>
          </w:rPr>
          <w:t>29</w:t>
        </w:r>
        <w:r w:rsidR="00105D83">
          <w:rPr>
            <w:noProof/>
            <w:webHidden/>
          </w:rPr>
          <w:fldChar w:fldCharType="end"/>
        </w:r>
      </w:hyperlink>
    </w:p>
    <w:p w14:paraId="6C4BD57D" w14:textId="0970A90B"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6" w:history="1">
        <w:r w:rsidR="00105D83" w:rsidRPr="00FE5133">
          <w:rPr>
            <w:rStyle w:val="Hyperlink"/>
            <w:noProof/>
          </w:rPr>
          <w:t>Tabla 4: Matriz de trazabilidad de requerimientos</w:t>
        </w:r>
        <w:r w:rsidR="00105D83">
          <w:rPr>
            <w:noProof/>
            <w:webHidden/>
          </w:rPr>
          <w:tab/>
        </w:r>
        <w:r w:rsidR="00105D83">
          <w:rPr>
            <w:noProof/>
            <w:webHidden/>
          </w:rPr>
          <w:fldChar w:fldCharType="begin"/>
        </w:r>
        <w:r w:rsidR="00105D83">
          <w:rPr>
            <w:noProof/>
            <w:webHidden/>
          </w:rPr>
          <w:instrText xml:space="preserve"> PAGEREF _Toc463363496 \h </w:instrText>
        </w:r>
        <w:r w:rsidR="00105D83">
          <w:rPr>
            <w:noProof/>
            <w:webHidden/>
          </w:rPr>
        </w:r>
        <w:r w:rsidR="00105D83">
          <w:rPr>
            <w:noProof/>
            <w:webHidden/>
          </w:rPr>
          <w:fldChar w:fldCharType="separate"/>
        </w:r>
        <w:r w:rsidR="00105D83">
          <w:rPr>
            <w:noProof/>
            <w:webHidden/>
          </w:rPr>
          <w:t>32</w:t>
        </w:r>
        <w:r w:rsidR="00105D83">
          <w:rPr>
            <w:noProof/>
            <w:webHidden/>
          </w:rPr>
          <w:fldChar w:fldCharType="end"/>
        </w:r>
      </w:hyperlink>
    </w:p>
    <w:p w14:paraId="344A1BDD" w14:textId="5BAE4A60"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7" w:history="1">
        <w:r w:rsidR="00105D83" w:rsidRPr="00FE5133">
          <w:rPr>
            <w:rStyle w:val="Hyperlink"/>
            <w:noProof/>
          </w:rPr>
          <w:t>Tabla 5: Actores del sistema</w:t>
        </w:r>
        <w:r w:rsidR="00105D83">
          <w:rPr>
            <w:noProof/>
            <w:webHidden/>
          </w:rPr>
          <w:tab/>
        </w:r>
        <w:r w:rsidR="00105D83">
          <w:rPr>
            <w:noProof/>
            <w:webHidden/>
          </w:rPr>
          <w:fldChar w:fldCharType="begin"/>
        </w:r>
        <w:r w:rsidR="00105D83">
          <w:rPr>
            <w:noProof/>
            <w:webHidden/>
          </w:rPr>
          <w:instrText xml:space="preserve"> PAGEREF _Toc463363497 \h </w:instrText>
        </w:r>
        <w:r w:rsidR="00105D83">
          <w:rPr>
            <w:noProof/>
            <w:webHidden/>
          </w:rPr>
        </w:r>
        <w:r w:rsidR="00105D83">
          <w:rPr>
            <w:noProof/>
            <w:webHidden/>
          </w:rPr>
          <w:fldChar w:fldCharType="separate"/>
        </w:r>
        <w:r w:rsidR="00105D83">
          <w:rPr>
            <w:noProof/>
            <w:webHidden/>
          </w:rPr>
          <w:t>41</w:t>
        </w:r>
        <w:r w:rsidR="00105D83">
          <w:rPr>
            <w:noProof/>
            <w:webHidden/>
          </w:rPr>
          <w:fldChar w:fldCharType="end"/>
        </w:r>
      </w:hyperlink>
    </w:p>
    <w:p w14:paraId="1A1BC614" w14:textId="3ACE253C"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8" w:history="1">
        <w:r w:rsidR="00105D83" w:rsidRPr="00FE5133">
          <w:rPr>
            <w:rStyle w:val="Hyperlink"/>
            <w:noProof/>
          </w:rPr>
          <w:t>Tabla 6: Priorización casos de uso</w:t>
        </w:r>
        <w:r w:rsidR="00105D83">
          <w:rPr>
            <w:noProof/>
            <w:webHidden/>
          </w:rPr>
          <w:tab/>
        </w:r>
        <w:r w:rsidR="00105D83">
          <w:rPr>
            <w:noProof/>
            <w:webHidden/>
          </w:rPr>
          <w:fldChar w:fldCharType="begin"/>
        </w:r>
        <w:r w:rsidR="00105D83">
          <w:rPr>
            <w:noProof/>
            <w:webHidden/>
          </w:rPr>
          <w:instrText xml:space="preserve"> PAGEREF _Toc463363498 \h </w:instrText>
        </w:r>
        <w:r w:rsidR="00105D83">
          <w:rPr>
            <w:noProof/>
            <w:webHidden/>
          </w:rPr>
        </w:r>
        <w:r w:rsidR="00105D83">
          <w:rPr>
            <w:noProof/>
            <w:webHidden/>
          </w:rPr>
          <w:fldChar w:fldCharType="separate"/>
        </w:r>
        <w:r w:rsidR="00105D83">
          <w:rPr>
            <w:noProof/>
            <w:webHidden/>
          </w:rPr>
          <w:t>44</w:t>
        </w:r>
        <w:r w:rsidR="00105D83">
          <w:rPr>
            <w:noProof/>
            <w:webHidden/>
          </w:rPr>
          <w:fldChar w:fldCharType="end"/>
        </w:r>
      </w:hyperlink>
    </w:p>
    <w:p w14:paraId="368AAA1C" w14:textId="169F7554"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499" w:history="1">
        <w:r w:rsidR="00105D83" w:rsidRPr="00FE5133">
          <w:rPr>
            <w:rStyle w:val="Hyperlink"/>
            <w:noProof/>
          </w:rPr>
          <w:t>Tabla 7 herramientas de desarrollo</w:t>
        </w:r>
        <w:r w:rsidR="00105D83">
          <w:rPr>
            <w:noProof/>
            <w:webHidden/>
          </w:rPr>
          <w:tab/>
        </w:r>
        <w:r w:rsidR="00105D83">
          <w:rPr>
            <w:noProof/>
            <w:webHidden/>
          </w:rPr>
          <w:fldChar w:fldCharType="begin"/>
        </w:r>
        <w:r w:rsidR="00105D83">
          <w:rPr>
            <w:noProof/>
            <w:webHidden/>
          </w:rPr>
          <w:instrText xml:space="preserve"> PAGEREF _Toc463363499 \h </w:instrText>
        </w:r>
        <w:r w:rsidR="00105D83">
          <w:rPr>
            <w:noProof/>
            <w:webHidden/>
          </w:rPr>
        </w:r>
        <w:r w:rsidR="00105D83">
          <w:rPr>
            <w:noProof/>
            <w:webHidden/>
          </w:rPr>
          <w:fldChar w:fldCharType="separate"/>
        </w:r>
        <w:r w:rsidR="00105D83">
          <w:rPr>
            <w:noProof/>
            <w:webHidden/>
          </w:rPr>
          <w:t>46</w:t>
        </w:r>
        <w:r w:rsidR="00105D83">
          <w:rPr>
            <w:noProof/>
            <w:webHidden/>
          </w:rPr>
          <w:fldChar w:fldCharType="end"/>
        </w:r>
      </w:hyperlink>
    </w:p>
    <w:p w14:paraId="2FE3CE09" w14:textId="77777777" w:rsidR="00105D83" w:rsidRDefault="00197E5D" w:rsidP="00197E5D">
      <w:pPr>
        <w:pStyle w:val="Heading2"/>
        <w:rPr>
          <w:noProof/>
        </w:rPr>
      </w:pPr>
      <w:r>
        <w:fldChar w:fldCharType="end"/>
      </w:r>
      <w:r>
        <w:t xml:space="preserve"> </w:t>
      </w:r>
      <w:bookmarkStart w:id="4" w:name="_Toc463363425"/>
      <w:r>
        <w:t>Ilustraciones</w:t>
      </w:r>
      <w:bookmarkEnd w:id="4"/>
      <w:r>
        <w:fldChar w:fldCharType="begin"/>
      </w:r>
      <w:r>
        <w:instrText xml:space="preserve"> TOC \h \z \c "Ilustración" </w:instrText>
      </w:r>
      <w:r>
        <w:fldChar w:fldCharType="separate"/>
      </w:r>
    </w:p>
    <w:p w14:paraId="516407AF" w14:textId="47FDA24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0" w:history="1">
        <w:r w:rsidR="00105D83" w:rsidRPr="00C17CBA">
          <w:rPr>
            <w:rStyle w:val="Hyperlink"/>
            <w:i/>
            <w:iCs/>
            <w:noProof/>
          </w:rPr>
          <w:t>Ilustración 1: Diagrama de decisiones en Triage</w:t>
        </w:r>
        <w:r w:rsidR="00105D83" w:rsidRPr="00C17CBA">
          <w:rPr>
            <w:rStyle w:val="Hyperlink"/>
            <w:noProof/>
          </w:rPr>
          <w:t>[21]</w:t>
        </w:r>
        <w:r w:rsidR="00105D83">
          <w:rPr>
            <w:noProof/>
            <w:webHidden/>
          </w:rPr>
          <w:tab/>
        </w:r>
        <w:r w:rsidR="00105D83">
          <w:rPr>
            <w:noProof/>
            <w:webHidden/>
          </w:rPr>
          <w:fldChar w:fldCharType="begin"/>
        </w:r>
        <w:r w:rsidR="00105D83">
          <w:rPr>
            <w:noProof/>
            <w:webHidden/>
          </w:rPr>
          <w:instrText xml:space="preserve"> PAGEREF _Toc463363500 \h </w:instrText>
        </w:r>
        <w:r w:rsidR="00105D83">
          <w:rPr>
            <w:noProof/>
            <w:webHidden/>
          </w:rPr>
        </w:r>
        <w:r w:rsidR="00105D83">
          <w:rPr>
            <w:noProof/>
            <w:webHidden/>
          </w:rPr>
          <w:fldChar w:fldCharType="separate"/>
        </w:r>
        <w:r w:rsidR="00105D83">
          <w:rPr>
            <w:noProof/>
            <w:webHidden/>
          </w:rPr>
          <w:t>12</w:t>
        </w:r>
        <w:r w:rsidR="00105D83">
          <w:rPr>
            <w:noProof/>
            <w:webHidden/>
          </w:rPr>
          <w:fldChar w:fldCharType="end"/>
        </w:r>
      </w:hyperlink>
    </w:p>
    <w:p w14:paraId="0587AB4E" w14:textId="2798A542"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1" w:history="1">
        <w:r w:rsidR="00105D83" w:rsidRPr="00C17CBA">
          <w:rPr>
            <w:rStyle w:val="Hyperlink"/>
            <w:i/>
            <w:iCs/>
            <w:noProof/>
          </w:rPr>
          <w:t>Ilustración 2: Formato Triage</w:t>
        </w:r>
        <w:r w:rsidR="00105D83" w:rsidRPr="00C17CBA">
          <w:rPr>
            <w:rStyle w:val="Hyperlink"/>
            <w:noProof/>
          </w:rPr>
          <w:t>[21]</w:t>
        </w:r>
        <w:r w:rsidR="00105D83">
          <w:rPr>
            <w:noProof/>
            <w:webHidden/>
          </w:rPr>
          <w:tab/>
        </w:r>
        <w:r w:rsidR="00105D83">
          <w:rPr>
            <w:noProof/>
            <w:webHidden/>
          </w:rPr>
          <w:fldChar w:fldCharType="begin"/>
        </w:r>
        <w:r w:rsidR="00105D83">
          <w:rPr>
            <w:noProof/>
            <w:webHidden/>
          </w:rPr>
          <w:instrText xml:space="preserve"> PAGEREF _Toc463363501 \h </w:instrText>
        </w:r>
        <w:r w:rsidR="00105D83">
          <w:rPr>
            <w:noProof/>
            <w:webHidden/>
          </w:rPr>
        </w:r>
        <w:r w:rsidR="00105D83">
          <w:rPr>
            <w:noProof/>
            <w:webHidden/>
          </w:rPr>
          <w:fldChar w:fldCharType="separate"/>
        </w:r>
        <w:r w:rsidR="00105D83">
          <w:rPr>
            <w:noProof/>
            <w:webHidden/>
          </w:rPr>
          <w:t>13</w:t>
        </w:r>
        <w:r w:rsidR="00105D83">
          <w:rPr>
            <w:noProof/>
            <w:webHidden/>
          </w:rPr>
          <w:fldChar w:fldCharType="end"/>
        </w:r>
      </w:hyperlink>
    </w:p>
    <w:p w14:paraId="40C383F0" w14:textId="7EDEB027"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2" w:history="1">
        <w:r w:rsidR="00105D83" w:rsidRPr="00C17CBA">
          <w:rPr>
            <w:rStyle w:val="Hyperlink"/>
            <w:noProof/>
          </w:rPr>
          <w:t>Ilustración 3: Diagrama de casos de uso</w:t>
        </w:r>
        <w:r w:rsidR="00105D83">
          <w:rPr>
            <w:noProof/>
            <w:webHidden/>
          </w:rPr>
          <w:tab/>
        </w:r>
        <w:r w:rsidR="00105D83">
          <w:rPr>
            <w:noProof/>
            <w:webHidden/>
          </w:rPr>
          <w:fldChar w:fldCharType="begin"/>
        </w:r>
        <w:r w:rsidR="00105D83">
          <w:rPr>
            <w:noProof/>
            <w:webHidden/>
          </w:rPr>
          <w:instrText xml:space="preserve"> PAGEREF _Toc463363502 \h </w:instrText>
        </w:r>
        <w:r w:rsidR="00105D83">
          <w:rPr>
            <w:noProof/>
            <w:webHidden/>
          </w:rPr>
        </w:r>
        <w:r w:rsidR="00105D83">
          <w:rPr>
            <w:noProof/>
            <w:webHidden/>
          </w:rPr>
          <w:fldChar w:fldCharType="separate"/>
        </w:r>
        <w:r w:rsidR="00105D83">
          <w:rPr>
            <w:noProof/>
            <w:webHidden/>
          </w:rPr>
          <w:t>42</w:t>
        </w:r>
        <w:r w:rsidR="00105D83">
          <w:rPr>
            <w:noProof/>
            <w:webHidden/>
          </w:rPr>
          <w:fldChar w:fldCharType="end"/>
        </w:r>
      </w:hyperlink>
    </w:p>
    <w:p w14:paraId="27A9554C" w14:textId="30BAA54F"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3" w:history="1">
        <w:r w:rsidR="00105D83" w:rsidRPr="00C17CBA">
          <w:rPr>
            <w:rStyle w:val="Hyperlink"/>
            <w:noProof/>
            <w:lang w:val="es-419"/>
          </w:rPr>
          <w:t>Ilustración 4 arquitectura general</w:t>
        </w:r>
        <w:r w:rsidR="00105D83">
          <w:rPr>
            <w:noProof/>
            <w:webHidden/>
          </w:rPr>
          <w:tab/>
        </w:r>
        <w:r w:rsidR="00105D83">
          <w:rPr>
            <w:noProof/>
            <w:webHidden/>
          </w:rPr>
          <w:fldChar w:fldCharType="begin"/>
        </w:r>
        <w:r w:rsidR="00105D83">
          <w:rPr>
            <w:noProof/>
            <w:webHidden/>
          </w:rPr>
          <w:instrText xml:space="preserve"> PAGEREF _Toc463363503 \h </w:instrText>
        </w:r>
        <w:r w:rsidR="00105D83">
          <w:rPr>
            <w:noProof/>
            <w:webHidden/>
          </w:rPr>
        </w:r>
        <w:r w:rsidR="00105D83">
          <w:rPr>
            <w:noProof/>
            <w:webHidden/>
          </w:rPr>
          <w:fldChar w:fldCharType="separate"/>
        </w:r>
        <w:r w:rsidR="00105D83">
          <w:rPr>
            <w:noProof/>
            <w:webHidden/>
          </w:rPr>
          <w:t>50</w:t>
        </w:r>
        <w:r w:rsidR="00105D83">
          <w:rPr>
            <w:noProof/>
            <w:webHidden/>
          </w:rPr>
          <w:fldChar w:fldCharType="end"/>
        </w:r>
      </w:hyperlink>
    </w:p>
    <w:p w14:paraId="263A068C" w14:textId="11800268"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r:id="rId13" w:anchor="_Toc463363504" w:history="1">
        <w:r w:rsidR="00105D83" w:rsidRPr="00C17CBA">
          <w:rPr>
            <w:rStyle w:val="Hyperlink"/>
            <w:noProof/>
          </w:rPr>
          <w:t>Ilustración 5: Vista de componentes</w:t>
        </w:r>
        <w:r w:rsidR="00105D83">
          <w:rPr>
            <w:noProof/>
            <w:webHidden/>
          </w:rPr>
          <w:tab/>
        </w:r>
        <w:r w:rsidR="00105D83">
          <w:rPr>
            <w:noProof/>
            <w:webHidden/>
          </w:rPr>
          <w:fldChar w:fldCharType="begin"/>
        </w:r>
        <w:r w:rsidR="00105D83">
          <w:rPr>
            <w:noProof/>
            <w:webHidden/>
          </w:rPr>
          <w:instrText xml:space="preserve"> PAGEREF _Toc463363504 \h </w:instrText>
        </w:r>
        <w:r w:rsidR="00105D83">
          <w:rPr>
            <w:noProof/>
            <w:webHidden/>
          </w:rPr>
        </w:r>
        <w:r w:rsidR="00105D83">
          <w:rPr>
            <w:noProof/>
            <w:webHidden/>
          </w:rPr>
          <w:fldChar w:fldCharType="separate"/>
        </w:r>
        <w:r w:rsidR="00105D83">
          <w:rPr>
            <w:noProof/>
            <w:webHidden/>
          </w:rPr>
          <w:t>52</w:t>
        </w:r>
        <w:r w:rsidR="00105D83">
          <w:rPr>
            <w:noProof/>
            <w:webHidden/>
          </w:rPr>
          <w:fldChar w:fldCharType="end"/>
        </w:r>
      </w:hyperlink>
    </w:p>
    <w:p w14:paraId="1B19FCB5" w14:textId="19038948"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5" w:history="1">
        <w:r w:rsidR="00105D83" w:rsidRPr="00C17CBA">
          <w:rPr>
            <w:rStyle w:val="Hyperlink"/>
            <w:noProof/>
          </w:rPr>
          <w:t>Ilustración 6 diagrama lógico</w:t>
        </w:r>
        <w:r w:rsidR="00105D83">
          <w:rPr>
            <w:noProof/>
            <w:webHidden/>
          </w:rPr>
          <w:tab/>
        </w:r>
        <w:r w:rsidR="00105D83">
          <w:rPr>
            <w:noProof/>
            <w:webHidden/>
          </w:rPr>
          <w:fldChar w:fldCharType="begin"/>
        </w:r>
        <w:r w:rsidR="00105D83">
          <w:rPr>
            <w:noProof/>
            <w:webHidden/>
          </w:rPr>
          <w:instrText xml:space="preserve"> PAGEREF _Toc463363505 \h </w:instrText>
        </w:r>
        <w:r w:rsidR="00105D83">
          <w:rPr>
            <w:noProof/>
            <w:webHidden/>
          </w:rPr>
        </w:r>
        <w:r w:rsidR="00105D83">
          <w:rPr>
            <w:noProof/>
            <w:webHidden/>
          </w:rPr>
          <w:fldChar w:fldCharType="separate"/>
        </w:r>
        <w:r w:rsidR="00105D83">
          <w:rPr>
            <w:noProof/>
            <w:webHidden/>
          </w:rPr>
          <w:t>52</w:t>
        </w:r>
        <w:r w:rsidR="00105D83">
          <w:rPr>
            <w:noProof/>
            <w:webHidden/>
          </w:rPr>
          <w:fldChar w:fldCharType="end"/>
        </w:r>
      </w:hyperlink>
    </w:p>
    <w:p w14:paraId="4F00690B" w14:textId="7AC5D2A7"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6" w:history="1">
        <w:r w:rsidR="00105D83" w:rsidRPr="00C17CBA">
          <w:rPr>
            <w:rStyle w:val="Hyperlink"/>
            <w:noProof/>
            <w:lang w:val="es-419"/>
          </w:rPr>
          <w:t>Ilustración 7 vista despliegue</w:t>
        </w:r>
        <w:r w:rsidR="00105D83">
          <w:rPr>
            <w:noProof/>
            <w:webHidden/>
          </w:rPr>
          <w:tab/>
        </w:r>
        <w:r w:rsidR="00105D83">
          <w:rPr>
            <w:noProof/>
            <w:webHidden/>
          </w:rPr>
          <w:fldChar w:fldCharType="begin"/>
        </w:r>
        <w:r w:rsidR="00105D83">
          <w:rPr>
            <w:noProof/>
            <w:webHidden/>
          </w:rPr>
          <w:instrText xml:space="preserve"> PAGEREF _Toc463363506 \h </w:instrText>
        </w:r>
        <w:r w:rsidR="00105D83">
          <w:rPr>
            <w:noProof/>
            <w:webHidden/>
          </w:rPr>
        </w:r>
        <w:r w:rsidR="00105D83">
          <w:rPr>
            <w:noProof/>
            <w:webHidden/>
          </w:rPr>
          <w:fldChar w:fldCharType="separate"/>
        </w:r>
        <w:r w:rsidR="00105D83">
          <w:rPr>
            <w:noProof/>
            <w:webHidden/>
          </w:rPr>
          <w:t>53</w:t>
        </w:r>
        <w:r w:rsidR="00105D83">
          <w:rPr>
            <w:noProof/>
            <w:webHidden/>
          </w:rPr>
          <w:fldChar w:fldCharType="end"/>
        </w:r>
      </w:hyperlink>
    </w:p>
    <w:p w14:paraId="5DCABB2A" w14:textId="189A443A"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7" w:history="1">
        <w:r w:rsidR="00105D83" w:rsidRPr="00C17CBA">
          <w:rPr>
            <w:rStyle w:val="Hyperlink"/>
            <w:noProof/>
          </w:rPr>
          <w:t>Ilustración 8 modelo de clases</w:t>
        </w:r>
        <w:r w:rsidR="00105D83">
          <w:rPr>
            <w:noProof/>
            <w:webHidden/>
          </w:rPr>
          <w:tab/>
        </w:r>
        <w:r w:rsidR="00105D83">
          <w:rPr>
            <w:noProof/>
            <w:webHidden/>
          </w:rPr>
          <w:fldChar w:fldCharType="begin"/>
        </w:r>
        <w:r w:rsidR="00105D83">
          <w:rPr>
            <w:noProof/>
            <w:webHidden/>
          </w:rPr>
          <w:instrText xml:space="preserve"> PAGEREF _Toc463363507 \h </w:instrText>
        </w:r>
        <w:r w:rsidR="00105D83">
          <w:rPr>
            <w:noProof/>
            <w:webHidden/>
          </w:rPr>
        </w:r>
        <w:r w:rsidR="00105D83">
          <w:rPr>
            <w:noProof/>
            <w:webHidden/>
          </w:rPr>
          <w:fldChar w:fldCharType="separate"/>
        </w:r>
        <w:r w:rsidR="00105D83">
          <w:rPr>
            <w:noProof/>
            <w:webHidden/>
          </w:rPr>
          <w:t>55</w:t>
        </w:r>
        <w:r w:rsidR="00105D83">
          <w:rPr>
            <w:noProof/>
            <w:webHidden/>
          </w:rPr>
          <w:fldChar w:fldCharType="end"/>
        </w:r>
      </w:hyperlink>
    </w:p>
    <w:p w14:paraId="457B10E0" w14:textId="42AB8A3C"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8" w:history="1">
        <w:r w:rsidR="00105D83" w:rsidRPr="00C17CBA">
          <w:rPr>
            <w:rStyle w:val="Hyperlink"/>
            <w:noProof/>
          </w:rPr>
          <w:t>Ilustración 9 Procesos del sistema usuario paciente</w:t>
        </w:r>
        <w:r w:rsidR="00105D83">
          <w:rPr>
            <w:noProof/>
            <w:webHidden/>
          </w:rPr>
          <w:tab/>
        </w:r>
        <w:r w:rsidR="00105D83">
          <w:rPr>
            <w:noProof/>
            <w:webHidden/>
          </w:rPr>
          <w:fldChar w:fldCharType="begin"/>
        </w:r>
        <w:r w:rsidR="00105D83">
          <w:rPr>
            <w:noProof/>
            <w:webHidden/>
          </w:rPr>
          <w:instrText xml:space="preserve"> PAGEREF _Toc463363508 \h </w:instrText>
        </w:r>
        <w:r w:rsidR="00105D83">
          <w:rPr>
            <w:noProof/>
            <w:webHidden/>
          </w:rPr>
        </w:r>
        <w:r w:rsidR="00105D83">
          <w:rPr>
            <w:noProof/>
            <w:webHidden/>
          </w:rPr>
          <w:fldChar w:fldCharType="separate"/>
        </w:r>
        <w:r w:rsidR="00105D83">
          <w:rPr>
            <w:noProof/>
            <w:webHidden/>
          </w:rPr>
          <w:t>56</w:t>
        </w:r>
        <w:r w:rsidR="00105D83">
          <w:rPr>
            <w:noProof/>
            <w:webHidden/>
          </w:rPr>
          <w:fldChar w:fldCharType="end"/>
        </w:r>
      </w:hyperlink>
    </w:p>
    <w:p w14:paraId="1D433A51" w14:textId="1E245C8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09" w:history="1">
        <w:r w:rsidR="00105D83" w:rsidRPr="00C17CBA">
          <w:rPr>
            <w:rStyle w:val="Hyperlink"/>
            <w:noProof/>
          </w:rPr>
          <w:t>Ilustración 10 Procesos del sistema usuario administrador</w:t>
        </w:r>
        <w:r w:rsidR="00105D83">
          <w:rPr>
            <w:noProof/>
            <w:webHidden/>
          </w:rPr>
          <w:tab/>
        </w:r>
        <w:r w:rsidR="00105D83">
          <w:rPr>
            <w:noProof/>
            <w:webHidden/>
          </w:rPr>
          <w:fldChar w:fldCharType="begin"/>
        </w:r>
        <w:r w:rsidR="00105D83">
          <w:rPr>
            <w:noProof/>
            <w:webHidden/>
          </w:rPr>
          <w:instrText xml:space="preserve"> PAGEREF _Toc463363509 \h </w:instrText>
        </w:r>
        <w:r w:rsidR="00105D83">
          <w:rPr>
            <w:noProof/>
            <w:webHidden/>
          </w:rPr>
        </w:r>
        <w:r w:rsidR="00105D83">
          <w:rPr>
            <w:noProof/>
            <w:webHidden/>
          </w:rPr>
          <w:fldChar w:fldCharType="separate"/>
        </w:r>
        <w:r w:rsidR="00105D83">
          <w:rPr>
            <w:noProof/>
            <w:webHidden/>
          </w:rPr>
          <w:t>57</w:t>
        </w:r>
        <w:r w:rsidR="00105D83">
          <w:rPr>
            <w:noProof/>
            <w:webHidden/>
          </w:rPr>
          <w:fldChar w:fldCharType="end"/>
        </w:r>
      </w:hyperlink>
    </w:p>
    <w:p w14:paraId="37210035" w14:textId="13037AE8"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0" w:history="1">
        <w:r w:rsidR="00105D83" w:rsidRPr="00C17CBA">
          <w:rPr>
            <w:rStyle w:val="Hyperlink"/>
            <w:noProof/>
          </w:rPr>
          <w:t>Ilustración 11 Procesos del sistema, crear usuario</w:t>
        </w:r>
        <w:r w:rsidR="00105D83">
          <w:rPr>
            <w:noProof/>
            <w:webHidden/>
          </w:rPr>
          <w:tab/>
        </w:r>
        <w:r w:rsidR="00105D83">
          <w:rPr>
            <w:noProof/>
            <w:webHidden/>
          </w:rPr>
          <w:fldChar w:fldCharType="begin"/>
        </w:r>
        <w:r w:rsidR="00105D83">
          <w:rPr>
            <w:noProof/>
            <w:webHidden/>
          </w:rPr>
          <w:instrText xml:space="preserve"> PAGEREF _Toc463363510 \h </w:instrText>
        </w:r>
        <w:r w:rsidR="00105D83">
          <w:rPr>
            <w:noProof/>
            <w:webHidden/>
          </w:rPr>
        </w:r>
        <w:r w:rsidR="00105D83">
          <w:rPr>
            <w:noProof/>
            <w:webHidden/>
          </w:rPr>
          <w:fldChar w:fldCharType="separate"/>
        </w:r>
        <w:r w:rsidR="00105D83">
          <w:rPr>
            <w:noProof/>
            <w:webHidden/>
          </w:rPr>
          <w:t>57</w:t>
        </w:r>
        <w:r w:rsidR="00105D83">
          <w:rPr>
            <w:noProof/>
            <w:webHidden/>
          </w:rPr>
          <w:fldChar w:fldCharType="end"/>
        </w:r>
      </w:hyperlink>
    </w:p>
    <w:p w14:paraId="0811AF60" w14:textId="685E4C6B"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1" w:history="1">
        <w:r w:rsidR="00105D83" w:rsidRPr="00C17CBA">
          <w:rPr>
            <w:rStyle w:val="Hyperlink"/>
            <w:noProof/>
          </w:rPr>
          <w:t>Ilustración 12 Procesos del sistema, editar datos</w:t>
        </w:r>
        <w:r w:rsidR="00105D83">
          <w:rPr>
            <w:noProof/>
            <w:webHidden/>
          </w:rPr>
          <w:tab/>
        </w:r>
        <w:r w:rsidR="00105D83">
          <w:rPr>
            <w:noProof/>
            <w:webHidden/>
          </w:rPr>
          <w:fldChar w:fldCharType="begin"/>
        </w:r>
        <w:r w:rsidR="00105D83">
          <w:rPr>
            <w:noProof/>
            <w:webHidden/>
          </w:rPr>
          <w:instrText xml:space="preserve"> PAGEREF _Toc463363511 \h </w:instrText>
        </w:r>
        <w:r w:rsidR="00105D83">
          <w:rPr>
            <w:noProof/>
            <w:webHidden/>
          </w:rPr>
        </w:r>
        <w:r w:rsidR="00105D83">
          <w:rPr>
            <w:noProof/>
            <w:webHidden/>
          </w:rPr>
          <w:fldChar w:fldCharType="separate"/>
        </w:r>
        <w:r w:rsidR="00105D83">
          <w:rPr>
            <w:noProof/>
            <w:webHidden/>
          </w:rPr>
          <w:t>58</w:t>
        </w:r>
        <w:r w:rsidR="00105D83">
          <w:rPr>
            <w:noProof/>
            <w:webHidden/>
          </w:rPr>
          <w:fldChar w:fldCharType="end"/>
        </w:r>
      </w:hyperlink>
    </w:p>
    <w:p w14:paraId="2981993E" w14:textId="394435EC"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2" w:history="1">
        <w:r w:rsidR="00105D83" w:rsidRPr="00C17CBA">
          <w:rPr>
            <w:rStyle w:val="Hyperlink"/>
            <w:noProof/>
          </w:rPr>
          <w:t>Ilustración 13 Procesos del sistema, ingresar síntomas</w:t>
        </w:r>
        <w:r w:rsidR="00105D83">
          <w:rPr>
            <w:noProof/>
            <w:webHidden/>
          </w:rPr>
          <w:tab/>
        </w:r>
        <w:r w:rsidR="00105D83">
          <w:rPr>
            <w:noProof/>
            <w:webHidden/>
          </w:rPr>
          <w:fldChar w:fldCharType="begin"/>
        </w:r>
        <w:r w:rsidR="00105D83">
          <w:rPr>
            <w:noProof/>
            <w:webHidden/>
          </w:rPr>
          <w:instrText xml:space="preserve"> PAGEREF _Toc463363512 \h </w:instrText>
        </w:r>
        <w:r w:rsidR="00105D83">
          <w:rPr>
            <w:noProof/>
            <w:webHidden/>
          </w:rPr>
        </w:r>
        <w:r w:rsidR="00105D83">
          <w:rPr>
            <w:noProof/>
            <w:webHidden/>
          </w:rPr>
          <w:fldChar w:fldCharType="separate"/>
        </w:r>
        <w:r w:rsidR="00105D83">
          <w:rPr>
            <w:noProof/>
            <w:webHidden/>
          </w:rPr>
          <w:t>58</w:t>
        </w:r>
        <w:r w:rsidR="00105D83">
          <w:rPr>
            <w:noProof/>
            <w:webHidden/>
          </w:rPr>
          <w:fldChar w:fldCharType="end"/>
        </w:r>
      </w:hyperlink>
    </w:p>
    <w:p w14:paraId="6BE0AF2B" w14:textId="6DA04CB0"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3" w:history="1">
        <w:r w:rsidR="00105D83" w:rsidRPr="00C17CBA">
          <w:rPr>
            <w:rStyle w:val="Hyperlink"/>
            <w:noProof/>
          </w:rPr>
          <w:t>Ilustración 14 Procesos del sistema, ingresar antecedentes familiares</w:t>
        </w:r>
        <w:r w:rsidR="00105D83">
          <w:rPr>
            <w:noProof/>
            <w:webHidden/>
          </w:rPr>
          <w:tab/>
        </w:r>
        <w:r w:rsidR="00105D83">
          <w:rPr>
            <w:noProof/>
            <w:webHidden/>
          </w:rPr>
          <w:fldChar w:fldCharType="begin"/>
        </w:r>
        <w:r w:rsidR="00105D83">
          <w:rPr>
            <w:noProof/>
            <w:webHidden/>
          </w:rPr>
          <w:instrText xml:space="preserve"> PAGEREF _Toc463363513 \h </w:instrText>
        </w:r>
        <w:r w:rsidR="00105D83">
          <w:rPr>
            <w:noProof/>
            <w:webHidden/>
          </w:rPr>
        </w:r>
        <w:r w:rsidR="00105D83">
          <w:rPr>
            <w:noProof/>
            <w:webHidden/>
          </w:rPr>
          <w:fldChar w:fldCharType="separate"/>
        </w:r>
        <w:r w:rsidR="00105D83">
          <w:rPr>
            <w:noProof/>
            <w:webHidden/>
          </w:rPr>
          <w:t>59</w:t>
        </w:r>
        <w:r w:rsidR="00105D83">
          <w:rPr>
            <w:noProof/>
            <w:webHidden/>
          </w:rPr>
          <w:fldChar w:fldCharType="end"/>
        </w:r>
      </w:hyperlink>
    </w:p>
    <w:p w14:paraId="25AD080C" w14:textId="09CF3D25"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4" w:history="1">
        <w:r w:rsidR="00105D83" w:rsidRPr="00C17CBA">
          <w:rPr>
            <w:rStyle w:val="Hyperlink"/>
            <w:noProof/>
          </w:rPr>
          <w:t>Ilustración 15 TAppi general paquetes</w:t>
        </w:r>
        <w:r w:rsidR="00105D83">
          <w:rPr>
            <w:noProof/>
            <w:webHidden/>
          </w:rPr>
          <w:tab/>
        </w:r>
        <w:r w:rsidR="00105D83">
          <w:rPr>
            <w:noProof/>
            <w:webHidden/>
          </w:rPr>
          <w:fldChar w:fldCharType="begin"/>
        </w:r>
        <w:r w:rsidR="00105D83">
          <w:rPr>
            <w:noProof/>
            <w:webHidden/>
          </w:rPr>
          <w:instrText xml:space="preserve"> PAGEREF _Toc463363514 \h </w:instrText>
        </w:r>
        <w:r w:rsidR="00105D83">
          <w:rPr>
            <w:noProof/>
            <w:webHidden/>
          </w:rPr>
        </w:r>
        <w:r w:rsidR="00105D83">
          <w:rPr>
            <w:noProof/>
            <w:webHidden/>
          </w:rPr>
          <w:fldChar w:fldCharType="separate"/>
        </w:r>
        <w:r w:rsidR="00105D83">
          <w:rPr>
            <w:noProof/>
            <w:webHidden/>
          </w:rPr>
          <w:t>61</w:t>
        </w:r>
        <w:r w:rsidR="00105D83">
          <w:rPr>
            <w:noProof/>
            <w:webHidden/>
          </w:rPr>
          <w:fldChar w:fldCharType="end"/>
        </w:r>
      </w:hyperlink>
    </w:p>
    <w:p w14:paraId="7A1A7EE9" w14:textId="554928F3"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r:id="rId14" w:anchor="_Toc463363515" w:history="1">
        <w:r w:rsidR="00105D83" w:rsidRPr="00C17CBA">
          <w:rPr>
            <w:rStyle w:val="Hyperlink"/>
            <w:noProof/>
          </w:rPr>
          <w:t>Ilustración 16 Caso de uso general TAppi secuencia</w:t>
        </w:r>
        <w:r w:rsidR="00105D83">
          <w:rPr>
            <w:noProof/>
            <w:webHidden/>
          </w:rPr>
          <w:tab/>
        </w:r>
        <w:r w:rsidR="00105D83">
          <w:rPr>
            <w:noProof/>
            <w:webHidden/>
          </w:rPr>
          <w:fldChar w:fldCharType="begin"/>
        </w:r>
        <w:r w:rsidR="00105D83">
          <w:rPr>
            <w:noProof/>
            <w:webHidden/>
          </w:rPr>
          <w:instrText xml:space="preserve"> PAGEREF _Toc463363515 \h </w:instrText>
        </w:r>
        <w:r w:rsidR="00105D83">
          <w:rPr>
            <w:noProof/>
            <w:webHidden/>
          </w:rPr>
        </w:r>
        <w:r w:rsidR="00105D83">
          <w:rPr>
            <w:noProof/>
            <w:webHidden/>
          </w:rPr>
          <w:fldChar w:fldCharType="separate"/>
        </w:r>
        <w:r w:rsidR="00105D83">
          <w:rPr>
            <w:noProof/>
            <w:webHidden/>
          </w:rPr>
          <w:t>62</w:t>
        </w:r>
        <w:r w:rsidR="00105D83">
          <w:rPr>
            <w:noProof/>
            <w:webHidden/>
          </w:rPr>
          <w:fldChar w:fldCharType="end"/>
        </w:r>
      </w:hyperlink>
    </w:p>
    <w:p w14:paraId="6583A694" w14:textId="39D46FD2"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6" w:history="1">
        <w:r w:rsidR="00105D83" w:rsidRPr="00C17CBA">
          <w:rPr>
            <w:rStyle w:val="Hyperlink"/>
            <w:noProof/>
          </w:rPr>
          <w:t>Ilustración 17 Modelo de dominio</w:t>
        </w:r>
        <w:r w:rsidR="00105D83">
          <w:rPr>
            <w:noProof/>
            <w:webHidden/>
          </w:rPr>
          <w:tab/>
        </w:r>
        <w:r w:rsidR="00105D83">
          <w:rPr>
            <w:noProof/>
            <w:webHidden/>
          </w:rPr>
          <w:fldChar w:fldCharType="begin"/>
        </w:r>
        <w:r w:rsidR="00105D83">
          <w:rPr>
            <w:noProof/>
            <w:webHidden/>
          </w:rPr>
          <w:instrText xml:space="preserve"> PAGEREF _Toc463363516 \h </w:instrText>
        </w:r>
        <w:r w:rsidR="00105D83">
          <w:rPr>
            <w:noProof/>
            <w:webHidden/>
          </w:rPr>
        </w:r>
        <w:r w:rsidR="00105D83">
          <w:rPr>
            <w:noProof/>
            <w:webHidden/>
          </w:rPr>
          <w:fldChar w:fldCharType="separate"/>
        </w:r>
        <w:r w:rsidR="00105D83">
          <w:rPr>
            <w:noProof/>
            <w:webHidden/>
          </w:rPr>
          <w:t>64</w:t>
        </w:r>
        <w:r w:rsidR="00105D83">
          <w:rPr>
            <w:noProof/>
            <w:webHidden/>
          </w:rPr>
          <w:fldChar w:fldCharType="end"/>
        </w:r>
      </w:hyperlink>
    </w:p>
    <w:p w14:paraId="069A7860" w14:textId="57B77219"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7" w:history="1">
        <w:r w:rsidR="00105D83" w:rsidRPr="00C17CBA">
          <w:rPr>
            <w:rStyle w:val="Hyperlink"/>
            <w:noProof/>
          </w:rPr>
          <w:t>Ilustración 18 Signos y síntomas abdominales y gastrointestinales</w:t>
        </w:r>
        <w:r w:rsidR="00105D83">
          <w:rPr>
            <w:noProof/>
            <w:webHidden/>
          </w:rPr>
          <w:tab/>
        </w:r>
        <w:r w:rsidR="00105D83">
          <w:rPr>
            <w:noProof/>
            <w:webHidden/>
          </w:rPr>
          <w:fldChar w:fldCharType="begin"/>
        </w:r>
        <w:r w:rsidR="00105D83">
          <w:rPr>
            <w:noProof/>
            <w:webHidden/>
          </w:rPr>
          <w:instrText xml:space="preserve"> PAGEREF _Toc463363517 \h </w:instrText>
        </w:r>
        <w:r w:rsidR="00105D83">
          <w:rPr>
            <w:noProof/>
            <w:webHidden/>
          </w:rPr>
        </w:r>
        <w:r w:rsidR="00105D83">
          <w:rPr>
            <w:noProof/>
            <w:webHidden/>
          </w:rPr>
          <w:fldChar w:fldCharType="separate"/>
        </w:r>
        <w:r w:rsidR="00105D83">
          <w:rPr>
            <w:noProof/>
            <w:webHidden/>
          </w:rPr>
          <w:t>65</w:t>
        </w:r>
        <w:r w:rsidR="00105D83">
          <w:rPr>
            <w:noProof/>
            <w:webHidden/>
          </w:rPr>
          <w:fldChar w:fldCharType="end"/>
        </w:r>
      </w:hyperlink>
    </w:p>
    <w:p w14:paraId="6F08B0F8" w14:textId="2C6DAA98"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8" w:history="1">
        <w:r w:rsidR="00105D83" w:rsidRPr="00C17CBA">
          <w:rPr>
            <w:rStyle w:val="Hyperlink"/>
            <w:noProof/>
          </w:rPr>
          <w:t>Ilustración 19 Árbol toma de decisión síntomas gastrointestinales y abdominales</w:t>
        </w:r>
        <w:r w:rsidR="00105D83">
          <w:rPr>
            <w:noProof/>
            <w:webHidden/>
          </w:rPr>
          <w:tab/>
        </w:r>
        <w:r w:rsidR="00105D83">
          <w:rPr>
            <w:noProof/>
            <w:webHidden/>
          </w:rPr>
          <w:fldChar w:fldCharType="begin"/>
        </w:r>
        <w:r w:rsidR="00105D83">
          <w:rPr>
            <w:noProof/>
            <w:webHidden/>
          </w:rPr>
          <w:instrText xml:space="preserve"> PAGEREF _Toc463363518 \h </w:instrText>
        </w:r>
        <w:r w:rsidR="00105D83">
          <w:rPr>
            <w:noProof/>
            <w:webHidden/>
          </w:rPr>
        </w:r>
        <w:r w:rsidR="00105D83">
          <w:rPr>
            <w:noProof/>
            <w:webHidden/>
          </w:rPr>
          <w:fldChar w:fldCharType="separate"/>
        </w:r>
        <w:r w:rsidR="00105D83">
          <w:rPr>
            <w:noProof/>
            <w:webHidden/>
          </w:rPr>
          <w:t>66</w:t>
        </w:r>
        <w:r w:rsidR="00105D83">
          <w:rPr>
            <w:noProof/>
            <w:webHidden/>
          </w:rPr>
          <w:fldChar w:fldCharType="end"/>
        </w:r>
      </w:hyperlink>
    </w:p>
    <w:p w14:paraId="3B7A1FD7" w14:textId="576505DF"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19" w:history="1">
        <w:r w:rsidR="00105D83" w:rsidRPr="00C17CBA">
          <w:rPr>
            <w:rStyle w:val="Hyperlink"/>
            <w:noProof/>
          </w:rPr>
          <w:t>Ilustración 20 Almacenamiento de síntomas</w:t>
        </w:r>
        <w:r w:rsidR="00105D83">
          <w:rPr>
            <w:noProof/>
            <w:webHidden/>
          </w:rPr>
          <w:tab/>
        </w:r>
        <w:r w:rsidR="00105D83">
          <w:rPr>
            <w:noProof/>
            <w:webHidden/>
          </w:rPr>
          <w:fldChar w:fldCharType="begin"/>
        </w:r>
        <w:r w:rsidR="00105D83">
          <w:rPr>
            <w:noProof/>
            <w:webHidden/>
          </w:rPr>
          <w:instrText xml:space="preserve"> PAGEREF _Toc463363519 \h </w:instrText>
        </w:r>
        <w:r w:rsidR="00105D83">
          <w:rPr>
            <w:noProof/>
            <w:webHidden/>
          </w:rPr>
        </w:r>
        <w:r w:rsidR="00105D83">
          <w:rPr>
            <w:noProof/>
            <w:webHidden/>
          </w:rPr>
          <w:fldChar w:fldCharType="separate"/>
        </w:r>
        <w:r w:rsidR="00105D83">
          <w:rPr>
            <w:noProof/>
            <w:webHidden/>
          </w:rPr>
          <w:t>67</w:t>
        </w:r>
        <w:r w:rsidR="00105D83">
          <w:rPr>
            <w:noProof/>
            <w:webHidden/>
          </w:rPr>
          <w:fldChar w:fldCharType="end"/>
        </w:r>
      </w:hyperlink>
    </w:p>
    <w:p w14:paraId="57245DC9" w14:textId="395AC77C"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0" w:history="1">
        <w:r w:rsidR="00105D83" w:rsidRPr="00C17CBA">
          <w:rPr>
            <w:rStyle w:val="Hyperlink"/>
            <w:noProof/>
          </w:rPr>
          <w:t>Ilustración 21 metodos servidor</w:t>
        </w:r>
        <w:r w:rsidR="00105D83">
          <w:rPr>
            <w:noProof/>
            <w:webHidden/>
          </w:rPr>
          <w:tab/>
        </w:r>
        <w:r w:rsidR="00105D83">
          <w:rPr>
            <w:noProof/>
            <w:webHidden/>
          </w:rPr>
          <w:fldChar w:fldCharType="begin"/>
        </w:r>
        <w:r w:rsidR="00105D83">
          <w:rPr>
            <w:noProof/>
            <w:webHidden/>
          </w:rPr>
          <w:instrText xml:space="preserve"> PAGEREF _Toc463363520 \h </w:instrText>
        </w:r>
        <w:r w:rsidR="00105D83">
          <w:rPr>
            <w:noProof/>
            <w:webHidden/>
          </w:rPr>
        </w:r>
        <w:r w:rsidR="00105D83">
          <w:rPr>
            <w:noProof/>
            <w:webHidden/>
          </w:rPr>
          <w:fldChar w:fldCharType="separate"/>
        </w:r>
        <w:r w:rsidR="00105D83">
          <w:rPr>
            <w:noProof/>
            <w:webHidden/>
          </w:rPr>
          <w:t>88</w:t>
        </w:r>
        <w:r w:rsidR="00105D83">
          <w:rPr>
            <w:noProof/>
            <w:webHidden/>
          </w:rPr>
          <w:fldChar w:fldCharType="end"/>
        </w:r>
      </w:hyperlink>
    </w:p>
    <w:p w14:paraId="292ECA54" w14:textId="3F1CFF5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1" w:history="1">
        <w:r w:rsidR="00105D83" w:rsidRPr="00C17CBA">
          <w:rPr>
            <w:rStyle w:val="Hyperlink"/>
            <w:noProof/>
          </w:rPr>
          <w:t>Ilustración 22 funcionalidades servidor</w:t>
        </w:r>
        <w:r w:rsidR="00105D83">
          <w:rPr>
            <w:noProof/>
            <w:webHidden/>
          </w:rPr>
          <w:tab/>
        </w:r>
        <w:r w:rsidR="00105D83">
          <w:rPr>
            <w:noProof/>
            <w:webHidden/>
          </w:rPr>
          <w:fldChar w:fldCharType="begin"/>
        </w:r>
        <w:r w:rsidR="00105D83">
          <w:rPr>
            <w:noProof/>
            <w:webHidden/>
          </w:rPr>
          <w:instrText xml:space="preserve"> PAGEREF _Toc463363521 \h </w:instrText>
        </w:r>
        <w:r w:rsidR="00105D83">
          <w:rPr>
            <w:noProof/>
            <w:webHidden/>
          </w:rPr>
        </w:r>
        <w:r w:rsidR="00105D83">
          <w:rPr>
            <w:noProof/>
            <w:webHidden/>
          </w:rPr>
          <w:fldChar w:fldCharType="separate"/>
        </w:r>
        <w:r w:rsidR="00105D83">
          <w:rPr>
            <w:noProof/>
            <w:webHidden/>
          </w:rPr>
          <w:t>91</w:t>
        </w:r>
        <w:r w:rsidR="00105D83">
          <w:rPr>
            <w:noProof/>
            <w:webHidden/>
          </w:rPr>
          <w:fldChar w:fldCharType="end"/>
        </w:r>
      </w:hyperlink>
    </w:p>
    <w:p w14:paraId="0314B7FC" w14:textId="0C2F4ECD"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2" w:history="1">
        <w:r w:rsidR="00105D83" w:rsidRPr="00C17CBA">
          <w:rPr>
            <w:rStyle w:val="Hyperlink"/>
            <w:noProof/>
          </w:rPr>
          <w:t>Ilustración 23 documento MinSalud</w:t>
        </w:r>
        <w:r w:rsidR="00105D83">
          <w:rPr>
            <w:noProof/>
            <w:webHidden/>
          </w:rPr>
          <w:tab/>
        </w:r>
        <w:r w:rsidR="00105D83">
          <w:rPr>
            <w:noProof/>
            <w:webHidden/>
          </w:rPr>
          <w:fldChar w:fldCharType="begin"/>
        </w:r>
        <w:r w:rsidR="00105D83">
          <w:rPr>
            <w:noProof/>
            <w:webHidden/>
          </w:rPr>
          <w:instrText xml:space="preserve"> PAGEREF _Toc463363522 \h </w:instrText>
        </w:r>
        <w:r w:rsidR="00105D83">
          <w:rPr>
            <w:noProof/>
            <w:webHidden/>
          </w:rPr>
        </w:r>
        <w:r w:rsidR="00105D83">
          <w:rPr>
            <w:noProof/>
            <w:webHidden/>
          </w:rPr>
          <w:fldChar w:fldCharType="separate"/>
        </w:r>
        <w:r w:rsidR="00105D83">
          <w:rPr>
            <w:noProof/>
            <w:webHidden/>
          </w:rPr>
          <w:t>93</w:t>
        </w:r>
        <w:r w:rsidR="00105D83">
          <w:rPr>
            <w:noProof/>
            <w:webHidden/>
          </w:rPr>
          <w:fldChar w:fldCharType="end"/>
        </w:r>
      </w:hyperlink>
    </w:p>
    <w:p w14:paraId="4CE2EC41" w14:textId="33E99701"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3" w:history="1">
        <w:r w:rsidR="00105D83" w:rsidRPr="00C17CBA">
          <w:rPr>
            <w:rStyle w:val="Hyperlink"/>
            <w:noProof/>
          </w:rPr>
          <w:t>Ilustración 24 base de datos, clases implicadas</w:t>
        </w:r>
        <w:r w:rsidR="00105D83">
          <w:rPr>
            <w:noProof/>
            <w:webHidden/>
          </w:rPr>
          <w:tab/>
        </w:r>
        <w:r w:rsidR="00105D83">
          <w:rPr>
            <w:noProof/>
            <w:webHidden/>
          </w:rPr>
          <w:fldChar w:fldCharType="begin"/>
        </w:r>
        <w:r w:rsidR="00105D83">
          <w:rPr>
            <w:noProof/>
            <w:webHidden/>
          </w:rPr>
          <w:instrText xml:space="preserve"> PAGEREF _Toc463363523 \h </w:instrText>
        </w:r>
        <w:r w:rsidR="00105D83">
          <w:rPr>
            <w:noProof/>
            <w:webHidden/>
          </w:rPr>
        </w:r>
        <w:r w:rsidR="00105D83">
          <w:rPr>
            <w:noProof/>
            <w:webHidden/>
          </w:rPr>
          <w:fldChar w:fldCharType="separate"/>
        </w:r>
        <w:r w:rsidR="00105D83">
          <w:rPr>
            <w:noProof/>
            <w:webHidden/>
          </w:rPr>
          <w:t>95</w:t>
        </w:r>
        <w:r w:rsidR="00105D83">
          <w:rPr>
            <w:noProof/>
            <w:webHidden/>
          </w:rPr>
          <w:fldChar w:fldCharType="end"/>
        </w:r>
      </w:hyperlink>
    </w:p>
    <w:p w14:paraId="388E4BD0" w14:textId="2BF88D1F"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4" w:history="1">
        <w:r w:rsidR="00105D83" w:rsidRPr="00C17CBA">
          <w:rPr>
            <w:rStyle w:val="Hyperlink"/>
            <w:noProof/>
          </w:rPr>
          <w:t>Ilustración 25 tabla síntomas</w:t>
        </w:r>
        <w:r w:rsidR="00105D83">
          <w:rPr>
            <w:noProof/>
            <w:webHidden/>
          </w:rPr>
          <w:tab/>
        </w:r>
        <w:r w:rsidR="00105D83">
          <w:rPr>
            <w:noProof/>
            <w:webHidden/>
          </w:rPr>
          <w:fldChar w:fldCharType="begin"/>
        </w:r>
        <w:r w:rsidR="00105D83">
          <w:rPr>
            <w:noProof/>
            <w:webHidden/>
          </w:rPr>
          <w:instrText xml:space="preserve"> PAGEREF _Toc463363524 \h </w:instrText>
        </w:r>
        <w:r w:rsidR="00105D83">
          <w:rPr>
            <w:noProof/>
            <w:webHidden/>
          </w:rPr>
        </w:r>
        <w:r w:rsidR="00105D83">
          <w:rPr>
            <w:noProof/>
            <w:webHidden/>
          </w:rPr>
          <w:fldChar w:fldCharType="separate"/>
        </w:r>
        <w:r w:rsidR="00105D83">
          <w:rPr>
            <w:noProof/>
            <w:webHidden/>
          </w:rPr>
          <w:t>96</w:t>
        </w:r>
        <w:r w:rsidR="00105D83">
          <w:rPr>
            <w:noProof/>
            <w:webHidden/>
          </w:rPr>
          <w:fldChar w:fldCharType="end"/>
        </w:r>
      </w:hyperlink>
    </w:p>
    <w:p w14:paraId="45FF3F02" w14:textId="1BA7E00A"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5" w:history="1">
        <w:r w:rsidR="00105D83" w:rsidRPr="00C17CBA">
          <w:rPr>
            <w:rStyle w:val="Hyperlink"/>
            <w:noProof/>
          </w:rPr>
          <w:t>Ilustración 26 tabla Triage</w:t>
        </w:r>
        <w:r w:rsidR="00105D83">
          <w:rPr>
            <w:noProof/>
            <w:webHidden/>
          </w:rPr>
          <w:tab/>
        </w:r>
        <w:r w:rsidR="00105D83">
          <w:rPr>
            <w:noProof/>
            <w:webHidden/>
          </w:rPr>
          <w:fldChar w:fldCharType="begin"/>
        </w:r>
        <w:r w:rsidR="00105D83">
          <w:rPr>
            <w:noProof/>
            <w:webHidden/>
          </w:rPr>
          <w:instrText xml:space="preserve"> PAGEREF _Toc463363525 \h </w:instrText>
        </w:r>
        <w:r w:rsidR="00105D83">
          <w:rPr>
            <w:noProof/>
            <w:webHidden/>
          </w:rPr>
        </w:r>
        <w:r w:rsidR="00105D83">
          <w:rPr>
            <w:noProof/>
            <w:webHidden/>
          </w:rPr>
          <w:fldChar w:fldCharType="separate"/>
        </w:r>
        <w:r w:rsidR="00105D83">
          <w:rPr>
            <w:noProof/>
            <w:webHidden/>
          </w:rPr>
          <w:t>97</w:t>
        </w:r>
        <w:r w:rsidR="00105D83">
          <w:rPr>
            <w:noProof/>
            <w:webHidden/>
          </w:rPr>
          <w:fldChar w:fldCharType="end"/>
        </w:r>
      </w:hyperlink>
    </w:p>
    <w:p w14:paraId="6C20FE66" w14:textId="73F19460"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6" w:history="1">
        <w:r w:rsidR="00105D83" w:rsidRPr="00C17CBA">
          <w:rPr>
            <w:rStyle w:val="Hyperlink"/>
            <w:noProof/>
          </w:rPr>
          <w:t>Ilustración 27 tabla nivel urgencia</w:t>
        </w:r>
        <w:r w:rsidR="00105D83">
          <w:rPr>
            <w:noProof/>
            <w:webHidden/>
          </w:rPr>
          <w:tab/>
        </w:r>
        <w:r w:rsidR="00105D83">
          <w:rPr>
            <w:noProof/>
            <w:webHidden/>
          </w:rPr>
          <w:fldChar w:fldCharType="begin"/>
        </w:r>
        <w:r w:rsidR="00105D83">
          <w:rPr>
            <w:noProof/>
            <w:webHidden/>
          </w:rPr>
          <w:instrText xml:space="preserve"> PAGEREF _Toc463363526 \h </w:instrText>
        </w:r>
        <w:r w:rsidR="00105D83">
          <w:rPr>
            <w:noProof/>
            <w:webHidden/>
          </w:rPr>
        </w:r>
        <w:r w:rsidR="00105D83">
          <w:rPr>
            <w:noProof/>
            <w:webHidden/>
          </w:rPr>
          <w:fldChar w:fldCharType="separate"/>
        </w:r>
        <w:r w:rsidR="00105D83">
          <w:rPr>
            <w:noProof/>
            <w:webHidden/>
          </w:rPr>
          <w:t>97</w:t>
        </w:r>
        <w:r w:rsidR="00105D83">
          <w:rPr>
            <w:noProof/>
            <w:webHidden/>
          </w:rPr>
          <w:fldChar w:fldCharType="end"/>
        </w:r>
      </w:hyperlink>
    </w:p>
    <w:p w14:paraId="48CC849E" w14:textId="6F2AD5CB"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7" w:history="1">
        <w:r w:rsidR="00105D83" w:rsidRPr="00C17CBA">
          <w:rPr>
            <w:rStyle w:val="Hyperlink"/>
            <w:noProof/>
          </w:rPr>
          <w:t>Ilustración 28 ejemplo 1 tabla síntomaxhistoria</w:t>
        </w:r>
        <w:r w:rsidR="00105D83">
          <w:rPr>
            <w:noProof/>
            <w:webHidden/>
          </w:rPr>
          <w:tab/>
        </w:r>
        <w:r w:rsidR="00105D83">
          <w:rPr>
            <w:noProof/>
            <w:webHidden/>
          </w:rPr>
          <w:fldChar w:fldCharType="begin"/>
        </w:r>
        <w:r w:rsidR="00105D83">
          <w:rPr>
            <w:noProof/>
            <w:webHidden/>
          </w:rPr>
          <w:instrText xml:space="preserve"> PAGEREF _Toc463363527 \h </w:instrText>
        </w:r>
        <w:r w:rsidR="00105D83">
          <w:rPr>
            <w:noProof/>
            <w:webHidden/>
          </w:rPr>
        </w:r>
        <w:r w:rsidR="00105D83">
          <w:rPr>
            <w:noProof/>
            <w:webHidden/>
          </w:rPr>
          <w:fldChar w:fldCharType="separate"/>
        </w:r>
        <w:r w:rsidR="00105D83">
          <w:rPr>
            <w:noProof/>
            <w:webHidden/>
          </w:rPr>
          <w:t>98</w:t>
        </w:r>
        <w:r w:rsidR="00105D83">
          <w:rPr>
            <w:noProof/>
            <w:webHidden/>
          </w:rPr>
          <w:fldChar w:fldCharType="end"/>
        </w:r>
      </w:hyperlink>
    </w:p>
    <w:p w14:paraId="69087B16" w14:textId="79FE2FEE"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8" w:history="1">
        <w:r w:rsidR="00105D83" w:rsidRPr="00C17CBA">
          <w:rPr>
            <w:rStyle w:val="Hyperlink"/>
            <w:noProof/>
          </w:rPr>
          <w:t>Ilustración 29 ejemplo 1 comparación entidades</w:t>
        </w:r>
        <w:r w:rsidR="00105D83">
          <w:rPr>
            <w:noProof/>
            <w:webHidden/>
          </w:rPr>
          <w:tab/>
        </w:r>
        <w:r w:rsidR="00105D83">
          <w:rPr>
            <w:noProof/>
            <w:webHidden/>
          </w:rPr>
          <w:fldChar w:fldCharType="begin"/>
        </w:r>
        <w:r w:rsidR="00105D83">
          <w:rPr>
            <w:noProof/>
            <w:webHidden/>
          </w:rPr>
          <w:instrText xml:space="preserve"> PAGEREF _Toc463363528 \h </w:instrText>
        </w:r>
        <w:r w:rsidR="00105D83">
          <w:rPr>
            <w:noProof/>
            <w:webHidden/>
          </w:rPr>
        </w:r>
        <w:r w:rsidR="00105D83">
          <w:rPr>
            <w:noProof/>
            <w:webHidden/>
          </w:rPr>
          <w:fldChar w:fldCharType="separate"/>
        </w:r>
        <w:r w:rsidR="00105D83">
          <w:rPr>
            <w:noProof/>
            <w:webHidden/>
          </w:rPr>
          <w:t>99</w:t>
        </w:r>
        <w:r w:rsidR="00105D83">
          <w:rPr>
            <w:noProof/>
            <w:webHidden/>
          </w:rPr>
          <w:fldChar w:fldCharType="end"/>
        </w:r>
      </w:hyperlink>
    </w:p>
    <w:p w14:paraId="0566E518" w14:textId="04DA2DF5"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29" w:history="1">
        <w:r w:rsidR="00105D83" w:rsidRPr="00C17CBA">
          <w:rPr>
            <w:rStyle w:val="Hyperlink"/>
            <w:noProof/>
          </w:rPr>
          <w:t>Ilustración 30 ejemplo 2 tabla síntomaxhistoria</w:t>
        </w:r>
        <w:r w:rsidR="00105D83">
          <w:rPr>
            <w:noProof/>
            <w:webHidden/>
          </w:rPr>
          <w:tab/>
        </w:r>
        <w:r w:rsidR="00105D83">
          <w:rPr>
            <w:noProof/>
            <w:webHidden/>
          </w:rPr>
          <w:fldChar w:fldCharType="begin"/>
        </w:r>
        <w:r w:rsidR="00105D83">
          <w:rPr>
            <w:noProof/>
            <w:webHidden/>
          </w:rPr>
          <w:instrText xml:space="preserve"> PAGEREF _Toc463363529 \h </w:instrText>
        </w:r>
        <w:r w:rsidR="00105D83">
          <w:rPr>
            <w:noProof/>
            <w:webHidden/>
          </w:rPr>
        </w:r>
        <w:r w:rsidR="00105D83">
          <w:rPr>
            <w:noProof/>
            <w:webHidden/>
          </w:rPr>
          <w:fldChar w:fldCharType="separate"/>
        </w:r>
        <w:r w:rsidR="00105D83">
          <w:rPr>
            <w:noProof/>
            <w:webHidden/>
          </w:rPr>
          <w:t>100</w:t>
        </w:r>
        <w:r w:rsidR="00105D83">
          <w:rPr>
            <w:noProof/>
            <w:webHidden/>
          </w:rPr>
          <w:fldChar w:fldCharType="end"/>
        </w:r>
      </w:hyperlink>
    </w:p>
    <w:p w14:paraId="576F84FC" w14:textId="11882D89"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0" w:history="1">
        <w:r w:rsidR="00105D83" w:rsidRPr="00C17CBA">
          <w:rPr>
            <w:rStyle w:val="Hyperlink"/>
            <w:noProof/>
          </w:rPr>
          <w:t>Ilustración 31 Síntomas abdominales y gastrointestinales</w:t>
        </w:r>
        <w:r w:rsidR="00105D83">
          <w:rPr>
            <w:noProof/>
            <w:webHidden/>
          </w:rPr>
          <w:tab/>
        </w:r>
        <w:r w:rsidR="00105D83">
          <w:rPr>
            <w:noProof/>
            <w:webHidden/>
          </w:rPr>
          <w:fldChar w:fldCharType="begin"/>
        </w:r>
        <w:r w:rsidR="00105D83">
          <w:rPr>
            <w:noProof/>
            <w:webHidden/>
          </w:rPr>
          <w:instrText xml:space="preserve"> PAGEREF _Toc463363530 \h </w:instrText>
        </w:r>
        <w:r w:rsidR="00105D83">
          <w:rPr>
            <w:noProof/>
            <w:webHidden/>
          </w:rPr>
        </w:r>
        <w:r w:rsidR="00105D83">
          <w:rPr>
            <w:noProof/>
            <w:webHidden/>
          </w:rPr>
          <w:fldChar w:fldCharType="separate"/>
        </w:r>
        <w:r w:rsidR="00105D83">
          <w:rPr>
            <w:noProof/>
            <w:webHidden/>
          </w:rPr>
          <w:t>101</w:t>
        </w:r>
        <w:r w:rsidR="00105D83">
          <w:rPr>
            <w:noProof/>
            <w:webHidden/>
          </w:rPr>
          <w:fldChar w:fldCharType="end"/>
        </w:r>
      </w:hyperlink>
    </w:p>
    <w:p w14:paraId="6C4DAB62" w14:textId="40A3DB81"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1" w:history="1">
        <w:r w:rsidR="00105D83" w:rsidRPr="00C17CBA">
          <w:rPr>
            <w:rStyle w:val="Hyperlink"/>
            <w:noProof/>
          </w:rPr>
          <w:t>Ilustración 32 Síntomas cardiovasculares</w:t>
        </w:r>
        <w:r w:rsidR="00105D83">
          <w:rPr>
            <w:noProof/>
            <w:webHidden/>
          </w:rPr>
          <w:tab/>
        </w:r>
        <w:r w:rsidR="00105D83">
          <w:rPr>
            <w:noProof/>
            <w:webHidden/>
          </w:rPr>
          <w:fldChar w:fldCharType="begin"/>
        </w:r>
        <w:r w:rsidR="00105D83">
          <w:rPr>
            <w:noProof/>
            <w:webHidden/>
          </w:rPr>
          <w:instrText xml:space="preserve"> PAGEREF _Toc463363531 \h </w:instrText>
        </w:r>
        <w:r w:rsidR="00105D83">
          <w:rPr>
            <w:noProof/>
            <w:webHidden/>
          </w:rPr>
        </w:r>
        <w:r w:rsidR="00105D83">
          <w:rPr>
            <w:noProof/>
            <w:webHidden/>
          </w:rPr>
          <w:fldChar w:fldCharType="separate"/>
        </w:r>
        <w:r w:rsidR="00105D83">
          <w:rPr>
            <w:noProof/>
            <w:webHidden/>
          </w:rPr>
          <w:t>103</w:t>
        </w:r>
        <w:r w:rsidR="00105D83">
          <w:rPr>
            <w:noProof/>
            <w:webHidden/>
          </w:rPr>
          <w:fldChar w:fldCharType="end"/>
        </w:r>
      </w:hyperlink>
    </w:p>
    <w:p w14:paraId="7AB4C7C2" w14:textId="35C8D3FB"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2" w:history="1">
        <w:r w:rsidR="00105D83" w:rsidRPr="00C17CBA">
          <w:rPr>
            <w:rStyle w:val="Hyperlink"/>
            <w:noProof/>
          </w:rPr>
          <w:t>Ilustración 33 Síntomas respiratorios</w:t>
        </w:r>
        <w:r w:rsidR="00105D83">
          <w:rPr>
            <w:noProof/>
            <w:webHidden/>
          </w:rPr>
          <w:tab/>
        </w:r>
        <w:r w:rsidR="00105D83">
          <w:rPr>
            <w:noProof/>
            <w:webHidden/>
          </w:rPr>
          <w:fldChar w:fldCharType="begin"/>
        </w:r>
        <w:r w:rsidR="00105D83">
          <w:rPr>
            <w:noProof/>
            <w:webHidden/>
          </w:rPr>
          <w:instrText xml:space="preserve"> PAGEREF _Toc463363532 \h </w:instrText>
        </w:r>
        <w:r w:rsidR="00105D83">
          <w:rPr>
            <w:noProof/>
            <w:webHidden/>
          </w:rPr>
        </w:r>
        <w:r w:rsidR="00105D83">
          <w:rPr>
            <w:noProof/>
            <w:webHidden/>
          </w:rPr>
          <w:fldChar w:fldCharType="separate"/>
        </w:r>
        <w:r w:rsidR="00105D83">
          <w:rPr>
            <w:noProof/>
            <w:webHidden/>
          </w:rPr>
          <w:t>104</w:t>
        </w:r>
        <w:r w:rsidR="00105D83">
          <w:rPr>
            <w:noProof/>
            <w:webHidden/>
          </w:rPr>
          <w:fldChar w:fldCharType="end"/>
        </w:r>
      </w:hyperlink>
    </w:p>
    <w:p w14:paraId="046052BE" w14:textId="4CB8F61D"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3" w:history="1">
        <w:r w:rsidR="00105D83" w:rsidRPr="00C17CBA">
          <w:rPr>
            <w:rStyle w:val="Hyperlink"/>
            <w:noProof/>
          </w:rPr>
          <w:t>Ilustración 34 Síntomas neurológicos</w:t>
        </w:r>
        <w:r w:rsidR="00105D83">
          <w:rPr>
            <w:noProof/>
            <w:webHidden/>
          </w:rPr>
          <w:tab/>
        </w:r>
        <w:r w:rsidR="00105D83">
          <w:rPr>
            <w:noProof/>
            <w:webHidden/>
          </w:rPr>
          <w:fldChar w:fldCharType="begin"/>
        </w:r>
        <w:r w:rsidR="00105D83">
          <w:rPr>
            <w:noProof/>
            <w:webHidden/>
          </w:rPr>
          <w:instrText xml:space="preserve"> PAGEREF _Toc463363533 \h </w:instrText>
        </w:r>
        <w:r w:rsidR="00105D83">
          <w:rPr>
            <w:noProof/>
            <w:webHidden/>
          </w:rPr>
        </w:r>
        <w:r w:rsidR="00105D83">
          <w:rPr>
            <w:noProof/>
            <w:webHidden/>
          </w:rPr>
          <w:fldChar w:fldCharType="separate"/>
        </w:r>
        <w:r w:rsidR="00105D83">
          <w:rPr>
            <w:noProof/>
            <w:webHidden/>
          </w:rPr>
          <w:t>105</w:t>
        </w:r>
        <w:r w:rsidR="00105D83">
          <w:rPr>
            <w:noProof/>
            <w:webHidden/>
          </w:rPr>
          <w:fldChar w:fldCharType="end"/>
        </w:r>
      </w:hyperlink>
    </w:p>
    <w:p w14:paraId="7E5300D6" w14:textId="365EF9A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4" w:history="1">
        <w:r w:rsidR="00105D83" w:rsidRPr="00C17CBA">
          <w:rPr>
            <w:rStyle w:val="Hyperlink"/>
            <w:noProof/>
          </w:rPr>
          <w:t>Ilustración 35 Síntomas musculoesqueléticos</w:t>
        </w:r>
        <w:r w:rsidR="00105D83">
          <w:rPr>
            <w:noProof/>
            <w:webHidden/>
          </w:rPr>
          <w:tab/>
        </w:r>
        <w:r w:rsidR="00105D83">
          <w:rPr>
            <w:noProof/>
            <w:webHidden/>
          </w:rPr>
          <w:fldChar w:fldCharType="begin"/>
        </w:r>
        <w:r w:rsidR="00105D83">
          <w:rPr>
            <w:noProof/>
            <w:webHidden/>
          </w:rPr>
          <w:instrText xml:space="preserve"> PAGEREF _Toc463363534 \h </w:instrText>
        </w:r>
        <w:r w:rsidR="00105D83">
          <w:rPr>
            <w:noProof/>
            <w:webHidden/>
          </w:rPr>
        </w:r>
        <w:r w:rsidR="00105D83">
          <w:rPr>
            <w:noProof/>
            <w:webHidden/>
          </w:rPr>
          <w:fldChar w:fldCharType="separate"/>
        </w:r>
        <w:r w:rsidR="00105D83">
          <w:rPr>
            <w:noProof/>
            <w:webHidden/>
          </w:rPr>
          <w:t>106</w:t>
        </w:r>
        <w:r w:rsidR="00105D83">
          <w:rPr>
            <w:noProof/>
            <w:webHidden/>
          </w:rPr>
          <w:fldChar w:fldCharType="end"/>
        </w:r>
      </w:hyperlink>
    </w:p>
    <w:p w14:paraId="51540C53" w14:textId="2E4FE36A"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5" w:history="1">
        <w:r w:rsidR="00105D83" w:rsidRPr="00C17CBA">
          <w:rPr>
            <w:rStyle w:val="Hyperlink"/>
            <w:noProof/>
          </w:rPr>
          <w:t>Ilustración 36 Síntomas ojos</w:t>
        </w:r>
        <w:r w:rsidR="00105D83">
          <w:rPr>
            <w:noProof/>
            <w:webHidden/>
          </w:rPr>
          <w:tab/>
        </w:r>
        <w:r w:rsidR="00105D83">
          <w:rPr>
            <w:noProof/>
            <w:webHidden/>
          </w:rPr>
          <w:fldChar w:fldCharType="begin"/>
        </w:r>
        <w:r w:rsidR="00105D83">
          <w:rPr>
            <w:noProof/>
            <w:webHidden/>
          </w:rPr>
          <w:instrText xml:space="preserve"> PAGEREF _Toc463363535 \h </w:instrText>
        </w:r>
        <w:r w:rsidR="00105D83">
          <w:rPr>
            <w:noProof/>
            <w:webHidden/>
          </w:rPr>
        </w:r>
        <w:r w:rsidR="00105D83">
          <w:rPr>
            <w:noProof/>
            <w:webHidden/>
          </w:rPr>
          <w:fldChar w:fldCharType="separate"/>
        </w:r>
        <w:r w:rsidR="00105D83">
          <w:rPr>
            <w:noProof/>
            <w:webHidden/>
          </w:rPr>
          <w:t>106</w:t>
        </w:r>
        <w:r w:rsidR="00105D83">
          <w:rPr>
            <w:noProof/>
            <w:webHidden/>
          </w:rPr>
          <w:fldChar w:fldCharType="end"/>
        </w:r>
      </w:hyperlink>
    </w:p>
    <w:p w14:paraId="2069AC4A" w14:textId="7CAEBA9A"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6" w:history="1">
        <w:r w:rsidR="00105D83" w:rsidRPr="00C17CBA">
          <w:rPr>
            <w:rStyle w:val="Hyperlink"/>
            <w:noProof/>
          </w:rPr>
          <w:t>Ilustración 37 Síntomas oídos</w:t>
        </w:r>
        <w:r w:rsidR="00105D83">
          <w:rPr>
            <w:noProof/>
            <w:webHidden/>
          </w:rPr>
          <w:tab/>
        </w:r>
        <w:r w:rsidR="00105D83">
          <w:rPr>
            <w:noProof/>
            <w:webHidden/>
          </w:rPr>
          <w:fldChar w:fldCharType="begin"/>
        </w:r>
        <w:r w:rsidR="00105D83">
          <w:rPr>
            <w:noProof/>
            <w:webHidden/>
          </w:rPr>
          <w:instrText xml:space="preserve"> PAGEREF _Toc463363536 \h </w:instrText>
        </w:r>
        <w:r w:rsidR="00105D83">
          <w:rPr>
            <w:noProof/>
            <w:webHidden/>
          </w:rPr>
        </w:r>
        <w:r w:rsidR="00105D83">
          <w:rPr>
            <w:noProof/>
            <w:webHidden/>
          </w:rPr>
          <w:fldChar w:fldCharType="separate"/>
        </w:r>
        <w:r w:rsidR="00105D83">
          <w:rPr>
            <w:noProof/>
            <w:webHidden/>
          </w:rPr>
          <w:t>107</w:t>
        </w:r>
        <w:r w:rsidR="00105D83">
          <w:rPr>
            <w:noProof/>
            <w:webHidden/>
          </w:rPr>
          <w:fldChar w:fldCharType="end"/>
        </w:r>
      </w:hyperlink>
    </w:p>
    <w:p w14:paraId="11034816" w14:textId="70F8CF4A"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7" w:history="1">
        <w:r w:rsidR="00105D83" w:rsidRPr="00C17CBA">
          <w:rPr>
            <w:rStyle w:val="Hyperlink"/>
            <w:noProof/>
          </w:rPr>
          <w:t>Ilustración 38 Síntomas nariz, boca y garganta</w:t>
        </w:r>
        <w:r w:rsidR="00105D83">
          <w:rPr>
            <w:noProof/>
            <w:webHidden/>
          </w:rPr>
          <w:tab/>
        </w:r>
        <w:r w:rsidR="00105D83">
          <w:rPr>
            <w:noProof/>
            <w:webHidden/>
          </w:rPr>
          <w:fldChar w:fldCharType="begin"/>
        </w:r>
        <w:r w:rsidR="00105D83">
          <w:rPr>
            <w:noProof/>
            <w:webHidden/>
          </w:rPr>
          <w:instrText xml:space="preserve"> PAGEREF _Toc463363537 \h </w:instrText>
        </w:r>
        <w:r w:rsidR="00105D83">
          <w:rPr>
            <w:noProof/>
            <w:webHidden/>
          </w:rPr>
        </w:r>
        <w:r w:rsidR="00105D83">
          <w:rPr>
            <w:noProof/>
            <w:webHidden/>
          </w:rPr>
          <w:fldChar w:fldCharType="separate"/>
        </w:r>
        <w:r w:rsidR="00105D83">
          <w:rPr>
            <w:noProof/>
            <w:webHidden/>
          </w:rPr>
          <w:t>108</w:t>
        </w:r>
        <w:r w:rsidR="00105D83">
          <w:rPr>
            <w:noProof/>
            <w:webHidden/>
          </w:rPr>
          <w:fldChar w:fldCharType="end"/>
        </w:r>
      </w:hyperlink>
    </w:p>
    <w:p w14:paraId="45F1261F" w14:textId="3301B1C2"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8" w:history="1">
        <w:r w:rsidR="00105D83" w:rsidRPr="00C17CBA">
          <w:rPr>
            <w:rStyle w:val="Hyperlink"/>
            <w:noProof/>
          </w:rPr>
          <w:t>Ilustración 39 Síntomas genitales masculinos</w:t>
        </w:r>
        <w:r w:rsidR="00105D83">
          <w:rPr>
            <w:noProof/>
            <w:webHidden/>
          </w:rPr>
          <w:tab/>
        </w:r>
        <w:r w:rsidR="00105D83">
          <w:rPr>
            <w:noProof/>
            <w:webHidden/>
          </w:rPr>
          <w:fldChar w:fldCharType="begin"/>
        </w:r>
        <w:r w:rsidR="00105D83">
          <w:rPr>
            <w:noProof/>
            <w:webHidden/>
          </w:rPr>
          <w:instrText xml:space="preserve"> PAGEREF _Toc463363538 \h </w:instrText>
        </w:r>
        <w:r w:rsidR="00105D83">
          <w:rPr>
            <w:noProof/>
            <w:webHidden/>
          </w:rPr>
        </w:r>
        <w:r w:rsidR="00105D83">
          <w:rPr>
            <w:noProof/>
            <w:webHidden/>
          </w:rPr>
          <w:fldChar w:fldCharType="separate"/>
        </w:r>
        <w:r w:rsidR="00105D83">
          <w:rPr>
            <w:noProof/>
            <w:webHidden/>
          </w:rPr>
          <w:t>109</w:t>
        </w:r>
        <w:r w:rsidR="00105D83">
          <w:rPr>
            <w:noProof/>
            <w:webHidden/>
          </w:rPr>
          <w:fldChar w:fldCharType="end"/>
        </w:r>
      </w:hyperlink>
    </w:p>
    <w:p w14:paraId="4F503A98" w14:textId="7734E4EE"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39" w:history="1">
        <w:r w:rsidR="00105D83" w:rsidRPr="00C17CBA">
          <w:rPr>
            <w:rStyle w:val="Hyperlink"/>
            <w:noProof/>
          </w:rPr>
          <w:t>Ilustración 40 Síntomas genitales y sistema reproductor femenino</w:t>
        </w:r>
        <w:r w:rsidR="00105D83">
          <w:rPr>
            <w:noProof/>
            <w:webHidden/>
          </w:rPr>
          <w:tab/>
        </w:r>
        <w:r w:rsidR="00105D83">
          <w:rPr>
            <w:noProof/>
            <w:webHidden/>
          </w:rPr>
          <w:fldChar w:fldCharType="begin"/>
        </w:r>
        <w:r w:rsidR="00105D83">
          <w:rPr>
            <w:noProof/>
            <w:webHidden/>
          </w:rPr>
          <w:instrText xml:space="preserve"> PAGEREF _Toc463363539 \h </w:instrText>
        </w:r>
        <w:r w:rsidR="00105D83">
          <w:rPr>
            <w:noProof/>
            <w:webHidden/>
          </w:rPr>
        </w:r>
        <w:r w:rsidR="00105D83">
          <w:rPr>
            <w:noProof/>
            <w:webHidden/>
          </w:rPr>
          <w:fldChar w:fldCharType="separate"/>
        </w:r>
        <w:r w:rsidR="00105D83">
          <w:rPr>
            <w:noProof/>
            <w:webHidden/>
          </w:rPr>
          <w:t>110</w:t>
        </w:r>
        <w:r w:rsidR="00105D83">
          <w:rPr>
            <w:noProof/>
            <w:webHidden/>
          </w:rPr>
          <w:fldChar w:fldCharType="end"/>
        </w:r>
      </w:hyperlink>
    </w:p>
    <w:p w14:paraId="53E4B00F" w14:textId="2279D1E6"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40" w:history="1">
        <w:r w:rsidR="00105D83" w:rsidRPr="00C17CBA">
          <w:rPr>
            <w:rStyle w:val="Hyperlink"/>
            <w:noProof/>
          </w:rPr>
          <w:t>Ilustración 41 Síntomas urinarios</w:t>
        </w:r>
        <w:r w:rsidR="00105D83">
          <w:rPr>
            <w:noProof/>
            <w:webHidden/>
          </w:rPr>
          <w:tab/>
        </w:r>
        <w:r w:rsidR="00105D83">
          <w:rPr>
            <w:noProof/>
            <w:webHidden/>
          </w:rPr>
          <w:fldChar w:fldCharType="begin"/>
        </w:r>
        <w:r w:rsidR="00105D83">
          <w:rPr>
            <w:noProof/>
            <w:webHidden/>
          </w:rPr>
          <w:instrText xml:space="preserve"> PAGEREF _Toc463363540 \h </w:instrText>
        </w:r>
        <w:r w:rsidR="00105D83">
          <w:rPr>
            <w:noProof/>
            <w:webHidden/>
          </w:rPr>
        </w:r>
        <w:r w:rsidR="00105D83">
          <w:rPr>
            <w:noProof/>
            <w:webHidden/>
          </w:rPr>
          <w:fldChar w:fldCharType="separate"/>
        </w:r>
        <w:r w:rsidR="00105D83">
          <w:rPr>
            <w:noProof/>
            <w:webHidden/>
          </w:rPr>
          <w:t>111</w:t>
        </w:r>
        <w:r w:rsidR="00105D83">
          <w:rPr>
            <w:noProof/>
            <w:webHidden/>
          </w:rPr>
          <w:fldChar w:fldCharType="end"/>
        </w:r>
      </w:hyperlink>
    </w:p>
    <w:p w14:paraId="07431D4C" w14:textId="78E4EA68"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41" w:history="1">
        <w:r w:rsidR="00105D83" w:rsidRPr="00C17CBA">
          <w:rPr>
            <w:rStyle w:val="Hyperlink"/>
            <w:noProof/>
          </w:rPr>
          <w:t>Ilustración 42 Síntomas psiquiátricos</w:t>
        </w:r>
        <w:r w:rsidR="00105D83">
          <w:rPr>
            <w:noProof/>
            <w:webHidden/>
          </w:rPr>
          <w:tab/>
        </w:r>
        <w:r w:rsidR="00105D83">
          <w:rPr>
            <w:noProof/>
            <w:webHidden/>
          </w:rPr>
          <w:fldChar w:fldCharType="begin"/>
        </w:r>
        <w:r w:rsidR="00105D83">
          <w:rPr>
            <w:noProof/>
            <w:webHidden/>
          </w:rPr>
          <w:instrText xml:space="preserve"> PAGEREF _Toc463363541 \h </w:instrText>
        </w:r>
        <w:r w:rsidR="00105D83">
          <w:rPr>
            <w:noProof/>
            <w:webHidden/>
          </w:rPr>
        </w:r>
        <w:r w:rsidR="00105D83">
          <w:rPr>
            <w:noProof/>
            <w:webHidden/>
          </w:rPr>
          <w:fldChar w:fldCharType="separate"/>
        </w:r>
        <w:r w:rsidR="00105D83">
          <w:rPr>
            <w:noProof/>
            <w:webHidden/>
          </w:rPr>
          <w:t>111</w:t>
        </w:r>
        <w:r w:rsidR="00105D83">
          <w:rPr>
            <w:noProof/>
            <w:webHidden/>
          </w:rPr>
          <w:fldChar w:fldCharType="end"/>
        </w:r>
      </w:hyperlink>
    </w:p>
    <w:p w14:paraId="34C7AB07" w14:textId="7B24F22E"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42" w:history="1">
        <w:r w:rsidR="00105D83" w:rsidRPr="00C17CBA">
          <w:rPr>
            <w:rStyle w:val="Hyperlink"/>
            <w:noProof/>
          </w:rPr>
          <w:t>Ilustración 43 Síntomas tegumentarios</w:t>
        </w:r>
        <w:r w:rsidR="00105D83">
          <w:rPr>
            <w:noProof/>
            <w:webHidden/>
          </w:rPr>
          <w:tab/>
        </w:r>
        <w:r w:rsidR="00105D83">
          <w:rPr>
            <w:noProof/>
            <w:webHidden/>
          </w:rPr>
          <w:fldChar w:fldCharType="begin"/>
        </w:r>
        <w:r w:rsidR="00105D83">
          <w:rPr>
            <w:noProof/>
            <w:webHidden/>
          </w:rPr>
          <w:instrText xml:space="preserve"> PAGEREF _Toc463363542 \h </w:instrText>
        </w:r>
        <w:r w:rsidR="00105D83">
          <w:rPr>
            <w:noProof/>
            <w:webHidden/>
          </w:rPr>
        </w:r>
        <w:r w:rsidR="00105D83">
          <w:rPr>
            <w:noProof/>
            <w:webHidden/>
          </w:rPr>
          <w:fldChar w:fldCharType="separate"/>
        </w:r>
        <w:r w:rsidR="00105D83">
          <w:rPr>
            <w:noProof/>
            <w:webHidden/>
          </w:rPr>
          <w:t>112</w:t>
        </w:r>
        <w:r w:rsidR="00105D83">
          <w:rPr>
            <w:noProof/>
            <w:webHidden/>
          </w:rPr>
          <w:fldChar w:fldCharType="end"/>
        </w:r>
      </w:hyperlink>
    </w:p>
    <w:p w14:paraId="6AF8EAC8" w14:textId="61957D57" w:rsidR="00105D83" w:rsidRDefault="00B176B2">
      <w:pPr>
        <w:pStyle w:val="TableofFigures"/>
        <w:tabs>
          <w:tab w:val="right" w:leader="dot" w:pos="8270"/>
        </w:tabs>
        <w:rPr>
          <w:rFonts w:asciiTheme="minorHAnsi" w:eastAsiaTheme="minorEastAsia" w:hAnsiTheme="minorHAnsi" w:cstheme="minorBidi"/>
          <w:bCs w:val="0"/>
          <w:noProof/>
          <w:szCs w:val="22"/>
          <w:lang w:eastAsia="es-CO"/>
        </w:rPr>
      </w:pPr>
      <w:hyperlink w:anchor="_Toc463363543" w:history="1">
        <w:r w:rsidR="00105D83" w:rsidRPr="00C17CBA">
          <w:rPr>
            <w:rStyle w:val="Hyperlink"/>
            <w:noProof/>
          </w:rPr>
          <w:t>Ilustración 44 Síntomas sistema endocrino</w:t>
        </w:r>
        <w:r w:rsidR="00105D83">
          <w:rPr>
            <w:noProof/>
            <w:webHidden/>
          </w:rPr>
          <w:tab/>
        </w:r>
        <w:r w:rsidR="00105D83">
          <w:rPr>
            <w:noProof/>
            <w:webHidden/>
          </w:rPr>
          <w:fldChar w:fldCharType="begin"/>
        </w:r>
        <w:r w:rsidR="00105D83">
          <w:rPr>
            <w:noProof/>
            <w:webHidden/>
          </w:rPr>
          <w:instrText xml:space="preserve"> PAGEREF _Toc463363543 \h </w:instrText>
        </w:r>
        <w:r w:rsidR="00105D83">
          <w:rPr>
            <w:noProof/>
            <w:webHidden/>
          </w:rPr>
        </w:r>
        <w:r w:rsidR="00105D83">
          <w:rPr>
            <w:noProof/>
            <w:webHidden/>
          </w:rPr>
          <w:fldChar w:fldCharType="separate"/>
        </w:r>
        <w:r w:rsidR="00105D83">
          <w:rPr>
            <w:noProof/>
            <w:webHidden/>
          </w:rPr>
          <w:t>113</w:t>
        </w:r>
        <w:r w:rsidR="00105D83">
          <w:rPr>
            <w:noProof/>
            <w:webHidden/>
          </w:rPr>
          <w:fldChar w:fldCharType="end"/>
        </w:r>
      </w:hyperlink>
    </w:p>
    <w:p w14:paraId="0BDBB58A" w14:textId="77777777" w:rsidR="00197E5D" w:rsidRPr="005C4861" w:rsidRDefault="00197E5D" w:rsidP="00197E5D">
      <w:r>
        <w:fldChar w:fldCharType="end"/>
      </w:r>
    </w:p>
    <w:p w14:paraId="144285FE" w14:textId="77777777" w:rsidR="00105D83" w:rsidRDefault="00105D83" w:rsidP="00197E5D">
      <w:pPr>
        <w:rPr>
          <w:b/>
          <w:lang w:val="en-US" w:eastAsia="es-ES"/>
        </w:rPr>
      </w:pPr>
      <w:r>
        <w:rPr>
          <w:b/>
          <w:lang w:val="en-US" w:eastAsia="es-ES"/>
        </w:rPr>
        <w:br w:type="page"/>
      </w:r>
    </w:p>
    <w:p w14:paraId="06D02323" w14:textId="3BB4703C" w:rsidR="00197E5D" w:rsidRPr="004C360D" w:rsidRDefault="00197E5D" w:rsidP="00197E5D">
      <w:pPr>
        <w:rPr>
          <w:b/>
          <w:sz w:val="32"/>
          <w:lang w:val="en-US" w:eastAsia="es-ES"/>
        </w:rPr>
      </w:pPr>
      <w:r w:rsidRPr="004C360D">
        <w:rPr>
          <w:b/>
          <w:lang w:val="en-US" w:eastAsia="es-ES"/>
        </w:rPr>
        <w:t>ABSTRACT</w:t>
      </w:r>
    </w:p>
    <w:p w14:paraId="79E0AB6F" w14:textId="77777777" w:rsidR="00197E5D" w:rsidRPr="004C360D" w:rsidRDefault="00197E5D" w:rsidP="00197E5D">
      <w:pPr>
        <w:pStyle w:val="PlainText"/>
        <w:rPr>
          <w:lang w:val="en-US"/>
        </w:rPr>
      </w:pPr>
      <w:r w:rsidRPr="004C360D">
        <w:rPr>
          <w:lang w:val="en-US"/>
        </w:rPr>
        <w:t xml:space="preserve">Write a paragraph in English in which a reader could understand what the problem was and what you have done to resolve it. Maximum 100 words.  You can support this activity by reading the information that you can find in the following hyperlinks:  </w:t>
      </w:r>
      <w:hyperlink r:id="rId15">
        <w:r w:rsidRPr="619B5719">
          <w:rPr>
            <w:rStyle w:val="Hyperlink"/>
            <w:lang w:val="en-US"/>
          </w:rPr>
          <w:t>http://www.galaxygoo.org/resources/abstract_writing.html</w:t>
        </w:r>
      </w:hyperlink>
    </w:p>
    <w:p w14:paraId="3B1DCA98" w14:textId="77777777" w:rsidR="00197E5D" w:rsidRPr="004C360D" w:rsidRDefault="00B176B2" w:rsidP="00197E5D">
      <w:pPr>
        <w:pStyle w:val="PlainText"/>
        <w:rPr>
          <w:lang w:val="en-US"/>
        </w:rPr>
      </w:pPr>
      <w:hyperlink r:id="rId16" w:history="1">
        <w:r w:rsidR="00197E5D" w:rsidRPr="003211EC">
          <w:rPr>
            <w:rStyle w:val="Hyperlink"/>
            <w:lang w:val="en-US"/>
          </w:rPr>
          <w:t>http://www.lightbluetouchpaper.org/2007/03/14/how-not-to-write-an-abstract/</w:t>
        </w:r>
      </w:hyperlink>
    </w:p>
    <w:p w14:paraId="00F1FA12" w14:textId="77777777" w:rsidR="00197E5D" w:rsidRPr="004C360D" w:rsidRDefault="00197E5D" w:rsidP="00197E5D">
      <w:pPr>
        <w:rPr>
          <w:lang w:val="en-US"/>
        </w:rPr>
      </w:pPr>
    </w:p>
    <w:p w14:paraId="5E1337A3" w14:textId="77777777" w:rsidR="00197E5D" w:rsidRPr="004C360D" w:rsidRDefault="00197E5D" w:rsidP="00197E5D">
      <w:pPr>
        <w:rPr>
          <w:lang w:val="en-US" w:eastAsia="es-ES"/>
        </w:rPr>
      </w:pPr>
    </w:p>
    <w:p w14:paraId="224A63C6" w14:textId="77777777" w:rsidR="00197E5D" w:rsidRPr="004C360D" w:rsidRDefault="00197E5D" w:rsidP="00197E5D">
      <w:pPr>
        <w:rPr>
          <w:lang w:val="en-US" w:eastAsia="es-ES"/>
        </w:rPr>
      </w:pPr>
    </w:p>
    <w:p w14:paraId="1AE27607" w14:textId="77777777" w:rsidR="00197E5D" w:rsidRPr="004C360D" w:rsidRDefault="00197E5D" w:rsidP="00197E5D">
      <w:pPr>
        <w:rPr>
          <w:lang w:val="en-US" w:eastAsia="es-ES"/>
        </w:rPr>
      </w:pPr>
    </w:p>
    <w:p w14:paraId="7CD6AEE0" w14:textId="77777777" w:rsidR="00197E5D" w:rsidRPr="004C360D" w:rsidRDefault="00197E5D" w:rsidP="00197E5D">
      <w:pPr>
        <w:rPr>
          <w:lang w:val="en-US" w:eastAsia="es-ES"/>
        </w:rPr>
      </w:pPr>
    </w:p>
    <w:p w14:paraId="52FFBA64" w14:textId="77777777" w:rsidR="00197E5D" w:rsidRPr="004C360D" w:rsidRDefault="00197E5D" w:rsidP="00197E5D">
      <w:pPr>
        <w:rPr>
          <w:lang w:val="en-US" w:eastAsia="es-ES"/>
        </w:rPr>
      </w:pPr>
    </w:p>
    <w:p w14:paraId="379E6146" w14:textId="77777777" w:rsidR="00197E5D" w:rsidRPr="000E7A3C" w:rsidRDefault="00197E5D" w:rsidP="00197E5D">
      <w:pPr>
        <w:rPr>
          <w:b/>
          <w:lang w:val="es-ES" w:eastAsia="es-ES"/>
        </w:rPr>
      </w:pPr>
      <w:r w:rsidRPr="000E7A3C">
        <w:rPr>
          <w:b/>
          <w:lang w:val="es-ES" w:eastAsia="es-ES"/>
        </w:rPr>
        <w:t>RESUMEN</w:t>
      </w:r>
    </w:p>
    <w:p w14:paraId="52069731" w14:textId="77777777" w:rsidR="00197E5D" w:rsidRDefault="00197E5D" w:rsidP="00197E5D">
      <w:pPr>
        <w:rPr>
          <w:lang w:val="es-ES"/>
        </w:rPr>
      </w:pPr>
      <w:r w:rsidRPr="00D3425F">
        <w:rPr>
          <w:lang w:val="es-ES"/>
        </w:rPr>
        <w:t>Escriba un párrafo en el cual un lec</w:t>
      </w:r>
      <w:r>
        <w:rPr>
          <w:lang w:val="es-ES"/>
        </w:rPr>
        <w:t>tor pueda entender cuál fue el problema y qué se hizo para resolverlo.</w:t>
      </w:r>
      <w:r w:rsidRPr="00D3425F">
        <w:rPr>
          <w:lang w:val="es-ES"/>
        </w:rPr>
        <w:t xml:space="preserve"> </w:t>
      </w:r>
      <w:r>
        <w:rPr>
          <w:lang w:val="es-ES"/>
        </w:rPr>
        <w:t xml:space="preserve">Máximo 100 palabras. </w:t>
      </w:r>
    </w:p>
    <w:p w14:paraId="61E307B1" w14:textId="77777777" w:rsidR="00197E5D" w:rsidRDefault="00197E5D" w:rsidP="00197E5D">
      <w:pPr>
        <w:rPr>
          <w:lang w:val="es-ES"/>
        </w:rPr>
      </w:pPr>
    </w:p>
    <w:p w14:paraId="5DAB09C9" w14:textId="77777777" w:rsidR="00197E5D" w:rsidRDefault="00197E5D" w:rsidP="00197E5D">
      <w:pPr>
        <w:rPr>
          <w:sz w:val="28"/>
          <w:szCs w:val="24"/>
          <w:lang w:val="es-ES" w:eastAsia="es-ES"/>
        </w:rPr>
      </w:pPr>
      <w:r w:rsidRPr="00D3425F">
        <w:rPr>
          <w:lang w:val="es-ES"/>
        </w:rPr>
        <w:br w:type="page"/>
      </w:r>
    </w:p>
    <w:p w14:paraId="05A340DC" w14:textId="77777777" w:rsidR="00197E5D" w:rsidRPr="005C4861" w:rsidRDefault="00197E5D" w:rsidP="00197E5D">
      <w:pPr>
        <w:sectPr w:rsidR="00197E5D" w:rsidRPr="005C4861" w:rsidSect="00CB0729">
          <w:headerReference w:type="default" r:id="rId17"/>
          <w:footerReference w:type="default" r:id="rId18"/>
          <w:headerReference w:type="first" r:id="rId19"/>
          <w:footerReference w:type="first" r:id="rId20"/>
          <w:pgSz w:w="12240" w:h="15840" w:code="1"/>
          <w:pgMar w:top="1800" w:right="1800" w:bottom="2160" w:left="2160" w:header="864" w:footer="864" w:gutter="0"/>
          <w:pgNumType w:fmt="lowerRoman" w:start="1"/>
          <w:cols w:space="720"/>
        </w:sectPr>
      </w:pPr>
    </w:p>
    <w:p w14:paraId="62FBED6B" w14:textId="77777777" w:rsidR="00197E5D" w:rsidRPr="00424F93" w:rsidRDefault="00197E5D" w:rsidP="00AF4164">
      <w:pPr>
        <w:pStyle w:val="Heading1"/>
      </w:pPr>
      <w:bookmarkStart w:id="5" w:name="_Toc463363426"/>
      <w:bookmarkStart w:id="6" w:name="_Toc512935102"/>
      <w:r>
        <w:t>INTRODUCCIÓN</w:t>
      </w:r>
      <w:bookmarkEnd w:id="5"/>
    </w:p>
    <w:p w14:paraId="75D0163B" w14:textId="77777777" w:rsidR="00197E5D" w:rsidRPr="0047201F" w:rsidRDefault="00197E5D" w:rsidP="00197E5D">
      <w:pPr>
        <w:rPr>
          <w:rStyle w:val="SubtleEmphasis"/>
        </w:rPr>
      </w:pPr>
      <w:r w:rsidRPr="0047201F">
        <w:rPr>
          <w:rStyle w:val="SubtleEmphasis"/>
        </w:rPr>
        <w:t xml:space="preserve">La introducción es una guía para el lector en donde se presenta lo que éste encontrará durante su lectura del documento.  </w:t>
      </w:r>
    </w:p>
    <w:p w14:paraId="4AF1D902" w14:textId="77777777" w:rsidR="00197E5D" w:rsidRPr="0047201F" w:rsidRDefault="00197E5D" w:rsidP="00197E5D">
      <w:pPr>
        <w:rPr>
          <w:rStyle w:val="SubtleEmphasis"/>
        </w:rPr>
      </w:pPr>
      <w:r w:rsidRPr="0047201F">
        <w:rPr>
          <w:rStyle w:val="SubtleEmphasis"/>
        </w:rPr>
        <w:t xml:space="preserve">A partir de esta sección (se incluye la introducción en el conteo total de páginas) comienzan a contar las páginas para el máximo de 80 del documento de memoria. </w:t>
      </w:r>
    </w:p>
    <w:p w14:paraId="3B1EFA11" w14:textId="77777777" w:rsidR="00197E5D" w:rsidRPr="005D5AEC" w:rsidRDefault="00197E5D" w:rsidP="00197E5D">
      <w:pPr>
        <w:rPr>
          <w:lang w:val="es-ES"/>
        </w:rPr>
        <w:sectPr w:rsidR="00197E5D" w:rsidRPr="005D5AEC" w:rsidSect="00CB0729">
          <w:headerReference w:type="default" r:id="rId21"/>
          <w:footerReference w:type="default" r:id="rId22"/>
          <w:pgSz w:w="12240" w:h="15840" w:code="1"/>
          <w:pgMar w:top="1800" w:right="1800" w:bottom="2160" w:left="2160" w:header="864" w:footer="864" w:gutter="0"/>
          <w:pgNumType w:start="1"/>
          <w:cols w:space="720"/>
          <w:docGrid w:linePitch="299"/>
        </w:sectPr>
      </w:pPr>
    </w:p>
    <w:p w14:paraId="2E6C3DEF" w14:textId="77777777" w:rsidR="00197E5D" w:rsidRDefault="00197E5D" w:rsidP="00AF4164">
      <w:pPr>
        <w:pStyle w:val="Heading1"/>
      </w:pPr>
      <w:bookmarkStart w:id="7" w:name="_Toc463363427"/>
      <w:r>
        <w:t xml:space="preserve">I - </w:t>
      </w:r>
      <w:r w:rsidRPr="009B6B4C">
        <w:t>DESCRIPCI</w:t>
      </w:r>
      <w:r>
        <w:t>Ó</w:t>
      </w:r>
      <w:r w:rsidRPr="009B6B4C">
        <w:t xml:space="preserve">N </w:t>
      </w:r>
      <w:r w:rsidRPr="007F23C5">
        <w:t>GENERAL</w:t>
      </w:r>
      <w:bookmarkEnd w:id="7"/>
      <w:r w:rsidRPr="009B6B4C">
        <w:t xml:space="preserve"> </w:t>
      </w:r>
    </w:p>
    <w:p w14:paraId="0990D8E9" w14:textId="77777777" w:rsidR="00197E5D" w:rsidRPr="007A7151" w:rsidRDefault="00197E5D" w:rsidP="00197E5D">
      <w:pPr>
        <w:pStyle w:val="Heading2"/>
      </w:pPr>
      <w:bookmarkStart w:id="8" w:name="_Toc400982970"/>
      <w:bookmarkStart w:id="9" w:name="_Toc402942595"/>
      <w:bookmarkStart w:id="10" w:name="_Toc463363428"/>
      <w:bookmarkStart w:id="11" w:name="_Toc512935112"/>
      <w:bookmarkEnd w:id="6"/>
      <w:r w:rsidRPr="007A7151">
        <w:t>Opo</w:t>
      </w:r>
      <w:r w:rsidRPr="00902884">
        <w:t>rtu</w:t>
      </w:r>
      <w:r w:rsidRPr="007A7151">
        <w:t xml:space="preserve">nidad, Problemática, </w:t>
      </w:r>
      <w:commentRangeStart w:id="12"/>
      <w:r w:rsidRPr="007A7151">
        <w:t>Antecedentes</w:t>
      </w:r>
      <w:bookmarkEnd w:id="8"/>
      <w:bookmarkEnd w:id="9"/>
      <w:commentRangeEnd w:id="12"/>
      <w:r>
        <w:rPr>
          <w:rStyle w:val="CommentReference"/>
          <w:rFonts w:ascii="Times New Roman" w:hAnsi="Times New Roman"/>
          <w:b w:val="0"/>
          <w:bCs/>
          <w:i w:val="0"/>
          <w:color w:val="auto"/>
        </w:rPr>
        <w:commentReference w:id="12"/>
      </w:r>
      <w:bookmarkEnd w:id="10"/>
    </w:p>
    <w:p w14:paraId="14DE2961" w14:textId="77777777" w:rsidR="00197E5D" w:rsidRPr="00902884" w:rsidRDefault="00197E5D" w:rsidP="00197E5D">
      <w:pPr>
        <w:pStyle w:val="Heading3"/>
      </w:pPr>
      <w:bookmarkStart w:id="13" w:name="_Toc400982971"/>
      <w:bookmarkStart w:id="14" w:name="_Toc402942596"/>
      <w:bookmarkStart w:id="15" w:name="_Toc463363429"/>
      <w:r w:rsidRPr="00902884">
        <w:t>Formulación del problema que se resolvió</w:t>
      </w:r>
      <w:bookmarkEnd w:id="13"/>
      <w:bookmarkEnd w:id="14"/>
      <w:bookmarkEnd w:id="15"/>
    </w:p>
    <w:p w14:paraId="29E633B3" w14:textId="77777777" w:rsidR="00197E5D" w:rsidRPr="00E43EA8" w:rsidRDefault="00197E5D" w:rsidP="00197E5D">
      <w:pPr>
        <w:spacing w:line="360" w:lineRule="auto"/>
      </w:pPr>
      <w:r w:rsidRPr="00E43EA8">
        <w:t xml:space="preserve">El sistema de salud según la OMS “engloba todas las organizaciones, instituciones y recursos cuyo principal objetivo es llevar a cabo actividades encaminadas a mejorar la salud” </w:t>
      </w:r>
      <w:r w:rsidRPr="00E43EA8">
        <w:fldChar w:fldCharType="begin"/>
      </w:r>
      <w:r>
        <w:instrText xml:space="preserve"> ADDIN ZOTERO_ITEM CSL_CITATION {"citationID":"tMIUH95o","properties":{"formattedCitation":"[1]","plainCitation":"[1]"},"citationItems":[{"id":319,"uris":["http://zotero.org/users/2930129/items/H3ASZS9G"],"uri":["http://zotero.org/users/2930129/items/H3ASZS9G"],"itemData":{"id":319,"type":"webpage","title":"OMS | ¿Qué es un sistema de salud?","URL":"http://www.who.int/features/qa/28/es/","accessed":{"date-parts":[["2016",4,1]]}}}],"schema":"https://github.com/citation-style-language/schema/raw/master/csl-citation.json"} </w:instrText>
      </w:r>
      <w:r w:rsidRPr="00E43EA8">
        <w:fldChar w:fldCharType="separate"/>
      </w:r>
      <w:r w:rsidRPr="00AC280B">
        <w:t>[1]</w:t>
      </w:r>
      <w:r w:rsidRPr="00E43EA8">
        <w:fldChar w:fldCharType="end"/>
      </w:r>
      <w:r w:rsidRPr="00E43EA8">
        <w:rPr>
          <w:sz w:val="28"/>
          <w:szCs w:val="28"/>
          <w:lang w:eastAsia="es-CO"/>
        </w:rPr>
        <w:t xml:space="preserve">. </w:t>
      </w:r>
      <w:r w:rsidRPr="00E43EA8">
        <w:t xml:space="preserve">Uno de los servicios ofrecidos por este sistema de salud, es la unidad de urgencias hospitalarias definida como “una  organización  de  profesionales  sanitarios  que  ofrece  asistencia  multidisciplinar,  ubicada  en  un  área  específica  del  hospital,  que  cumple  unos  requisitos  funcionales,  estructurales  y  organizativos,  de  forma  que garantiza las condiciones de seguridad, calidad y eficiencia adecuadas para atender a las urgencias y emergencias” </w:t>
      </w:r>
      <w:r w:rsidRPr="00E43EA8">
        <w:fldChar w:fldCharType="begin"/>
      </w:r>
      <w:r>
        <w:instrText xml:space="preserve"> ADDIN ZOTERO_ITEM CSL_CITATION {"citationID":"c8drPWAr","properties":{"formattedCitation":"[2]","plainCitation":"[2]"},"citationItems":[{"id":584,"uris":["http://zotero.org/users/2930129/items/VXNRMJA4"],"uri":["http://zotero.org/users/2930129/items/VXNRMJA4"],"itemData":{"id":584,"type":"webpage","title":"UNIDAD DE URGENCIAS HOSPITALARIA - UUH.pdf","URL":"http://www.msssi.gob.es/organizacion/sns/planCalidadSNS/docs/UUH.pdf","accessed":{"date-parts":[["2016",4,1]]}}}],"schema":"https://github.com/citation-style-language/schema/raw/master/csl-citation.json"} </w:instrText>
      </w:r>
      <w:r w:rsidRPr="00E43EA8">
        <w:fldChar w:fldCharType="separate"/>
      </w:r>
      <w:r w:rsidRPr="00AC280B">
        <w:t>[2]</w:t>
      </w:r>
      <w:r w:rsidRPr="00E43EA8">
        <w:fldChar w:fldCharType="end"/>
      </w:r>
      <w:r w:rsidRPr="00E43EA8">
        <w:t>.</w:t>
      </w:r>
    </w:p>
    <w:p w14:paraId="7F5A1C1C" w14:textId="77777777" w:rsidR="00197E5D" w:rsidRPr="00E43EA8" w:rsidRDefault="00197E5D" w:rsidP="00197E5D">
      <w:pPr>
        <w:pStyle w:val="ListParagraph"/>
        <w:spacing w:line="360" w:lineRule="auto"/>
        <w:ind w:left="0"/>
      </w:pPr>
      <w:r w:rsidRPr="00E43EA8">
        <w:t>Los profesi</w:t>
      </w:r>
      <w:r w:rsidRPr="00FE4D65">
        <w:t xml:space="preserve">onales sanitarios ubicados en la unidad de urgencias llevan a cabo un proceso para determinar el ingreso al servicio de un paciente. Este proceso lleva el nombre Triage cuyo origen es la palabra francesa trier que significa escoger, separar o clasificar </w:t>
      </w:r>
      <w:r w:rsidRPr="00FE4D65">
        <w:fldChar w:fldCharType="begin"/>
      </w:r>
      <w:r w:rsidRPr="00FE4D65">
        <w:instrText xml:space="preserve"> ADDIN ZOTERO_ITEM CSL_CITATION {"citationID":"1h8ah5keqk","properties":{"formattedCitation":"[3]","plainCitation":"[3]"},"citationItems":[{"id":115,"uris":["http://zotero.org/users/2930129/items/7AHKW4NG"],"uri":["http://zotero.org/users/2930129/items/7AHKW4NG"],"itemData":{"id":115,"type":"article-journal","title":"Experiencia de triaje estructurado en el departamento de urgencia","container-title":"Revista Médica del Uruguay","page":"88–93","volume":"27","issue":"2","author":[{"family":"Silvariño","given":"Ricardo"},{"family":"Acevedo","given":"Vanessa"},{"family":"Moyano","given":"Magdalena"},{"family":"Méndez","given":"Enrique"},{"family":"Paolillo","given":"Elbio"},{"family":"Álvarez","given":"Julio"}],"issued":{"date-parts":[["2011"]]}}}],"schema":"https://github.com/citation-style-language/schema/raw/master/csl-citation.json"} </w:instrText>
      </w:r>
      <w:r w:rsidRPr="00FE4D65">
        <w:fldChar w:fldCharType="separate"/>
      </w:r>
      <w:r w:rsidRPr="00FE4D65">
        <w:t>[3]</w:t>
      </w:r>
      <w:r w:rsidRPr="00FE4D65">
        <w:fldChar w:fldCharType="end"/>
      </w:r>
      <w:r w:rsidRPr="00FE4D65">
        <w:t xml:space="preserve">. Existen diferentes tipos de Triage y cada uno presenta diferentes niveles dependiendo del procedimiento usado, país o procedencia </w:t>
      </w:r>
      <w:r w:rsidRPr="00FE4D65">
        <w:fldChar w:fldCharType="begin"/>
      </w:r>
      <w:r w:rsidRPr="00FE4D65">
        <w:instrText xml:space="preserve"> ADDIN ZOTERO_ITEM CSL_CITATION {"citationID":"uogkod89g","properties":{"formattedCitation":"[4]","plainCitation":"[4]"},"citationItems":[{"id":94,"uris":["http://zotero.org/users/2930129/items/622N7C8J"],"uri":["http://zotero.org/users/2930129/items/622N7C8J"],"itemData":{"id":94,"type":"webpage","title":"Método START de triage | Urgencias, Emergencias, Catástrofes y Rescate","URL":"http://www.e-mergencia.com/threads/metodo-start-de-triage.11654/","accessed":{"date-parts":[["2016",4,1]]}}}],"schema":"https://github.com/citation-style-language/schema/raw/master/csl-citation.json"} </w:instrText>
      </w:r>
      <w:r w:rsidRPr="00FE4D65">
        <w:fldChar w:fldCharType="separate"/>
      </w:r>
      <w:r w:rsidRPr="00FE4D65">
        <w:t>[4]</w:t>
      </w:r>
      <w:r w:rsidRPr="00FE4D65">
        <w:fldChar w:fldCharType="end"/>
      </w:r>
      <w:r w:rsidRPr="00FE4D65">
        <w:t xml:space="preserve"> </w:t>
      </w:r>
      <w:r w:rsidRPr="00FE4D65">
        <w:fldChar w:fldCharType="begin"/>
      </w:r>
      <w:r w:rsidRPr="00FE4D65">
        <w:instrText xml:space="preserve"> ADDIN ZOTERO_ITEM CSL_CITATION {"citationID":"qpqfm68h2","properties":{"formattedCitation":"[5]","plainCitation":"[5]"},"citationItems":[{"id":62,"uris":["http://zotero.org/users/2930129/items/4875WCWW"],"uri":["http://zotero.org/users/2930129/items/4875WCWW"],"itemData":{"id":62,"type":"webpage","title":"Triage | Products | TSG Associates - Home of SMART MCI","URL":"http://www.smartmci.com/products/triage/smart_tag.php","accessed":{"date-parts":[["2016",4,1]]}}}],"schema":"https://github.com/citation-style-language/schema/raw/master/csl-citation.json"} </w:instrText>
      </w:r>
      <w:r w:rsidRPr="00FE4D65">
        <w:fldChar w:fldCharType="separate"/>
      </w:r>
      <w:r w:rsidRPr="00FE4D65">
        <w:t>[5]</w:t>
      </w:r>
      <w:r w:rsidRPr="00FE4D65">
        <w:fldChar w:fldCharType="end"/>
      </w:r>
      <w:r w:rsidRPr="00FE4D65">
        <w:t xml:space="preserve">. Sin embargo, todas las clasificaciones están basadas en revisar los signos vitales, una escala de dolor y otros índices para realizar dicha priorización </w:t>
      </w:r>
      <w:r w:rsidRPr="00FE4D65">
        <w:fldChar w:fldCharType="begin"/>
      </w:r>
      <w:r w:rsidRPr="00FE4D65">
        <w:instrText xml:space="preserve"> ADDIN ZOTERO_ITEM CSL_CITATION {"citationID":"bisig1fna","properties":{"formattedCitation":"[6]","plainCitation":"[6]"},"citationItems":[{"id":503,"uris":["http://zotero.org/users/2930129/items/SAM22TUI"],"uri":["http://zotero.org/users/2930129/items/SAM22TUI"],"itemData":{"id":503,"type":"article-journal","title":"Triage en el servicio de urgencias","container-title":"Medicina Interna de México","volume":"22","issue":"4","author":[{"family":"Resendiz","given":"J"},{"family":"Montiel","given":"M"},{"family":"Limona","given":"R"}],"issued":{"date-parts":[["2006"]]}}}],"schema":"https://github.com/citation-style-language/schema/raw/master/csl-citation.json"} </w:instrText>
      </w:r>
      <w:r w:rsidRPr="00FE4D65">
        <w:fldChar w:fldCharType="separate"/>
      </w:r>
      <w:r w:rsidRPr="00FE4D65">
        <w:t>[6]</w:t>
      </w:r>
      <w:r w:rsidRPr="00FE4D65">
        <w:fldChar w:fldCharType="end"/>
      </w:r>
      <w:r w:rsidRPr="00FE4D65">
        <w:t>.  Las preguntas y mediciones, orientadas a identificar la gravedad del estado del paciente, permiten identificar rápidamente los pacientes en situación de riesgo vital y asegurar la priorización del nivel de clasificación acorde con la urgencia de la condición clínica del paciente otorgándoles un tiempo de espera máximo</w:t>
      </w:r>
      <w:r w:rsidRPr="00FE4D65">
        <w:fldChar w:fldCharType="begin"/>
      </w:r>
      <w:r w:rsidRPr="00FE4D65">
        <w:instrText xml:space="preserve"> ADDIN ZOTERO_ITEM CSL_CITATION {"citationID":"o92i0iikm","properties":{"formattedCitation":"[7]","plainCitation":"[7]"},"citationItems":[{"id":27,"uris":["http://zotero.org/users/2930129/items/2W9IESR7"],"uri":["http://zotero.org/users/2930129/items/2W9IESR7"],"itemData":{"id":27,"type":"article-journal","title":"Evaluación del impacto tras la implantación del Triage de adulto gestionado por enfermería en Urgencias.","author":[{"family":"Argila Fernández-Durán","given":"Nuria","non-dropping-particle":"de"}]}}],"schema":"https://github.com/citation-style-language/schema/raw/master/csl-citation.json"} </w:instrText>
      </w:r>
      <w:r w:rsidRPr="00FE4D65">
        <w:fldChar w:fldCharType="separate"/>
      </w:r>
      <w:r w:rsidRPr="00FE4D65">
        <w:t>[7]</w:t>
      </w:r>
      <w:r w:rsidRPr="00FE4D65">
        <w:fldChar w:fldCharType="end"/>
      </w:r>
      <w:r w:rsidRPr="00FE4D65">
        <w:t>, situación que no se ve reflejada en la realidad nacional</w:t>
      </w:r>
      <w:r w:rsidRPr="00FE4D65">
        <w:fldChar w:fldCharType="begin"/>
      </w:r>
      <w:r w:rsidRPr="00FE4D65">
        <w:instrText xml:space="preserve"> ADDIN ZOTERO_ITEM CSL_CITATION {"citationID":"L68jzhrY","properties":{"formattedCitation":"[8]","plainCitation":"[8]"},"citationItems":[{"id":275,"uris":["http://zotero.org/users/2930129/items/FN4KTSST"],"uri":["http://zotero.org/users/2930129/items/FN4KTSST"],"itemData":{"id":275,"type":"webpage","title":"Información para Instituciones Prestadoras de Salud (IPS)","container-title":"minSalud","URL":"https://www.minsalud.gov.co/salud/PServicios/Paginas/informacion-de-interes.aspx","author":[{"family":"Ministerio de Salud Colombia","given":""}],"issued":{"date-parts":[["2016",2,3]]},"accessed":{"date-parts":[["2016",3,2]]}}}],"schema":"https://github.com/citation-style-language/schema/raw/master/csl-citation.json"} </w:instrText>
      </w:r>
      <w:r w:rsidRPr="00FE4D65">
        <w:fldChar w:fldCharType="separate"/>
      </w:r>
      <w:r w:rsidRPr="00FE4D65">
        <w:t>[8]</w:t>
      </w:r>
      <w:r w:rsidRPr="00FE4D65">
        <w:fldChar w:fldCharType="end"/>
      </w:r>
      <w:r w:rsidRPr="00FE4D65">
        <w:t>.</w:t>
      </w:r>
    </w:p>
    <w:p w14:paraId="3EF56651" w14:textId="77777777" w:rsidR="00197E5D" w:rsidRDefault="00197E5D" w:rsidP="00197E5D">
      <w:pPr>
        <w:spacing w:line="360" w:lineRule="auto"/>
      </w:pPr>
      <w:r w:rsidRPr="00E43EA8">
        <w:t xml:space="preserve">Actualmente, los pacientes se enfrentan a una serie de obstáculos en el momento de </w:t>
      </w:r>
      <w:r>
        <w:t>entrar al servicio de urgencias;</w:t>
      </w:r>
      <w:r w:rsidRPr="00E43EA8">
        <w:t xml:space="preserve"> </w:t>
      </w:r>
      <w:r>
        <w:t>a</w:t>
      </w:r>
      <w:r w:rsidRPr="00E43EA8">
        <w:t>lgunos de ellos pueden permanecer en la sala de espera varias horas antes de poder se</w:t>
      </w:r>
      <w:r>
        <w:t>r atendidos</w:t>
      </w:r>
      <w:r w:rsidRPr="00E43EA8">
        <w:t xml:space="preserve"> </w:t>
      </w:r>
      <w:r w:rsidRPr="00E43EA8">
        <w:fldChar w:fldCharType="begin"/>
      </w:r>
      <w:r>
        <w:instrText xml:space="preserve"> ADDIN ZOTERO_ITEM CSL_CITATION {"citationID":"1tlpb58m56","properties":{"formattedCitation":"[9]","plainCitation":"[9]"},"citationItems":[{"id":117,"uris":["http://zotero.org/users/2930129/items/7IH2CQG3"],"uri":["http://zotero.org/users/2930129/items/7IH2CQG3"],"itemData":{"id":117,"type":"webpage","title":"Polémica por paciente que murió mientras esperaba ser atendido - Bogotá","container-title":"El Tiempo","abstract":"El hombre, de 63 años, falleció en el Hospital San Ignacio. Su familia asegura que hubo negligencia.","URL":"http://www.eltiempo.com/bogota/muere-hombre-al-no-ser-atendido-en-urgencias/16386779","author":[{"family":"Tiempo","given":"Casa Editorial El"}],"accessed":{"date-parts":[["2016",3,18]]}}}],"schema":"https://github.com/citation-style-language/schema/raw/master/csl-citation.json"} </w:instrText>
      </w:r>
      <w:r w:rsidRPr="00E43EA8">
        <w:fldChar w:fldCharType="separate"/>
      </w:r>
      <w:r w:rsidRPr="00E76103">
        <w:t>[9]</w:t>
      </w:r>
      <w:r w:rsidRPr="00E43EA8">
        <w:fldChar w:fldCharType="end"/>
      </w:r>
      <w:r w:rsidRPr="00E43EA8">
        <w:fldChar w:fldCharType="begin"/>
      </w:r>
      <w:r>
        <w:instrText xml:space="preserve"> ADDIN ZOTERO_ITEM CSL_CITATION {"citationID":"ASlPy6ct","properties":{"formattedCitation":"[10]","plainCitation":"[10]"},"citationItems":[{"id":457,"uris":["http://zotero.org/users/2930129/items/QAQGB4KP"],"uri":["http://zotero.org/users/2930129/items/QAQGB4KP"],"itemData":{"id":457,"type":"article-journal","title":"Dificultades para la atención en los servicios de urgencias: la espera inhumana","container-title":"Invest Educ Enferm","page":"64–72","volume":"28","issue":"1","author":[{"family":"Betancur","given":"Martha Adiela Lopera"},{"family":"Henao","given":"María Lucelly García"},{"family":"Ramírez","given":"Martha Cecilia Madrigal"},{"family":"Pulido","given":"Constanza Forero"}],"issued":{"date-parts":[["2010"]]}}}],"schema":"https://github.com/citation-style-language/schema/raw/master/csl-citation.json"} </w:instrText>
      </w:r>
      <w:r w:rsidRPr="00E43EA8">
        <w:fldChar w:fldCharType="separate"/>
      </w:r>
      <w:r w:rsidRPr="00E76103">
        <w:t>[10]</w:t>
      </w:r>
      <w:r w:rsidRPr="00E43EA8">
        <w:fldChar w:fldCharType="end"/>
      </w:r>
      <w:r w:rsidRPr="00E43EA8">
        <w:t>. Las razones por las cuales se generan demoras en urgencias se deben a una sobrecarga de pacientes</w:t>
      </w:r>
      <w:r>
        <w:t>,</w:t>
      </w:r>
      <w:r w:rsidRPr="00E43EA8">
        <w:t xml:space="preserve"> que ocasionan cuellos de botella en la clasificación del Triage. Adicionalmente, hay personas que acuden a la unidad de urgencias para suplir otros servicios, sin conocer que la sintomatología que presentan no es considerada una urgencia: “no todo lo que el paciente percibe como una urgencia es una urgencia desde el punto de vista médico”</w:t>
      </w:r>
      <w:r w:rsidRPr="00E43EA8">
        <w:fldChar w:fldCharType="begin"/>
      </w:r>
      <w:r>
        <w:instrText xml:space="preserve"> ADDIN ZOTERO_ITEM CSL_CITATION {"citationID":"HXvvresU","properties":{"formattedCitation":"[11]","plainCitation":"[11]"},"citationItems":[{"id":422,"uris":["http://zotero.org/users/2930129/items/NA527ZN4"],"uri":["http://zotero.org/users/2930129/items/NA527ZN4"],"itemData":{"id":422,"type":"article-journal","title":"Morbilidad sentida de las urgencias médicas y la utilización de los servicios de salud en Medellín, Colombia, 2005-2006","container-title":"Biomédica","page":"180–189","volume":"27","issue":"2","author":[{"family":"González","given":"Germán"},{"family":"Valencia","given":"Marta Lía"},{"family":"Agudelo","given":"Nelson Armando"},{"family":"Acevedo","given":"Liliana"},{"family":"Vallejo","given":"Isabel Cristina"}],"issued":{"date-parts":[["2007"]]}}}],"schema":"https://github.com/citation-style-language/schema/raw/master/csl-citation.json"} </w:instrText>
      </w:r>
      <w:r w:rsidRPr="00E43EA8">
        <w:fldChar w:fldCharType="separate"/>
      </w:r>
      <w:r w:rsidRPr="00E76103">
        <w:t>[11]</w:t>
      </w:r>
      <w:r w:rsidRPr="00E43EA8">
        <w:fldChar w:fldCharType="end"/>
      </w:r>
      <w:r w:rsidRPr="00E43EA8">
        <w:t>.</w:t>
      </w:r>
    </w:p>
    <w:p w14:paraId="67630CE9" w14:textId="77777777" w:rsidR="00197E5D" w:rsidRPr="007A7151" w:rsidRDefault="00197E5D" w:rsidP="00197E5D">
      <w:pPr>
        <w:spacing w:line="360" w:lineRule="auto"/>
      </w:pPr>
      <w:r w:rsidRPr="00E43EA8">
        <w:t xml:space="preserve">Otra causa es la falta de un sistema que permita realizar una captura de datos eficiente </w:t>
      </w:r>
      <w:r w:rsidRPr="00E43EA8">
        <w:fldChar w:fldCharType="begin"/>
      </w:r>
      <w:r>
        <w:instrText xml:space="preserve"> ADDIN ZOTERO_ITEM CSL_CITATION {"citationID":"21ap084k4","properties":{"formattedCitation":"[12]","plainCitation":"[12]"},"citationItems":[{"id":610,"uris":["http://zotero.org/users/2930129/items/XCGGZJUJ"],"uri":["http://zotero.org/users/2930129/items/XCGGZJUJ"],"itemData":{"id":610,"type":"webpage","title":"DESGASTE EMOCIONAL Y ESTRATEGIAS DE  AFRONTAMIENTO EN PERSONAL DE  ENFERMERÍA  DE URGENCIAS","URL":"http://dspace.sheol.uniovi.es/dspace/bitstream/10651/31157/6/vilari%c3%b1o.pdf","accessed":{"date-parts":[["2016",2,21]]}}}],"schema":"https://github.com/citation-style-language/schema/raw/master/csl-citation.json"} </w:instrText>
      </w:r>
      <w:r w:rsidRPr="00E43EA8">
        <w:fldChar w:fldCharType="separate"/>
      </w:r>
      <w:r w:rsidRPr="00E76103">
        <w:t>[12]</w:t>
      </w:r>
      <w:r w:rsidRPr="00E43EA8">
        <w:fldChar w:fldCharType="end"/>
      </w:r>
      <w:r>
        <w:t xml:space="preserve"> </w:t>
      </w:r>
      <w:r w:rsidRPr="00E43EA8">
        <w:t xml:space="preserve">de manera que el usuario no tenga que brindar datos básicos u otro tipo de información, de manera reiterativa, al funcionario encargado de estandarizar las dolencias </w:t>
      </w:r>
      <w:r w:rsidRPr="00E43EA8">
        <w:fldChar w:fldCharType="begin"/>
      </w:r>
      <w:r>
        <w:instrText xml:space="preserve"> ADDIN ZOTERO_ITEM CSL_CITATION {"citationID":"1oro0l163b","properties":{"formattedCitation":"[13]","plainCitation":"[13]"},"citationItems":[{"id":58,"uris":["http://zotero.org/users/2930129/items/45ZTWP2X"],"uri":["http://zotero.org/users/2930129/items/45ZTWP2X"],"itemData":{"id":58,"type":"book","title":"Desarrollo de sistemas de servicios de emergencias médicas: experiencia de los Estados Unidos de América para países en desarrollo, octubre 2003, Washington","publisher":"Pan American Health Org","author":[{"family":"Holtermann","given":"Keith A"},{"family":"González","given":"Anna Gabriela Ross"}],"issued":{"date-parts":[["2003"]]}}}],"schema":"https://github.com/citation-style-language/schema/raw/master/csl-citation.json"} </w:instrText>
      </w:r>
      <w:r w:rsidRPr="00E43EA8">
        <w:fldChar w:fldCharType="separate"/>
      </w:r>
      <w:r w:rsidRPr="00E76103">
        <w:t>[13]</w:t>
      </w:r>
      <w:r w:rsidRPr="00E43EA8">
        <w:fldChar w:fldCharType="end"/>
      </w:r>
      <w:r w:rsidRPr="00E43EA8">
        <w:t xml:space="preserve"> </w:t>
      </w:r>
      <w:r w:rsidRPr="00E43EA8">
        <w:fldChar w:fldCharType="begin"/>
      </w:r>
      <w:r>
        <w:instrText xml:space="preserve"> ADDIN ZOTERO_ITEM CSL_CITATION {"citationID":"r0d61frtp","properties":{"formattedCitation":"[14]","plainCitation":"[14]"},"citationItems":[{"id":525,"uris":["http://zotero.org/users/2930129/items/TGZIJKQT"],"uri":["http://zotero.org/users/2930129/items/TGZIJKQT"],"itemData":{"id":525,"type":"webpage","title":"Técnicas de resolución de problemas Triage - Salud - amhasefer.com","URL":"http://www.amhasefer.com/q8kZWPjR/","accessed":{"date-parts":[["2016",4,1]]}}}],"schema":"https://github.com/citation-style-language/schema/raw/master/csl-citation.json"} </w:instrText>
      </w:r>
      <w:r w:rsidRPr="00E43EA8">
        <w:fldChar w:fldCharType="separate"/>
      </w:r>
      <w:r w:rsidRPr="00E76103">
        <w:t>[14]</w:t>
      </w:r>
      <w:r w:rsidRPr="00E43EA8">
        <w:fldChar w:fldCharType="end"/>
      </w:r>
      <w:r w:rsidRPr="00E43EA8">
        <w:t>.  La labor de la captura de datos de forma manual se puede ver desencaminada debido al cansancio del personal sanitario</w:t>
      </w:r>
      <w:r w:rsidRPr="00E43EA8">
        <w:fldChar w:fldCharType="begin"/>
      </w:r>
      <w:r>
        <w:instrText xml:space="preserve"> ADDIN ZOTERO_ITEM CSL_CITATION {"citationID":"3h06rup94","properties":{"formattedCitation":"[12]","plainCitation":"[12]"},"citationItems":[{"id":610,"uris":["http://zotero.org/users/2930129/items/XCGGZJUJ"],"uri":["http://zotero.org/users/2930129/items/XCGGZJUJ"],"itemData":{"id":610,"type":"webpage","title":"DESGASTE EMOCIONAL Y ESTRATEGIAS DE  AFRONTAMIENTO EN PERSONAL DE  ENFERMERÍA  DE URGENCIAS","URL":"http://dspace.sheol.uniovi.es/dspace/bitstream/10651/31157/6/vilari%c3%b1o.pdf","accessed":{"date-parts":[["2016",2,21]]}}}],"schema":"https://github.com/citation-style-language/schema/raw/master/csl-citation.json"} </w:instrText>
      </w:r>
      <w:r w:rsidRPr="00E43EA8">
        <w:fldChar w:fldCharType="separate"/>
      </w:r>
      <w:r w:rsidRPr="00E76103">
        <w:t>[12]</w:t>
      </w:r>
      <w:r w:rsidRPr="00E43EA8">
        <w:fldChar w:fldCharType="end"/>
      </w:r>
      <w:r w:rsidRPr="00E43EA8">
        <w:t>; sin embargo, esta tarea podría ser realizada por cualquier persona ayudada por la tecnología sin la necesidad del conocimiento médico.</w:t>
      </w:r>
      <w:r>
        <w:t xml:space="preserve"> Para resolver este tipo de problemática se planteó la pregunta de ¿cómo desarrollar una aplicación móvil que permita realizar la captura inteligente de datos para agilizar el proceso del Triage acorde a los diferentes roles (usuarios) que tiene el sistema?</w:t>
      </w:r>
    </w:p>
    <w:p w14:paraId="5DF33E87" w14:textId="77777777" w:rsidR="00197E5D" w:rsidRPr="007A7151" w:rsidRDefault="00197E5D" w:rsidP="00197E5D">
      <w:pPr>
        <w:pStyle w:val="Heading3"/>
      </w:pPr>
      <w:bookmarkStart w:id="16" w:name="_Toc400982972"/>
      <w:bookmarkStart w:id="17" w:name="_Toc402942597"/>
      <w:bookmarkStart w:id="18" w:name="_Toc463363430"/>
      <w:r w:rsidRPr="007A7151">
        <w:t xml:space="preserve">Justificación del </w:t>
      </w:r>
      <w:commentRangeStart w:id="19"/>
      <w:r w:rsidRPr="007A7151">
        <w:t>problema</w:t>
      </w:r>
      <w:bookmarkEnd w:id="16"/>
      <w:bookmarkEnd w:id="17"/>
      <w:commentRangeEnd w:id="19"/>
      <w:r>
        <w:rPr>
          <w:rStyle w:val="CommentReference"/>
          <w:rFonts w:ascii="Times New Roman" w:hAnsi="Times New Roman"/>
          <w:b w:val="0"/>
          <w:bCs/>
          <w:i w:val="0"/>
          <w:color w:val="auto"/>
        </w:rPr>
        <w:commentReference w:id="19"/>
      </w:r>
      <w:bookmarkEnd w:id="18"/>
    </w:p>
    <w:p w14:paraId="57B2B2DC" w14:textId="77777777" w:rsidR="00197E5D" w:rsidRPr="00E43EA8" w:rsidRDefault="00197E5D" w:rsidP="00197E5D">
      <w:pPr>
        <w:spacing w:line="360" w:lineRule="auto"/>
      </w:pPr>
      <w:r w:rsidRPr="00E43EA8">
        <w:t>La propuesta de este trabajo de grado presenta un componente interdisciplinario entre la medicina y la ingeniería de sistemas donde la ingeniería permite automatizar procesos utilizando tecnología y la medicina usa las herramientas que brinda la ingeniería para capturar datos de los pacientes. Ayudados por la “revolución digital que ha hecho posible que la información digitalizada sea fácil de capturar, procesar, almacenar, distribuir, y transmitir”</w:t>
      </w:r>
      <w:r w:rsidRPr="00E43EA8">
        <w:fldChar w:fldCharType="begin"/>
      </w:r>
      <w:r>
        <w:instrText xml:space="preserve"> ADDIN ZOTERO_ITEM CSL_CITATION {"citationID":"mfnFlYjN","properties":{"formattedCitation":"[15]","plainCitation":"[15]"},"citationItems":[{"id":292,"uris":["http://zotero.org/users/2930129/items/G9GP6K5P"],"uri":["http://zotero.org/users/2930129/items/G9GP6K5P"],"itemData":{"id":292,"type":"article-journal","title":"Mineria de datos: Conceptos y tendencias","container-title":"Revista Iberoamericana de Inteligencia Artificial","page":"11–18","volume":"10","issue":"29","author":[{"family":"Riquelme","given":"José C"},{"family":"Ruiz","given":"Roberto"},{"family":"Gilbert","given":"Karina"}],"issued":{"date-parts":[["2006"]]}}}],"schema":"https://github.com/citation-style-language/schema/raw/master/csl-citation.json"} </w:instrText>
      </w:r>
      <w:r w:rsidRPr="00E43EA8">
        <w:fldChar w:fldCharType="separate"/>
      </w:r>
      <w:r w:rsidRPr="00E76103">
        <w:t>[15]</w:t>
      </w:r>
      <w:r w:rsidRPr="00E43EA8">
        <w:fldChar w:fldCharType="end"/>
      </w:r>
      <w:r>
        <w:t>, se aprovechó</w:t>
      </w:r>
      <w:r w:rsidRPr="00E43EA8">
        <w:t xml:space="preserve"> las ventajas mencionadas anteriormente para agilizar el Triage uniendo las dos disciplinas </w:t>
      </w:r>
      <w:r w:rsidRPr="00E43EA8">
        <w:fldChar w:fldCharType="begin"/>
      </w:r>
      <w:r>
        <w:instrText xml:space="preserve"> ADDIN ZOTERO_ITEM CSL_CITATION {"citationID":"18lrjkv108","properties":{"formattedCitation":"[16]","plainCitation":"[16]"},"citationItems":[{"id":74,"uris":["http://zotero.org/users/2930129/items/54QWZXTC"],"uri":["http://zotero.org/users/2930129/items/54QWZXTC"],"itemData":{"id":74,"type":"paper-conference","title":"Mobile emergency triage support system","container-title":"AAAI","page":"1018–1019","author":[{"family":"Michalowski","given":"Wojtek"},{"family":"Slowinski","given":"Roman"},{"family":"Wilk","given":"Szymon"}],"issued":{"date-parts":[["2004"]]}}}],"schema":"https://github.com/citation-style-language/schema/raw/master/csl-citation.json"} </w:instrText>
      </w:r>
      <w:r w:rsidRPr="00E43EA8">
        <w:fldChar w:fldCharType="separate"/>
      </w:r>
      <w:r w:rsidRPr="00E76103">
        <w:t>[16]</w:t>
      </w:r>
      <w:r w:rsidRPr="00E43EA8">
        <w:fldChar w:fldCharType="end"/>
      </w:r>
      <w:r w:rsidRPr="00E43EA8">
        <w:t xml:space="preserve">. </w:t>
      </w:r>
    </w:p>
    <w:p w14:paraId="7D847863" w14:textId="77777777" w:rsidR="00197E5D" w:rsidRPr="00E43EA8" w:rsidRDefault="00197E5D" w:rsidP="00197E5D">
      <w:pPr>
        <w:spacing w:line="360" w:lineRule="auto"/>
      </w:pPr>
      <w:r w:rsidRPr="00E43EA8">
        <w:t xml:space="preserve">Hoy en día, varias aplicaciones efectúan el proceso del Triage hospitalario. Cabe resaltar que la mayoría de ellas se encuentran enfocadas a usuarios con conocimientos avanzados en temas de salud </w:t>
      </w:r>
      <w:r w:rsidRPr="00E43EA8">
        <w:fldChar w:fldCharType="begin"/>
      </w:r>
      <w:r>
        <w:instrText xml:space="preserve"> ADDIN ZOTERO_ITEM CSL_CITATION {"citationID":"212mkf5gvl","properties":{"formattedCitation":"[17]","plainCitation":"[17]"},"citationItems":[{"id":354,"uris":["http://zotero.org/users/2930129/items/J3M4ST8A"],"uri":["http://zotero.org/users/2930129/items/J3M4ST8A"],"itemData":{"id":354,"type":"webpage","title":"iTriage - Health, Doctor, Symptoms and Healthcare search on the App Store","container-title":"App Store","abstract":"Read reviews, compare customer ratings, see screenshots, and learn more about iTriage - Health, Doctor, Symptoms and Healthcare search. Download iTriage - Health, Doctor, Symptoms and Healthcare search and enjoy it on your iPhone, iPad, and iPod touch.","URL":"https://itunes.apple.com/us/app/itriage-health-doctor-symptoms/id304696939?mt=8","accessed":{"date-parts":[["2016",2,14]]}}}],"schema":"https://github.com/citation-style-language/schema/raw/master/csl-citation.json"} </w:instrText>
      </w:r>
      <w:r w:rsidRPr="00E43EA8">
        <w:fldChar w:fldCharType="separate"/>
      </w:r>
      <w:r w:rsidRPr="00E76103">
        <w:t>[17]</w:t>
      </w:r>
      <w:r w:rsidRPr="00E43EA8">
        <w:fldChar w:fldCharType="end"/>
      </w:r>
      <w:r w:rsidRPr="00E43EA8">
        <w:t xml:space="preserve">, además de ser nativos digitales (“aquellos individuos que han crecido inmersos en la tecnología digital”) </w:t>
      </w:r>
      <w:r w:rsidRPr="00E43EA8">
        <w:fldChar w:fldCharType="begin"/>
      </w:r>
      <w:r>
        <w:instrText xml:space="preserve"> ADDIN ZOTERO_ITEM CSL_CITATION {"citationID":"i5kln9un1","properties":{"formattedCitation":"[18]","plainCitation":"[18]"},"citationItems":[{"id":168,"uris":["http://zotero.org/users/2930129/items/9X7AMHZS"],"uri":["http://zotero.org/users/2930129/items/9X7AMHZS"],"itemData":{"id":168,"type":"paper-conference","title":"Nativos digitales y modelos de aprendizaje.","container-title":"SPDECE","author":[{"family":"García","given":"Felipe"},{"family":"Portillo","given":"Javier"},{"family":"Romo","given":"Jesús"},{"family":"Benito","given":"Manuel"}],"issued":{"date-parts":[["2007"]]}}}],"schema":"https://github.com/citation-style-language/schema/raw/master/csl-citation.json"} </w:instrText>
      </w:r>
      <w:r w:rsidRPr="00E43EA8">
        <w:fldChar w:fldCharType="separate"/>
      </w:r>
      <w:r w:rsidRPr="00E76103">
        <w:t>[18]</w:t>
      </w:r>
      <w:r w:rsidRPr="00E43EA8">
        <w:fldChar w:fldCharType="end"/>
      </w:r>
      <w:r w:rsidRPr="00E43EA8">
        <w:t xml:space="preserve">.  Se han desarrollado aplicaciones como MET (Mobile Emergency Triage), ITriage </w:t>
      </w:r>
      <w:r w:rsidRPr="00E43EA8">
        <w:fldChar w:fldCharType="begin"/>
      </w:r>
      <w:r>
        <w:instrText xml:space="preserve"> ADDIN ZOTERO_ITEM CSL_CITATION {"citationID":"1ck33qt6d","properties":{"formattedCitation":"[17]","plainCitation":"[17]"},"citationItems":[{"id":354,"uris":["http://zotero.org/users/2930129/items/J3M4ST8A"],"uri":["http://zotero.org/users/2930129/items/J3M4ST8A"],"itemData":{"id":354,"type":"webpage","title":"iTriage - Health, Doctor, Symptoms and Healthcare search on the App Store","container-title":"App Store","abstract":"Read reviews, compare customer ratings, see screenshots, and learn more about iTriage - Health, Doctor, Symptoms and Healthcare search. Download iTriage - Health, Doctor, Symptoms and Healthcare search and enjoy it on your iPhone, iPad, and iPod touch.","URL":"https://itunes.apple.com/us/app/itriage-health-doctor-symptoms/id304696939?mt=8","accessed":{"date-parts":[["2016",2,14]]}}}],"schema":"https://github.com/citation-style-language/schema/raw/master/csl-citation.json"} </w:instrText>
      </w:r>
      <w:r w:rsidRPr="00E43EA8">
        <w:fldChar w:fldCharType="separate"/>
      </w:r>
      <w:r w:rsidRPr="00E76103">
        <w:t>[17]</w:t>
      </w:r>
      <w:r w:rsidRPr="00E43EA8">
        <w:fldChar w:fldCharType="end"/>
      </w:r>
      <w:r w:rsidRPr="00E43EA8">
        <w:t xml:space="preserve">, Quick Triage App </w:t>
      </w:r>
      <w:r w:rsidRPr="00E43EA8">
        <w:fldChar w:fldCharType="begin"/>
      </w:r>
      <w:r>
        <w:instrText xml:space="preserve"> ADDIN ZOTERO_ITEM CSL_CITATION {"citationID":"5uimls7pf","properties":{"formattedCitation":"[19]","plainCitation":"[19]"},"citationItems":[{"id":382,"uris":["http://zotero.org/users/2930129/items/KI4NPZRB"],"uri":["http://zotero.org/users/2930129/items/KI4NPZRB"],"itemData":{"id":382,"type":"webpage","title":"Quick Triage App - Aplicaciones Android en Google Play","URL":"https://play.google.com/store/apps/details?id=com.jxt.QuickTriage","accessed":{"date-parts":[["2016",2,17]]}}}],"schema":"https://github.com/citation-style-language/schema/raw/master/csl-citation.json"} </w:instrText>
      </w:r>
      <w:r w:rsidRPr="00E43EA8">
        <w:fldChar w:fldCharType="separate"/>
      </w:r>
      <w:r w:rsidRPr="00E76103">
        <w:t>[19]</w:t>
      </w:r>
      <w:r w:rsidRPr="00E43EA8">
        <w:fldChar w:fldCharType="end"/>
      </w:r>
      <w:r w:rsidRPr="00E43EA8">
        <w:t xml:space="preserve">,  las cuales sirven de apoyo al sistema del Triage para individuos que conocen terminología médica, con el fin de clasificar los diferentes tipos de dolor y generar resultados de priorización. Estos desarrollos capturan las circunstancias de los usuarios/pacientes y posteriormente la aplicación analiza los datos suministrados </w:t>
      </w:r>
      <w:r w:rsidRPr="00E43EA8">
        <w:fldChar w:fldCharType="begin"/>
      </w:r>
      <w:r>
        <w:instrText xml:space="preserve"> ADDIN ZOTERO_ITEM CSL_CITATION {"citationID":"um97sjIN","properties":{"formattedCitation":"[16]","plainCitation":"[16]"},"citationItems":[{"id":74,"uris":["http://zotero.org/users/2930129/items/54QWZXTC"],"uri":["http://zotero.org/users/2930129/items/54QWZXTC"],"itemData":{"id":74,"type":"paper-conference","title":"Mobile emergency triage support system","container-title":"AAAI","page":"1018–1019","author":[{"family":"Michalowski","given":"Wojtek"},{"family":"Slowinski","given":"Roman"},{"family":"Wilk","given":"Szymon"}],"issued":{"date-parts":[["2004"]]}}}],"schema":"https://github.com/citation-style-language/schema/raw/master/csl-citation.json"} </w:instrText>
      </w:r>
      <w:r w:rsidRPr="00E43EA8">
        <w:fldChar w:fldCharType="separate"/>
      </w:r>
      <w:r w:rsidRPr="00E76103">
        <w:t>[16]</w:t>
      </w:r>
      <w:r w:rsidRPr="00E43EA8">
        <w:fldChar w:fldCharType="end"/>
      </w:r>
      <w:r w:rsidRPr="00E43EA8">
        <w:t xml:space="preserve">. El soporte que otorgan puede ser utilizado en cualquier momento y lugar. </w:t>
      </w:r>
    </w:p>
    <w:p w14:paraId="5E0B5F54" w14:textId="77777777" w:rsidR="00197E5D" w:rsidRPr="00450E2A" w:rsidRDefault="00197E5D" w:rsidP="00197E5D">
      <w:pPr>
        <w:spacing w:line="360" w:lineRule="auto"/>
      </w:pPr>
      <w:r w:rsidRPr="00450E2A">
        <w:t>De acuerdo con el párrafo anterior, se puede deducir que para el uso adecuado de dichas aplicaciones es necesario conocimiento extensivo en el área de medicina y, por lo tanto, cualquier usuario no es capaz de utilizarlas. Es aquí donde se presenta el mayor diferenciador frente a desarrollos similar</w:t>
      </w:r>
      <w:r>
        <w:t>es. La aplicación propuesta, dirigida a la población colombiana,</w:t>
      </w:r>
      <w:r w:rsidRPr="00450E2A">
        <w:t xml:space="preserve"> muestra la información dependiendo del nivel de conocimiento del usuario acerca de la salud (este nivel de conocimiento se evalúa con el registro de usuario al ingresar por primera vez a la aplicación). </w:t>
      </w:r>
      <w:r>
        <w:t>Además, propone</w:t>
      </w:r>
      <w:r w:rsidRPr="00450E2A">
        <w:t xml:space="preserve"> un direccionamiento por georreferenciación al servicio de salud indicado dependiendo de la priorización obtenida.</w:t>
      </w:r>
    </w:p>
    <w:p w14:paraId="755512F9" w14:textId="77777777" w:rsidR="00197E5D" w:rsidRPr="003D5D83" w:rsidRDefault="00197E5D" w:rsidP="00197E5D">
      <w:pPr>
        <w:spacing w:line="360" w:lineRule="auto"/>
        <w:rPr>
          <w:rStyle w:val="SubtleEmphasis"/>
          <w:i w:val="0"/>
          <w:iCs w:val="0"/>
        </w:rPr>
      </w:pPr>
      <w:r w:rsidRPr="00450E2A">
        <w:t>Por lo anteriormente dicho, “diseñar un sistema de Triage estructurado que incluya la recepción, la acogida, la clasificación y el segui</w:t>
      </w:r>
      <w:r>
        <w:t>miento a los pacientes” mejorar</w:t>
      </w:r>
      <w:r w:rsidRPr="00450E2A">
        <w:t xml:space="preserve"> los tiempos de espera en urgencias </w:t>
      </w:r>
      <w:r w:rsidRPr="00450E2A">
        <w:fldChar w:fldCharType="begin"/>
      </w:r>
      <w:r w:rsidRPr="00450E2A">
        <w:instrText xml:space="preserve"> ADDIN ZOTERO_ITEM CSL_CITATION {"citationID":"2irtincqrf","properties":{"formattedCitation":"[10]","plainCitation":"[10]"},"citationItems":[{"id":457,"uris":["http://zotero.org/users/2930129/items/QAQGB4KP"],"uri":["http://zotero.org/users/2930129/items/QAQGB4KP"],"itemData":{"id":457,"type":"article-journal","title":"Dificultades para la atención en los servicios de urgencias: la espera inhumana","container-title":"Invest Educ Enferm","page":"64–72","volume":"28","issue":"1","author":[{"family":"Betancur","given":"Martha Adiela Lopera"},{"family":"Henao","given":"María Lucelly García"},{"family":"Ramírez","given":"Martha Cecilia Madrigal"},{"family":"Pulido","given":"Constanza Forero"}],"issued":{"date-parts":[["2010"]]}}}],"schema":"https://github.com/citation-style-language/schema/raw/master/csl-citation.json"} </w:instrText>
      </w:r>
      <w:r w:rsidRPr="00450E2A">
        <w:fldChar w:fldCharType="separate"/>
      </w:r>
      <w:r w:rsidRPr="00450E2A">
        <w:t>[10]</w:t>
      </w:r>
      <w:r w:rsidRPr="00450E2A">
        <w:fldChar w:fldCharType="end"/>
      </w:r>
      <w:r w:rsidRPr="00450E2A">
        <w:t xml:space="preserve">. </w:t>
      </w:r>
      <w:r>
        <w:t>E</w:t>
      </w:r>
      <w:r w:rsidRPr="00450E2A">
        <w:t xml:space="preserve">l proyecto </w:t>
      </w:r>
      <w:r>
        <w:t xml:space="preserve">fue enfocado </w:t>
      </w:r>
      <w:r w:rsidRPr="00450E2A">
        <w:t xml:space="preserve">hacia la estandarización de una aplicación que permita la captura inteligente de datos con el fin de agilizar el proceso del Triage proponiendo una clasificación previa </w:t>
      </w:r>
      <w:r w:rsidRPr="00450E2A">
        <w:fldChar w:fldCharType="begin"/>
      </w:r>
      <w:r w:rsidRPr="00450E2A">
        <w:instrText xml:space="preserve"> ADDIN ZOTERO_ITEM CSL_CITATION {"citationID":"13mplp04e0","properties":{"formattedCitation":"[20]","plainCitation":"[20]"},"citationItems":[{"id":53,"uris":["http://zotero.org/users/2930129/items/3XCK9QAN"],"uri":["http://zotero.org/users/2930129/items/3XCK9QAN"],"itemData":{"id":53,"type":"article-journal","title":"Acceso a los Servicios de Urgencias en Medellín, 2006","container-title":"Revista de Salud Pública","page":"529–540","volume":"9","issue":"4","author":[{"family":"Valencia-Sierra","given":"Marta L"},{"family":"González-Echeverri","given":"Germán"},{"family":"Agudelo-Vanegas","given":"Nelson A"},{"family":"Acevedo-Arenas","given":"Liliana"},{"family":"Vallejo-Zapata","given":"Isabel C"}],"issued":{"date-parts":[["2007"]]}}}],"schema":"https://github.com/citation-style-language/schema/raw/master/csl-citation.json"} </w:instrText>
      </w:r>
      <w:r w:rsidRPr="00450E2A">
        <w:fldChar w:fldCharType="separate"/>
      </w:r>
      <w:r w:rsidRPr="00450E2A">
        <w:t>[20]</w:t>
      </w:r>
      <w:r w:rsidRPr="00450E2A">
        <w:fldChar w:fldCharType="end"/>
      </w:r>
      <w:r>
        <w:t>. Igualmente, otorga</w:t>
      </w:r>
      <w:r w:rsidRPr="00450E2A">
        <w:t xml:space="preserve"> a los individuos una orientación frente a lo que los aflige antes de acudir a un centro de salud.</w:t>
      </w:r>
      <w:r w:rsidRPr="0047201F">
        <w:rPr>
          <w:rStyle w:val="SubtleEmphasis"/>
        </w:rPr>
        <w:t xml:space="preserve"> </w:t>
      </w:r>
    </w:p>
    <w:p w14:paraId="5BC5C527" w14:textId="77777777" w:rsidR="00197E5D" w:rsidRPr="007A7151" w:rsidRDefault="00197E5D" w:rsidP="00197E5D">
      <w:pPr>
        <w:pStyle w:val="Heading3"/>
      </w:pPr>
      <w:bookmarkStart w:id="20" w:name="_Toc400982973"/>
      <w:bookmarkStart w:id="21" w:name="_Toc402942598"/>
      <w:bookmarkStart w:id="22" w:name="_Toc463363431"/>
      <w:r w:rsidRPr="007A7151">
        <w:t xml:space="preserve">Impacto </w:t>
      </w:r>
      <w:commentRangeStart w:id="23"/>
      <w:r w:rsidRPr="007A7151">
        <w:t>Esperado</w:t>
      </w:r>
      <w:bookmarkEnd w:id="20"/>
      <w:bookmarkEnd w:id="21"/>
      <w:commentRangeEnd w:id="23"/>
      <w:r>
        <w:rPr>
          <w:rStyle w:val="CommentReference"/>
          <w:rFonts w:ascii="Times New Roman" w:hAnsi="Times New Roman"/>
          <w:b w:val="0"/>
          <w:bCs/>
          <w:i w:val="0"/>
          <w:color w:val="auto"/>
        </w:rPr>
        <w:commentReference w:id="23"/>
      </w:r>
      <w:bookmarkEnd w:id="22"/>
    </w:p>
    <w:p w14:paraId="4D295C2F" w14:textId="77777777" w:rsidR="00197E5D" w:rsidRPr="00E43EA8" w:rsidRDefault="00197E5D" w:rsidP="00197E5D">
      <w:pPr>
        <w:pStyle w:val="Comment0"/>
        <w:spacing w:line="360" w:lineRule="auto"/>
        <w:rPr>
          <w:i w:val="0"/>
          <w:color w:val="auto"/>
        </w:rPr>
      </w:pPr>
      <w:bookmarkStart w:id="24" w:name="_Toc400982974"/>
      <w:bookmarkStart w:id="25" w:name="_Toc402942599"/>
      <w:bookmarkStart w:id="26" w:name="_Toc512935106"/>
      <w:r w:rsidRPr="00E43EA8">
        <w:rPr>
          <w:i w:val="0"/>
          <w:color w:val="auto"/>
        </w:rPr>
        <w:t>La implemen</w:t>
      </w:r>
      <w:r>
        <w:rPr>
          <w:i w:val="0"/>
          <w:color w:val="auto"/>
        </w:rPr>
        <w:t>tación de esta aplicación trae</w:t>
      </w:r>
      <w:r w:rsidRPr="00E43EA8">
        <w:rPr>
          <w:i w:val="0"/>
          <w:color w:val="auto"/>
        </w:rPr>
        <w:t xml:space="preserve"> a corto plazo grandes ventajas para los pacientes, las instituciones prestadoras de servicio y el personal sanitario. Puesto que constituye un nuevo formato que permite el fácil diligenciamiento de los datos básicos del Triage,</w:t>
      </w:r>
      <w:r>
        <w:rPr>
          <w:i w:val="0"/>
          <w:color w:val="auto"/>
        </w:rPr>
        <w:t xml:space="preserve"> </w:t>
      </w:r>
      <w:r w:rsidRPr="00E43EA8">
        <w:rPr>
          <w:i w:val="0"/>
          <w:color w:val="auto"/>
        </w:rPr>
        <w:t>b</w:t>
      </w:r>
      <w:r>
        <w:rPr>
          <w:i w:val="0"/>
          <w:color w:val="auto"/>
        </w:rPr>
        <w:t>rindando a los usuarios</w:t>
      </w:r>
      <w:r w:rsidRPr="00E43EA8">
        <w:rPr>
          <w:i w:val="0"/>
          <w:color w:val="auto"/>
        </w:rPr>
        <w:t xml:space="preserve"> la oportunidad de ingresar sus datos de manera inteligente, antes de asistir al centro de salud </w:t>
      </w:r>
      <w:r>
        <w:rPr>
          <w:i w:val="0"/>
          <w:color w:val="auto"/>
        </w:rPr>
        <w:t xml:space="preserve">para </w:t>
      </w:r>
      <w:r w:rsidRPr="00E43EA8">
        <w:rPr>
          <w:i w:val="0"/>
          <w:color w:val="auto"/>
        </w:rPr>
        <w:t xml:space="preserve">agilizará el proceso del Triage. Además, para los pacientes que requieran utilizar el servicio de Sala de Urgencias ofrecerá opciones de centros de salud según su geo-referenciación. </w:t>
      </w:r>
    </w:p>
    <w:p w14:paraId="46C249F2" w14:textId="77777777" w:rsidR="00197E5D" w:rsidRPr="00E43EA8" w:rsidRDefault="00197E5D" w:rsidP="00197E5D">
      <w:pPr>
        <w:pStyle w:val="Comment0"/>
        <w:spacing w:line="360" w:lineRule="auto"/>
        <w:rPr>
          <w:i w:val="0"/>
          <w:color w:val="auto"/>
        </w:rPr>
      </w:pPr>
      <w:r w:rsidRPr="00E43EA8">
        <w:rPr>
          <w:i w:val="0"/>
          <w:color w:val="auto"/>
        </w:rPr>
        <w:t>Se pretende a largo plazo, crear una estandarización de captura de datos, con un lenguaje comú</w:t>
      </w:r>
      <w:r>
        <w:rPr>
          <w:i w:val="0"/>
          <w:color w:val="auto"/>
        </w:rPr>
        <w:t>n que permitirá</w:t>
      </w:r>
      <w:r w:rsidRPr="00E43EA8">
        <w:rPr>
          <w:i w:val="0"/>
          <w:color w:val="auto"/>
        </w:rPr>
        <w:t xml:space="preserve"> asegurar los tiempos de espera en los diferentes centros de salud para realizar el proceso del Triage. Emparejar las diferentes instituciones médicas, hará que los pacientes puedan recurrir a cualquier centro de salud sin incomodidades </w:t>
      </w:r>
      <w:r w:rsidRPr="00E43EA8">
        <w:fldChar w:fldCharType="begin"/>
      </w:r>
      <w:r>
        <w:rPr>
          <w:i w:val="0"/>
          <w:color w:val="auto"/>
        </w:rPr>
        <w:instrText xml:space="preserve"> ADDIN ZOTERO_ITEM CSL_CITATION {"citationID":"TbsXzn9p","properties":{"formattedCitation":"[21]","plainCitation":"[21]"},"citationItems":[{"id":425,"uris":["http://zotero.org/users/2930129/items/NIKEV6XD"],"uri":["http://zotero.org/users/2930129/items/NIKEV6XD"],"itemData":{"id":425,"type":"webpage","title":"Guías para manejo de urgencias -Tomo III.pdf","URL":"https://www.minsalud.gov.co/Documentos%20y%20Publicaciones/Gu%C3%ADas%20para%20manejo%20de%20urgencias%20-Tomo%20III.pdf","author":[{"family":"Ministerio de Salud Colombia","given":""}],"issued":{"date-parts":[["2009"]]},"accessed":{"date-parts":[["2016",2,21]]}}}],"schema":"https://github.com/citation-style-language/schema/raw/master/csl-citation.json"} </w:instrText>
      </w:r>
      <w:r w:rsidRPr="00E43EA8">
        <w:rPr>
          <w:i w:val="0"/>
          <w:color w:val="auto"/>
        </w:rPr>
        <w:fldChar w:fldCharType="separate"/>
      </w:r>
      <w:r w:rsidRPr="00337B29">
        <w:t>[21]</w:t>
      </w:r>
      <w:r w:rsidRPr="00E43EA8">
        <w:fldChar w:fldCharType="end"/>
      </w:r>
      <w:r w:rsidRPr="00E43EA8">
        <w:rPr>
          <w:i w:val="0"/>
          <w:color w:val="auto"/>
        </w:rPr>
        <w:t xml:space="preserve">. De igual forma, </w:t>
      </w:r>
      <w:r>
        <w:rPr>
          <w:i w:val="0"/>
          <w:color w:val="auto"/>
        </w:rPr>
        <w:t xml:space="preserve">la aplicación </w:t>
      </w:r>
      <w:r w:rsidRPr="00E43EA8">
        <w:rPr>
          <w:i w:val="0"/>
          <w:color w:val="auto"/>
        </w:rPr>
        <w:t>contendrá suficiente información para todas las dolencias que pueda presentar el ser humano (niños, adultos, adultos mayores).</w:t>
      </w:r>
    </w:p>
    <w:p w14:paraId="269B9EB5" w14:textId="77777777" w:rsidR="00197E5D" w:rsidRPr="00054F39" w:rsidRDefault="00197E5D" w:rsidP="00197E5D">
      <w:pPr>
        <w:pStyle w:val="Heading2"/>
      </w:pPr>
      <w:bookmarkStart w:id="27" w:name="_Toc463363432"/>
      <w:r w:rsidRPr="007A7151">
        <w:t>Descripción del Proyecto</w:t>
      </w:r>
      <w:bookmarkEnd w:id="24"/>
      <w:bookmarkEnd w:id="25"/>
      <w:bookmarkEnd w:id="27"/>
    </w:p>
    <w:p w14:paraId="3B245EC5" w14:textId="77777777" w:rsidR="00197E5D" w:rsidRDefault="00197E5D" w:rsidP="00197E5D">
      <w:pPr>
        <w:pStyle w:val="Comment0"/>
      </w:pPr>
      <w:bookmarkStart w:id="28" w:name="_Toc512935105"/>
      <w:bookmarkStart w:id="29" w:name="_Toc512935108"/>
      <w:r w:rsidRPr="007A7151">
        <w:t xml:space="preserve">Esta sección presenta la descripción general del proyecto. Cubre los aspectos más importantes para entender lo que se pretendía realizar. </w:t>
      </w:r>
      <w:bookmarkStart w:id="30" w:name="_Toc400982975"/>
      <w:bookmarkEnd w:id="28"/>
      <w:bookmarkEnd w:id="29"/>
    </w:p>
    <w:p w14:paraId="7D547D4F" w14:textId="77777777" w:rsidR="00197E5D" w:rsidRDefault="00197E5D" w:rsidP="00197E5D">
      <w:pPr>
        <w:pStyle w:val="Heading3"/>
      </w:pPr>
      <w:bookmarkStart w:id="31" w:name="_Toc402942600"/>
      <w:bookmarkStart w:id="32" w:name="_Toc463363433"/>
      <w:r w:rsidRPr="007A7151">
        <w:t>Objetivo general</w:t>
      </w:r>
      <w:bookmarkEnd w:id="30"/>
      <w:bookmarkEnd w:id="31"/>
      <w:bookmarkEnd w:id="32"/>
    </w:p>
    <w:p w14:paraId="2D58466C" w14:textId="77777777" w:rsidR="00197E5D" w:rsidRPr="007A7151" w:rsidRDefault="00197E5D" w:rsidP="00197E5D">
      <w:r>
        <w:t>Desarrollar una aplicación móvil que permita realizar la captura inteligente de datos para agilizar el proceso del Triage acorde a los diferentes roles (usuarios) que tiene el sistema.</w:t>
      </w:r>
    </w:p>
    <w:p w14:paraId="2E92677D" w14:textId="77777777" w:rsidR="00197E5D" w:rsidRPr="007A7151" w:rsidRDefault="00197E5D" w:rsidP="00197E5D">
      <w:pPr>
        <w:pStyle w:val="Heading3"/>
      </w:pPr>
      <w:bookmarkStart w:id="33" w:name="_Toc400982976"/>
      <w:bookmarkStart w:id="34" w:name="_Toc402942601"/>
      <w:bookmarkStart w:id="35" w:name="_Toc463363434"/>
      <w:r w:rsidRPr="007A7151">
        <w:t>Objetivos específicos</w:t>
      </w:r>
      <w:bookmarkEnd w:id="33"/>
      <w:bookmarkEnd w:id="34"/>
      <w:bookmarkEnd w:id="35"/>
    </w:p>
    <w:p w14:paraId="41990079" w14:textId="77777777" w:rsidR="00197E5D" w:rsidRPr="00D845C4" w:rsidRDefault="00197E5D" w:rsidP="00197E5D">
      <w:pPr>
        <w:pStyle w:val="ListParagraph"/>
        <w:numPr>
          <w:ilvl w:val="0"/>
          <w:numId w:val="5"/>
        </w:numPr>
      </w:pPr>
      <w:r w:rsidRPr="00D845C4">
        <w:t>Especificar los requerimientos de la aplicación</w:t>
      </w:r>
    </w:p>
    <w:p w14:paraId="25B40889" w14:textId="77777777" w:rsidR="00197E5D" w:rsidRPr="00D845C4" w:rsidRDefault="00197E5D" w:rsidP="00197E5D">
      <w:pPr>
        <w:pStyle w:val="ListParagraph"/>
        <w:numPr>
          <w:ilvl w:val="0"/>
          <w:numId w:val="5"/>
        </w:numPr>
      </w:pPr>
      <w:r w:rsidRPr="00D845C4">
        <w:t>Diseñar la arquitectura teniendo en cuenta los diferentes roles de usuarios, basada en el análisis del objetivo anterior.</w:t>
      </w:r>
    </w:p>
    <w:p w14:paraId="06B83CCD" w14:textId="77777777" w:rsidR="00197E5D" w:rsidRPr="00D845C4" w:rsidRDefault="00197E5D" w:rsidP="00197E5D">
      <w:pPr>
        <w:pStyle w:val="ListParagraph"/>
        <w:numPr>
          <w:ilvl w:val="0"/>
          <w:numId w:val="5"/>
        </w:numPr>
      </w:pPr>
      <w:r w:rsidRPr="00D845C4">
        <w:t>Desarrollar el prototipo funcional de la aplicación descrita en los objetivos anteriores.</w:t>
      </w:r>
    </w:p>
    <w:p w14:paraId="65012D75" w14:textId="77777777" w:rsidR="00197E5D" w:rsidRPr="00D845C4" w:rsidRDefault="00197E5D" w:rsidP="00197E5D">
      <w:pPr>
        <w:pStyle w:val="ListParagraph"/>
        <w:numPr>
          <w:ilvl w:val="0"/>
          <w:numId w:val="5"/>
        </w:numPr>
      </w:pPr>
      <w:r w:rsidRPr="00D845C4">
        <w:t>Validar el software con pruebas de aceptación por parte del director de trabajo de grado.</w:t>
      </w:r>
    </w:p>
    <w:p w14:paraId="7939C90D" w14:textId="77777777" w:rsidR="00197E5D" w:rsidRPr="00D845C4" w:rsidRDefault="00197E5D" w:rsidP="00197E5D">
      <w:pPr>
        <w:pStyle w:val="ListParagraph"/>
        <w:numPr>
          <w:ilvl w:val="0"/>
          <w:numId w:val="5"/>
        </w:numPr>
      </w:pPr>
      <w:r w:rsidRPr="00D845C4">
        <w:t>Documentar los manuales de la aplicación.</w:t>
      </w:r>
    </w:p>
    <w:p w14:paraId="38E2F8FA" w14:textId="77777777" w:rsidR="00197E5D" w:rsidRDefault="00197E5D" w:rsidP="00197E5D">
      <w:pPr>
        <w:pStyle w:val="Heading2"/>
      </w:pPr>
      <w:bookmarkStart w:id="36" w:name="_Toc402942602"/>
      <w:bookmarkStart w:id="37" w:name="_Toc463363435"/>
      <w:bookmarkEnd w:id="26"/>
      <w:r>
        <w:t>Metodología</w:t>
      </w:r>
      <w:bookmarkEnd w:id="36"/>
      <w:bookmarkEnd w:id="37"/>
      <w:r>
        <w:t xml:space="preserve"> </w:t>
      </w:r>
    </w:p>
    <w:p w14:paraId="76764F08" w14:textId="77777777" w:rsidR="00197E5D" w:rsidRPr="00913495" w:rsidRDefault="00197E5D" w:rsidP="00197E5D">
      <w:pPr>
        <w:spacing w:line="360" w:lineRule="auto"/>
        <w:rPr>
          <w:lang w:val="es-419"/>
        </w:rPr>
      </w:pPr>
      <w:r>
        <w:t xml:space="preserve">Esta sección presenta el proceso de desarrollo del trabajo de grado. </w:t>
      </w:r>
      <w:r w:rsidRPr="00E43EA8">
        <w:t>A continuación, se explicará</w:t>
      </w:r>
      <w:r>
        <w:t>n las metodologías utilizadas y có</w:t>
      </w:r>
      <w:r w:rsidRPr="00E43EA8">
        <w:t>mo se re</w:t>
      </w:r>
      <w:r>
        <w:t>lacionan entre sí. Se tomaro</w:t>
      </w:r>
      <w:r w:rsidRPr="00E43EA8">
        <w:t xml:space="preserve">n características de diferentes técnicas de desarrollo de software, </w:t>
      </w:r>
      <w:r>
        <w:t xml:space="preserve">donde </w:t>
      </w:r>
      <w:r w:rsidRPr="00E43EA8">
        <w:t>dichas singularidades son las que más se acomoda</w:t>
      </w:r>
      <w:r>
        <w:t>ro</w:t>
      </w:r>
      <w:r w:rsidRPr="00E43EA8">
        <w:t>n a la realización de TAppi</w:t>
      </w:r>
      <w:r>
        <w:t>: Triage Application</w:t>
      </w:r>
      <w:r w:rsidRPr="00E43EA8">
        <w:t xml:space="preserve">. Se utilizaran las siguientes metodologías: Extreme Programing </w:t>
      </w:r>
      <w:r>
        <w:fldChar w:fldCharType="begin"/>
      </w:r>
      <w:r>
        <w:instrText xml:space="preserve"> ADDIN ZOTERO_ITEM CSL_CITATION {"citationID":"GYMvDo0I","properties":{"formattedCitation":"[22]","plainCitation":"[22]"},"citationItems":[{"id":564,"uris":["http://zotero.org/users/2930129/items/V7WAGBN3"],"uri":["http://zotero.org/users/2930129/items/V7WAGBN3"],"itemData":{"id":564,"type":"book","title":"Extreme programming explained: embrace change","publisher":"addison-wesley professional","author":[{"family":"Beck","given":"Kent"}],"issued":{"date-parts":[["2000"]]}}}],"schema":"https://github.com/citation-style-language/schema/raw/master/csl-citation.json"} </w:instrText>
      </w:r>
      <w:r>
        <w:fldChar w:fldCharType="separate"/>
      </w:r>
      <w:r w:rsidRPr="00337B29">
        <w:t>[22]</w:t>
      </w:r>
      <w:r>
        <w:fldChar w:fldCharType="end"/>
      </w:r>
      <w:r>
        <w:t xml:space="preserve"> </w:t>
      </w:r>
      <w:r w:rsidRPr="00E43EA8">
        <w:t>y RUP (Rational Unified Process)</w:t>
      </w:r>
      <w:r>
        <w:fldChar w:fldCharType="begin"/>
      </w:r>
      <w:r>
        <w:instrText xml:space="preserve"> ADDIN ZOTERO_ITEM CSL_CITATION {"citationID":"1pegrmsjf4","properties":{"formattedCitation":"[23]","plainCitation":"[23]"},"citationItems":[{"id":199,"uris":["http://zotero.org/users/2930129/items/BFZ8C66H"],"uri":["http://zotero.org/users/2930129/items/BFZ8C66H"],"itemData":{"id":199,"type":"book","title":"The rational unified process made easy: a practitioner's guide to the RUP","publisher":"Addison-Wesley Professional","author":[{"family":"Kroll","given":"Per"},{"family":"Kruchten","given":"Philippe"}],"issued":{"date-parts":[["2003"]]}}}],"schema":"https://github.com/citation-style-language/schema/raw/master/csl-citation.json"} </w:instrText>
      </w:r>
      <w:r>
        <w:fldChar w:fldCharType="separate"/>
      </w:r>
      <w:r w:rsidRPr="00337B29">
        <w:t>[23]</w:t>
      </w:r>
      <w:r>
        <w:fldChar w:fldCharType="end"/>
      </w:r>
      <w:r w:rsidRPr="00E43EA8">
        <w:t xml:space="preserve">.  </w:t>
      </w:r>
    </w:p>
    <w:p w14:paraId="33C2D94C" w14:textId="77777777" w:rsidR="00197E5D" w:rsidRPr="00E43EA8" w:rsidRDefault="00197E5D" w:rsidP="00197E5D">
      <w:pPr>
        <w:spacing w:line="360" w:lineRule="auto"/>
      </w:pPr>
      <w:r w:rsidRPr="00E43EA8">
        <w:t xml:space="preserve">Extreme Programing es un método utilizado cuando se </w:t>
      </w:r>
      <w:r>
        <w:t>desarrolla software que presenta</w:t>
      </w:r>
      <w:r w:rsidRPr="00E43EA8">
        <w:t xml:space="preserve"> requerimientos cambiantes o vagos. Cuenta con tres principios importantes: diseños simples, pruebas automatizadas y refinamiento constante del diseño </w:t>
      </w:r>
      <w:r w:rsidRPr="005D44E1">
        <w:fldChar w:fldCharType="begin"/>
      </w:r>
      <w:r>
        <w:instrText xml:space="preserve"> ADDIN ZOTERO_ITEM CSL_CITATION {"citationID":"jll1op8c7","properties":{"formattedCitation":"[24]","plainCitation":"[24]"},"citationItems":[{"id":167,"uris":["http://zotero.org/users/2930129/items/9WFKGJ7E"],"uri":["http://zotero.org/users/2930129/items/9WFKGJ7E"],"itemData":{"id":167,"type":"book","title":"The software project manager's handbook: principles that work at work","publisher":"John Wiley &amp; Sons","volume":"3","author":[{"family":"Phillips","given":"Dwayne"}],"issued":{"date-parts":[["2004"]]}}}],"schema":"https://github.com/citation-style-language/schema/raw/master/csl-citation.json"} </w:instrText>
      </w:r>
      <w:r w:rsidRPr="005D44E1">
        <w:fldChar w:fldCharType="separate"/>
      </w:r>
      <w:r w:rsidRPr="00337B29">
        <w:t>[24]</w:t>
      </w:r>
      <w:r w:rsidRPr="005D44E1">
        <w:fldChar w:fldCharType="end"/>
      </w:r>
      <w:r w:rsidRPr="005D44E1">
        <w:t>.</w:t>
      </w:r>
      <w:r w:rsidRPr="00E43EA8">
        <w:t xml:space="preserve"> </w:t>
      </w:r>
      <w:r>
        <w:t>Adicionalmente se tuviero</w:t>
      </w:r>
      <w:r w:rsidRPr="00E43EA8">
        <w:t xml:space="preserve">n en cuenta las siguientes prácticas: planeación (determina el alcance del siguiente ciclo), Metáfora (los desarrollos están guiados en como funcionara el sistema en su totalidad), Testing (continuamente se escriben pruebas unitarias y se programan), programación en parejas (dos personas con un solo computador), autoría colectiva (cualquiera puede cambiar </w:t>
      </w:r>
      <w:r>
        <w:t>el código en cualquier momento) y</w:t>
      </w:r>
      <w:r w:rsidRPr="00E43EA8">
        <w:t xml:space="preserve"> estándares de código (los programadores codifican con el mismo estilo).</w:t>
      </w:r>
    </w:p>
    <w:p w14:paraId="551707F5" w14:textId="77777777" w:rsidR="00197E5D" w:rsidRDefault="00197E5D" w:rsidP="00197E5D">
      <w:pPr>
        <w:spacing w:line="360" w:lineRule="auto"/>
      </w:pPr>
      <w:r w:rsidRPr="00E43EA8">
        <w:t xml:space="preserve">RUP es un modelo de ciclo de vida iterativo incremental con el fin de lograr la producción de software de alta calidad. Las mejores prácticas de RUP son el desarrollo de software iterativo, manejo de requerimientos, usar una arquitectura basada en componentes, modelar visualmente el software y verificar su calidad </w:t>
      </w:r>
      <w:r w:rsidRPr="00E43EA8">
        <w:fldChar w:fldCharType="begin"/>
      </w:r>
      <w:r>
        <w:instrText xml:space="preserve"> ADDIN ZOTERO_ITEM CSL_CITATION {"citationID":"1vhkvgt0jm","properties":{"formattedCitation":"[25]","plainCitation":"[25]"},"citationItems":[{"id":178,"uris":["http://zotero.org/users/2930129/items/ACDP82S7"],"uri":["http://zotero.org/users/2930129/items/ACDP82S7"],"itemData":{"id":178,"type":"paper-conference","title":"Study and practice of import Scrum agile software development","container-title":"Communication Software and Networks (ICCSN), 2011 IEEE 3rd International Conference on","publisher":"IEEE","page":"217–220","author":[{"family":"Guang-yong","given":"Hu"}],"issued":{"date-parts":[["2011"]]}}}],"schema":"https://github.com/citation-style-language/schema/raw/master/csl-citation.json"} </w:instrText>
      </w:r>
      <w:r w:rsidRPr="00E43EA8">
        <w:fldChar w:fldCharType="separate"/>
      </w:r>
      <w:r w:rsidRPr="00337B29">
        <w:t>[25]</w:t>
      </w:r>
      <w:r w:rsidRPr="00E43EA8">
        <w:fldChar w:fldCharType="end"/>
      </w:r>
      <w:r w:rsidRPr="00E43EA8">
        <w:t>. El cicl</w:t>
      </w:r>
      <w:r>
        <w:t>o de vida del proyecto se dividió</w:t>
      </w:r>
      <w:r w:rsidRPr="00E43EA8">
        <w:t xml:space="preserve"> en fases que se pueden llevar a </w:t>
      </w:r>
      <w:r>
        <w:t>cabo en una o más iteraciones; c</w:t>
      </w:r>
      <w:r w:rsidRPr="00E43EA8">
        <w:t xml:space="preserve">ada iteración </w:t>
      </w:r>
      <w:r>
        <w:t xml:space="preserve">es un </w:t>
      </w:r>
      <w:r w:rsidRPr="00E43EA8">
        <w:t>producto ejecutable o de un subconjunto del producto final. Las fases con su conjunto de tareas traducidas al proyecto a realizar son: fase de concepción, fase de elaboración, fase de construcción (de RUP) y la fase de validación.</w:t>
      </w:r>
      <w:bookmarkStart w:id="38" w:name="_Toc450564671"/>
      <w:bookmarkStart w:id="39" w:name="_Toc451796406"/>
    </w:p>
    <w:p w14:paraId="6F99298D" w14:textId="77777777" w:rsidR="00197E5D" w:rsidRPr="00902884" w:rsidRDefault="00197E5D" w:rsidP="00197E5D">
      <w:pPr>
        <w:pStyle w:val="Heading3"/>
      </w:pPr>
      <w:bookmarkStart w:id="40" w:name="_Toc463363436"/>
      <w:r w:rsidRPr="00E43EA8">
        <w:t>Fase Metodológica 1 - Concepción</w:t>
      </w:r>
      <w:bookmarkEnd w:id="38"/>
      <w:bookmarkEnd w:id="39"/>
      <w:bookmarkEnd w:id="40"/>
    </w:p>
    <w:p w14:paraId="61DC0779" w14:textId="77777777" w:rsidR="00197E5D" w:rsidRPr="00E43EA8" w:rsidRDefault="00197E5D" w:rsidP="00197E5D">
      <w:pPr>
        <w:spacing w:line="360" w:lineRule="auto"/>
      </w:pPr>
      <w:r>
        <w:t>Esta fase tuvo</w:t>
      </w:r>
      <w:r w:rsidRPr="00E43EA8">
        <w:t xml:space="preserve"> como principal objetivo la especificación de los requerimientos de la aplicación. </w:t>
      </w:r>
      <w:r>
        <w:t>Constó</w:t>
      </w:r>
      <w:r w:rsidRPr="00E43EA8">
        <w:t xml:space="preserve"> del levantamiento de la información requerida, priorización posterior de esos requerimientos con el fin de determinar el nivel de impacto para la </w:t>
      </w:r>
      <w:r w:rsidRPr="005D44E1">
        <w:t xml:space="preserve">aplicación </w:t>
      </w:r>
      <w:r w:rsidRPr="005D44E1">
        <w:fldChar w:fldCharType="begin"/>
      </w:r>
      <w:r>
        <w:instrText xml:space="preserve"> ADDIN ZOTERO_ITEM CSL_CITATION {"citationID":"2i757gi7ac","properties":{"formattedCitation":"[26]","plainCitation":"[26]"},"citationItems":[{"id":163,"uris":["http://zotero.org/users/2930129/items/9U3VEDZQ"],"uri":["http://zotero.org/users/2930129/items/9U3VEDZQ"],"itemData":{"id":163,"type":"webpage","title":"Introducción a la ingeniería de requerimientos","URL":"http://www.fceia.unr.edu.ar/~mcristia/publicaciones/ingreq-a.pdf","accessed":{"date-parts":[["2016",4,15]]}}}],"schema":"https://github.com/citation-style-language/schema/raw/master/csl-citation.json"} </w:instrText>
      </w:r>
      <w:r w:rsidRPr="005D44E1">
        <w:fldChar w:fldCharType="separate"/>
      </w:r>
      <w:r w:rsidRPr="00337B29">
        <w:t>[26]</w:t>
      </w:r>
      <w:r w:rsidRPr="005D44E1">
        <w:fldChar w:fldCharType="end"/>
      </w:r>
      <w:r w:rsidRPr="005D44E1">
        <w:t>.</w:t>
      </w:r>
      <w:r w:rsidRPr="00E43EA8">
        <w:t xml:space="preserve"> Adicionalmente,</w:t>
      </w:r>
      <w:r>
        <w:t xml:space="preserve"> en esta fase se determinó</w:t>
      </w:r>
      <w:r w:rsidRPr="00E43EA8">
        <w:t xml:space="preserve"> el </w:t>
      </w:r>
      <w:r>
        <w:t>alcance del proyecto, este dictó</w:t>
      </w:r>
      <w:r w:rsidRPr="00E43EA8">
        <w:t xml:space="preserve"> el límite del desarrollo de la aplicación, su arquitectura y la elaboración</w:t>
      </w:r>
      <w:r>
        <w:t xml:space="preserve"> general.</w:t>
      </w:r>
    </w:p>
    <w:p w14:paraId="51179388" w14:textId="77777777" w:rsidR="00197E5D" w:rsidRPr="00A07B7B" w:rsidRDefault="00197E5D" w:rsidP="00197E5D">
      <w:pPr>
        <w:spacing w:line="360" w:lineRule="auto"/>
      </w:pPr>
      <w:r w:rsidRPr="00E43EA8">
        <w:t>Esta primera fase metodológica (RUP)</w:t>
      </w:r>
      <w:r>
        <w:t xml:space="preserve"> se basa en</w:t>
      </w:r>
      <w:r w:rsidRPr="00E43EA8">
        <w:t xml:space="preserve"> “entender los requerimientos y determinar el alcance del desarrollo</w:t>
      </w:r>
      <w:r w:rsidRPr="005D44E1">
        <w:t xml:space="preserve">” </w:t>
      </w:r>
      <w:r w:rsidRPr="005D44E1">
        <w:fldChar w:fldCharType="begin"/>
      </w:r>
      <w:r>
        <w:instrText xml:space="preserve"> ADDIN ZOTERO_ITEM CSL_CITATION {"citationID":"3lhIbN4O","properties":{"formattedCitation":"[27]","plainCitation":"[27]"},"citationItems":[{"id":631,"uris":["http://zotero.org/users/2930129/items/Z66I46E8"],"uri":["http://zotero.org/users/2930129/items/Z66I46E8"],"itemData":{"id":631,"type":"book","title":"The rational unified process: an introduction","publisher":"Addison-Wesley Professional","author":[{"family":"Kruchten","given":"Philippe"}],"issued":{"date-parts":[["2004"]]}}}],"schema":"https://github.com/citation-style-language/schema/raw/master/csl-citation.json"} </w:instrText>
      </w:r>
      <w:r w:rsidRPr="005D44E1">
        <w:fldChar w:fldCharType="separate"/>
      </w:r>
      <w:r w:rsidRPr="00337B29">
        <w:t>[27]</w:t>
      </w:r>
      <w:r w:rsidRPr="005D44E1">
        <w:fldChar w:fldCharType="end"/>
      </w:r>
      <w:r w:rsidRPr="005D44E1">
        <w:t>.</w:t>
      </w:r>
      <w:r w:rsidRPr="00E43EA8">
        <w:t xml:space="preserve"> Una buena idea en esta fase es especificar una visión del producto final. De la metodología ágil XP se</w:t>
      </w:r>
      <w:r>
        <w:t xml:space="preserve"> rescató</w:t>
      </w:r>
      <w:r w:rsidRPr="00E43EA8">
        <w:t xml:space="preserve"> la autoría colectiva en el desarroll</w:t>
      </w:r>
      <w:r>
        <w:t>o de los documentos que se llevaro</w:t>
      </w:r>
      <w:r w:rsidRPr="00E43EA8">
        <w:t>n a cabo en esta fase</w:t>
      </w:r>
      <w:r>
        <w:t xml:space="preserve"> y</w:t>
      </w:r>
      <w:r w:rsidRPr="00E43EA8">
        <w:t xml:space="preserve"> la planeación del alcance de la siguiente fase</w:t>
      </w:r>
      <w:r>
        <w:t>.</w:t>
      </w:r>
      <w:bookmarkStart w:id="41" w:name="_Toc512935115"/>
      <w:bookmarkStart w:id="42" w:name="_Toc517251146"/>
      <w:r>
        <w:t xml:space="preserve"> </w:t>
      </w:r>
      <w:r w:rsidRPr="00A07B7B">
        <w:t xml:space="preserve">A continuación, se listan </w:t>
      </w:r>
      <w:r>
        <w:t>las actividades que se realizaron</w:t>
      </w:r>
      <w:r w:rsidRPr="00A07B7B">
        <w:t xml:space="preserve"> para la concepción metodológica:</w:t>
      </w:r>
    </w:p>
    <w:p w14:paraId="1083BBCD" w14:textId="77777777" w:rsidR="00197E5D" w:rsidRPr="0047201F" w:rsidRDefault="00197E5D" w:rsidP="00197E5D">
      <w:pPr>
        <w:pStyle w:val="Comment0"/>
        <w:numPr>
          <w:ilvl w:val="0"/>
          <w:numId w:val="6"/>
        </w:numPr>
        <w:spacing w:before="0"/>
        <w:rPr>
          <w:i w:val="0"/>
          <w:color w:val="auto"/>
        </w:rPr>
      </w:pPr>
      <w:r w:rsidRPr="0047201F">
        <w:rPr>
          <w:i w:val="0"/>
          <w:color w:val="auto"/>
        </w:rPr>
        <w:t>Especificar requerimientos:</w:t>
      </w:r>
    </w:p>
    <w:p w14:paraId="28C85076" w14:textId="77777777" w:rsidR="00197E5D" w:rsidRPr="0047201F" w:rsidRDefault="00197E5D" w:rsidP="00197E5D">
      <w:pPr>
        <w:pStyle w:val="Comment0"/>
        <w:numPr>
          <w:ilvl w:val="1"/>
          <w:numId w:val="6"/>
        </w:numPr>
        <w:spacing w:before="0"/>
        <w:rPr>
          <w:i w:val="0"/>
          <w:color w:val="auto"/>
        </w:rPr>
      </w:pPr>
      <w:r w:rsidRPr="0047201F">
        <w:rPr>
          <w:i w:val="0"/>
          <w:color w:val="auto"/>
        </w:rPr>
        <w:t>Levantar requerimientos</w:t>
      </w:r>
    </w:p>
    <w:p w14:paraId="27C3800E" w14:textId="77777777" w:rsidR="00197E5D" w:rsidRPr="0047201F" w:rsidRDefault="00197E5D" w:rsidP="00197E5D">
      <w:pPr>
        <w:pStyle w:val="Comment0"/>
        <w:numPr>
          <w:ilvl w:val="1"/>
          <w:numId w:val="6"/>
        </w:numPr>
        <w:spacing w:before="0"/>
        <w:rPr>
          <w:i w:val="0"/>
          <w:color w:val="auto"/>
        </w:rPr>
      </w:pPr>
      <w:r w:rsidRPr="0047201F">
        <w:rPr>
          <w:i w:val="0"/>
          <w:color w:val="auto"/>
        </w:rPr>
        <w:t>Describir requerimientos</w:t>
      </w:r>
    </w:p>
    <w:p w14:paraId="121473FA" w14:textId="77777777" w:rsidR="00197E5D" w:rsidRPr="0047201F" w:rsidRDefault="00197E5D" w:rsidP="00197E5D">
      <w:pPr>
        <w:pStyle w:val="Comment0"/>
        <w:numPr>
          <w:ilvl w:val="1"/>
          <w:numId w:val="6"/>
        </w:numPr>
        <w:spacing w:before="0"/>
        <w:rPr>
          <w:i w:val="0"/>
          <w:color w:val="auto"/>
        </w:rPr>
      </w:pPr>
      <w:r w:rsidRPr="0047201F">
        <w:rPr>
          <w:i w:val="0"/>
          <w:color w:val="auto"/>
        </w:rPr>
        <w:t>Priorizar requerimientos</w:t>
      </w:r>
    </w:p>
    <w:p w14:paraId="35B1FDF6" w14:textId="77777777" w:rsidR="00197E5D" w:rsidRPr="0047201F" w:rsidRDefault="00197E5D" w:rsidP="00197E5D">
      <w:pPr>
        <w:pStyle w:val="Comment0"/>
        <w:numPr>
          <w:ilvl w:val="0"/>
          <w:numId w:val="6"/>
        </w:numPr>
        <w:spacing w:before="0"/>
        <w:rPr>
          <w:i w:val="0"/>
          <w:color w:val="auto"/>
        </w:rPr>
      </w:pPr>
      <w:r w:rsidRPr="0047201F">
        <w:rPr>
          <w:i w:val="0"/>
          <w:color w:val="auto"/>
        </w:rPr>
        <w:t>Determinar alcance:</w:t>
      </w:r>
    </w:p>
    <w:p w14:paraId="08688C6E" w14:textId="77777777" w:rsidR="00197E5D" w:rsidRPr="0047201F" w:rsidRDefault="00197E5D" w:rsidP="00197E5D">
      <w:pPr>
        <w:pStyle w:val="ListParagraph"/>
        <w:numPr>
          <w:ilvl w:val="1"/>
          <w:numId w:val="6"/>
        </w:numPr>
        <w:spacing w:before="0"/>
      </w:pPr>
      <w:r w:rsidRPr="0047201F">
        <w:t>Seleccionar los aspectos claves que debe incluir la aplicación.</w:t>
      </w:r>
    </w:p>
    <w:p w14:paraId="2DE00512" w14:textId="77777777" w:rsidR="00197E5D" w:rsidRPr="0047201F" w:rsidRDefault="00197E5D" w:rsidP="00197E5D">
      <w:pPr>
        <w:pStyle w:val="Comment0"/>
        <w:numPr>
          <w:ilvl w:val="1"/>
          <w:numId w:val="6"/>
        </w:numPr>
        <w:spacing w:before="0"/>
        <w:rPr>
          <w:i w:val="0"/>
          <w:color w:val="auto"/>
        </w:rPr>
      </w:pPr>
      <w:r w:rsidRPr="0047201F">
        <w:rPr>
          <w:i w:val="0"/>
          <w:color w:val="auto"/>
        </w:rPr>
        <w:t>Validar alcance.</w:t>
      </w:r>
    </w:p>
    <w:p w14:paraId="062F445B" w14:textId="77777777" w:rsidR="00197E5D" w:rsidRPr="0047201F" w:rsidRDefault="00197E5D" w:rsidP="00197E5D">
      <w:pPr>
        <w:pStyle w:val="Comment0"/>
        <w:numPr>
          <w:ilvl w:val="0"/>
          <w:numId w:val="6"/>
        </w:numPr>
        <w:spacing w:before="0"/>
        <w:rPr>
          <w:i w:val="0"/>
          <w:color w:val="auto"/>
        </w:rPr>
      </w:pPr>
      <w:r w:rsidRPr="0047201F">
        <w:rPr>
          <w:i w:val="0"/>
          <w:color w:val="auto"/>
        </w:rPr>
        <w:t>Visión general de la arquitectura</w:t>
      </w:r>
    </w:p>
    <w:p w14:paraId="5E5E0F1A" w14:textId="77777777" w:rsidR="00197E5D" w:rsidRPr="0047201F" w:rsidRDefault="00197E5D" w:rsidP="00197E5D">
      <w:pPr>
        <w:pStyle w:val="Comment0"/>
        <w:spacing w:line="360" w:lineRule="auto"/>
        <w:rPr>
          <w:i w:val="0"/>
          <w:color w:val="auto"/>
        </w:rPr>
      </w:pPr>
      <w:r w:rsidRPr="0047201F">
        <w:rPr>
          <w:i w:val="0"/>
          <w:color w:val="auto"/>
        </w:rPr>
        <w:t>El resultado de esta fase es el documento SRS</w:t>
      </w:r>
      <w:bookmarkEnd w:id="41"/>
      <w:bookmarkEnd w:id="42"/>
      <w:r w:rsidRPr="0047201F">
        <w:rPr>
          <w:i w:val="0"/>
          <w:color w:val="auto"/>
        </w:rPr>
        <w:t xml:space="preserve"> (software requirements specification </w:t>
      </w:r>
      <w:r w:rsidRPr="619B5719">
        <w:fldChar w:fldCharType="begin"/>
      </w:r>
      <w:r>
        <w:rPr>
          <w:i w:val="0"/>
          <w:color w:val="auto"/>
        </w:rPr>
        <w:instrText xml:space="preserve"> ADDIN ZOTERO_ITEM CSL_CITATION {"citationID":"2csnk4ga4t","properties":{"formattedCitation":"[28]","plainCitation":"[28]"},"citationItems":[{"id":810,"uris":["http://zotero.org/users/2930129/items/EMUQWDJI"],"uri":["http://zotero.org/users/2930129/items/EMUQWDJI"],"itemData":{"id":810,"type":"article-journal","title":"Software requirement specification","author":[{"family":"TUW","given":"Rainer Pamminger"},{"family":"Fraunhofer","given":"IZM"}]}}],"schema":"https://github.com/citation-style-language/schema/raw/master/csl-citation.json"} </w:instrText>
      </w:r>
      <w:r w:rsidRPr="619B5719">
        <w:rPr>
          <w:i w:val="0"/>
          <w:color w:val="auto"/>
        </w:rPr>
        <w:fldChar w:fldCharType="separate"/>
      </w:r>
      <w:r w:rsidRPr="00337B29">
        <w:t>[28]</w:t>
      </w:r>
      <w:r w:rsidRPr="619B5719">
        <w:fldChar w:fldCharType="end"/>
      </w:r>
      <w:r w:rsidRPr="0047201F">
        <w:rPr>
          <w:i w:val="0"/>
          <w:color w:val="auto"/>
        </w:rPr>
        <w:t>). Este documento describe el sistema de software a ser desarrollado, muestra los requerimientos funcionales y no funcionales e incluye un conjunto de casos de uso que el software debe proveer.</w:t>
      </w:r>
    </w:p>
    <w:p w14:paraId="5976538D" w14:textId="77777777" w:rsidR="00197E5D" w:rsidRPr="00E43EA8" w:rsidRDefault="00197E5D" w:rsidP="00197E5D">
      <w:pPr>
        <w:pStyle w:val="Heading3"/>
      </w:pPr>
      <w:bookmarkStart w:id="43" w:name="_Toc450564675"/>
      <w:bookmarkStart w:id="44" w:name="_Toc451796410"/>
      <w:bookmarkStart w:id="45" w:name="_Toc463363437"/>
      <w:r w:rsidRPr="00E43EA8">
        <w:t>Fase Metodológica 2 – Elaboración</w:t>
      </w:r>
      <w:bookmarkEnd w:id="43"/>
      <w:bookmarkEnd w:id="44"/>
      <w:bookmarkEnd w:id="45"/>
    </w:p>
    <w:p w14:paraId="2B7032C6" w14:textId="77777777" w:rsidR="00197E5D" w:rsidRPr="00E43EA8" w:rsidRDefault="00197E5D" w:rsidP="00197E5D">
      <w:pPr>
        <w:spacing w:line="360" w:lineRule="auto"/>
      </w:pPr>
      <w:r>
        <w:t>Esta fase tuvo</w:t>
      </w:r>
      <w:r w:rsidRPr="00E43EA8">
        <w:t xml:space="preserve"> como principal objetivo diseñar la arquitectura teniendo en cuenta los diferentes roles de usuarios. Cabe resaltar que de acuerdo al Software Engineering Institute (SEI), la Arquitectura de Software se refiere a “las estructuras de un sistema, compuestas de elementos con propiedades visibles de forma externa y las relaciones que existen entre ellos</w:t>
      </w:r>
      <w:r w:rsidRPr="005D44E1">
        <w:t xml:space="preserve">” </w:t>
      </w:r>
      <w:r w:rsidRPr="005D44E1">
        <w:fldChar w:fldCharType="begin"/>
      </w:r>
      <w:r>
        <w:instrText xml:space="preserve"> ADDIN ZOTERO_ITEM CSL_CITATION {"citationID":"m9qpu9nhp","properties":{"formattedCitation":"[29]","plainCitation":"[29]"},"citationItems":[{"id":614,"uris":["http://zotero.org/users/2930129/items/XG4NHRKX"],"uri":["http://zotero.org/users/2930129/items/XG4NHRKX"],"itemData":{"id":614,"type":"webpage","title":"Arquitectura de Software","container-title":"Software Guru","abstract":"En el ámbito del software cada vez es más común escuchar el término “arquitectura de software”, y encontrar oportunidades de empleo para “arquitectos de software”. Aún así, este concepto tiende a ser malentendido y la falta de comprensión al respecto de sus principios frecuentemente repercute de manera negativa en la construcción de sistemas de software.","URL":"http://sg.com.mx/revista/27/arquitectura-software#.VxBYd3qG_IX","accessed":{"date-parts":[["2016",4,15]]}}}],"schema":"https://github.com/citation-style-language/schema/raw/master/csl-citation.json"} </w:instrText>
      </w:r>
      <w:r w:rsidRPr="005D44E1">
        <w:fldChar w:fldCharType="separate"/>
      </w:r>
      <w:r w:rsidRPr="00337B29">
        <w:t>[29]</w:t>
      </w:r>
      <w:r w:rsidRPr="005D44E1">
        <w:fldChar w:fldCharType="end"/>
      </w:r>
      <w:r w:rsidRPr="005D44E1">
        <w:t xml:space="preserve">. Adicionalmente en esta fase se llevó a cabo la validación de esta arquitectura, pasando a través del diseño contra los requerimientos actuales y cualquier posible requerimiento a futuro </w:t>
      </w:r>
      <w:r w:rsidRPr="005D44E1">
        <w:fldChar w:fldCharType="begin"/>
      </w:r>
      <w:r>
        <w:instrText xml:space="preserve"> ADDIN ZOTERO_ITEM CSL_CITATION {"citationID":"rl9n129r0","properties":{"formattedCitation":"[30]","plainCitation":"[30]"},"citationItems":[{"id":499,"uris":["http://zotero.org/users/2930129/items/S7TU9BX7"],"uri":["http://zotero.org/users/2930129/items/S7TU9BX7"],"itemData":{"id":499,"type":"webpage","title":"Modelado y Diseño de Arquitectura de  Software","genre":"PDF","URL":"http://cic.javerianacali.edu.co/wiki/lib/exe/fetch.php?media=materias:s2_conceptosdemodelado.pdf","author":[{"family":"Fernando Barraza A. MS.c.","given":""}],"accessed":{"date-parts":[["2016",4,15]]}}}],"schema":"https://github.com/citation-style-language/schema/raw/master/csl-citation.json"} </w:instrText>
      </w:r>
      <w:r w:rsidRPr="005D44E1">
        <w:fldChar w:fldCharType="separate"/>
      </w:r>
      <w:r w:rsidRPr="00337B29">
        <w:t>[30]</w:t>
      </w:r>
      <w:r w:rsidRPr="005D44E1">
        <w:fldChar w:fldCharType="end"/>
      </w:r>
      <w:r w:rsidRPr="005D44E1">
        <w:t xml:space="preserve">. También se efectuó la especificación de los casos de uso, siendo estos un reconocimiento de los requisitos que debe alcanzar el proyecto </w:t>
      </w:r>
      <w:r w:rsidRPr="005D44E1">
        <w:fldChar w:fldCharType="begin"/>
      </w:r>
      <w:r>
        <w:instrText xml:space="preserve"> ADDIN ZOTERO_ITEM CSL_CITATION {"citationID":"24r4jb10nj","properties":{"formattedCitation":"[31]","plainCitation":"[31]"},"citationItems":[{"id":511,"uris":["http://zotero.org/users/2930129/items/SJ2WAXTI"],"uri":["http://zotero.org/users/2930129/items/SJ2WAXTI"],"itemData":{"id":511,"type":"webpage","title":"IBM Knowledge Center","genre":"CT701","URL":"http://www.ibm.com/support/knowledgecenter/SSWSR9_11.0.0/com.ibm.pim.dev.doc/pim_tsk_arc_definingusecases.html?lang=es","language":"en-us","issued":{"date-parts":[["2013",1,1]]},"accessed":{"date-parts":[["2016",4,15]]}}}],"schema":"https://github.com/citation-style-language/schema/raw/master/csl-citation.json"} </w:instrText>
      </w:r>
      <w:r w:rsidRPr="005D44E1">
        <w:fldChar w:fldCharType="separate"/>
      </w:r>
      <w:r w:rsidRPr="00337B29">
        <w:t>[31]</w:t>
      </w:r>
      <w:r w:rsidRPr="005D44E1">
        <w:fldChar w:fldCharType="end"/>
      </w:r>
      <w:r w:rsidRPr="005D44E1">
        <w:t>.</w:t>
      </w:r>
    </w:p>
    <w:p w14:paraId="0A5894A6" w14:textId="77777777" w:rsidR="00197E5D" w:rsidRPr="001B6E38" w:rsidRDefault="00197E5D" w:rsidP="00197E5D">
      <w:pPr>
        <w:spacing w:line="360" w:lineRule="auto"/>
      </w:pPr>
      <w:r w:rsidRPr="00E43EA8">
        <w:t>En la fase de elaboración se planea</w:t>
      </w:r>
      <w:r>
        <w:t>ro</w:t>
      </w:r>
      <w:r w:rsidRPr="00E43EA8">
        <w:t>n las actividades necesarias y los recursos requeridos para especificar las características y el diseño de la arquitectura. Esta fase se enfoc</w:t>
      </w:r>
      <w:r>
        <w:t>ó</w:t>
      </w:r>
      <w:r w:rsidRPr="00E43EA8">
        <w:t xml:space="preserve"> en la realización de los casos de uso a partir de los requerimientos </w:t>
      </w:r>
      <w:r w:rsidRPr="005D44E1">
        <w:t xml:space="preserve">funcionales </w:t>
      </w:r>
      <w:r w:rsidRPr="005D44E1">
        <w:fldChar w:fldCharType="begin"/>
      </w:r>
      <w:r>
        <w:instrText xml:space="preserve"> ADDIN ZOTERO_ITEM CSL_CITATION {"citationID":"sp06s90m0","properties":{"formattedCitation":"[27]","plainCitation":"[27]"},"citationItems":[{"id":631,"uris":["http://zotero.org/users/2930129/items/Z66I46E8"],"uri":["http://zotero.org/users/2930129/items/Z66I46E8"],"itemData":{"id":631,"type":"book","title":"The rational unified process: an introduction","publisher":"Addison-Wesley Professional","author":[{"family":"Kruchten","given":"Philippe"}],"issued":{"date-parts":[["2004"]]}}}],"schema":"https://github.com/citation-style-language/schema/raw/master/csl-citation.json"} </w:instrText>
      </w:r>
      <w:r w:rsidRPr="005D44E1">
        <w:fldChar w:fldCharType="separate"/>
      </w:r>
      <w:r w:rsidRPr="00337B29">
        <w:t>[27]</w:t>
      </w:r>
      <w:r w:rsidRPr="005D44E1">
        <w:fldChar w:fldCharType="end"/>
      </w:r>
      <w:r w:rsidRPr="005D44E1">
        <w:t>. Adicionalmente para visualizar la arquitectura de software se utilizó UML</w:t>
      </w:r>
      <w:r w:rsidRPr="005D44E1">
        <w:fldChar w:fldCharType="begin"/>
      </w:r>
      <w:r>
        <w:instrText xml:space="preserve"> ADDIN ZOTERO_ITEM CSL_CITATION {"citationID":"2b84k1rto5","properties":{"formattedCitation":"[32]","plainCitation":"[32]"},"citationItems":[{"id":593,"uris":["http://zotero.org/users/2930129/items/WFB9H5UC"],"uri":["http://zotero.org/users/2930129/items/WFB9H5UC"],"itemData":{"id":593,"type":"book","title":"Diseño de sistemas software en UML","publisher":"Univ. Politèc. de Catalunya","number-of-pages":"198","source":"Google Books","ISBN":"978-84-9880-075-3","language":"es","author":[{"family":"López","given":"Ernest Teniente"},{"family":"Ramon","given":"Antoni Olivé"},{"family":"Sarroca","given":"Enric Mayol"},{"family":"Seone","given":"Cristina Gómez"}],"issued":{"date-parts":[["2004",12,31]]}}}],"schema":"https://github.com/citation-style-language/schema/raw/master/csl-citation.json"} </w:instrText>
      </w:r>
      <w:r w:rsidRPr="005D44E1">
        <w:fldChar w:fldCharType="separate"/>
      </w:r>
      <w:r w:rsidRPr="00337B29">
        <w:t>[32]</w:t>
      </w:r>
      <w:r w:rsidRPr="005D44E1">
        <w:fldChar w:fldCharType="end"/>
      </w:r>
      <w:r w:rsidRPr="005D44E1">
        <w:t>. Cabe resal</w:t>
      </w:r>
      <w:r w:rsidRPr="00E43EA8">
        <w:t>tar que la presente fase s</w:t>
      </w:r>
      <w:r>
        <w:t>e realizó</w:t>
      </w:r>
      <w:r w:rsidRPr="00E43EA8">
        <w:t xml:space="preserve"> de manera iterativa. De la m</w:t>
      </w:r>
      <w:r>
        <w:t>etodología ágil XP, se rescató</w:t>
      </w:r>
      <w:r w:rsidRPr="00E43EA8">
        <w:t xml:space="preserve"> la autoría colectiva en el desarrollo de los documentos que se lleven a</w:t>
      </w:r>
      <w:r>
        <w:t xml:space="preserve"> cabo en esta fase. Se realizó</w:t>
      </w:r>
      <w:r w:rsidRPr="00E43EA8">
        <w:t xml:space="preserve"> el refinamiento de los resultados entregados en la fase anterior y también la planeación del alcance de la siguiente fase.</w:t>
      </w:r>
      <w:r>
        <w:t xml:space="preserve"> </w:t>
      </w:r>
      <w:r w:rsidRPr="001B6E38">
        <w:t>A continuación, se listan las actividades que se llevaran a cabo para la concepción metodológica:</w:t>
      </w:r>
    </w:p>
    <w:p w14:paraId="034B590F" w14:textId="77777777" w:rsidR="00197E5D" w:rsidRPr="0047201F" w:rsidRDefault="00197E5D" w:rsidP="00197E5D">
      <w:pPr>
        <w:pStyle w:val="Comment0"/>
        <w:numPr>
          <w:ilvl w:val="0"/>
          <w:numId w:val="10"/>
        </w:numPr>
        <w:spacing w:before="0"/>
        <w:rPr>
          <w:i w:val="0"/>
          <w:color w:val="auto"/>
        </w:rPr>
      </w:pPr>
      <w:r w:rsidRPr="0047201F">
        <w:rPr>
          <w:i w:val="0"/>
          <w:color w:val="auto"/>
        </w:rPr>
        <w:t>Refinamiento de requerimientos</w:t>
      </w:r>
    </w:p>
    <w:p w14:paraId="7CA44320" w14:textId="77777777" w:rsidR="00197E5D" w:rsidRPr="0047201F" w:rsidRDefault="00197E5D" w:rsidP="00197E5D">
      <w:pPr>
        <w:pStyle w:val="Comment0"/>
        <w:numPr>
          <w:ilvl w:val="0"/>
          <w:numId w:val="8"/>
        </w:numPr>
        <w:spacing w:before="0"/>
        <w:rPr>
          <w:i w:val="0"/>
          <w:color w:val="auto"/>
        </w:rPr>
      </w:pPr>
      <w:r w:rsidRPr="0047201F">
        <w:rPr>
          <w:i w:val="0"/>
          <w:color w:val="auto"/>
        </w:rPr>
        <w:t>Diseñar la arquitectura teniendo en cuenta los roles de usuarios</w:t>
      </w:r>
    </w:p>
    <w:p w14:paraId="44B0290C"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componentes</w:t>
      </w:r>
    </w:p>
    <w:p w14:paraId="35239D08"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despliegue</w:t>
      </w:r>
    </w:p>
    <w:p w14:paraId="324C166C"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interacción</w:t>
      </w:r>
    </w:p>
    <w:p w14:paraId="2C04F0E5"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secuencia</w:t>
      </w:r>
    </w:p>
    <w:p w14:paraId="549A5BDB"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entidades</w:t>
      </w:r>
    </w:p>
    <w:p w14:paraId="40C2B228" w14:textId="77777777" w:rsidR="00197E5D" w:rsidRPr="0047201F" w:rsidRDefault="00197E5D" w:rsidP="00197E5D">
      <w:pPr>
        <w:pStyle w:val="Comment0"/>
        <w:numPr>
          <w:ilvl w:val="0"/>
          <w:numId w:val="8"/>
        </w:numPr>
        <w:spacing w:before="0"/>
        <w:rPr>
          <w:i w:val="0"/>
          <w:color w:val="auto"/>
        </w:rPr>
      </w:pPr>
      <w:r w:rsidRPr="0047201F">
        <w:rPr>
          <w:i w:val="0"/>
          <w:color w:val="auto"/>
        </w:rPr>
        <w:t>Especificación de casos de usos y su arquitectura</w:t>
      </w:r>
    </w:p>
    <w:p w14:paraId="08397AF5" w14:textId="77777777" w:rsidR="00197E5D" w:rsidRPr="0047201F" w:rsidRDefault="00197E5D" w:rsidP="00197E5D">
      <w:pPr>
        <w:pStyle w:val="Comment0"/>
        <w:numPr>
          <w:ilvl w:val="1"/>
          <w:numId w:val="8"/>
        </w:numPr>
        <w:spacing w:before="0"/>
        <w:rPr>
          <w:i w:val="0"/>
          <w:color w:val="auto"/>
        </w:rPr>
      </w:pPr>
      <w:r w:rsidRPr="0047201F">
        <w:rPr>
          <w:i w:val="0"/>
          <w:color w:val="auto"/>
        </w:rPr>
        <w:t>Realizar diagrama de casos de uso</w:t>
      </w:r>
    </w:p>
    <w:p w14:paraId="202EB4FD" w14:textId="77777777" w:rsidR="00197E5D" w:rsidRPr="0047201F" w:rsidRDefault="00197E5D" w:rsidP="00197E5D">
      <w:pPr>
        <w:pStyle w:val="Comment0"/>
        <w:numPr>
          <w:ilvl w:val="1"/>
          <w:numId w:val="8"/>
        </w:numPr>
        <w:spacing w:before="0"/>
        <w:rPr>
          <w:i w:val="0"/>
          <w:color w:val="auto"/>
        </w:rPr>
      </w:pPr>
      <w:r w:rsidRPr="0047201F">
        <w:rPr>
          <w:i w:val="0"/>
          <w:color w:val="auto"/>
        </w:rPr>
        <w:t>Especificación de escenarios</w:t>
      </w:r>
    </w:p>
    <w:p w14:paraId="3AE2194A" w14:textId="77777777" w:rsidR="00197E5D" w:rsidRPr="0047201F" w:rsidRDefault="00197E5D" w:rsidP="00197E5D">
      <w:pPr>
        <w:pStyle w:val="Comment0"/>
        <w:numPr>
          <w:ilvl w:val="0"/>
          <w:numId w:val="8"/>
        </w:numPr>
        <w:spacing w:before="0"/>
        <w:rPr>
          <w:i w:val="0"/>
          <w:color w:val="auto"/>
        </w:rPr>
      </w:pPr>
      <w:r w:rsidRPr="0047201F">
        <w:rPr>
          <w:i w:val="0"/>
          <w:color w:val="auto"/>
        </w:rPr>
        <w:t>Validar arquitectura</w:t>
      </w:r>
    </w:p>
    <w:p w14:paraId="0EF0FB63" w14:textId="77777777" w:rsidR="00197E5D" w:rsidRPr="0047201F" w:rsidRDefault="00197E5D" w:rsidP="00197E5D">
      <w:pPr>
        <w:pStyle w:val="Comment0"/>
        <w:rPr>
          <w:i w:val="0"/>
          <w:color w:val="auto"/>
        </w:rPr>
      </w:pPr>
      <w:r w:rsidRPr="0047201F">
        <w:rPr>
          <w:i w:val="0"/>
          <w:color w:val="auto"/>
        </w:rPr>
        <w:t>Los resultados esperados de esta fase fueron:</w:t>
      </w:r>
    </w:p>
    <w:p w14:paraId="4DE8ADBA" w14:textId="77777777" w:rsidR="00197E5D" w:rsidRPr="0047201F" w:rsidRDefault="00197E5D" w:rsidP="00197E5D">
      <w:pPr>
        <w:pStyle w:val="Comment0"/>
        <w:numPr>
          <w:ilvl w:val="0"/>
          <w:numId w:val="11"/>
        </w:numPr>
        <w:spacing w:before="0"/>
        <w:rPr>
          <w:i w:val="0"/>
          <w:color w:val="auto"/>
        </w:rPr>
      </w:pPr>
      <w:r w:rsidRPr="0047201F">
        <w:rPr>
          <w:i w:val="0"/>
          <w:color w:val="auto"/>
        </w:rPr>
        <w:t>SRS - refinamiento</w:t>
      </w:r>
    </w:p>
    <w:p w14:paraId="725D8B37" w14:textId="77777777" w:rsidR="00197E5D" w:rsidRPr="0047201F" w:rsidRDefault="00197E5D" w:rsidP="00197E5D">
      <w:pPr>
        <w:pStyle w:val="Comment0"/>
        <w:numPr>
          <w:ilvl w:val="0"/>
          <w:numId w:val="9"/>
        </w:numPr>
        <w:spacing w:before="0"/>
        <w:rPr>
          <w:i w:val="0"/>
          <w:color w:val="auto"/>
        </w:rPr>
      </w:pPr>
      <w:r w:rsidRPr="0047201F">
        <w:rPr>
          <w:i w:val="0"/>
          <w:color w:val="auto"/>
        </w:rPr>
        <w:t xml:space="preserve">SDD (software design document </w:t>
      </w:r>
      <w:r w:rsidRPr="619B5719">
        <w:fldChar w:fldCharType="begin"/>
      </w:r>
      <w:r>
        <w:rPr>
          <w:i w:val="0"/>
          <w:color w:val="auto"/>
        </w:rPr>
        <w:instrText xml:space="preserve"> ADDIN ZOTERO_ITEM CSL_CITATION {"citationID":"u6al6djsu","properties":{"formattedCitation":"[33]","plainCitation":"[33]"},"citationItems":[{"id":629,"uris":["http://zotero.org/users/2930129/items/EPUZBR53"],"uri":["http://zotero.org/users/2930129/items/EPUZBR53"],"itemData":{"id":629,"type":"webpage","title":"Software Design Document - Example-SoftwareDesignDocument-LegalXMLUtility.pdf","URL":"https://www.oasis-open.org/committees/download.php/24846/Example-SoftwareDesignDocument-LegalXMLUtility.pdf","accessed":{"date-parts":[["2016",5,21]]}}}],"schema":"https://github.com/citation-style-language/schema/raw/master/csl-citation.json"} </w:instrText>
      </w:r>
      <w:r w:rsidRPr="619B5719">
        <w:rPr>
          <w:i w:val="0"/>
          <w:color w:val="auto"/>
        </w:rPr>
        <w:fldChar w:fldCharType="separate"/>
      </w:r>
      <w:r w:rsidRPr="00337B29">
        <w:t>[33]</w:t>
      </w:r>
      <w:r w:rsidRPr="619B5719">
        <w:fldChar w:fldCharType="end"/>
      </w:r>
      <w:r w:rsidRPr="0047201F">
        <w:rPr>
          <w:i w:val="0"/>
          <w:color w:val="auto"/>
        </w:rPr>
        <w:t>) contiene la descripción del sistema en términos de las vistas arquitecturales para diferenciar los aspectos de esta.</w:t>
      </w:r>
    </w:p>
    <w:p w14:paraId="09B2A43C" w14:textId="77777777" w:rsidR="00197E5D" w:rsidRPr="00E43EA8" w:rsidRDefault="00197E5D" w:rsidP="00197E5D">
      <w:pPr>
        <w:pStyle w:val="Heading3"/>
      </w:pPr>
      <w:bookmarkStart w:id="46" w:name="_Toc450564679"/>
      <w:bookmarkStart w:id="47" w:name="_Toc451796414"/>
      <w:bookmarkStart w:id="48" w:name="_Toc463363438"/>
      <w:r w:rsidRPr="00E43EA8">
        <w:t>Fase Metodológica 3 – Construcción</w:t>
      </w:r>
      <w:bookmarkEnd w:id="46"/>
      <w:bookmarkEnd w:id="47"/>
      <w:bookmarkEnd w:id="48"/>
    </w:p>
    <w:p w14:paraId="255350F7" w14:textId="77777777" w:rsidR="00197E5D" w:rsidRDefault="00197E5D" w:rsidP="00197E5D">
      <w:pPr>
        <w:spacing w:line="360" w:lineRule="auto"/>
      </w:pPr>
      <w:r>
        <w:t>Esta fase llevó</w:t>
      </w:r>
      <w:r w:rsidRPr="00E43EA8">
        <w:t xml:space="preserve"> a cabo dos objetivos principales del proyecto: desarrollar proto</w:t>
      </w:r>
      <w:r>
        <w:t>tipo funcional de la aplicación</w:t>
      </w:r>
      <w:r w:rsidRPr="00E43EA8">
        <w:t xml:space="preserve"> y documentar los manuales de la aplicación.</w:t>
      </w:r>
      <w:r>
        <w:t xml:space="preserve"> </w:t>
      </w:r>
      <w:r w:rsidRPr="00E43EA8">
        <w:t>La fase de construcción se centr</w:t>
      </w:r>
      <w:r>
        <w:t>ó</w:t>
      </w:r>
      <w:r w:rsidRPr="00E43EA8">
        <w:t xml:space="preserve"> en la implementación del software </w:t>
      </w:r>
      <w:r>
        <w:t>basado</w:t>
      </w:r>
      <w:r w:rsidRPr="00E43EA8">
        <w:t xml:space="preserve"> en el diseño realizado de las fases anteriores. La construcción del producto de software </w:t>
      </w:r>
      <w:r>
        <w:t>tuvo</w:t>
      </w:r>
      <w:r w:rsidRPr="00E43EA8">
        <w:t xml:space="preserve"> una visión evolutiva en la cual se entrega un producto a un usuario final </w:t>
      </w:r>
      <w:r w:rsidRPr="005D44E1">
        <w:fldChar w:fldCharType="begin"/>
      </w:r>
      <w:r>
        <w:instrText xml:space="preserve"> ADDIN ZOTERO_ITEM CSL_CITATION {"citationID":"susfl9cs5","properties":{"formattedCitation":"[27]","plainCitation":"[27]"},"citationItems":[{"id":631,"uris":["http://zotero.org/users/2930129/items/Z66I46E8"],"uri":["http://zotero.org/users/2930129/items/Z66I46E8"],"itemData":{"id":631,"type":"book","title":"The rational unified process: an introduction","publisher":"Addison-Wesley Professional","author":[{"family":"Kruchten","given":"Philippe"}],"issued":{"date-parts":[["2004"]]}}}],"schema":"https://github.com/citation-style-language/schema/raw/master/csl-citation.json"} </w:instrText>
      </w:r>
      <w:r w:rsidRPr="005D44E1">
        <w:fldChar w:fldCharType="separate"/>
      </w:r>
      <w:r w:rsidRPr="00337B29">
        <w:t>[27]</w:t>
      </w:r>
      <w:r w:rsidRPr="005D44E1">
        <w:fldChar w:fldCharType="end"/>
      </w:r>
      <w:r w:rsidRPr="005D44E1">
        <w:t>.</w:t>
      </w:r>
      <w:r w:rsidRPr="00E43EA8">
        <w:t xml:space="preserve"> </w:t>
      </w:r>
    </w:p>
    <w:p w14:paraId="0855CBEE" w14:textId="77777777" w:rsidR="00197E5D" w:rsidRPr="001B6E38" w:rsidRDefault="00197E5D" w:rsidP="00197E5D">
      <w:pPr>
        <w:spacing w:line="360" w:lineRule="auto"/>
      </w:pPr>
      <w:r w:rsidRPr="00E43EA8">
        <w:t xml:space="preserve">Cabe resaltar que la presente fase metodológica se </w:t>
      </w:r>
      <w:r>
        <w:t>realizó</w:t>
      </w:r>
      <w:r w:rsidRPr="00E43EA8">
        <w:t xml:space="preserve"> de manera iterativa. De la m</w:t>
      </w:r>
      <w:r>
        <w:t>etodología ágil XP, se rescató</w:t>
      </w:r>
      <w:r w:rsidRPr="00E43EA8">
        <w:t xml:space="preserve"> la autoría colectiva en el desarrollo de los documentos y el código del software que se lleve a cabo en esta fase y también la planeación del alcance de la siguiente fase, la prog</w:t>
      </w:r>
      <w:r>
        <w:t>ramación por parejas con</w:t>
      </w:r>
      <w:r w:rsidRPr="00E43EA8">
        <w:t xml:space="preserve"> es</w:t>
      </w:r>
      <w:r>
        <w:t>tándares de código. Se realizó</w:t>
      </w:r>
      <w:r w:rsidRPr="00E43EA8">
        <w:t xml:space="preserve"> el refinamiento de los resultados entregados en la fase anterior.</w:t>
      </w:r>
      <w:r>
        <w:t xml:space="preserve"> </w:t>
      </w:r>
      <w:r w:rsidRPr="001B6E38">
        <w:t>A continuación, se listan las actividades que se llevaran a cabo para la concepción metodológica:</w:t>
      </w:r>
    </w:p>
    <w:p w14:paraId="5E7D25C7" w14:textId="77777777" w:rsidR="00197E5D" w:rsidRPr="0047201F" w:rsidRDefault="00197E5D" w:rsidP="00197E5D">
      <w:pPr>
        <w:pStyle w:val="Comment0"/>
        <w:numPr>
          <w:ilvl w:val="0"/>
          <w:numId w:val="9"/>
        </w:numPr>
        <w:spacing w:before="0"/>
        <w:rPr>
          <w:i w:val="0"/>
          <w:color w:val="auto"/>
        </w:rPr>
      </w:pPr>
      <w:r w:rsidRPr="0047201F">
        <w:rPr>
          <w:i w:val="0"/>
          <w:color w:val="auto"/>
        </w:rPr>
        <w:t>Refinar requerimientos</w:t>
      </w:r>
    </w:p>
    <w:p w14:paraId="021F259A" w14:textId="77777777" w:rsidR="00197E5D" w:rsidRPr="0047201F" w:rsidRDefault="00197E5D" w:rsidP="00197E5D">
      <w:pPr>
        <w:pStyle w:val="Comment0"/>
        <w:numPr>
          <w:ilvl w:val="0"/>
          <w:numId w:val="9"/>
        </w:numPr>
        <w:spacing w:before="0"/>
        <w:rPr>
          <w:i w:val="0"/>
          <w:color w:val="auto"/>
        </w:rPr>
      </w:pPr>
      <w:r w:rsidRPr="0047201F">
        <w:rPr>
          <w:i w:val="0"/>
          <w:color w:val="auto"/>
        </w:rPr>
        <w:t>Refinar diseño</w:t>
      </w:r>
    </w:p>
    <w:p w14:paraId="7FF24468" w14:textId="77777777" w:rsidR="00197E5D" w:rsidRPr="0047201F" w:rsidRDefault="00197E5D" w:rsidP="00197E5D">
      <w:pPr>
        <w:pStyle w:val="Comment0"/>
        <w:numPr>
          <w:ilvl w:val="0"/>
          <w:numId w:val="12"/>
        </w:numPr>
        <w:spacing w:before="0"/>
        <w:rPr>
          <w:i w:val="0"/>
          <w:color w:val="auto"/>
        </w:rPr>
      </w:pPr>
      <w:r w:rsidRPr="0047201F">
        <w:rPr>
          <w:i w:val="0"/>
          <w:color w:val="auto"/>
        </w:rPr>
        <w:t>Desarrollar prototipo funcional de la aplicación</w:t>
      </w:r>
    </w:p>
    <w:p w14:paraId="0C374438" w14:textId="77777777" w:rsidR="00197E5D" w:rsidRPr="0047201F" w:rsidRDefault="00197E5D" w:rsidP="00197E5D">
      <w:pPr>
        <w:pStyle w:val="Comment0"/>
        <w:numPr>
          <w:ilvl w:val="1"/>
          <w:numId w:val="12"/>
        </w:numPr>
        <w:spacing w:before="0"/>
        <w:rPr>
          <w:i w:val="0"/>
          <w:color w:val="auto"/>
        </w:rPr>
      </w:pPr>
      <w:r w:rsidRPr="0047201F">
        <w:rPr>
          <w:i w:val="0"/>
          <w:color w:val="auto"/>
        </w:rPr>
        <w:t>Refinar requerimientos</w:t>
      </w:r>
    </w:p>
    <w:p w14:paraId="3F40DB41" w14:textId="77777777" w:rsidR="00197E5D" w:rsidRPr="0047201F" w:rsidRDefault="00197E5D" w:rsidP="00197E5D">
      <w:pPr>
        <w:pStyle w:val="Comment0"/>
        <w:numPr>
          <w:ilvl w:val="1"/>
          <w:numId w:val="12"/>
        </w:numPr>
        <w:spacing w:before="0"/>
        <w:rPr>
          <w:i w:val="0"/>
          <w:color w:val="auto"/>
        </w:rPr>
      </w:pPr>
      <w:r w:rsidRPr="0047201F">
        <w:rPr>
          <w:i w:val="0"/>
          <w:color w:val="auto"/>
        </w:rPr>
        <w:t>Implementar requerimientos funcionales</w:t>
      </w:r>
    </w:p>
    <w:p w14:paraId="36282E52" w14:textId="77777777" w:rsidR="00197E5D" w:rsidRPr="0047201F" w:rsidRDefault="00197E5D" w:rsidP="00197E5D">
      <w:pPr>
        <w:pStyle w:val="Comment0"/>
        <w:numPr>
          <w:ilvl w:val="1"/>
          <w:numId w:val="12"/>
        </w:numPr>
        <w:spacing w:before="0"/>
        <w:rPr>
          <w:i w:val="0"/>
          <w:color w:val="auto"/>
        </w:rPr>
      </w:pPr>
      <w:r w:rsidRPr="0047201F">
        <w:rPr>
          <w:i w:val="0"/>
          <w:color w:val="auto"/>
        </w:rPr>
        <w:t>Verificar cumplimiento de requerimientos no funcionales</w:t>
      </w:r>
    </w:p>
    <w:p w14:paraId="3E85D43C" w14:textId="77777777" w:rsidR="00197E5D" w:rsidRPr="0047201F" w:rsidRDefault="00197E5D" w:rsidP="00197E5D">
      <w:pPr>
        <w:pStyle w:val="Comment0"/>
        <w:numPr>
          <w:ilvl w:val="0"/>
          <w:numId w:val="12"/>
        </w:numPr>
        <w:spacing w:before="0"/>
        <w:rPr>
          <w:i w:val="0"/>
          <w:color w:val="auto"/>
        </w:rPr>
      </w:pPr>
      <w:r w:rsidRPr="0047201F">
        <w:rPr>
          <w:i w:val="0"/>
          <w:color w:val="auto"/>
        </w:rPr>
        <w:t>Documentar los manuales de la aplicación</w:t>
      </w:r>
    </w:p>
    <w:p w14:paraId="2F2BD079" w14:textId="77777777" w:rsidR="00197E5D" w:rsidRPr="0047201F" w:rsidRDefault="00197E5D" w:rsidP="00197E5D">
      <w:pPr>
        <w:pStyle w:val="Comment0"/>
        <w:rPr>
          <w:i w:val="0"/>
          <w:color w:val="auto"/>
        </w:rPr>
      </w:pPr>
      <w:r w:rsidRPr="0047201F">
        <w:rPr>
          <w:i w:val="0"/>
          <w:color w:val="auto"/>
        </w:rPr>
        <w:t>Los resultados esperados de esta fase fueron:</w:t>
      </w:r>
    </w:p>
    <w:p w14:paraId="3EE98128" w14:textId="77777777" w:rsidR="00197E5D" w:rsidRPr="0047201F" w:rsidRDefault="00197E5D" w:rsidP="00197E5D">
      <w:pPr>
        <w:pStyle w:val="Comment0"/>
        <w:numPr>
          <w:ilvl w:val="0"/>
          <w:numId w:val="14"/>
        </w:numPr>
        <w:spacing w:before="0"/>
        <w:rPr>
          <w:i w:val="0"/>
          <w:color w:val="auto"/>
        </w:rPr>
      </w:pPr>
      <w:r w:rsidRPr="0047201F">
        <w:rPr>
          <w:i w:val="0"/>
          <w:color w:val="auto"/>
        </w:rPr>
        <w:t>SRS</w:t>
      </w:r>
      <w:bookmarkStart w:id="49" w:name="OLE_LINK1"/>
      <w:bookmarkStart w:id="50" w:name="OLE_LINK2"/>
      <w:r w:rsidRPr="0047201F">
        <w:rPr>
          <w:i w:val="0"/>
          <w:color w:val="auto"/>
        </w:rPr>
        <w:t>- refinamiento</w:t>
      </w:r>
    </w:p>
    <w:bookmarkEnd w:id="49"/>
    <w:bookmarkEnd w:id="50"/>
    <w:p w14:paraId="1F0CB526" w14:textId="77777777" w:rsidR="00197E5D" w:rsidRPr="0047201F" w:rsidRDefault="00197E5D" w:rsidP="00197E5D">
      <w:pPr>
        <w:pStyle w:val="Comment0"/>
        <w:numPr>
          <w:ilvl w:val="0"/>
          <w:numId w:val="14"/>
        </w:numPr>
        <w:spacing w:before="0"/>
        <w:rPr>
          <w:i w:val="0"/>
          <w:color w:val="auto"/>
        </w:rPr>
      </w:pPr>
      <w:r w:rsidRPr="0047201F">
        <w:rPr>
          <w:i w:val="0"/>
          <w:color w:val="auto"/>
        </w:rPr>
        <w:t>SDD- refinamiento</w:t>
      </w:r>
    </w:p>
    <w:p w14:paraId="458E2F92" w14:textId="77777777" w:rsidR="00197E5D" w:rsidRPr="0047201F" w:rsidRDefault="00197E5D" w:rsidP="00197E5D">
      <w:pPr>
        <w:pStyle w:val="Comment0"/>
        <w:numPr>
          <w:ilvl w:val="0"/>
          <w:numId w:val="13"/>
        </w:numPr>
        <w:spacing w:before="0"/>
        <w:rPr>
          <w:i w:val="0"/>
          <w:color w:val="auto"/>
        </w:rPr>
      </w:pPr>
      <w:r w:rsidRPr="0047201F">
        <w:rPr>
          <w:i w:val="0"/>
          <w:color w:val="auto"/>
        </w:rPr>
        <w:t>Prototipo funcional</w:t>
      </w:r>
    </w:p>
    <w:p w14:paraId="7AC3D9CA" w14:textId="77777777" w:rsidR="00197E5D" w:rsidRPr="0047201F" w:rsidRDefault="00197E5D" w:rsidP="00197E5D">
      <w:pPr>
        <w:pStyle w:val="Comment0"/>
        <w:numPr>
          <w:ilvl w:val="0"/>
          <w:numId w:val="13"/>
        </w:numPr>
        <w:spacing w:before="0"/>
        <w:rPr>
          <w:i w:val="0"/>
          <w:color w:val="auto"/>
        </w:rPr>
      </w:pPr>
      <w:r w:rsidRPr="0047201F">
        <w:rPr>
          <w:i w:val="0"/>
          <w:color w:val="auto"/>
        </w:rPr>
        <w:t>Manuales de la aplicación</w:t>
      </w:r>
    </w:p>
    <w:p w14:paraId="46870DD9" w14:textId="77777777" w:rsidR="00197E5D" w:rsidRPr="0047201F" w:rsidRDefault="00197E5D" w:rsidP="00197E5D">
      <w:pPr>
        <w:pStyle w:val="Comment0"/>
        <w:numPr>
          <w:ilvl w:val="1"/>
          <w:numId w:val="13"/>
        </w:numPr>
        <w:spacing w:before="0"/>
        <w:rPr>
          <w:i w:val="0"/>
          <w:color w:val="auto"/>
        </w:rPr>
      </w:pPr>
      <w:r w:rsidRPr="0047201F">
        <w:rPr>
          <w:i w:val="0"/>
          <w:color w:val="auto"/>
        </w:rPr>
        <w:t>Memoria del trabajo de grado</w:t>
      </w:r>
    </w:p>
    <w:p w14:paraId="462B1439" w14:textId="77777777" w:rsidR="00197E5D" w:rsidRDefault="00197E5D" w:rsidP="00197E5D">
      <w:pPr>
        <w:pStyle w:val="Comment0"/>
      </w:pPr>
    </w:p>
    <w:p w14:paraId="7DB3B91A" w14:textId="77777777" w:rsidR="00197E5D" w:rsidRPr="00E43EA8" w:rsidRDefault="00197E5D" w:rsidP="00197E5D">
      <w:pPr>
        <w:pStyle w:val="Heading3"/>
      </w:pPr>
      <w:bookmarkStart w:id="51" w:name="_Toc450564683"/>
      <w:bookmarkStart w:id="52" w:name="_Toc451796418"/>
      <w:bookmarkStart w:id="53" w:name="_Toc463363439"/>
      <w:r w:rsidRPr="00E43EA8">
        <w:t>Fase Metodológica 4 – Verificación y Validación</w:t>
      </w:r>
      <w:bookmarkEnd w:id="51"/>
      <w:bookmarkEnd w:id="52"/>
      <w:bookmarkEnd w:id="53"/>
    </w:p>
    <w:p w14:paraId="72D117F3" w14:textId="77777777" w:rsidR="00197E5D" w:rsidRPr="00E43EA8" w:rsidRDefault="00197E5D" w:rsidP="00197E5D">
      <w:pPr>
        <w:spacing w:line="360" w:lineRule="auto"/>
      </w:pPr>
      <w:r w:rsidRPr="00E43EA8">
        <w:t>Esta fase no se encuentra e</w:t>
      </w:r>
      <w:r>
        <w:t>specificada en la metodología RUP. S</w:t>
      </w:r>
      <w:r w:rsidRPr="00E43EA8">
        <w:t>in embargo, se considera importante su realizació</w:t>
      </w:r>
      <w:r>
        <w:t xml:space="preserve">n ya que determinó la eficacia </w:t>
      </w:r>
      <w:r w:rsidRPr="00E43EA8">
        <w:t xml:space="preserve">por medio </w:t>
      </w:r>
      <w:r>
        <w:t>del equipo técnico y usabilidad</w:t>
      </w:r>
      <w:r w:rsidRPr="00E43EA8">
        <w:t xml:space="preserve"> del prototipo llevad</w:t>
      </w:r>
      <w:r>
        <w:t xml:space="preserve">o a cabo a través de usuarios. </w:t>
      </w:r>
      <w:r w:rsidRPr="00E43EA8">
        <w:t xml:space="preserve">La verificación y validación actúan sobre los productos intermedios que se desarrollan para detectar y corregir sus defectos y desviaciones respecto al objetivo fijado. También se utilizan para disminuir riesgos, mejorar la calidad y fiabilidad del </w:t>
      </w:r>
      <w:r w:rsidRPr="005D44E1">
        <w:t xml:space="preserve">software </w:t>
      </w:r>
      <w:r w:rsidRPr="005D44E1">
        <w:fldChar w:fldCharType="begin"/>
      </w:r>
      <w:r>
        <w:instrText xml:space="preserve"> ADDIN ZOTERO_ITEM CSL_CITATION {"citationID":"111o83smu1","properties":{"formattedCitation":"[34]","plainCitation":"[34]"},"citationItems":[{"id":578,"uris":["http://zotero.org/users/2930129/items/VTJ9RU8E"],"uri":["http://zotero.org/users/2930129/items/VTJ9RU8E"],"itemData":{"id":578,"type":"webpage","title":"Ingeniería del Sofware II -Tema 01. Construcción y Pruebas de Sofware","genre":"PPT","URL":"http://ocw.unican.es/ensenanzas-tecnicas/ingenieria-del-software-ii/materiales/tema1-pruebasSistemasSoftware.pdf","author":[{"family":"Carlos Blanco Bueno","given":""}],"accessed":{"date-parts":[["2016",4,15]]}}}],"schema":"https://github.com/citation-style-language/schema/raw/master/csl-citation.json"} </w:instrText>
      </w:r>
      <w:r w:rsidRPr="005D44E1">
        <w:fldChar w:fldCharType="separate"/>
      </w:r>
      <w:r w:rsidRPr="00337B29">
        <w:t>[34]</w:t>
      </w:r>
      <w:r w:rsidRPr="005D44E1">
        <w:fldChar w:fldCharType="end"/>
      </w:r>
      <w:r w:rsidRPr="005D44E1">
        <w:t>.</w:t>
      </w:r>
    </w:p>
    <w:p w14:paraId="5A90A8B5" w14:textId="77777777" w:rsidR="00197E5D" w:rsidRPr="001B6E38" w:rsidRDefault="00197E5D" w:rsidP="00197E5D">
      <w:pPr>
        <w:spacing w:line="360" w:lineRule="auto"/>
      </w:pPr>
      <w:r w:rsidRPr="00E43EA8">
        <w:t>Cabe resaltar que la present</w:t>
      </w:r>
      <w:r>
        <w:t>e fase metodológica se realizó</w:t>
      </w:r>
      <w:r w:rsidRPr="00E43EA8">
        <w:t xml:space="preserve"> de manera iterativa. De la m</w:t>
      </w:r>
      <w:r>
        <w:t>etodología ágil XP, se rescató</w:t>
      </w:r>
      <w:r w:rsidRPr="00E43EA8">
        <w:t xml:space="preserve"> la autoría colectiva en el desarrollo de los documentos y el código del software que se lleve a cabo en esta fase y también la planeación del alcance de la siguiente fas</w:t>
      </w:r>
      <w:r>
        <w:t>e, la programación por parejas con</w:t>
      </w:r>
      <w:r w:rsidRPr="00E43EA8">
        <w:t xml:space="preserve"> es</w:t>
      </w:r>
      <w:r>
        <w:t>tándares de código. Se realizó</w:t>
      </w:r>
      <w:r w:rsidRPr="00E43EA8">
        <w:t xml:space="preserve"> el refinamiento de los resultados entregados en la fase anterior.</w:t>
      </w:r>
      <w:r>
        <w:t xml:space="preserve"> </w:t>
      </w:r>
      <w:r w:rsidRPr="001B6E38">
        <w:t>A continuación, se listan las actividades que se llevaran a cabo para la concepción metodológica:</w:t>
      </w:r>
    </w:p>
    <w:p w14:paraId="7AA50317" w14:textId="77777777" w:rsidR="00197E5D" w:rsidRPr="0047201F" w:rsidRDefault="00197E5D" w:rsidP="00197E5D">
      <w:pPr>
        <w:pStyle w:val="Comment0"/>
        <w:numPr>
          <w:ilvl w:val="0"/>
          <w:numId w:val="16"/>
        </w:numPr>
        <w:spacing w:before="0"/>
        <w:rPr>
          <w:i w:val="0"/>
          <w:color w:val="auto"/>
        </w:rPr>
      </w:pPr>
      <w:r w:rsidRPr="0047201F">
        <w:rPr>
          <w:i w:val="0"/>
          <w:color w:val="auto"/>
        </w:rPr>
        <w:t>Refinar diseño</w:t>
      </w:r>
    </w:p>
    <w:p w14:paraId="2774734E" w14:textId="77777777" w:rsidR="00197E5D" w:rsidRPr="0047201F" w:rsidRDefault="00197E5D" w:rsidP="00197E5D">
      <w:pPr>
        <w:pStyle w:val="Comment0"/>
        <w:numPr>
          <w:ilvl w:val="0"/>
          <w:numId w:val="16"/>
        </w:numPr>
        <w:spacing w:before="0"/>
        <w:rPr>
          <w:i w:val="0"/>
          <w:color w:val="auto"/>
        </w:rPr>
      </w:pPr>
      <w:r w:rsidRPr="0047201F">
        <w:rPr>
          <w:i w:val="0"/>
          <w:color w:val="auto"/>
        </w:rPr>
        <w:t>Refinar prototipo</w:t>
      </w:r>
    </w:p>
    <w:p w14:paraId="39784B2E" w14:textId="77777777" w:rsidR="00197E5D" w:rsidRPr="0047201F" w:rsidRDefault="00197E5D" w:rsidP="00197E5D">
      <w:pPr>
        <w:pStyle w:val="Comment0"/>
        <w:numPr>
          <w:ilvl w:val="0"/>
          <w:numId w:val="15"/>
        </w:numPr>
        <w:spacing w:before="0"/>
        <w:rPr>
          <w:i w:val="0"/>
          <w:color w:val="auto"/>
        </w:rPr>
      </w:pPr>
      <w:r w:rsidRPr="0047201F">
        <w:rPr>
          <w:i w:val="0"/>
          <w:color w:val="auto"/>
        </w:rPr>
        <w:t>Validar el software con pruebas de aceptación por parte del director de trabajo de grado</w:t>
      </w:r>
    </w:p>
    <w:p w14:paraId="56E9075D" w14:textId="77777777" w:rsidR="00197E5D" w:rsidRPr="0047201F" w:rsidRDefault="00197E5D" w:rsidP="00197E5D">
      <w:pPr>
        <w:pStyle w:val="Comment0"/>
        <w:numPr>
          <w:ilvl w:val="0"/>
          <w:numId w:val="15"/>
        </w:numPr>
        <w:spacing w:before="0"/>
        <w:rPr>
          <w:i w:val="0"/>
          <w:color w:val="auto"/>
        </w:rPr>
      </w:pPr>
      <w:r w:rsidRPr="0047201F">
        <w:rPr>
          <w:i w:val="0"/>
          <w:color w:val="auto"/>
        </w:rPr>
        <w:t>Pruebas:</w:t>
      </w:r>
    </w:p>
    <w:p w14:paraId="44CC6AF4" w14:textId="77777777" w:rsidR="00197E5D" w:rsidRPr="0047201F" w:rsidRDefault="00197E5D" w:rsidP="00197E5D">
      <w:pPr>
        <w:pStyle w:val="Comment0"/>
        <w:numPr>
          <w:ilvl w:val="1"/>
          <w:numId w:val="15"/>
        </w:numPr>
        <w:spacing w:before="0"/>
        <w:rPr>
          <w:i w:val="0"/>
          <w:color w:val="auto"/>
        </w:rPr>
      </w:pPr>
      <w:r w:rsidRPr="0047201F">
        <w:rPr>
          <w:i w:val="0"/>
          <w:color w:val="auto"/>
        </w:rPr>
        <w:t>Pruebas unitarias</w:t>
      </w:r>
    </w:p>
    <w:p w14:paraId="712FE941" w14:textId="77777777" w:rsidR="00197E5D" w:rsidRPr="0047201F" w:rsidRDefault="00197E5D" w:rsidP="00197E5D">
      <w:pPr>
        <w:pStyle w:val="Comment0"/>
        <w:numPr>
          <w:ilvl w:val="1"/>
          <w:numId w:val="15"/>
        </w:numPr>
        <w:spacing w:before="0"/>
        <w:rPr>
          <w:i w:val="0"/>
          <w:color w:val="auto"/>
        </w:rPr>
      </w:pPr>
      <w:r w:rsidRPr="0047201F">
        <w:rPr>
          <w:i w:val="0"/>
          <w:color w:val="auto"/>
        </w:rPr>
        <w:t>Pruebas de sistema</w:t>
      </w:r>
    </w:p>
    <w:p w14:paraId="561461EA" w14:textId="77777777" w:rsidR="00197E5D" w:rsidRPr="0047201F" w:rsidRDefault="00197E5D" w:rsidP="00197E5D">
      <w:pPr>
        <w:pStyle w:val="Comment0"/>
        <w:numPr>
          <w:ilvl w:val="0"/>
          <w:numId w:val="15"/>
        </w:numPr>
        <w:spacing w:before="0"/>
        <w:rPr>
          <w:i w:val="0"/>
          <w:color w:val="auto"/>
        </w:rPr>
      </w:pPr>
      <w:r w:rsidRPr="0047201F">
        <w:rPr>
          <w:i w:val="0"/>
          <w:color w:val="auto"/>
        </w:rPr>
        <w:t>Ajustar errores</w:t>
      </w:r>
    </w:p>
    <w:p w14:paraId="66FD3F39" w14:textId="77777777" w:rsidR="00197E5D" w:rsidRDefault="00197E5D" w:rsidP="00197E5D">
      <w:pPr>
        <w:pStyle w:val="Comment0"/>
        <w:numPr>
          <w:ilvl w:val="0"/>
          <w:numId w:val="15"/>
        </w:numPr>
        <w:spacing w:before="0"/>
        <w:rPr>
          <w:i w:val="0"/>
          <w:color w:val="auto"/>
        </w:rPr>
      </w:pPr>
      <w:r w:rsidRPr="0047201F">
        <w:rPr>
          <w:i w:val="0"/>
          <w:color w:val="auto"/>
        </w:rPr>
        <w:t>Evaluar progreso.</w:t>
      </w:r>
    </w:p>
    <w:p w14:paraId="1C6F5928" w14:textId="77777777" w:rsidR="00197E5D" w:rsidRPr="0047201F" w:rsidRDefault="00197E5D" w:rsidP="00197E5D">
      <w:pPr>
        <w:pStyle w:val="Comment0"/>
        <w:rPr>
          <w:i w:val="0"/>
          <w:color w:val="auto"/>
        </w:rPr>
      </w:pPr>
      <w:r w:rsidRPr="0047201F">
        <w:rPr>
          <w:i w:val="0"/>
          <w:color w:val="auto"/>
        </w:rPr>
        <w:t>Los resultados esperados de esta fase fueron:</w:t>
      </w:r>
    </w:p>
    <w:p w14:paraId="76BC1923" w14:textId="77777777" w:rsidR="00197E5D" w:rsidRPr="0047201F" w:rsidRDefault="00197E5D" w:rsidP="00197E5D">
      <w:pPr>
        <w:pStyle w:val="Comment0"/>
        <w:numPr>
          <w:ilvl w:val="0"/>
          <w:numId w:val="16"/>
        </w:numPr>
        <w:spacing w:before="0"/>
        <w:rPr>
          <w:i w:val="0"/>
          <w:color w:val="auto"/>
        </w:rPr>
      </w:pPr>
      <w:bookmarkStart w:id="54" w:name="OLE_LINK3"/>
      <w:bookmarkStart w:id="55" w:name="OLE_LINK4"/>
      <w:r w:rsidRPr="0047201F">
        <w:rPr>
          <w:i w:val="0"/>
          <w:color w:val="auto"/>
        </w:rPr>
        <w:t>SDD - refinamiento</w:t>
      </w:r>
    </w:p>
    <w:bookmarkEnd w:id="54"/>
    <w:bookmarkEnd w:id="55"/>
    <w:p w14:paraId="291D4A1A" w14:textId="77777777" w:rsidR="00197E5D" w:rsidRPr="0047201F" w:rsidRDefault="00197E5D" w:rsidP="00197E5D">
      <w:pPr>
        <w:pStyle w:val="Comment0"/>
        <w:numPr>
          <w:ilvl w:val="0"/>
          <w:numId w:val="16"/>
        </w:numPr>
        <w:spacing w:before="0"/>
        <w:rPr>
          <w:i w:val="0"/>
          <w:color w:val="auto"/>
        </w:rPr>
      </w:pPr>
      <w:r w:rsidRPr="0047201F">
        <w:rPr>
          <w:i w:val="0"/>
          <w:color w:val="auto"/>
        </w:rPr>
        <w:t>Prototipo funcional</w:t>
      </w:r>
    </w:p>
    <w:p w14:paraId="63B0A0FC" w14:textId="77777777" w:rsidR="00197E5D" w:rsidRPr="00600CC0" w:rsidRDefault="00197E5D" w:rsidP="00197E5D">
      <w:pPr>
        <w:pStyle w:val="Comment0"/>
        <w:numPr>
          <w:ilvl w:val="0"/>
          <w:numId w:val="7"/>
        </w:numPr>
        <w:spacing w:before="0"/>
      </w:pPr>
      <w:r w:rsidRPr="001B6E38">
        <w:rPr>
          <w:highlight w:val="cyan"/>
        </w:rPr>
        <w:t>Pruebas de validación y verificación del ministerio de salud</w:t>
      </w:r>
      <w:r w:rsidRPr="005A6D09">
        <w:t xml:space="preserve"> </w:t>
      </w:r>
      <w:r w:rsidRPr="005D44E1">
        <w:fldChar w:fldCharType="begin"/>
      </w:r>
      <w:r>
        <w:instrText xml:space="preserve"> ADDIN ZOTERO_ITEM CSL_CITATION {"citationID":"aZIYxYbF","properties":{"formattedCitation":"[8]","plainCitation":"[8]"},"citationItems":[{"id":275,"uris":["http://zotero.org/users/2930129/items/FN4KTSST"],"uri":["http://zotero.org/users/2930129/items/FN4KTSST"],"itemData":{"id":275,"type":"webpage","title":"Información para Instituciones Prestadoras de Salud (IPS)","container-title":"minSalud","URL":"https://www.minsalud.gov.co/salud/PServicios/Paginas/informacion-de-interes.aspx","author":[{"family":"Ministerio de Salud Colombia","given":""}],"issued":{"date-parts":[["2016",2,3]]},"accessed":{"date-parts":[["2016",3,2]]}}}],"schema":"https://github.com/citation-style-language/schema/raw/master/csl-citation.json"} </w:instrText>
      </w:r>
      <w:r w:rsidRPr="005D44E1">
        <w:fldChar w:fldCharType="separate"/>
      </w:r>
      <w:r w:rsidRPr="00E76103">
        <w:t>[8]</w:t>
      </w:r>
      <w:r w:rsidRPr="005D44E1">
        <w:fldChar w:fldCharType="end"/>
      </w:r>
      <w:r w:rsidRPr="005A6D09">
        <w:t>.</w:t>
      </w:r>
      <w:r>
        <w:br w:type="page"/>
      </w:r>
    </w:p>
    <w:p w14:paraId="0A1CBFB6" w14:textId="77777777" w:rsidR="00197E5D" w:rsidRPr="005C4861" w:rsidRDefault="00197E5D" w:rsidP="00AF4164">
      <w:pPr>
        <w:pStyle w:val="Heading1"/>
      </w:pPr>
      <w:bookmarkStart w:id="56" w:name="_Toc463363440"/>
      <w:r>
        <w:t>II – MARCO TEÓRICO</w:t>
      </w:r>
      <w:bookmarkEnd w:id="56"/>
    </w:p>
    <w:p w14:paraId="0BF36CA2" w14:textId="77777777" w:rsidR="00197E5D" w:rsidRDefault="00197E5D" w:rsidP="00197E5D">
      <w:pPr>
        <w:pStyle w:val="Heading2"/>
      </w:pPr>
      <w:bookmarkStart w:id="57" w:name="_Toc463363441"/>
      <w:r>
        <w:t xml:space="preserve">Marco </w:t>
      </w:r>
      <w:commentRangeStart w:id="58"/>
      <w:r>
        <w:t>Conceptual</w:t>
      </w:r>
      <w:commentRangeEnd w:id="58"/>
      <w:r>
        <w:rPr>
          <w:rStyle w:val="CommentReference"/>
          <w:rFonts w:ascii="Times New Roman" w:hAnsi="Times New Roman"/>
          <w:b w:val="0"/>
          <w:bCs/>
          <w:i w:val="0"/>
          <w:color w:val="auto"/>
        </w:rPr>
        <w:commentReference w:id="58"/>
      </w:r>
      <w:bookmarkEnd w:id="57"/>
    </w:p>
    <w:p w14:paraId="149B2938" w14:textId="77777777" w:rsidR="00197E5D" w:rsidRPr="00E43EA8" w:rsidRDefault="00197E5D" w:rsidP="00197E5D">
      <w:pPr>
        <w:spacing w:line="360" w:lineRule="auto"/>
      </w:pPr>
      <w:r w:rsidRPr="00E43EA8">
        <w:t xml:space="preserve">De acuerdo con el Ministerio de Salud de Colombia, el Triage </w:t>
      </w:r>
      <w:r w:rsidRPr="00E43EA8">
        <w:rPr>
          <w:lang w:eastAsia="es-CO"/>
        </w:rPr>
        <w:t xml:space="preserve">consiste en una valoración clínica breve que determina el tiempo y la secuencia en que será atendido el paciente, con unos recursos limitados. </w:t>
      </w:r>
      <w:r w:rsidRPr="00E43EA8">
        <w:t xml:space="preserve">El objetivo es definir las pautas que permitan priorizar la atención de los usuarios a su llegada a urgencias a través de una evaluación de enfermería rápida y eficiente. Aunque esta es una guía para pacientes adultos puede ser utilizada para pacientes pediátricos y diseñada para subespecialidades debido a que los conceptos que maneja el sistema son amplios y generales </w:t>
      </w:r>
      <w:r w:rsidRPr="00E43EA8">
        <w:fldChar w:fldCharType="begin"/>
      </w:r>
      <w:r>
        <w:instrText xml:space="preserve"> ADDIN ZOTERO_ITEM CSL_CITATION {"citationID":"mIUAmFcQ","properties":{"formattedCitation":"[21]","plainCitation":"[21]"},"citationItems":[{"id":425,"uris":["http://zotero.org/users/2930129/items/NIKEV6XD"],"uri":["http://zotero.org/users/2930129/items/NIKEV6XD"],"itemData":{"id":425,"type":"webpage","title":"Guías para manejo de urgencias -Tomo III.pdf","URL":"https://www.minsalud.gov.co/Documentos%20y%20Publicaciones/Gu%C3%ADas%20para%20manejo%20de%20urgencias%20-Tomo%20III.pdf","author":[{"family":"Ministerio de Salud Colombia","given":""}],"issued":{"date-parts":[["2009"]]},"accessed":{"date-parts":[["2016",2,21]]}}}],"schema":"https://github.com/citation-style-language/schema/raw/master/csl-citation.json"} </w:instrText>
      </w:r>
      <w:r w:rsidRPr="00E43EA8">
        <w:fldChar w:fldCharType="separate"/>
      </w:r>
      <w:r w:rsidRPr="006C1B88">
        <w:t>[21]</w:t>
      </w:r>
      <w:r w:rsidRPr="00E43EA8">
        <w:fldChar w:fldCharType="end"/>
      </w:r>
      <w:r w:rsidRPr="00E43EA8">
        <w:t xml:space="preserve">. </w:t>
      </w:r>
    </w:p>
    <w:p w14:paraId="1F88FCD2" w14:textId="77777777" w:rsidR="00197E5D" w:rsidRPr="00E43EA8" w:rsidRDefault="00197E5D" w:rsidP="00197E5D">
      <w:pPr>
        <w:spacing w:line="360" w:lineRule="auto"/>
      </w:pPr>
      <w:r w:rsidRPr="00E43EA8">
        <w:t>La estandarización de los sistemas del Triage trae ventajas para médicos, pacientes, personal de salud e instituciones de salud puesto que formaliza un lenguaje común para la escala de prioridades y el proceso de toma de decisiones. Algunos de los objetivos del sistema de Triage son identificar los casos en los que la vida del paciente se encuentra en riesgo, organizar un grupo de pacientes que puede continuar con el proceso regular de atención y asignar un área de tratamiento acorde a las necesidades [25].</w:t>
      </w:r>
    </w:p>
    <w:p w14:paraId="6557D5F5" w14:textId="77777777" w:rsidR="00197E5D" w:rsidRDefault="00197E5D" w:rsidP="00197E5D">
      <w:pPr>
        <w:pStyle w:val="NormalWeb"/>
        <w:spacing w:line="360" w:lineRule="auto"/>
        <w:jc w:val="both"/>
        <w:rPr>
          <w:sz w:val="22"/>
          <w:szCs w:val="22"/>
          <w:lang w:eastAsia="en-US"/>
        </w:rPr>
      </w:pPr>
      <w:r w:rsidRPr="00E43EA8">
        <w:rPr>
          <w:sz w:val="22"/>
          <w:szCs w:val="22"/>
          <w:lang w:eastAsia="en-US"/>
        </w:rPr>
        <w:t xml:space="preserve">El proceso del Triage se realiza de acuerdo con el diagrama de flujo de toma de decisiones. Inicia valorando al paciente aplicando criterios que definirán la prioridad más urgente. En caso de ser afirmativo, se debe iniciar la reanimación y el traslado al área de tratamiento. Si se determina que no es prioridad I, pero sí prioridad II, se debe ingresar al área de tratamiento recibiendo atención inmediata de enfermería. Si el paciente es determinado como prioridad III, IV o V; el paciente se registra en admisiones, aguardará en la sala de espera el tiempo determinado dependiendo de su nivel de prioridad y recibirá atención médica y de enfermería. Estas prioridades serán explicadas </w:t>
      </w:r>
      <w:r>
        <w:rPr>
          <w:sz w:val="22"/>
          <w:szCs w:val="22"/>
          <w:lang w:eastAsia="en-US"/>
        </w:rPr>
        <w:t xml:space="preserve">en mayor detalle </w:t>
      </w:r>
      <w:r w:rsidRPr="00E43EA8">
        <w:rPr>
          <w:sz w:val="22"/>
          <w:szCs w:val="22"/>
          <w:lang w:eastAsia="en-US"/>
        </w:rPr>
        <w:t xml:space="preserve">en </w:t>
      </w:r>
      <w:r>
        <w:rPr>
          <w:sz w:val="22"/>
          <w:szCs w:val="22"/>
          <w:lang w:eastAsia="en-US"/>
        </w:rPr>
        <w:t>la tabla de Escala de priorizaciones</w:t>
      </w:r>
      <w:r w:rsidRPr="00E43EA8">
        <w:rPr>
          <w:sz w:val="22"/>
          <w:szCs w:val="22"/>
          <w:lang w:eastAsia="en-US"/>
        </w:rPr>
        <w:t>.</w:t>
      </w:r>
    </w:p>
    <w:p w14:paraId="75B817C1" w14:textId="77777777" w:rsidR="00197E5D" w:rsidRPr="00E43EA8" w:rsidRDefault="00197E5D" w:rsidP="00197E5D">
      <w:pPr>
        <w:pStyle w:val="NormalWeb"/>
        <w:keepNext/>
        <w:jc w:val="center"/>
      </w:pPr>
      <w:r w:rsidRPr="00E43EA8">
        <w:rPr>
          <w:noProof/>
        </w:rPr>
        <w:drawing>
          <wp:inline distT="0" distB="0" distL="0" distR="0" wp14:anchorId="7BF946A3" wp14:editId="1BBAC5C2">
            <wp:extent cx="4543921" cy="4229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913" t="1154" r="9009" b="7690"/>
                    <a:stretch/>
                  </pic:blipFill>
                  <pic:spPr bwMode="auto">
                    <a:xfrm>
                      <a:off x="0" y="0"/>
                      <a:ext cx="4591495" cy="4273378"/>
                    </a:xfrm>
                    <a:prstGeom prst="rect">
                      <a:avLst/>
                    </a:prstGeom>
                    <a:ln>
                      <a:noFill/>
                    </a:ln>
                    <a:extLst>
                      <a:ext uri="{53640926-AAD7-44D8-BBD7-CCE9431645EC}">
                        <a14:shadowObscured xmlns:a14="http://schemas.microsoft.com/office/drawing/2010/main"/>
                      </a:ext>
                    </a:extLst>
                  </pic:spPr>
                </pic:pic>
              </a:graphicData>
            </a:graphic>
          </wp:inline>
        </w:drawing>
      </w:r>
    </w:p>
    <w:p w14:paraId="32743BB4" w14:textId="25509661" w:rsidR="00197E5D" w:rsidRDefault="00197E5D" w:rsidP="00197E5D">
      <w:pPr>
        <w:pStyle w:val="Caption"/>
        <w:jc w:val="center"/>
      </w:pPr>
      <w:bookmarkStart w:id="59" w:name="_Toc463363500"/>
      <w:bookmarkStart w:id="60" w:name="_Toc451796512"/>
      <w:r w:rsidRPr="00E43EA8">
        <w:rPr>
          <w:rStyle w:val="Emphasis"/>
          <w:b w:val="0"/>
          <w:sz w:val="20"/>
        </w:rPr>
        <w:t xml:space="preserve">Ilustración </w:t>
      </w:r>
      <w:r w:rsidRPr="00E43EA8">
        <w:fldChar w:fldCharType="begin"/>
      </w:r>
      <w:r w:rsidRPr="00E43EA8">
        <w:rPr>
          <w:rStyle w:val="Emphasis"/>
          <w:b w:val="0"/>
          <w:sz w:val="20"/>
        </w:rPr>
        <w:instrText xml:space="preserve"> SEQ Ilustración \* ARABIC </w:instrText>
      </w:r>
      <w:r w:rsidRPr="00E43EA8">
        <w:rPr>
          <w:rStyle w:val="Emphasis"/>
          <w:b w:val="0"/>
          <w:sz w:val="20"/>
        </w:rPr>
        <w:fldChar w:fldCharType="separate"/>
      </w:r>
      <w:r w:rsidR="00911452">
        <w:rPr>
          <w:rStyle w:val="Emphasis"/>
          <w:b w:val="0"/>
          <w:noProof/>
          <w:sz w:val="20"/>
        </w:rPr>
        <w:t>1</w:t>
      </w:r>
      <w:r w:rsidRPr="00E43EA8">
        <w:fldChar w:fldCharType="end"/>
      </w:r>
      <w:r w:rsidRPr="00E43EA8">
        <w:rPr>
          <w:rStyle w:val="Emphasis"/>
          <w:b w:val="0"/>
          <w:sz w:val="20"/>
        </w:rPr>
        <w:t>: Diagrama de decisiones en Triage</w:t>
      </w:r>
      <w:r w:rsidRPr="00E43EA8">
        <w:fldChar w:fldCharType="begin"/>
      </w:r>
      <w:r>
        <w:rPr>
          <w:rStyle w:val="Emphasis"/>
          <w:b w:val="0"/>
          <w:sz w:val="20"/>
        </w:rPr>
        <w:instrText xml:space="preserve"> ADDIN ZOTERO_ITEM CSL_CITATION {"citationID":"PEivwj8d","properties":{"formattedCitation":"[21]","plainCitation":"[21]"},"citationItems":[{"id":425,"uris":["http://zotero.org/users/2930129/items/NIKEV6XD"],"uri":["http://zotero.org/users/2930129/items/NIKEV6XD"],"itemData":{"id":425,"type":"webpage","title":"Guías para manejo de urgencias -Tomo III.pdf","URL":"https://www.minsalud.gov.co/Documentos%20y%20Publicaciones/Gu%C3%ADas%20para%20manejo%20de%20urgencias%20-Tomo%20III.pdf","author":[{"family":"Ministerio de Salud Colombia","given":""}],"issued":{"date-parts":[["2009"]]},"accessed":{"date-parts":[["2016",2,21]]}}}],"schema":"https://github.com/citation-style-language/schema/raw/master/csl-citation.json"} </w:instrText>
      </w:r>
      <w:r w:rsidRPr="00E43EA8">
        <w:rPr>
          <w:rStyle w:val="Emphasis"/>
          <w:b w:val="0"/>
          <w:sz w:val="20"/>
        </w:rPr>
        <w:fldChar w:fldCharType="separate"/>
      </w:r>
      <w:bookmarkEnd w:id="60"/>
      <w:r w:rsidRPr="007D673B">
        <w:rPr>
          <w:sz w:val="20"/>
        </w:rPr>
        <w:t>[21]</w:t>
      </w:r>
      <w:bookmarkEnd w:id="59"/>
      <w:r w:rsidRPr="00E43EA8">
        <w:fldChar w:fldCharType="end"/>
      </w:r>
    </w:p>
    <w:p w14:paraId="30233425" w14:textId="77777777" w:rsidR="00197E5D" w:rsidRPr="00E43EA8" w:rsidRDefault="00197E5D" w:rsidP="00197E5D">
      <w:pPr>
        <w:pStyle w:val="NormalWeb"/>
        <w:spacing w:line="360" w:lineRule="auto"/>
        <w:jc w:val="both"/>
        <w:rPr>
          <w:sz w:val="22"/>
        </w:rPr>
      </w:pPr>
      <w:r w:rsidRPr="00E43EA8">
        <w:rPr>
          <w:sz w:val="22"/>
          <w:szCs w:val="22"/>
        </w:rPr>
        <w:t xml:space="preserve">El </w:t>
      </w:r>
      <w:r>
        <w:rPr>
          <w:sz w:val="22"/>
          <w:szCs w:val="22"/>
        </w:rPr>
        <w:t>siguiente</w:t>
      </w:r>
      <w:r w:rsidRPr="00E43EA8">
        <w:rPr>
          <w:sz w:val="22"/>
          <w:szCs w:val="22"/>
        </w:rPr>
        <w:t xml:space="preserve"> formato corresponde al formato oficial del Ministerio de Salud de Colombia con los respectivos espacios que se deben completar con la información pertinente. Este formato permite completar: la fecha en la que el paciente ingresa a la sala de urgencias; el nombre del mismo; la edad; HC (historia clínica) en donde se colocará el número de identificación del paciente; el Motivo de la Consulta, campo completado de manera abierta; GSC: __/15, alerta (consiente) - obnubilación  (somnoliento, alerta por estímulos menores) – estupor (previo al coma, paciente dormido que sólo responde a estímulos vigorosos)  – coma (falta de respuesta a cualquier tipo de estímulo interno o externo), escala de Glasgow de coma que dice qué tan consiente está un paciente </w:t>
      </w:r>
      <w:r w:rsidRPr="00E43EA8">
        <w:fldChar w:fldCharType="begin"/>
      </w:r>
      <w:r>
        <w:rPr>
          <w:sz w:val="22"/>
        </w:rPr>
        <w:instrText xml:space="preserve"> ADDIN ZOTERO_ITEM CSL_CITATION {"citationID":"1ngbh88a25","properties":{"formattedCitation":"[21]","plainCitation":"[21]"},"citationItems":[{"id":425,"uris":["http://zotero.org/users/2930129/items/NIKEV6XD"],"uri":["http://zotero.org/users/2930129/items/NIKEV6XD"],"itemData":{"id":425,"type":"webpage","title":"Guías para manejo de urgencias -Tomo III.pdf","URL":"https://www.minsalud.gov.co/Documentos%20y%20Publicaciones/Gu%C3%ADas%20para%20manejo%20de%20urgencias%20-Tomo%20III.pdf","author":[{"family":"Ministerio de Salud Colombia","given":""}],"issued":{"date-parts":[["2009"]]},"accessed":{"date-parts":[["2016",2,21]]}}}],"schema":"https://github.com/citation-style-language/schema/raw/master/csl-citation.json"} </w:instrText>
      </w:r>
      <w:r w:rsidRPr="00E43EA8">
        <w:rPr>
          <w:sz w:val="22"/>
        </w:rPr>
        <w:fldChar w:fldCharType="separate"/>
      </w:r>
      <w:r w:rsidRPr="007D673B">
        <w:rPr>
          <w:sz w:val="22"/>
        </w:rPr>
        <w:t>[21]</w:t>
      </w:r>
      <w:r w:rsidRPr="00E43EA8">
        <w:fldChar w:fldCharType="end"/>
      </w:r>
      <w:r w:rsidRPr="00E43EA8">
        <w:rPr>
          <w:sz w:val="22"/>
          <w:szCs w:val="22"/>
        </w:rPr>
        <w:t xml:space="preserve"> </w:t>
      </w:r>
      <w:r w:rsidRPr="00E43EA8">
        <w:fldChar w:fldCharType="begin"/>
      </w:r>
      <w:r>
        <w:rPr>
          <w:sz w:val="22"/>
        </w:rPr>
        <w:instrText xml:space="preserve"> ADDIN ZOTERO_ITEM CSL_CITATION {"citationID":"22j4slsm2s","properties":{"formattedCitation":"[35]","plainCitation":"[35]"},"citationItems":[{"id":817,"uris":["http://zotero.org/users/2930129/items/97MEF7H9"],"uri":["http://zotero.org/users/2930129/items/97MEF7H9"],"itemData":{"id":817,"type":"speech","title":"Coma","URL":"http://es.slideshare.net/unidaddocente/coma-presentation","issued":{"literal":"11:47:32 UTC"},"accessed":{"date-parts":[["2016",5,3]]}}}],"schema":"https://github.com/citation-style-language/schema/raw/master/csl-citation.json"} </w:instrText>
      </w:r>
      <w:r w:rsidRPr="00E43EA8">
        <w:rPr>
          <w:sz w:val="22"/>
        </w:rPr>
        <w:fldChar w:fldCharType="separate"/>
      </w:r>
      <w:r w:rsidRPr="007D673B">
        <w:rPr>
          <w:sz w:val="22"/>
        </w:rPr>
        <w:t>[35]</w:t>
      </w:r>
      <w:r w:rsidRPr="00E43EA8">
        <w:fldChar w:fldCharType="end"/>
      </w:r>
      <w:r w:rsidRPr="00E43EA8">
        <w:rPr>
          <w:sz w:val="22"/>
          <w:szCs w:val="22"/>
        </w:rPr>
        <w:t xml:space="preserve">; los signos vitales: PA (presión arterial), FC (frecuencia cardiaca), FR (frecuencia respiratoria), temperatura; marcar con una casilla si el pulso es regular  o irregular; oximetría de pulso, cantidad de hemoglobina oxigenada </w:t>
      </w:r>
      <w:r w:rsidRPr="00E43EA8">
        <w:fldChar w:fldCharType="begin"/>
      </w:r>
      <w:r>
        <w:rPr>
          <w:sz w:val="22"/>
        </w:rPr>
        <w:instrText xml:space="preserve"> ADDIN ZOTERO_ITEM CSL_CITATION {"citationID":"1d8ah9eq64","properties":{"formattedCitation":"[36]","plainCitation":"[36]"},"citationItems":[{"id":832,"uris":["http://zotero.org/users/2930129/items/XEW99CNV"],"uri":["http://zotero.org/users/2930129/items/XEW99CNV"],"itemData":{"id":832,"type":"webpage","title":"WHO | Pulse oximetry","container-title":"WHO","URL":"http://www.who.int/patientsafety/safesurgery/pulse_oximetry/en/","accessed":{"date-parts":[["2016",5,3]]}}}],"schema":"https://github.com/citation-style-language/schema/raw/master/csl-citation.json"} </w:instrText>
      </w:r>
      <w:r w:rsidRPr="00E43EA8">
        <w:rPr>
          <w:sz w:val="22"/>
        </w:rPr>
        <w:fldChar w:fldCharType="separate"/>
      </w:r>
      <w:r w:rsidRPr="007D673B">
        <w:rPr>
          <w:sz w:val="22"/>
        </w:rPr>
        <w:t>[36]</w:t>
      </w:r>
      <w:r w:rsidRPr="00E43EA8">
        <w:fldChar w:fldCharType="end"/>
      </w:r>
      <w:r w:rsidRPr="00E43EA8">
        <w:rPr>
          <w:sz w:val="22"/>
          <w:szCs w:val="22"/>
        </w:rPr>
        <w:t xml:space="preserve">; glucometría, es la cantidad de glucosa en sangre </w:t>
      </w:r>
      <w:r w:rsidRPr="00E43EA8">
        <w:fldChar w:fldCharType="begin"/>
      </w:r>
      <w:r>
        <w:rPr>
          <w:sz w:val="22"/>
        </w:rPr>
        <w:instrText xml:space="preserve"> ADDIN ZOTERO_ITEM CSL_CITATION {"citationID":"2vdpbaim","properties":{"formattedCitation":"[37]","plainCitation":"[37]"},"citationItems":[{"id":824,"uris":["http://zotero.org/users/2930129/items/JG9UPTCB"],"uri":["http://zotero.org/users/2930129/items/JG9UPTCB"],"itemData":{"id":824,"type":"webpage","title":"OMS | Qué es la diabetes","container-title":"WHO","abstract":"Descripción de los varios tipos de diabetes, etiología, cuadro clínico, diagnóstico y tratamientos.","URL":"http://www.who.int/diabetes/action_online/basics/es/index1.html","accessed":{"date-parts":[["2016",5,3]]}}}],"schema":"https://github.com/citation-style-language/schema/raw/master/csl-citation.json"} </w:instrText>
      </w:r>
      <w:r w:rsidRPr="00E43EA8">
        <w:rPr>
          <w:sz w:val="22"/>
        </w:rPr>
        <w:fldChar w:fldCharType="separate"/>
      </w:r>
      <w:r w:rsidRPr="007D673B">
        <w:rPr>
          <w:sz w:val="22"/>
        </w:rPr>
        <w:t>[37]</w:t>
      </w:r>
      <w:r w:rsidRPr="00E43EA8">
        <w:fldChar w:fldCharType="end"/>
      </w:r>
      <w:r w:rsidRPr="00E43EA8">
        <w:rPr>
          <w:sz w:val="22"/>
          <w:szCs w:val="22"/>
        </w:rPr>
        <w:t>; antecedentes relevantes; y por último la firma de la enfermera que atendió al paciente al ingresar a urgencias.</w:t>
      </w:r>
    </w:p>
    <w:p w14:paraId="51943B6B" w14:textId="77777777" w:rsidR="00197E5D" w:rsidRPr="00E43EA8" w:rsidRDefault="00197E5D" w:rsidP="00197E5D">
      <w:pPr>
        <w:pStyle w:val="NormalWeb"/>
        <w:keepNext/>
        <w:spacing w:line="360" w:lineRule="auto"/>
        <w:jc w:val="center"/>
      </w:pPr>
      <w:r w:rsidRPr="00E43EA8">
        <w:rPr>
          <w:noProof/>
        </w:rPr>
        <w:drawing>
          <wp:inline distT="0" distB="0" distL="0" distR="0" wp14:anchorId="1D833E0E" wp14:editId="67415740">
            <wp:extent cx="4237355" cy="443639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2163" cy="4483308"/>
                    </a:xfrm>
                    <a:prstGeom prst="rect">
                      <a:avLst/>
                    </a:prstGeom>
                    <a:noFill/>
                  </pic:spPr>
                </pic:pic>
              </a:graphicData>
            </a:graphic>
          </wp:inline>
        </w:drawing>
      </w:r>
    </w:p>
    <w:p w14:paraId="3EB858C1" w14:textId="29891C7A" w:rsidR="00197E5D" w:rsidRPr="00F8338E" w:rsidRDefault="00197E5D" w:rsidP="00197E5D">
      <w:pPr>
        <w:spacing w:line="360" w:lineRule="auto"/>
        <w:jc w:val="center"/>
        <w:rPr>
          <w:rStyle w:val="Emphasis"/>
        </w:rPr>
      </w:pPr>
      <w:bookmarkStart w:id="61" w:name="_Toc463363501"/>
      <w:bookmarkStart w:id="62" w:name="_Toc451796513"/>
      <w:r w:rsidRPr="00F8338E">
        <w:rPr>
          <w:rStyle w:val="Emphasis"/>
        </w:rPr>
        <w:t xml:space="preserve">Ilustración </w:t>
      </w:r>
      <w:r w:rsidRPr="00F8338E">
        <w:rPr>
          <w:rStyle w:val="Emphasis"/>
        </w:rPr>
        <w:fldChar w:fldCharType="begin"/>
      </w:r>
      <w:r w:rsidRPr="00F8338E">
        <w:rPr>
          <w:rStyle w:val="Emphasis"/>
        </w:rPr>
        <w:instrText xml:space="preserve"> SEQ Ilustración \* ARABIC </w:instrText>
      </w:r>
      <w:r w:rsidRPr="00F8338E">
        <w:rPr>
          <w:rStyle w:val="Emphasis"/>
        </w:rPr>
        <w:fldChar w:fldCharType="separate"/>
      </w:r>
      <w:r w:rsidR="00911452">
        <w:rPr>
          <w:rStyle w:val="Emphasis"/>
          <w:noProof/>
        </w:rPr>
        <w:t>2</w:t>
      </w:r>
      <w:r w:rsidRPr="00F8338E">
        <w:rPr>
          <w:rStyle w:val="Emphasis"/>
        </w:rPr>
        <w:fldChar w:fldCharType="end"/>
      </w:r>
      <w:r w:rsidRPr="00F8338E">
        <w:rPr>
          <w:rStyle w:val="Emphasis"/>
        </w:rPr>
        <w:t>: Formato Triage</w:t>
      </w:r>
      <w:r w:rsidRPr="00F8338E">
        <w:rPr>
          <w:rStyle w:val="Emphasis"/>
        </w:rPr>
        <w:fldChar w:fldCharType="begin"/>
      </w:r>
      <w:r>
        <w:rPr>
          <w:rStyle w:val="Emphasis"/>
        </w:rPr>
        <w:instrText xml:space="preserve"> ADDIN ZOTERO_ITEM CSL_CITATION {"citationID":"19je7j725f","properties":{"formattedCitation":"[21]","plainCitation":"[21]"},"citationItems":[{"id":425,"uris":["http://zotero.org/users/2930129/items/NIKEV6XD"],"uri":["http://zotero.org/users/2930129/items/NIKEV6XD"],"itemData":{"id":425,"type":"webpage","title":"Guías para manejo de urgencias -Tomo III.pdf","URL":"https://www.minsalud.gov.co/Documentos%20y%20Publicaciones/Gu%C3%ADas%20para%20manejo%20de%20urgencias%20-Tomo%20III.pdf","author":[{"family":"Ministerio de Salud Colombia","given":""}],"issued":{"date-parts":[["2009"]]},"accessed":{"date-parts":[["2016",2,21]]}}}],"schema":"https://github.com/citation-style-language/schema/raw/master/csl-citation.json"} </w:instrText>
      </w:r>
      <w:r w:rsidRPr="00F8338E">
        <w:rPr>
          <w:rStyle w:val="Emphasis"/>
        </w:rPr>
        <w:fldChar w:fldCharType="separate"/>
      </w:r>
      <w:bookmarkEnd w:id="62"/>
      <w:r w:rsidRPr="007D673B">
        <w:t>[21]</w:t>
      </w:r>
      <w:bookmarkEnd w:id="61"/>
      <w:r w:rsidRPr="00F8338E">
        <w:rPr>
          <w:rStyle w:val="Emphasis"/>
        </w:rPr>
        <w:fldChar w:fldCharType="end"/>
      </w:r>
    </w:p>
    <w:p w14:paraId="4131B8A2" w14:textId="77777777" w:rsidR="00197E5D" w:rsidRPr="00E43EA8" w:rsidRDefault="00197E5D" w:rsidP="00197E5D">
      <w:pPr>
        <w:pStyle w:val="NormalWeb"/>
        <w:spacing w:line="360" w:lineRule="auto"/>
        <w:jc w:val="both"/>
        <w:rPr>
          <w:sz w:val="22"/>
        </w:rPr>
      </w:pPr>
      <w:r w:rsidRPr="00E43EA8">
        <w:rPr>
          <w:sz w:val="22"/>
          <w:szCs w:val="22"/>
        </w:rPr>
        <w:t>Luego de completar este formato, el personal sanitario se encargará de marcar la casilla correspondiente de acuerdo a la prioridad que considere. La tabla presentada muestra los diferentes tipos de prioridades con su respectivo tiempo de respuesta y una breve descripción del estado del paciente clasificado en esa categoría.</w:t>
      </w:r>
    </w:p>
    <w:tbl>
      <w:tblPr>
        <w:tblStyle w:val="GridTable4-Accent1"/>
        <w:tblW w:w="0" w:type="auto"/>
        <w:tblLook w:val="04A0" w:firstRow="1" w:lastRow="0" w:firstColumn="1" w:lastColumn="0" w:noHBand="0" w:noVBand="1"/>
      </w:tblPr>
      <w:tblGrid>
        <w:gridCol w:w="1999"/>
        <w:gridCol w:w="1380"/>
        <w:gridCol w:w="4891"/>
      </w:tblGrid>
      <w:tr w:rsidR="00197E5D" w:rsidRPr="00E43EA8" w14:paraId="1F41D3B4" w14:textId="77777777" w:rsidTr="00197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84F47F" w14:textId="77777777" w:rsidR="00197E5D" w:rsidRPr="00E43EA8" w:rsidRDefault="00197E5D" w:rsidP="00CB0729">
            <w:pPr>
              <w:pStyle w:val="NormalWeb"/>
              <w:spacing w:line="360" w:lineRule="auto"/>
              <w:rPr>
                <w:b w:val="0"/>
                <w:bCs w:val="0"/>
                <w:sz w:val="22"/>
                <w:szCs w:val="22"/>
              </w:rPr>
            </w:pPr>
            <w:r w:rsidRPr="00E43EA8">
              <w:rPr>
                <w:b w:val="0"/>
                <w:bCs w:val="0"/>
                <w:sz w:val="22"/>
                <w:szCs w:val="22"/>
              </w:rPr>
              <w:t>Escala</w:t>
            </w:r>
          </w:p>
        </w:tc>
        <w:tc>
          <w:tcPr>
            <w:tcW w:w="0" w:type="auto"/>
          </w:tcPr>
          <w:p w14:paraId="26A47737" w14:textId="77777777" w:rsidR="00197E5D" w:rsidRPr="00E43EA8" w:rsidRDefault="00197E5D" w:rsidP="00CB0729">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E43EA8">
              <w:rPr>
                <w:b w:val="0"/>
                <w:bCs w:val="0"/>
                <w:sz w:val="22"/>
                <w:szCs w:val="22"/>
              </w:rPr>
              <w:t>Tiempo de respuesta</w:t>
            </w:r>
          </w:p>
        </w:tc>
        <w:tc>
          <w:tcPr>
            <w:tcW w:w="0" w:type="auto"/>
          </w:tcPr>
          <w:p w14:paraId="0E7E52F9" w14:textId="77777777" w:rsidR="00197E5D" w:rsidRPr="00E43EA8" w:rsidRDefault="00197E5D" w:rsidP="00CB0729">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E43EA8">
              <w:rPr>
                <w:b w:val="0"/>
                <w:bCs w:val="0"/>
                <w:sz w:val="22"/>
                <w:szCs w:val="22"/>
              </w:rPr>
              <w:t>Descripción</w:t>
            </w:r>
          </w:p>
        </w:tc>
      </w:tr>
      <w:tr w:rsidR="00197E5D" w:rsidRPr="00E43EA8" w14:paraId="3AA95F4F"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3718A" w14:textId="77777777" w:rsidR="00197E5D" w:rsidRPr="00E43EA8" w:rsidRDefault="00197E5D" w:rsidP="00CB0729">
            <w:pPr>
              <w:pStyle w:val="NormalWeb"/>
              <w:spacing w:line="360" w:lineRule="auto"/>
              <w:rPr>
                <w:sz w:val="22"/>
                <w:szCs w:val="22"/>
              </w:rPr>
            </w:pPr>
            <w:r w:rsidRPr="00E43EA8">
              <w:rPr>
                <w:sz w:val="22"/>
                <w:szCs w:val="22"/>
              </w:rPr>
              <w:t>Prioridad I (Reanimación)</w:t>
            </w:r>
          </w:p>
        </w:tc>
        <w:tc>
          <w:tcPr>
            <w:tcW w:w="0" w:type="auto"/>
          </w:tcPr>
          <w:p w14:paraId="71078A1B" w14:textId="77777777" w:rsidR="00197E5D" w:rsidRPr="00E43EA8" w:rsidRDefault="00197E5D" w:rsidP="00CB0729">
            <w:pPr>
              <w:pStyle w:val="NormalWeb"/>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Atención: inmediata</w:t>
            </w:r>
          </w:p>
        </w:tc>
        <w:tc>
          <w:tcPr>
            <w:tcW w:w="0" w:type="auto"/>
          </w:tcPr>
          <w:p w14:paraId="494A18E2" w14:textId="77777777" w:rsidR="00197E5D" w:rsidRPr="00E43EA8" w:rsidRDefault="00197E5D" w:rsidP="00CB0729">
            <w:pPr>
              <w:pStyle w:val="NormalWeb"/>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El paciente presenta una condición que amenaza su vida y requiere intervención inmediata. (Dificultad respiratoria severa).</w:t>
            </w:r>
          </w:p>
        </w:tc>
      </w:tr>
      <w:tr w:rsidR="00197E5D" w:rsidRPr="00E43EA8" w14:paraId="7FD7E588" w14:textId="77777777" w:rsidTr="00197E5D">
        <w:tc>
          <w:tcPr>
            <w:cnfStyle w:val="001000000000" w:firstRow="0" w:lastRow="0" w:firstColumn="1" w:lastColumn="0" w:oddVBand="0" w:evenVBand="0" w:oddHBand="0" w:evenHBand="0" w:firstRowFirstColumn="0" w:firstRowLastColumn="0" w:lastRowFirstColumn="0" w:lastRowLastColumn="0"/>
            <w:tcW w:w="0" w:type="auto"/>
          </w:tcPr>
          <w:p w14:paraId="0EBA1EF0" w14:textId="77777777" w:rsidR="00197E5D" w:rsidRPr="00E43EA8" w:rsidRDefault="00197E5D" w:rsidP="00CB0729">
            <w:pPr>
              <w:pStyle w:val="NormalWeb"/>
              <w:spacing w:line="360" w:lineRule="auto"/>
              <w:rPr>
                <w:sz w:val="22"/>
                <w:szCs w:val="22"/>
              </w:rPr>
            </w:pPr>
            <w:r w:rsidRPr="00E43EA8">
              <w:rPr>
                <w:sz w:val="22"/>
                <w:szCs w:val="22"/>
              </w:rPr>
              <w:t>Prioridad II (Emergencia)</w:t>
            </w:r>
          </w:p>
        </w:tc>
        <w:tc>
          <w:tcPr>
            <w:tcW w:w="0" w:type="auto"/>
          </w:tcPr>
          <w:p w14:paraId="15418A5F" w14:textId="77777777" w:rsidR="00197E5D" w:rsidRPr="00E43EA8" w:rsidRDefault="00197E5D" w:rsidP="00CB0729">
            <w:pPr>
              <w:pStyle w:val="NormalWeb"/>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E43EA8">
              <w:rPr>
                <w:sz w:val="22"/>
                <w:szCs w:val="22"/>
              </w:rPr>
              <w:t>Atención: 15 minutos</w:t>
            </w:r>
          </w:p>
        </w:tc>
        <w:tc>
          <w:tcPr>
            <w:tcW w:w="0" w:type="auto"/>
          </w:tcPr>
          <w:p w14:paraId="0E66264C" w14:textId="77777777" w:rsidR="00197E5D" w:rsidRPr="00E43EA8" w:rsidRDefault="00197E5D" w:rsidP="00CB0729">
            <w:pPr>
              <w:pStyle w:val="NormalWeb"/>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E43EA8">
              <w:rPr>
                <w:sz w:val="22"/>
                <w:szCs w:val="22"/>
              </w:rPr>
              <w:t>Paciente cuyo problema representa un riesgo potencial de amenaza a la vida o pérdida de una extremidad u órgano si no recibe una intervención médica rápida.</w:t>
            </w:r>
          </w:p>
        </w:tc>
      </w:tr>
      <w:tr w:rsidR="00197E5D" w:rsidRPr="00E43EA8" w14:paraId="42473BDF"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8D8DE4" w14:textId="77777777" w:rsidR="00197E5D" w:rsidRPr="00E43EA8" w:rsidRDefault="00197E5D" w:rsidP="00CB0729">
            <w:pPr>
              <w:pStyle w:val="NormalWeb"/>
              <w:spacing w:line="360" w:lineRule="auto"/>
              <w:rPr>
                <w:sz w:val="22"/>
                <w:szCs w:val="22"/>
              </w:rPr>
            </w:pPr>
            <w:r w:rsidRPr="00E43EA8">
              <w:rPr>
                <w:sz w:val="22"/>
                <w:szCs w:val="22"/>
              </w:rPr>
              <w:t>Prioridad III (Urgencia)</w:t>
            </w:r>
          </w:p>
        </w:tc>
        <w:tc>
          <w:tcPr>
            <w:tcW w:w="0" w:type="auto"/>
          </w:tcPr>
          <w:p w14:paraId="0989247F" w14:textId="77777777" w:rsidR="00197E5D" w:rsidRPr="00E43EA8" w:rsidRDefault="00197E5D" w:rsidP="00CB0729">
            <w:pPr>
              <w:pStyle w:val="NormalWeb"/>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Atención: 30 minutos</w:t>
            </w:r>
          </w:p>
        </w:tc>
        <w:tc>
          <w:tcPr>
            <w:tcW w:w="0" w:type="auto"/>
          </w:tcPr>
          <w:p w14:paraId="6D49C63E" w14:textId="77777777" w:rsidR="00197E5D" w:rsidRPr="00E43EA8" w:rsidRDefault="00197E5D" w:rsidP="00CB0729">
            <w:pPr>
              <w:pStyle w:val="NormalWeb"/>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Paciente con estabilidad respiratoria y cuyas condiciones pueden progresar a problemas serios que requieren intervención de emergencia.</w:t>
            </w:r>
          </w:p>
        </w:tc>
      </w:tr>
      <w:tr w:rsidR="00197E5D" w:rsidRPr="00E43EA8" w14:paraId="623C1A40" w14:textId="77777777" w:rsidTr="00197E5D">
        <w:tc>
          <w:tcPr>
            <w:cnfStyle w:val="001000000000" w:firstRow="0" w:lastRow="0" w:firstColumn="1" w:lastColumn="0" w:oddVBand="0" w:evenVBand="0" w:oddHBand="0" w:evenHBand="0" w:firstRowFirstColumn="0" w:firstRowLastColumn="0" w:lastRowFirstColumn="0" w:lastRowLastColumn="0"/>
            <w:tcW w:w="0" w:type="auto"/>
          </w:tcPr>
          <w:p w14:paraId="41D0C3E3" w14:textId="77777777" w:rsidR="00197E5D" w:rsidRPr="00E43EA8" w:rsidRDefault="00197E5D" w:rsidP="00CB0729">
            <w:pPr>
              <w:spacing w:line="360" w:lineRule="auto"/>
              <w:rPr>
                <w:szCs w:val="22"/>
              </w:rPr>
            </w:pPr>
            <w:r w:rsidRPr="00E43EA8">
              <w:t>Prioridad IV (Urgencia menor)</w:t>
            </w:r>
          </w:p>
        </w:tc>
        <w:tc>
          <w:tcPr>
            <w:tcW w:w="0" w:type="auto"/>
          </w:tcPr>
          <w:p w14:paraId="00F7A832" w14:textId="77777777" w:rsidR="00197E5D" w:rsidRPr="00E43EA8" w:rsidRDefault="00197E5D" w:rsidP="00CB0729">
            <w:pPr>
              <w:pStyle w:val="NormalWeb"/>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E43EA8">
              <w:rPr>
                <w:sz w:val="22"/>
                <w:szCs w:val="22"/>
              </w:rPr>
              <w:t>Atención: 60 minutos</w:t>
            </w:r>
          </w:p>
        </w:tc>
        <w:tc>
          <w:tcPr>
            <w:tcW w:w="0" w:type="auto"/>
          </w:tcPr>
          <w:p w14:paraId="37FC39A4" w14:textId="77777777" w:rsidR="00197E5D" w:rsidRPr="00E43EA8" w:rsidRDefault="00197E5D" w:rsidP="00CB0729">
            <w:pPr>
              <w:pStyle w:val="NormalWeb"/>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E43EA8">
              <w:rPr>
                <w:sz w:val="22"/>
                <w:szCs w:val="22"/>
              </w:rPr>
              <w:t>Condiciones relacionadas con la edad del paciente, angustia o deterioro potencial o complicaciones, que se beneficiará de la intervención o de tranquilizarlo.</w:t>
            </w:r>
          </w:p>
        </w:tc>
      </w:tr>
      <w:tr w:rsidR="00197E5D" w:rsidRPr="00E43EA8" w14:paraId="3645B0DB"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7EE1B" w14:textId="77777777" w:rsidR="00197E5D" w:rsidRPr="00E43EA8" w:rsidRDefault="00197E5D" w:rsidP="00CB0729">
            <w:pPr>
              <w:pStyle w:val="NormalWeb"/>
              <w:spacing w:line="360" w:lineRule="auto"/>
              <w:rPr>
                <w:sz w:val="22"/>
                <w:szCs w:val="22"/>
              </w:rPr>
            </w:pPr>
            <w:r w:rsidRPr="00E43EA8">
              <w:rPr>
                <w:sz w:val="22"/>
                <w:szCs w:val="22"/>
              </w:rPr>
              <w:t>Prioridad V (No urgente)</w:t>
            </w:r>
          </w:p>
        </w:tc>
        <w:tc>
          <w:tcPr>
            <w:tcW w:w="0" w:type="auto"/>
          </w:tcPr>
          <w:p w14:paraId="2F064805" w14:textId="77777777" w:rsidR="00197E5D" w:rsidRPr="00E43EA8" w:rsidRDefault="00197E5D" w:rsidP="00CB0729">
            <w:pPr>
              <w:pStyle w:val="NormalWeb"/>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Atención: 120 minutos</w:t>
            </w:r>
          </w:p>
        </w:tc>
        <w:tc>
          <w:tcPr>
            <w:tcW w:w="0" w:type="auto"/>
          </w:tcPr>
          <w:p w14:paraId="1F05A2DD" w14:textId="77777777" w:rsidR="00197E5D" w:rsidRPr="00E43EA8" w:rsidRDefault="00197E5D" w:rsidP="00CB0729">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E43EA8">
              <w:rPr>
                <w:sz w:val="22"/>
                <w:szCs w:val="22"/>
              </w:rPr>
              <w:t>Condiciones que pueden ser agudas, pero no comprometen el estado general del paciente y no representan un riesgo evidente</w:t>
            </w:r>
          </w:p>
        </w:tc>
      </w:tr>
    </w:tbl>
    <w:p w14:paraId="2A9EA0B8" w14:textId="731B2A7E" w:rsidR="00197E5D" w:rsidRPr="003C3CCA" w:rsidRDefault="00197E5D" w:rsidP="00197E5D">
      <w:pPr>
        <w:pStyle w:val="Caption"/>
        <w:spacing w:line="360" w:lineRule="auto"/>
        <w:jc w:val="center"/>
        <w:rPr>
          <w:rStyle w:val="Emphasis"/>
          <w:b w:val="0"/>
        </w:rPr>
      </w:pPr>
      <w:bookmarkStart w:id="63" w:name="_Toc451796461"/>
      <w:bookmarkStart w:id="64" w:name="_Toc463363493"/>
      <w:bookmarkStart w:id="65" w:name="OLE_LINK10"/>
      <w:r w:rsidRPr="003C3CCA">
        <w:rPr>
          <w:rStyle w:val="Emphasis"/>
          <w:b w:val="0"/>
        </w:rPr>
        <w:t xml:space="preserve">Tabla </w:t>
      </w:r>
      <w:r w:rsidR="00CB0729">
        <w:rPr>
          <w:rStyle w:val="Emphasis"/>
          <w:b w:val="0"/>
        </w:rPr>
        <w:fldChar w:fldCharType="begin"/>
      </w:r>
      <w:r w:rsidR="00CB0729">
        <w:rPr>
          <w:rStyle w:val="Emphasis"/>
          <w:b w:val="0"/>
        </w:rPr>
        <w:instrText xml:space="preserve"> SEQ Tabla \* ARABIC </w:instrText>
      </w:r>
      <w:r w:rsidR="00CB0729">
        <w:rPr>
          <w:rStyle w:val="Emphasis"/>
          <w:b w:val="0"/>
        </w:rPr>
        <w:fldChar w:fldCharType="separate"/>
      </w:r>
      <w:r w:rsidR="003F6E6F">
        <w:rPr>
          <w:rStyle w:val="Emphasis"/>
          <w:b w:val="0"/>
          <w:noProof/>
        </w:rPr>
        <w:t>1</w:t>
      </w:r>
      <w:r w:rsidR="00CB0729">
        <w:rPr>
          <w:rStyle w:val="Emphasis"/>
          <w:b w:val="0"/>
        </w:rPr>
        <w:fldChar w:fldCharType="end"/>
      </w:r>
      <w:r w:rsidRPr="003C3CCA">
        <w:rPr>
          <w:rStyle w:val="Emphasis"/>
          <w:b w:val="0"/>
        </w:rPr>
        <w:t>: Escala de prioridades de Triage [23]</w:t>
      </w:r>
      <w:bookmarkEnd w:id="63"/>
      <w:bookmarkEnd w:id="64"/>
    </w:p>
    <w:bookmarkEnd w:id="65"/>
    <w:p w14:paraId="2288808C" w14:textId="77777777" w:rsidR="00197E5D" w:rsidRPr="00E43EA8" w:rsidRDefault="00197E5D" w:rsidP="00197E5D"/>
    <w:p w14:paraId="69B83C32" w14:textId="77777777" w:rsidR="00197E5D" w:rsidRDefault="00197E5D" w:rsidP="00197E5D">
      <w:pPr>
        <w:pStyle w:val="NormalWeb"/>
        <w:spacing w:line="360" w:lineRule="auto"/>
        <w:jc w:val="both"/>
        <w:rPr>
          <w:szCs w:val="20"/>
          <w:lang w:eastAsia="en-US"/>
        </w:rPr>
      </w:pPr>
      <w:r>
        <w:rPr>
          <w:szCs w:val="20"/>
          <w:highlight w:val="yellow"/>
          <w:lang w:eastAsia="en-US"/>
        </w:rPr>
        <w:t>____________________________</w:t>
      </w:r>
      <w:r w:rsidRPr="00FB14EA">
        <w:rPr>
          <w:szCs w:val="20"/>
          <w:highlight w:val="yellow"/>
          <w:lang w:eastAsia="en-US"/>
        </w:rPr>
        <w:t>Completarlo!</w:t>
      </w:r>
      <w:r>
        <w:rPr>
          <w:szCs w:val="20"/>
          <w:highlight w:val="yellow"/>
          <w:lang w:eastAsia="en-US"/>
        </w:rPr>
        <w:t>!___________________________</w:t>
      </w:r>
    </w:p>
    <w:p w14:paraId="5BEA32FD" w14:textId="77777777" w:rsidR="00197E5D" w:rsidRPr="00E43EA8" w:rsidRDefault="00197E5D" w:rsidP="00197E5D">
      <w:pPr>
        <w:pStyle w:val="NormalWeb"/>
        <w:spacing w:line="360" w:lineRule="auto"/>
        <w:jc w:val="both"/>
        <w:rPr>
          <w:szCs w:val="20"/>
          <w:lang w:eastAsia="en-US"/>
        </w:rPr>
      </w:pPr>
    </w:p>
    <w:p w14:paraId="42B2F22C" w14:textId="77777777" w:rsidR="00197E5D" w:rsidRDefault="00197E5D" w:rsidP="00197E5D">
      <w:pPr>
        <w:pStyle w:val="Heading2"/>
      </w:pPr>
      <w:bookmarkStart w:id="66" w:name="_Toc463363442"/>
      <w:r>
        <w:t xml:space="preserve">Marco </w:t>
      </w:r>
      <w:commentRangeStart w:id="67"/>
      <w:r>
        <w:t>Contextual</w:t>
      </w:r>
      <w:commentRangeEnd w:id="67"/>
      <w:r>
        <w:rPr>
          <w:rStyle w:val="CommentReference"/>
          <w:rFonts w:ascii="Times New Roman" w:hAnsi="Times New Roman"/>
          <w:b w:val="0"/>
          <w:bCs/>
          <w:i w:val="0"/>
          <w:color w:val="auto"/>
        </w:rPr>
        <w:commentReference w:id="67"/>
      </w:r>
      <w:bookmarkEnd w:id="66"/>
      <w:r>
        <w:t xml:space="preserve"> </w:t>
      </w:r>
    </w:p>
    <w:p w14:paraId="660148CA" w14:textId="77777777" w:rsidR="00197E5D" w:rsidRPr="00E43EA8" w:rsidRDefault="00197E5D" w:rsidP="00197E5D">
      <w:pPr>
        <w:pStyle w:val="Comment0"/>
        <w:spacing w:line="360" w:lineRule="auto"/>
        <w:rPr>
          <w:i w:val="0"/>
          <w:color w:val="auto"/>
          <w:szCs w:val="22"/>
        </w:rPr>
      </w:pPr>
      <w:r w:rsidRPr="00E43EA8">
        <w:rPr>
          <w:i w:val="0"/>
          <w:color w:val="auto"/>
        </w:rPr>
        <w:t>Trabajos similares han sido planteados con anterioridad</w:t>
      </w:r>
      <w:r>
        <w:rPr>
          <w:i w:val="0"/>
          <w:color w:val="auto"/>
        </w:rPr>
        <w:t xml:space="preserve"> en diferentes países del mundo.</w:t>
      </w:r>
      <w:r w:rsidRPr="00E43EA8">
        <w:rPr>
          <w:i w:val="0"/>
          <w:color w:val="auto"/>
        </w:rPr>
        <w:t xml:space="preserve"> </w:t>
      </w:r>
      <w:r>
        <w:rPr>
          <w:i w:val="0"/>
          <w:color w:val="auto"/>
        </w:rPr>
        <w:t>S</w:t>
      </w:r>
      <w:r w:rsidRPr="00E43EA8">
        <w:rPr>
          <w:i w:val="0"/>
          <w:color w:val="auto"/>
        </w:rPr>
        <w:t>oluciones que brindan ayudas a los usuarios y médicos, han sido diseñadas para automatizar el proceso del Triage. Se presenta</w:t>
      </w:r>
      <w:r>
        <w:rPr>
          <w:i w:val="0"/>
          <w:color w:val="auto"/>
        </w:rPr>
        <w:t>n</w:t>
      </w:r>
      <w:r w:rsidRPr="00E43EA8">
        <w:rPr>
          <w:i w:val="0"/>
          <w:color w:val="auto"/>
        </w:rPr>
        <w:t xml:space="preserve"> en seguida aplicaciones importantes en el área:</w:t>
      </w:r>
    </w:p>
    <w:p w14:paraId="5A52602C" w14:textId="77777777" w:rsidR="00197E5D" w:rsidRPr="002A40C9" w:rsidRDefault="00197E5D" w:rsidP="00197E5D">
      <w:pPr>
        <w:spacing w:line="360" w:lineRule="auto"/>
        <w:rPr>
          <w:b/>
        </w:rPr>
      </w:pPr>
      <w:r w:rsidRPr="00E43EA8">
        <w:t>ITriage</w:t>
      </w:r>
    </w:p>
    <w:p w14:paraId="25405C51" w14:textId="77777777" w:rsidR="00197E5D" w:rsidRPr="00E43EA8" w:rsidRDefault="00197E5D" w:rsidP="00197E5D">
      <w:pPr>
        <w:spacing w:line="360" w:lineRule="auto"/>
        <w:rPr>
          <w:szCs w:val="22"/>
        </w:rPr>
      </w:pPr>
      <w:r>
        <w:t>Es una aplicac</w:t>
      </w:r>
      <w:r w:rsidRPr="00E43EA8">
        <w:t xml:space="preserve">ión que está disponible para Android y IOS, así como para exploradores de Internet. Permite buscar los síntomas utilizando un avatar o una </w:t>
      </w:r>
      <w:r>
        <w:t xml:space="preserve">lista ordenada alfabéticamente y </w:t>
      </w:r>
      <w:r w:rsidRPr="00E43EA8">
        <w:t>seleccionar las causas</w:t>
      </w:r>
      <w:r>
        <w:t xml:space="preserve"> de las dolencias</w:t>
      </w:r>
      <w:r w:rsidRPr="00E43EA8">
        <w:t xml:space="preserve"> desde las más comunes hasta las menos frecuentes. Posteriormente, la aplicación brindará las posibles enfermedades y sus tratamientos. Esta aplicación está orientada principalmente al personal de salud que tiene conocimientos avanzados en medicina. El lenguaje </w:t>
      </w:r>
      <w:r>
        <w:t>de la</w:t>
      </w:r>
      <w:r w:rsidRPr="00E43EA8">
        <w:t xml:space="preserve"> aplicación es el inglés; por lo tanto, las personas que la utilicen deben estar correctamente capacitadas</w:t>
      </w:r>
      <w:r>
        <w:t xml:space="preserve"> </w:t>
      </w:r>
      <w:r w:rsidRPr="00E43EA8">
        <w:fldChar w:fldCharType="begin"/>
      </w:r>
      <w:r>
        <w:rPr>
          <w:szCs w:val="22"/>
        </w:rPr>
        <w:instrText xml:space="preserve"> ADDIN ZOTERO_ITEM CSL_CITATION {"citationID":"EAjxxR3P","properties":{"formattedCitation":"[17]","plainCitation":"[17]"},"citationItems":[{"id":354,"uris":["http://zotero.org/users/2930129/items/J3M4ST8A"],"uri":["http://zotero.org/users/2930129/items/J3M4ST8A"],"itemData":{"id":354,"type":"webpage","title":"iTriage - Health, Doctor, Symptoms and Healthcare search on the App Store","container-title":"App Store","abstract":"Read reviews, compare customer ratings, see screenshots, and learn more about iTriage - Health, Doctor, Symptoms and Healthcare search. Download iTriage - Health, Doctor, Symptoms and Healthcare search and enjoy it on your iPhone, iPad, and iPod touch.","URL":"https://itunes.apple.com/us/app/itriage-health-doctor-symptoms/id304696939?mt=8","accessed":{"date-parts":[["2016",2,14]]}}}],"schema":"https://github.com/citation-style-language/schema/raw/master/csl-citation.json"} </w:instrText>
      </w:r>
      <w:r w:rsidRPr="00E43EA8">
        <w:rPr>
          <w:szCs w:val="22"/>
        </w:rPr>
        <w:fldChar w:fldCharType="separate"/>
      </w:r>
      <w:r w:rsidRPr="00681F82">
        <w:t>[17]</w:t>
      </w:r>
      <w:r w:rsidRPr="00E43EA8">
        <w:fldChar w:fldCharType="end"/>
      </w:r>
      <w:r w:rsidRPr="00E43EA8">
        <w:t xml:space="preserve"> </w:t>
      </w:r>
      <w:r w:rsidRPr="00E43EA8">
        <w:fldChar w:fldCharType="begin"/>
      </w:r>
      <w:r>
        <w:rPr>
          <w:szCs w:val="22"/>
        </w:rPr>
        <w:instrText xml:space="preserve"> ADDIN ZOTERO_ITEM CSL_CITATION {"citationID":"1r65buht3g","properties":{"formattedCitation":"[38]","plainCitation":"[38]"},"citationItems":[{"id":116,"uris":["http://zotero.org/users/2930129/items/V28HANCG"],"uri":["http://zotero.org/users/2930129/items/V28HANCG"],"itemData":{"id":116,"type":"post-weblog","title":"iTriage, simplemente WOW","container-title":"Geek + Medico","abstract":"Una aplicación muy completa orientada al publico en general, que puede servir como excelente referencia rápida. Medicamentos, síntomas, enfermedades y condiciones, procedimientos todo en un solo lu…","URL":"https://geekmedico.com/2012/11/25/itriage-simplemente-wow/","author":[{"literal":"GeekMedico"}],"issued":{"date-parts":[["2012",11,26]]},"accessed":{"date-parts":[["2016",5,20]]}}}],"schema":"https://github.com/citation-style-language/schema/raw/master/csl-citation.json"} </w:instrText>
      </w:r>
      <w:r w:rsidRPr="00E43EA8">
        <w:rPr>
          <w:szCs w:val="22"/>
        </w:rPr>
        <w:fldChar w:fldCharType="separate"/>
      </w:r>
      <w:r w:rsidRPr="00681F82">
        <w:t>[38]</w:t>
      </w:r>
      <w:r w:rsidRPr="00E43EA8">
        <w:fldChar w:fldCharType="end"/>
      </w:r>
      <w:r w:rsidRPr="00E43EA8">
        <w:t xml:space="preserve">. </w:t>
      </w:r>
    </w:p>
    <w:p w14:paraId="31224B38" w14:textId="77777777" w:rsidR="00197E5D" w:rsidRPr="00E43EA8" w:rsidRDefault="00197E5D" w:rsidP="00197E5D">
      <w:pPr>
        <w:spacing w:line="360" w:lineRule="auto"/>
        <w:rPr>
          <w:szCs w:val="22"/>
        </w:rPr>
      </w:pPr>
      <w:r>
        <w:t>Adicionalmente, e</w:t>
      </w:r>
      <w:r w:rsidRPr="00E43EA8">
        <w:t>s capaz de recomendar hospitales, farmacias o médicos según l</w:t>
      </w:r>
      <w:r>
        <w:t xml:space="preserve">o requiera el usuario y además </w:t>
      </w:r>
      <w:r w:rsidRPr="00E43EA8">
        <w:t>brinda información para poder pedir una cita,</w:t>
      </w:r>
      <w:r>
        <w:t xml:space="preserve"> dando</w:t>
      </w:r>
      <w:r w:rsidRPr="00E43EA8">
        <w:t xml:space="preserve"> el tiempo de espera para ser atendido e información de las salas de emergencia. Por último, esta aplicación le permite al usuario almacenar sus </w:t>
      </w:r>
      <w:r>
        <w:t>datos médicos en el dispositivo</w:t>
      </w:r>
      <w:r w:rsidRPr="00E43EA8">
        <w:t xml:space="preserve"> </w:t>
      </w:r>
      <w:bookmarkStart w:id="68" w:name="OLE_LINK11"/>
      <w:bookmarkStart w:id="69" w:name="OLE_LINK12"/>
      <w:r w:rsidRPr="00E43EA8">
        <w:fldChar w:fldCharType="begin"/>
      </w:r>
      <w:r>
        <w:rPr>
          <w:szCs w:val="22"/>
        </w:rPr>
        <w:instrText xml:space="preserve"> ADDIN ZOTERO_ITEM CSL_CITATION {"citationID":"FBUQcKjA","properties":{"formattedCitation":"[17]","plainCitation":"[17]"},"citationItems":[{"id":354,"uris":["http://zotero.org/users/2930129/items/J3M4ST8A"],"uri":["http://zotero.org/users/2930129/items/J3M4ST8A"],"itemData":{"id":354,"type":"webpage","title":"iTriage - Health, Doctor, Symptoms and Healthcare search on the App Store","container-title":"App Store","abstract":"Read reviews, compare customer ratings, see screenshots, and learn more about iTriage - Health, Doctor, Symptoms and Healthcare search. Download iTriage - Health, Doctor, Symptoms and Healthcare search and enjoy it on your iPhone, iPad, and iPod touch.","URL":"https://itunes.apple.com/us/app/itriage-health-doctor-symptoms/id304696939?mt=8","accessed":{"date-parts":[["2016",2,14]]}}}],"schema":"https://github.com/citation-style-language/schema/raw/master/csl-citation.json"} </w:instrText>
      </w:r>
      <w:r w:rsidRPr="00E43EA8">
        <w:rPr>
          <w:szCs w:val="22"/>
        </w:rPr>
        <w:fldChar w:fldCharType="separate"/>
      </w:r>
      <w:r w:rsidRPr="00681F82">
        <w:t>[17]</w:t>
      </w:r>
      <w:r w:rsidRPr="00E43EA8">
        <w:fldChar w:fldCharType="end"/>
      </w:r>
      <w:r w:rsidRPr="00E43EA8">
        <w:t xml:space="preserve"> </w:t>
      </w:r>
      <w:r w:rsidRPr="00E43EA8">
        <w:fldChar w:fldCharType="begin"/>
      </w:r>
      <w:r>
        <w:rPr>
          <w:szCs w:val="22"/>
        </w:rPr>
        <w:instrText xml:space="preserve"> ADDIN ZOTERO_ITEM CSL_CITATION {"citationID":"QPICeAL0","properties":{"formattedCitation":"[38]","plainCitation":"[38]"},"citationItems":[{"id":116,"uris":["http://zotero.org/users/2930129/items/V28HANCG"],"uri":["http://zotero.org/users/2930129/items/V28HANCG"],"itemData":{"id":116,"type":"post-weblog","title":"iTriage, simplemente WOW","container-title":"Geek + Medico","abstract":"Una aplicación muy completa orientada al publico en general, que puede servir como excelente referencia rápida. Medicamentos, síntomas, enfermedades y condiciones, procedimientos todo en un solo lu…","URL":"https://geekmedico.com/2012/11/25/itriage-simplemente-wow/","author":[{"literal":"GeekMedico"}],"issued":{"date-parts":[["2012",11,26]]},"accessed":{"date-parts":[["2016",5,20]]}}}],"schema":"https://github.com/citation-style-language/schema/raw/master/csl-citation.json"} </w:instrText>
      </w:r>
      <w:r w:rsidRPr="00E43EA8">
        <w:rPr>
          <w:szCs w:val="22"/>
        </w:rPr>
        <w:fldChar w:fldCharType="separate"/>
      </w:r>
      <w:r w:rsidRPr="00681F82">
        <w:t>[38]</w:t>
      </w:r>
      <w:r w:rsidRPr="00E43EA8">
        <w:fldChar w:fldCharType="end"/>
      </w:r>
      <w:r w:rsidRPr="00E43EA8">
        <w:t>.</w:t>
      </w:r>
      <w:bookmarkEnd w:id="68"/>
      <w:bookmarkEnd w:id="69"/>
    </w:p>
    <w:p w14:paraId="0BAC7B3D" w14:textId="77777777" w:rsidR="00197E5D" w:rsidRPr="002A40C9" w:rsidRDefault="00197E5D" w:rsidP="00197E5D">
      <w:pPr>
        <w:spacing w:line="360" w:lineRule="auto"/>
        <w:rPr>
          <w:b/>
        </w:rPr>
      </w:pPr>
      <w:r w:rsidRPr="00E43EA8">
        <w:t xml:space="preserve">Quick Triage App </w:t>
      </w:r>
    </w:p>
    <w:p w14:paraId="7300891B" w14:textId="77777777" w:rsidR="00197E5D" w:rsidRPr="002A40C9" w:rsidRDefault="00197E5D" w:rsidP="00197E5D">
      <w:pPr>
        <w:spacing w:line="360" w:lineRule="auto"/>
      </w:pPr>
      <w:r w:rsidRPr="00E43EA8">
        <w:t xml:space="preserve">Esta aplicación </w:t>
      </w:r>
      <w:r>
        <w:t xml:space="preserve">se encuentra </w:t>
      </w:r>
      <w:r w:rsidRPr="00E43EA8">
        <w:t>disponible para Android y IOS</w:t>
      </w:r>
      <w:r>
        <w:t>. I</w:t>
      </w:r>
      <w:r w:rsidRPr="00E43EA8">
        <w:t>ntegra dos tipos de Triage: START Triage, para adultos y JUMP START para niños. El principal objetivo es proporcionar la asistencia rápida para la clasificación y etiquetado de las muertes en un incidente de víctimas en masa. Cabe resaltar que esta aplicación sólo funciona para casos en los que los pacientes sean víctimas de accidentes graves</w:t>
      </w:r>
      <w:r>
        <w:t xml:space="preserve"> </w:t>
      </w:r>
      <w:r w:rsidRPr="00E43EA8">
        <w:fldChar w:fldCharType="begin"/>
      </w:r>
      <w:r>
        <w:rPr>
          <w:szCs w:val="22"/>
        </w:rPr>
        <w:instrText xml:space="preserve"> ADDIN ZOTERO_ITEM CSL_CITATION {"citationID":"g9limhfmt","properties":{"formattedCitation":"[19]","plainCitation":"[19]"},"citationItems":[{"id":382,"uris":["http://zotero.org/users/2930129/items/KI4NPZRB"],"uri":["http://zotero.org/users/2930129/items/KI4NPZRB"],"itemData":{"id":382,"type":"webpage","title":"Quick Triage App - Aplicaciones Android en Google Play","URL":"https://play.google.com/store/apps/details?id=com.jxt.QuickTriage","accessed":{"date-parts":[["2016",2,17]]}}}],"schema":"https://github.com/citation-style-language/schema/raw/master/csl-citation.json"} </w:instrText>
      </w:r>
      <w:r w:rsidRPr="00E43EA8">
        <w:rPr>
          <w:szCs w:val="22"/>
        </w:rPr>
        <w:fldChar w:fldCharType="separate"/>
      </w:r>
      <w:r w:rsidRPr="00681F82">
        <w:t>[19]</w:t>
      </w:r>
      <w:r w:rsidRPr="00E43EA8">
        <w:fldChar w:fldCharType="end"/>
      </w:r>
      <w:r w:rsidRPr="00E43EA8">
        <w:t>.</w:t>
      </w:r>
    </w:p>
    <w:p w14:paraId="7698C89E" w14:textId="77777777" w:rsidR="00197E5D" w:rsidRPr="002A40C9" w:rsidRDefault="00197E5D" w:rsidP="00197E5D">
      <w:pPr>
        <w:spacing w:line="360" w:lineRule="auto"/>
        <w:rPr>
          <w:b/>
        </w:rPr>
      </w:pPr>
      <w:r w:rsidRPr="00E43EA8">
        <w:t>Triage territor</w:t>
      </w:r>
      <w:r>
        <w:t>i</w:t>
      </w:r>
      <w:r w:rsidRPr="00E43EA8">
        <w:t>al</w:t>
      </w:r>
    </w:p>
    <w:p w14:paraId="5E554052" w14:textId="77777777" w:rsidR="00197E5D" w:rsidRPr="00E43EA8" w:rsidRDefault="00197E5D" w:rsidP="00197E5D">
      <w:pPr>
        <w:spacing w:line="360" w:lineRule="auto"/>
        <w:rPr>
          <w:szCs w:val="22"/>
        </w:rPr>
      </w:pPr>
      <w:r w:rsidRPr="00E43EA8">
        <w:t>Es una aplicación que está disponible para Android y IOS que integra dos tipos de Triage: START Triage, para adultos y JUMP START para niños. Se encuentra disponible en inglés e italiano. La aplicación permite ingresar los síntomas y las posibles causas para determinar una posible aproximación a las clasificaciones del Triage</w:t>
      </w:r>
      <w:r w:rsidRPr="00E43EA8">
        <w:fldChar w:fldCharType="begin"/>
      </w:r>
      <w:r>
        <w:rPr>
          <w:szCs w:val="22"/>
        </w:rPr>
        <w:instrText xml:space="preserve"> ADDIN ZOTERO_ITEM CSL_CITATION {"citationID":"1te0o7c8dr","properties":{"formattedCitation":"[39]","plainCitation":"[39]"},"citationItems":[{"id":340,"uris":["http://zotero.org/users/2930129/items/IEZJ9WMM"],"uri":["http://zotero.org/users/2930129/items/IEZJ9WMM"],"itemData":{"id":340,"type":"webpage","title":"Triage Territorial - Aplicaciones Android en Google Play","URL":"https://play.google.com/store/apps/details?id=peris.triageterritoriale","accessed":{"date-parts":[["2016",2,17]]}}}],"schema":"https://github.com/citation-style-language/schema/raw/master/csl-citation.json"} </w:instrText>
      </w:r>
      <w:r w:rsidRPr="00E43EA8">
        <w:rPr>
          <w:szCs w:val="22"/>
        </w:rPr>
        <w:fldChar w:fldCharType="separate"/>
      </w:r>
      <w:r w:rsidRPr="00681F82">
        <w:t>[39]</w:t>
      </w:r>
      <w:r w:rsidRPr="00E43EA8">
        <w:fldChar w:fldCharType="end"/>
      </w:r>
      <w:r>
        <w:t>.</w:t>
      </w:r>
    </w:p>
    <w:p w14:paraId="07916B6D" w14:textId="77777777" w:rsidR="00197E5D" w:rsidRPr="00E43EA8" w:rsidRDefault="00197E5D" w:rsidP="00197E5D">
      <w:pPr>
        <w:spacing w:line="360" w:lineRule="auto"/>
        <w:rPr>
          <w:b/>
        </w:rPr>
      </w:pPr>
      <w:r w:rsidRPr="00E43EA8">
        <w:t>START Free</w:t>
      </w:r>
    </w:p>
    <w:p w14:paraId="70D2DBB5" w14:textId="77777777" w:rsidR="00197E5D" w:rsidRPr="00E43EA8" w:rsidRDefault="00197E5D" w:rsidP="00197E5D">
      <w:pPr>
        <w:spacing w:line="360" w:lineRule="auto"/>
        <w:rPr>
          <w:szCs w:val="22"/>
        </w:rPr>
      </w:pPr>
      <w:r w:rsidRPr="00E43EA8">
        <w:t>Simple Triage and Rapid Treatment es una aplicación que está disponible para Android y IOS que presenta una simulación simplificada de</w:t>
      </w:r>
      <w:r>
        <w:t>l</w:t>
      </w:r>
      <w:r w:rsidRPr="00E43EA8">
        <w:t xml:space="preserve"> Triage masivo de víctimas cuyo único objetivo es priorizar las simulaciones generadas. Es importante aclar</w:t>
      </w:r>
      <w:r>
        <w:t>ar que esta aplicación funciona</w:t>
      </w:r>
      <w:r w:rsidRPr="00E43EA8">
        <w:t xml:space="preserve"> sólo para emulaciones y no se recomienda su uso en casos verídicos </w:t>
      </w:r>
      <w:r w:rsidRPr="00E43EA8">
        <w:fldChar w:fldCharType="begin"/>
      </w:r>
      <w:r>
        <w:rPr>
          <w:szCs w:val="22"/>
        </w:rPr>
        <w:instrText xml:space="preserve"> ADDIN ZOTERO_ITEM CSL_CITATION {"citationID":"37824qiuh","properties":{"formattedCitation":"[40]","plainCitation":"[40]"},"citationItems":[{"id":79,"uris":["http://zotero.org/users/2930129/items/5DSK82EE"],"uri":["http://zotero.org/users/2930129/items/5DSK82EE"],"itemData":{"id":79,"type":"webpage","title":"START Free - Aplicaciones Android en Google Play","URL":"https://play.google.com/store/apps/details?id=com.bobmcd.START_Free","accessed":{"date-parts":[["2016",2,17]]}}}],"schema":"https://github.com/citation-style-language/schema/raw/master/csl-citation.json"} </w:instrText>
      </w:r>
      <w:r w:rsidRPr="00E43EA8">
        <w:rPr>
          <w:szCs w:val="22"/>
        </w:rPr>
        <w:fldChar w:fldCharType="separate"/>
      </w:r>
      <w:r w:rsidRPr="00681F82">
        <w:t>[40]</w:t>
      </w:r>
      <w:r w:rsidRPr="00E43EA8">
        <w:fldChar w:fldCharType="end"/>
      </w:r>
      <w:r w:rsidRPr="00E43EA8">
        <w:t>.</w:t>
      </w:r>
    </w:p>
    <w:p w14:paraId="6443A7E9" w14:textId="77777777" w:rsidR="00197E5D" w:rsidRPr="00E43EA8" w:rsidRDefault="00197E5D" w:rsidP="00197E5D">
      <w:pPr>
        <w:spacing w:line="360" w:lineRule="auto"/>
        <w:rPr>
          <w:b/>
        </w:rPr>
      </w:pPr>
      <w:r w:rsidRPr="00E43EA8">
        <w:t>CTAS Triage Official</w:t>
      </w:r>
    </w:p>
    <w:p w14:paraId="128D8AE9" w14:textId="77777777" w:rsidR="00197E5D" w:rsidRPr="002A40C9" w:rsidRDefault="00197E5D" w:rsidP="00197E5D">
      <w:pPr>
        <w:spacing w:line="360" w:lineRule="auto"/>
        <w:rPr>
          <w:b/>
          <w:i/>
          <w:iCs/>
        </w:rPr>
      </w:pPr>
      <w:r w:rsidRPr="00E43EA8">
        <w:t>Canadian Triage and Scale es una aplicación para Android y IOS que guía al usuario a través de las quejas de los pacientes en la asistencia a los centros clínicos para asignar un nivel de prioridad. Se encuentra en inglés o francés dependiendo de la configuración del idioma del dispositi</w:t>
      </w:r>
      <w:r>
        <w:t>vo. Esta aplicación</w:t>
      </w:r>
      <w:r w:rsidRPr="002A40C9">
        <w:t xml:space="preserve"> está actualmente disponible para Canadá y permite ingresar los síntomas y las causas de las dolencias </w:t>
      </w:r>
      <w:r w:rsidRPr="002A40C9">
        <w:rPr>
          <w:b/>
        </w:rPr>
        <w:fldChar w:fldCharType="begin"/>
      </w:r>
      <w:r>
        <w:rPr>
          <w:szCs w:val="22"/>
        </w:rPr>
        <w:instrText xml:space="preserve"> ADDIN ZOTERO_ITEM CSL_CITATION {"citationID":"2h9qvu1it5","properties":{"formattedCitation":"[41]","plainCitation":"[41]"},"citationItems":[{"id":328,"uris":["http://zotero.org/users/2930129/items/HIUZI8M6"],"uri":["http://zotero.org/users/2930129/items/HIUZI8M6"],"itemData":{"id":328,"type":"webpage","title":"CTAS - Triage - OFFICIAL - Aplicaciones Android en Google Play","URL":"https://play.google.com/store/apps/details?id=com.ctas","accessed":{"date-parts":[["2016",2,17]]}}}],"schema":"https://github.com/citation-style-language/schema/raw/master/csl-citation.json"} </w:instrText>
      </w:r>
      <w:r w:rsidRPr="002A40C9">
        <w:rPr>
          <w:b/>
          <w:szCs w:val="22"/>
        </w:rPr>
        <w:fldChar w:fldCharType="separate"/>
      </w:r>
      <w:r w:rsidRPr="00681F82">
        <w:rPr>
          <w:rFonts w:ascii="Arial" w:hAnsi="Arial" w:cs="Arial"/>
          <w:sz w:val="24"/>
        </w:rPr>
        <w:t>[41]</w:t>
      </w:r>
      <w:r w:rsidRPr="002A40C9">
        <w:rPr>
          <w:b/>
        </w:rPr>
        <w:fldChar w:fldCharType="end"/>
      </w:r>
      <w:r w:rsidRPr="002A40C9">
        <w:t>.</w:t>
      </w:r>
    </w:p>
    <w:p w14:paraId="5B16CA62" w14:textId="77777777" w:rsidR="00197E5D" w:rsidRPr="002A40C9" w:rsidRDefault="00197E5D" w:rsidP="00197E5D">
      <w:pPr>
        <w:spacing w:line="360" w:lineRule="auto"/>
        <w:rPr>
          <w:b/>
          <w:i/>
        </w:rPr>
      </w:pPr>
      <w:r w:rsidRPr="007D4307">
        <w:rPr>
          <w:i/>
        </w:rPr>
        <w:t>Fast Triage App Lite</w:t>
      </w:r>
    </w:p>
    <w:p w14:paraId="145F0538" w14:textId="77777777" w:rsidR="00197E5D" w:rsidRPr="00814D32" w:rsidRDefault="00197E5D" w:rsidP="00197E5D">
      <w:pPr>
        <w:spacing w:line="360" w:lineRule="auto"/>
        <w:rPr>
          <w:szCs w:val="22"/>
        </w:rPr>
      </w:pPr>
      <w:r>
        <w:t>Fast Triage App Lite está disponible para Android en inglés. La aplicación f</w:t>
      </w:r>
      <w:r w:rsidRPr="00814D32">
        <w:rPr>
          <w:szCs w:val="22"/>
        </w:rPr>
        <w:t>ilia, clasifica y establece prioridades asistenciales en incidentes con múltiples lesionados y/o catástrofes</w:t>
      </w:r>
      <w:r>
        <w:rPr>
          <w:szCs w:val="22"/>
        </w:rPr>
        <w:t xml:space="preserve">. El componente principal de esta aplicación es que estima porcentualmente la probabilidad de supervivencia de las personas accidentadas junto con una orientación de posibles intervenciones terapéuticas </w:t>
      </w:r>
      <w:r>
        <w:rPr>
          <w:szCs w:val="22"/>
        </w:rPr>
        <w:fldChar w:fldCharType="begin"/>
      </w:r>
      <w:r>
        <w:rPr>
          <w:szCs w:val="22"/>
        </w:rPr>
        <w:instrText xml:space="preserve"> ADDIN ZOTERO_ITEM CSL_CITATION {"citationID":"2jql170jsh","properties":{"formattedCitation":"[42]","plainCitation":"[42]"},"citationItems":[{"id":197,"uris":["http://zotero.org/users/2930129/items/BE8XKHIR"],"uri":["http://zotero.org/users/2930129/items/BE8XKHIR"],"itemData":{"id":197,"type":"webpage","title":"Fast Triage App Lite - Aplicaciones Android en Google Play","URL":"https://play.google.com/store/apps/details?id=com.innomax.fasttriageapp_lite","accessed":{"date-parts":[["2016",2,17]]}}}],"schema":"https://github.com/citation-style-language/schema/raw/master/csl-citation.json"} </w:instrText>
      </w:r>
      <w:r>
        <w:rPr>
          <w:szCs w:val="22"/>
        </w:rPr>
        <w:fldChar w:fldCharType="separate"/>
      </w:r>
      <w:r w:rsidRPr="00681F82">
        <w:t>[42]</w:t>
      </w:r>
      <w:r>
        <w:rPr>
          <w:szCs w:val="22"/>
        </w:rPr>
        <w:fldChar w:fldCharType="end"/>
      </w:r>
      <w:r w:rsidRPr="00814D32">
        <w:rPr>
          <w:szCs w:val="22"/>
        </w:rPr>
        <w:t>.</w:t>
      </w:r>
      <w:r>
        <w:rPr>
          <w:szCs w:val="22"/>
        </w:rPr>
        <w:t xml:space="preserve"> </w:t>
      </w:r>
    </w:p>
    <w:p w14:paraId="1C57F33D" w14:textId="77777777" w:rsidR="00197E5D" w:rsidRPr="00316725" w:rsidRDefault="00197E5D" w:rsidP="00197E5D">
      <w:pPr>
        <w:spacing w:line="360" w:lineRule="auto"/>
        <w:rPr>
          <w:b/>
          <w:i/>
        </w:rPr>
      </w:pPr>
      <w:r w:rsidRPr="00316725">
        <w:rPr>
          <w:i/>
        </w:rPr>
        <w:t>EMS ACLS Guide</w:t>
      </w:r>
    </w:p>
    <w:p w14:paraId="751B1FFB" w14:textId="77777777" w:rsidR="00197E5D" w:rsidRPr="00C1272F" w:rsidRDefault="00197E5D" w:rsidP="00197E5D">
      <w:pPr>
        <w:spacing w:line="360" w:lineRule="auto"/>
      </w:pPr>
      <w:r w:rsidRPr="00314E62">
        <w:t>EMS ACLS Guide está disponible para Android y IOS</w:t>
      </w:r>
      <w:r>
        <w:t xml:space="preserve"> en inglés</w:t>
      </w:r>
      <w:r w:rsidRPr="00314E62">
        <w:t xml:space="preserve">.  Es una aplicación utilizada por los paramédicos para realizar el Triage y manejar el trauma. Provee un acceso rápido y fácil de información vital asistida, </w:t>
      </w:r>
      <w:r>
        <w:t>dosis de medicamentos,</w:t>
      </w:r>
      <w:r w:rsidRPr="00314E62">
        <w:t xml:space="preserve"> pasos sencillos para leer el electrocardiograma</w:t>
      </w:r>
      <w:r>
        <w:t>, recopilación de síntomas y por último</w:t>
      </w:r>
      <w:r w:rsidRPr="00314E62">
        <w:t xml:space="preserve"> instrucciones para reanimación</w:t>
      </w:r>
      <w:r>
        <w:t xml:space="preserve"> </w:t>
      </w:r>
      <w:r w:rsidRPr="00314E62">
        <w:fldChar w:fldCharType="begin"/>
      </w:r>
      <w:r>
        <w:instrText xml:space="preserve"> ADDIN ZOTERO_ITEM CSL_CITATION {"citationID":"ekdsmthnp","properties":{"formattedCitation":"[43]","plainCitation":"[43]"},"citationItems":[{"id":611,"uris":["http://zotero.org/users/2930129/items/XE9JNQ2F"],"uri":["http://zotero.org/users/2930129/items/XE9JNQ2F"],"itemData":{"id":611,"type":"webpage","title":"EMS ACLS Guide - Aplicaciones Android en Google Play","URL":"https://play.google.com/store/apps/details?id=com.informedpublishing.EMSALS","accessed":{"date-parts":[["2016",2,17]]}}}],"schema":"https://github.com/citation-style-language/schema/raw/master/csl-citation.json"} </w:instrText>
      </w:r>
      <w:r w:rsidRPr="00314E62">
        <w:fldChar w:fldCharType="separate"/>
      </w:r>
      <w:r w:rsidRPr="00681F82">
        <w:t>[43]</w:t>
      </w:r>
      <w:r w:rsidRPr="00314E62">
        <w:fldChar w:fldCharType="end"/>
      </w:r>
      <w:r>
        <w:t>.</w:t>
      </w:r>
    </w:p>
    <w:p w14:paraId="2CA6E28F" w14:textId="77777777" w:rsidR="00197E5D" w:rsidRDefault="00197E5D" w:rsidP="00197E5D">
      <w:pPr>
        <w:pStyle w:val="Comment0"/>
        <w:spacing w:line="360" w:lineRule="auto"/>
        <w:rPr>
          <w:i w:val="0"/>
          <w:color w:val="auto"/>
        </w:rPr>
      </w:pPr>
      <w:r w:rsidRPr="00E43EA8">
        <w:rPr>
          <w:i w:val="0"/>
          <w:color w:val="auto"/>
        </w:rPr>
        <w:t xml:space="preserve">La tabla </w:t>
      </w:r>
      <w:r>
        <w:rPr>
          <w:i w:val="0"/>
          <w:color w:val="auto"/>
        </w:rPr>
        <w:t>a</w:t>
      </w:r>
      <w:r w:rsidRPr="00E43EA8">
        <w:rPr>
          <w:i w:val="0"/>
          <w:color w:val="auto"/>
        </w:rPr>
        <w:t xml:space="preserve"> continuación, presenta en forma de resumen las diferentes características</w:t>
      </w:r>
      <w:r>
        <w:rPr>
          <w:i w:val="0"/>
          <w:color w:val="auto"/>
        </w:rPr>
        <w:t xml:space="preserve"> de las aplicaciones</w:t>
      </w:r>
      <w:r w:rsidRPr="00E43EA8">
        <w:rPr>
          <w:i w:val="0"/>
          <w:color w:val="auto"/>
        </w:rPr>
        <w:t xml:space="preserve"> analiz</w:t>
      </w:r>
      <w:r>
        <w:rPr>
          <w:i w:val="0"/>
          <w:color w:val="auto"/>
        </w:rPr>
        <w:t>adas a lo largo de esta sección junto con</w:t>
      </w:r>
      <w:r w:rsidRPr="00E43EA8">
        <w:rPr>
          <w:i w:val="0"/>
          <w:color w:val="auto"/>
        </w:rPr>
        <w:t xml:space="preserve"> </w:t>
      </w:r>
      <w:r>
        <w:rPr>
          <w:i w:val="0"/>
          <w:color w:val="auto"/>
        </w:rPr>
        <w:t xml:space="preserve">la aplicación TAppi. El signo </w:t>
      </w:r>
      <w:r w:rsidRPr="0017583D">
        <w:rPr>
          <w:i w:val="0"/>
          <w:color w:val="auto"/>
        </w:rPr>
        <w:t>+</w:t>
      </w:r>
      <w:r>
        <w:rPr>
          <w:color w:val="auto"/>
        </w:rPr>
        <w:t>(positivo)</w:t>
      </w:r>
      <w:r>
        <w:rPr>
          <w:i w:val="0"/>
          <w:color w:val="auto"/>
        </w:rPr>
        <w:t xml:space="preserve"> </w:t>
      </w:r>
      <w:bookmarkStart w:id="70" w:name="OLE_LINK13"/>
      <w:bookmarkStart w:id="71" w:name="OLE_LINK14"/>
      <w:r>
        <w:rPr>
          <w:i w:val="0"/>
          <w:color w:val="auto"/>
        </w:rPr>
        <w:t>significa que la aplicación cumple con esa característica</w:t>
      </w:r>
      <w:bookmarkEnd w:id="70"/>
      <w:bookmarkEnd w:id="71"/>
      <w:r>
        <w:rPr>
          <w:i w:val="0"/>
          <w:color w:val="auto"/>
        </w:rPr>
        <w:t xml:space="preserve">; el </w:t>
      </w:r>
      <w:r>
        <w:rPr>
          <w:color w:val="auto"/>
        </w:rPr>
        <w:t xml:space="preserve">– (negativo), </w:t>
      </w:r>
      <w:r>
        <w:rPr>
          <w:i w:val="0"/>
          <w:color w:val="auto"/>
        </w:rPr>
        <w:t>significa que la aplicación no cumple con esa característica.</w:t>
      </w:r>
    </w:p>
    <w:p w14:paraId="194E63E4" w14:textId="77777777" w:rsidR="00197E5D" w:rsidRPr="00C1272F" w:rsidRDefault="00197E5D" w:rsidP="00197E5D">
      <w:pPr>
        <w:pStyle w:val="Comment0"/>
        <w:spacing w:line="360" w:lineRule="auto"/>
        <w:rPr>
          <w:i w:val="0"/>
          <w:color w:val="auto"/>
        </w:rPr>
        <w:sectPr w:rsidR="00197E5D" w:rsidRPr="00C1272F" w:rsidSect="00CB0729">
          <w:pgSz w:w="12240" w:h="15840" w:code="1"/>
          <w:pgMar w:top="1800" w:right="1800" w:bottom="2160" w:left="2160" w:header="864" w:footer="864" w:gutter="0"/>
          <w:cols w:space="720"/>
          <w:docGrid w:linePitch="360"/>
        </w:sectPr>
      </w:pPr>
    </w:p>
    <w:p w14:paraId="6F5AD06E" w14:textId="77777777" w:rsidR="00197E5D" w:rsidRPr="00E43EA8" w:rsidRDefault="00197E5D" w:rsidP="00197E5D">
      <w:pPr>
        <w:pStyle w:val="Comment0"/>
        <w:rPr>
          <w:i w:val="0"/>
          <w:color w:val="auto"/>
        </w:rPr>
      </w:pPr>
    </w:p>
    <w:tbl>
      <w:tblPr>
        <w:tblStyle w:val="GridTable4-Accent1"/>
        <w:tblW w:w="4989" w:type="pct"/>
        <w:tblLook w:val="04A0" w:firstRow="1" w:lastRow="0" w:firstColumn="1" w:lastColumn="0" w:noHBand="0" w:noVBand="1"/>
      </w:tblPr>
      <w:tblGrid>
        <w:gridCol w:w="5612"/>
        <w:gridCol w:w="1186"/>
        <w:gridCol w:w="1250"/>
        <w:gridCol w:w="1263"/>
        <w:gridCol w:w="930"/>
        <w:gridCol w:w="1551"/>
        <w:gridCol w:w="1296"/>
        <w:gridCol w:w="1292"/>
        <w:gridCol w:w="1774"/>
      </w:tblGrid>
      <w:tr w:rsidR="00197E5D" w:rsidRPr="00197E5D" w14:paraId="5B42CCF7" w14:textId="77777777" w:rsidTr="00197E5D">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737" w:type="pct"/>
          </w:tcPr>
          <w:p w14:paraId="09FB0B6B" w14:textId="77777777" w:rsidR="00197E5D" w:rsidRPr="00197E5D" w:rsidRDefault="00197E5D" w:rsidP="00CB0729">
            <w:pPr>
              <w:spacing w:after="0"/>
              <w:jc w:val="center"/>
              <w:rPr>
                <w:szCs w:val="22"/>
              </w:rPr>
            </w:pPr>
          </w:p>
        </w:tc>
        <w:tc>
          <w:tcPr>
            <w:tcW w:w="367" w:type="pct"/>
          </w:tcPr>
          <w:p w14:paraId="7EF1BA4B"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color w:val="auto"/>
                <w:szCs w:val="22"/>
              </w:rPr>
              <w:t>ITriage</w:t>
            </w:r>
          </w:p>
        </w:tc>
        <w:tc>
          <w:tcPr>
            <w:tcW w:w="387" w:type="pct"/>
          </w:tcPr>
          <w:p w14:paraId="1A84D8D1"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Quick Triage App</w:t>
            </w:r>
          </w:p>
        </w:tc>
        <w:tc>
          <w:tcPr>
            <w:tcW w:w="391" w:type="pct"/>
          </w:tcPr>
          <w:p w14:paraId="757E9048"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Triage Territorial</w:t>
            </w:r>
          </w:p>
        </w:tc>
        <w:tc>
          <w:tcPr>
            <w:tcW w:w="288" w:type="pct"/>
          </w:tcPr>
          <w:p w14:paraId="13720981"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START Free</w:t>
            </w:r>
          </w:p>
        </w:tc>
        <w:tc>
          <w:tcPr>
            <w:tcW w:w="480" w:type="pct"/>
          </w:tcPr>
          <w:p w14:paraId="18E34A58"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CTAS - Triage – OFFICIAL</w:t>
            </w:r>
          </w:p>
        </w:tc>
        <w:tc>
          <w:tcPr>
            <w:tcW w:w="401" w:type="pct"/>
          </w:tcPr>
          <w:p w14:paraId="62A7D973"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Fast Triage App Lite</w:t>
            </w:r>
          </w:p>
        </w:tc>
        <w:tc>
          <w:tcPr>
            <w:tcW w:w="400" w:type="pct"/>
          </w:tcPr>
          <w:p w14:paraId="5C4DF58E"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color w:val="auto"/>
                <w:szCs w:val="22"/>
              </w:rPr>
            </w:pPr>
            <w:r w:rsidRPr="00197E5D">
              <w:rPr>
                <w:rFonts w:ascii="Calibri" w:eastAsia="Calibri" w:hAnsi="Calibri" w:cs="Calibri"/>
                <w:color w:val="auto"/>
                <w:szCs w:val="22"/>
              </w:rPr>
              <w:t>EMS ACLS Guide</w:t>
            </w:r>
          </w:p>
        </w:tc>
        <w:tc>
          <w:tcPr>
            <w:tcW w:w="550" w:type="pct"/>
          </w:tcPr>
          <w:p w14:paraId="35D22E31" w14:textId="77777777" w:rsidR="00197E5D" w:rsidRPr="00197E5D" w:rsidRDefault="00197E5D" w:rsidP="00CB0729">
            <w:pPr>
              <w:spacing w:after="0"/>
              <w:jc w:val="center"/>
              <w:cnfStyle w:val="100000000000" w:firstRow="1" w:lastRow="0" w:firstColumn="0" w:lastColumn="0" w:oddVBand="0" w:evenVBand="0" w:oddHBand="0" w:evenHBand="0" w:firstRowFirstColumn="0" w:firstRowLastColumn="0" w:lastRowFirstColumn="0" w:lastRowLastColumn="0"/>
              <w:rPr>
                <w:rFonts w:eastAsia="Calibri"/>
                <w:color w:val="auto"/>
                <w:szCs w:val="22"/>
              </w:rPr>
            </w:pPr>
            <w:r w:rsidRPr="00197E5D">
              <w:rPr>
                <w:rFonts w:ascii="Calibri" w:eastAsia="Calibri" w:hAnsi="Calibri" w:cs="Calibri"/>
                <w:color w:val="auto"/>
                <w:szCs w:val="22"/>
              </w:rPr>
              <w:t>TAppi</w:t>
            </w:r>
          </w:p>
        </w:tc>
      </w:tr>
      <w:tr w:rsidR="00197E5D" w:rsidRPr="00197E5D" w14:paraId="1C2EE1A8"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2CBDFE4B" w14:textId="77777777" w:rsidR="00197E5D" w:rsidRPr="00197E5D" w:rsidRDefault="00197E5D" w:rsidP="00197E5D">
            <w:pPr>
              <w:ind w:right="-105"/>
              <w:jc w:val="left"/>
              <w:rPr>
                <w:szCs w:val="22"/>
              </w:rPr>
            </w:pPr>
            <w:r w:rsidRPr="00197E5D">
              <w:rPr>
                <w:szCs w:val="22"/>
              </w:rPr>
              <w:t xml:space="preserve">Resultado de priorización: </w:t>
            </w:r>
            <w:r w:rsidRPr="00197E5D">
              <w:rPr>
                <w:b w:val="0"/>
                <w:szCs w:val="22"/>
              </w:rPr>
              <w:t>se presenta al usuario un posible nivel de priorización</w:t>
            </w:r>
          </w:p>
        </w:tc>
        <w:tc>
          <w:tcPr>
            <w:tcW w:w="367" w:type="pct"/>
          </w:tcPr>
          <w:p w14:paraId="0FD13F91"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87" w:type="pct"/>
          </w:tcPr>
          <w:p w14:paraId="6980599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391" w:type="pct"/>
          </w:tcPr>
          <w:p w14:paraId="7BFAE839"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288" w:type="pct"/>
          </w:tcPr>
          <w:p w14:paraId="63ABCD23"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80" w:type="pct"/>
          </w:tcPr>
          <w:p w14:paraId="50E9B06C"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01" w:type="pct"/>
          </w:tcPr>
          <w:p w14:paraId="302210FA"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00" w:type="pct"/>
          </w:tcPr>
          <w:p w14:paraId="25F21652"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550" w:type="pct"/>
          </w:tcPr>
          <w:p w14:paraId="534F16EA"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1F7D6641"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4D93AAEB" w14:textId="77777777" w:rsidR="00197E5D" w:rsidRPr="00197E5D" w:rsidRDefault="00197E5D" w:rsidP="00CB0729">
            <w:pPr>
              <w:jc w:val="left"/>
              <w:rPr>
                <w:szCs w:val="22"/>
              </w:rPr>
            </w:pPr>
            <w:r w:rsidRPr="00197E5D">
              <w:rPr>
                <w:szCs w:val="22"/>
              </w:rPr>
              <w:t xml:space="preserve">Síntomas: </w:t>
            </w:r>
            <w:r w:rsidRPr="00197E5D">
              <w:rPr>
                <w:b w:val="0"/>
                <w:szCs w:val="22"/>
              </w:rPr>
              <w:t>el usuario puede ingresar los síntomas que presenta</w:t>
            </w:r>
          </w:p>
        </w:tc>
        <w:tc>
          <w:tcPr>
            <w:tcW w:w="367" w:type="pct"/>
          </w:tcPr>
          <w:p w14:paraId="3510DEC0"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387" w:type="pct"/>
          </w:tcPr>
          <w:p w14:paraId="633E3C5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391" w:type="pct"/>
          </w:tcPr>
          <w:p w14:paraId="659EF36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288" w:type="pct"/>
          </w:tcPr>
          <w:p w14:paraId="1DEDCAE2"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468D069C"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401" w:type="pct"/>
          </w:tcPr>
          <w:p w14:paraId="2B436597"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539D204E"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550" w:type="pct"/>
          </w:tcPr>
          <w:p w14:paraId="4DED30FE"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r>
      <w:tr w:rsidR="00197E5D" w:rsidRPr="00197E5D" w14:paraId="5BC83CF9"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28C88742" w14:textId="77777777" w:rsidR="00197E5D" w:rsidRPr="00197E5D" w:rsidRDefault="00197E5D" w:rsidP="00CB0729">
            <w:pPr>
              <w:jc w:val="left"/>
              <w:rPr>
                <w:szCs w:val="22"/>
              </w:rPr>
            </w:pPr>
            <w:r w:rsidRPr="00197E5D">
              <w:rPr>
                <w:szCs w:val="22"/>
              </w:rPr>
              <w:t xml:space="preserve">Posibles causas: </w:t>
            </w:r>
            <w:r w:rsidRPr="00197E5D">
              <w:rPr>
                <w:b w:val="0"/>
                <w:szCs w:val="22"/>
              </w:rPr>
              <w:t>el usuario puede ingresar las posibles causas que provocaron su dolencia</w:t>
            </w:r>
          </w:p>
        </w:tc>
        <w:tc>
          <w:tcPr>
            <w:tcW w:w="367" w:type="pct"/>
          </w:tcPr>
          <w:p w14:paraId="2FF9B8EF"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87" w:type="pct"/>
          </w:tcPr>
          <w:p w14:paraId="1A386704"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91" w:type="pct"/>
          </w:tcPr>
          <w:p w14:paraId="00D4D528"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288" w:type="pct"/>
          </w:tcPr>
          <w:p w14:paraId="000204B3"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687AFE19"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401" w:type="pct"/>
          </w:tcPr>
          <w:p w14:paraId="5172FDD3"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43807B6B"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330B83B3"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0ED08D11"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2BD7F938" w14:textId="77777777" w:rsidR="00197E5D" w:rsidRPr="00197E5D" w:rsidRDefault="00197E5D" w:rsidP="00CB0729">
            <w:pPr>
              <w:jc w:val="left"/>
              <w:rPr>
                <w:szCs w:val="22"/>
              </w:rPr>
            </w:pPr>
            <w:r w:rsidRPr="00197E5D">
              <w:rPr>
                <w:szCs w:val="22"/>
              </w:rPr>
              <w:t xml:space="preserve">Direccionamiento al médico: </w:t>
            </w:r>
            <w:r w:rsidRPr="00197E5D">
              <w:rPr>
                <w:b w:val="0"/>
                <w:szCs w:val="22"/>
              </w:rPr>
              <w:t>se presenta al usuario una lista de los posibles hospitales o clínicas a las que puede dirigirse</w:t>
            </w:r>
          </w:p>
        </w:tc>
        <w:tc>
          <w:tcPr>
            <w:tcW w:w="367" w:type="pct"/>
          </w:tcPr>
          <w:p w14:paraId="1780AE3E"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387" w:type="pct"/>
          </w:tcPr>
          <w:p w14:paraId="3EA92C48"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7B14A2FD"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61BDC622"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4866FADD"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31B2DB6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3599016C"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49D86CBE"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26E61B68"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71C0890F" w14:textId="77777777" w:rsidR="00197E5D" w:rsidRPr="00197E5D" w:rsidRDefault="00197E5D" w:rsidP="00CB0729">
            <w:pPr>
              <w:jc w:val="left"/>
              <w:rPr>
                <w:szCs w:val="22"/>
              </w:rPr>
            </w:pPr>
            <w:r w:rsidRPr="00197E5D">
              <w:rPr>
                <w:szCs w:val="22"/>
              </w:rPr>
              <w:t xml:space="preserve">Direccionamiento a la farmacia: </w:t>
            </w:r>
            <w:r w:rsidRPr="00197E5D">
              <w:rPr>
                <w:b w:val="0"/>
                <w:szCs w:val="22"/>
              </w:rPr>
              <w:t>se presenta al usuario</w:t>
            </w:r>
            <w:r w:rsidRPr="00197E5D">
              <w:rPr>
                <w:szCs w:val="22"/>
              </w:rPr>
              <w:t xml:space="preserve"> </w:t>
            </w:r>
            <w:r w:rsidRPr="00197E5D">
              <w:rPr>
                <w:b w:val="0"/>
                <w:szCs w:val="22"/>
              </w:rPr>
              <w:t>una lista de las posibles farmacias a las que puede dirigirse</w:t>
            </w:r>
          </w:p>
        </w:tc>
        <w:tc>
          <w:tcPr>
            <w:tcW w:w="367" w:type="pct"/>
          </w:tcPr>
          <w:p w14:paraId="0256F406"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87" w:type="pct"/>
          </w:tcPr>
          <w:p w14:paraId="5CDC2920"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05228B25"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1940BEB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63E2509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7C3BB62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19C8FB6C"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4E6229B0"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742AAFFE"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64B62FC8" w14:textId="77777777" w:rsidR="00197E5D" w:rsidRPr="00197E5D" w:rsidRDefault="00197E5D" w:rsidP="00CB0729">
            <w:pPr>
              <w:jc w:val="left"/>
              <w:rPr>
                <w:szCs w:val="22"/>
              </w:rPr>
            </w:pPr>
            <w:r w:rsidRPr="00197E5D">
              <w:rPr>
                <w:szCs w:val="22"/>
              </w:rPr>
              <w:t xml:space="preserve">Líneas de emergencia: </w:t>
            </w:r>
            <w:r w:rsidRPr="00197E5D">
              <w:rPr>
                <w:b w:val="0"/>
                <w:szCs w:val="22"/>
              </w:rPr>
              <w:t>se presenta al usuario una lista de las posibles líneas de emergencia a las que puede comunicarse</w:t>
            </w:r>
          </w:p>
        </w:tc>
        <w:tc>
          <w:tcPr>
            <w:tcW w:w="367" w:type="pct"/>
          </w:tcPr>
          <w:p w14:paraId="3C54050A"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387" w:type="pct"/>
          </w:tcPr>
          <w:p w14:paraId="7E52345C"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32AFA48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1748D499"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6010B278"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7B9B8AF8"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192F4315"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452D4130"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090B6A64"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24AE9025" w14:textId="77777777" w:rsidR="00197E5D" w:rsidRPr="00197E5D" w:rsidRDefault="00197E5D" w:rsidP="00CB0729">
            <w:pPr>
              <w:jc w:val="left"/>
              <w:rPr>
                <w:szCs w:val="22"/>
              </w:rPr>
            </w:pPr>
            <w:r w:rsidRPr="00197E5D">
              <w:rPr>
                <w:szCs w:val="22"/>
              </w:rPr>
              <w:t xml:space="preserve">Tiempo promedio de espera en el hospital: </w:t>
            </w:r>
            <w:r w:rsidRPr="00197E5D">
              <w:rPr>
                <w:b w:val="0"/>
                <w:szCs w:val="22"/>
              </w:rPr>
              <w:t>Se presenta al usuario un promedio de tiempos en los que será atendido de acuerdo a los hospitales presentados en la lista</w:t>
            </w:r>
          </w:p>
        </w:tc>
        <w:tc>
          <w:tcPr>
            <w:tcW w:w="367" w:type="pct"/>
          </w:tcPr>
          <w:p w14:paraId="57DCB26F"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87" w:type="pct"/>
          </w:tcPr>
          <w:p w14:paraId="48B621B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0E395290"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48211E4D"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39944E75"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0992BA38"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5CFEB668"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32A8993C"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4CB952D5"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15FD3EC5" w14:textId="77777777" w:rsidR="00197E5D" w:rsidRPr="00197E5D" w:rsidRDefault="00197E5D" w:rsidP="00CB0729">
            <w:pPr>
              <w:jc w:val="left"/>
              <w:rPr>
                <w:szCs w:val="22"/>
              </w:rPr>
            </w:pPr>
            <w:r w:rsidRPr="00197E5D">
              <w:rPr>
                <w:szCs w:val="22"/>
              </w:rPr>
              <w:t xml:space="preserve">Citas con una selección de doctores: </w:t>
            </w:r>
            <w:r w:rsidRPr="00197E5D">
              <w:rPr>
                <w:b w:val="0"/>
                <w:szCs w:val="22"/>
              </w:rPr>
              <w:t>se presenta al usuario la posibilidad de agendar una cita con alguno de los doctores disponibles</w:t>
            </w:r>
          </w:p>
        </w:tc>
        <w:tc>
          <w:tcPr>
            <w:tcW w:w="367" w:type="pct"/>
          </w:tcPr>
          <w:p w14:paraId="2F5DC723"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387" w:type="pct"/>
          </w:tcPr>
          <w:p w14:paraId="3BAD4CB4"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026457B5"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5E8564B6"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3E758F88"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3F103716"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6C1E294C"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5C232E6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eastAsia="Calibri"/>
                <w:szCs w:val="22"/>
              </w:rPr>
              <w:t>-</w:t>
            </w:r>
          </w:p>
        </w:tc>
      </w:tr>
      <w:tr w:rsidR="00197E5D" w:rsidRPr="00197E5D" w14:paraId="7CA9FFA9"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7CAB8E8A" w14:textId="77777777" w:rsidR="00197E5D" w:rsidRPr="00197E5D" w:rsidRDefault="00197E5D" w:rsidP="00CB0729">
            <w:pPr>
              <w:jc w:val="left"/>
              <w:rPr>
                <w:szCs w:val="22"/>
              </w:rPr>
            </w:pPr>
            <w:r w:rsidRPr="00197E5D">
              <w:rPr>
                <w:szCs w:val="22"/>
              </w:rPr>
              <w:t xml:space="preserve">Almacenamiento del historial médico: </w:t>
            </w:r>
            <w:r w:rsidRPr="00197E5D">
              <w:rPr>
                <w:b w:val="0"/>
                <w:szCs w:val="22"/>
              </w:rPr>
              <w:t>el usuario podrá guardar información básica acerca de su historial médico que no interfiera con la confidencialidad médico-paciente</w:t>
            </w:r>
          </w:p>
        </w:tc>
        <w:tc>
          <w:tcPr>
            <w:tcW w:w="367" w:type="pct"/>
          </w:tcPr>
          <w:p w14:paraId="5C884A2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387" w:type="pct"/>
          </w:tcPr>
          <w:p w14:paraId="73929EE6"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5AE6D5BD"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64A29AFC"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4D20A1E5"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77EF9AB1"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3E0E6399"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550" w:type="pct"/>
          </w:tcPr>
          <w:p w14:paraId="490FC29E"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rFonts w:eastAsia="Calibri"/>
                <w:szCs w:val="22"/>
              </w:rPr>
            </w:pPr>
            <w:r w:rsidRPr="00197E5D">
              <w:rPr>
                <w:rFonts w:ascii="Calibri" w:eastAsia="Calibri" w:hAnsi="Calibri" w:cs="Calibri"/>
                <w:szCs w:val="22"/>
              </w:rPr>
              <w:t>+</w:t>
            </w:r>
          </w:p>
        </w:tc>
      </w:tr>
      <w:tr w:rsidR="00197E5D" w:rsidRPr="00197E5D" w14:paraId="15E94C87"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20C1F58D" w14:textId="77777777" w:rsidR="00197E5D" w:rsidRPr="00197E5D" w:rsidRDefault="00197E5D" w:rsidP="00CB0729">
            <w:pPr>
              <w:jc w:val="left"/>
              <w:rPr>
                <w:szCs w:val="22"/>
              </w:rPr>
            </w:pPr>
            <w:r w:rsidRPr="00197E5D">
              <w:rPr>
                <w:szCs w:val="22"/>
              </w:rPr>
              <w:t xml:space="preserve">Probabilidad de supervivencia: </w:t>
            </w:r>
            <w:r w:rsidRPr="00197E5D">
              <w:rPr>
                <w:b w:val="0"/>
                <w:szCs w:val="22"/>
              </w:rPr>
              <w:t>la aplicación presenta al usuario la probabilidad de supervivencia de acuerdo a los síntomas ingresados.</w:t>
            </w:r>
          </w:p>
        </w:tc>
        <w:tc>
          <w:tcPr>
            <w:tcW w:w="367" w:type="pct"/>
          </w:tcPr>
          <w:p w14:paraId="4BF5DF24"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387" w:type="pct"/>
          </w:tcPr>
          <w:p w14:paraId="327E3568"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2ED39BA4"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0706B9A6"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280CCB54"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0DE12DEF"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12ABEA31"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550" w:type="pct"/>
          </w:tcPr>
          <w:p w14:paraId="68440E66"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r>
      <w:tr w:rsidR="00197E5D" w:rsidRPr="00197E5D" w14:paraId="29BC99F2" w14:textId="77777777" w:rsidTr="00197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pct"/>
          </w:tcPr>
          <w:p w14:paraId="322998FB" w14:textId="77777777" w:rsidR="00197E5D" w:rsidRPr="00197E5D" w:rsidRDefault="00197E5D" w:rsidP="00CB0729">
            <w:pPr>
              <w:jc w:val="left"/>
              <w:rPr>
                <w:szCs w:val="22"/>
              </w:rPr>
            </w:pPr>
            <w:r w:rsidRPr="00197E5D">
              <w:rPr>
                <w:szCs w:val="22"/>
              </w:rPr>
              <w:t xml:space="preserve">Intervención terapéutica: </w:t>
            </w:r>
            <w:r w:rsidRPr="00197E5D">
              <w:rPr>
                <w:b w:val="0"/>
                <w:szCs w:val="22"/>
              </w:rPr>
              <w:t>la aplicación presentará una recomendación acerca de intervenciones terapéuticas que el paciente deba recibir.</w:t>
            </w:r>
          </w:p>
        </w:tc>
        <w:tc>
          <w:tcPr>
            <w:tcW w:w="367" w:type="pct"/>
          </w:tcPr>
          <w:p w14:paraId="00DEA908"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387" w:type="pct"/>
          </w:tcPr>
          <w:p w14:paraId="79075532"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391" w:type="pct"/>
          </w:tcPr>
          <w:p w14:paraId="295C4F56"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288" w:type="pct"/>
          </w:tcPr>
          <w:p w14:paraId="555C521C"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80" w:type="pct"/>
          </w:tcPr>
          <w:p w14:paraId="51C6DB08"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1" w:type="pct"/>
          </w:tcPr>
          <w:p w14:paraId="54CD9A19"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rFonts w:ascii="Calibri" w:eastAsia="Calibri" w:hAnsi="Calibri" w:cs="Calibri"/>
                <w:szCs w:val="22"/>
              </w:rPr>
              <w:t>+</w:t>
            </w:r>
          </w:p>
        </w:tc>
        <w:tc>
          <w:tcPr>
            <w:tcW w:w="400" w:type="pct"/>
          </w:tcPr>
          <w:p w14:paraId="6E9D82E7"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c>
          <w:tcPr>
            <w:tcW w:w="550" w:type="pct"/>
          </w:tcPr>
          <w:p w14:paraId="2BB3BF3F" w14:textId="77777777" w:rsidR="00197E5D" w:rsidRPr="00197E5D" w:rsidRDefault="00197E5D" w:rsidP="00CB0729">
            <w:pPr>
              <w:jc w:val="center"/>
              <w:cnfStyle w:val="000000100000" w:firstRow="0" w:lastRow="0" w:firstColumn="0" w:lastColumn="0" w:oddVBand="0" w:evenVBand="0" w:oddHBand="1" w:evenHBand="0" w:firstRowFirstColumn="0" w:firstRowLastColumn="0" w:lastRowFirstColumn="0" w:lastRowLastColumn="0"/>
              <w:rPr>
                <w:szCs w:val="22"/>
              </w:rPr>
            </w:pPr>
            <w:r w:rsidRPr="00197E5D">
              <w:rPr>
                <w:szCs w:val="22"/>
              </w:rPr>
              <w:t>-</w:t>
            </w:r>
          </w:p>
        </w:tc>
      </w:tr>
      <w:tr w:rsidR="00197E5D" w:rsidRPr="00197E5D" w14:paraId="436A5081" w14:textId="77777777" w:rsidTr="00197E5D">
        <w:tc>
          <w:tcPr>
            <w:cnfStyle w:val="001000000000" w:firstRow="0" w:lastRow="0" w:firstColumn="1" w:lastColumn="0" w:oddVBand="0" w:evenVBand="0" w:oddHBand="0" w:evenHBand="0" w:firstRowFirstColumn="0" w:firstRowLastColumn="0" w:lastRowFirstColumn="0" w:lastRowLastColumn="0"/>
            <w:tcW w:w="1737" w:type="pct"/>
          </w:tcPr>
          <w:p w14:paraId="436AAC62" w14:textId="77777777" w:rsidR="00197E5D" w:rsidRPr="00197E5D" w:rsidRDefault="00197E5D" w:rsidP="00CB0729">
            <w:pPr>
              <w:jc w:val="left"/>
              <w:rPr>
                <w:szCs w:val="22"/>
              </w:rPr>
            </w:pPr>
            <w:r w:rsidRPr="00197E5D">
              <w:rPr>
                <w:szCs w:val="22"/>
              </w:rPr>
              <w:t xml:space="preserve">Posibilidad de ser realizado por diferentes roles: </w:t>
            </w:r>
            <w:r w:rsidRPr="00197E5D">
              <w:rPr>
                <w:b w:val="0"/>
                <w:szCs w:val="22"/>
              </w:rPr>
              <w:t xml:space="preserve"> desde un doctor hasta alguien sin conocimientos médicos</w:t>
            </w:r>
          </w:p>
        </w:tc>
        <w:tc>
          <w:tcPr>
            <w:tcW w:w="367" w:type="pct"/>
          </w:tcPr>
          <w:p w14:paraId="6E6412C6"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387" w:type="pct"/>
          </w:tcPr>
          <w:p w14:paraId="10313AB5"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391" w:type="pct"/>
          </w:tcPr>
          <w:p w14:paraId="4BA5E022"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288" w:type="pct"/>
          </w:tcPr>
          <w:p w14:paraId="359462E7"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80" w:type="pct"/>
          </w:tcPr>
          <w:p w14:paraId="18A2F6A3"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01" w:type="pct"/>
          </w:tcPr>
          <w:p w14:paraId="3EDC7FF7"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rFonts w:eastAsia="Calibri"/>
                <w:szCs w:val="22"/>
              </w:rPr>
            </w:pPr>
            <w:r w:rsidRPr="00197E5D">
              <w:rPr>
                <w:rFonts w:ascii="Calibri" w:eastAsia="Calibri" w:hAnsi="Calibri" w:cs="Calibri"/>
                <w:szCs w:val="22"/>
              </w:rPr>
              <w:t>-</w:t>
            </w:r>
          </w:p>
        </w:tc>
        <w:tc>
          <w:tcPr>
            <w:tcW w:w="400" w:type="pct"/>
          </w:tcPr>
          <w:p w14:paraId="2C25FBC7" w14:textId="77777777" w:rsidR="00197E5D" w:rsidRPr="00197E5D" w:rsidRDefault="00197E5D" w:rsidP="00CB0729">
            <w:pPr>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c>
          <w:tcPr>
            <w:tcW w:w="550" w:type="pct"/>
          </w:tcPr>
          <w:p w14:paraId="4838BAFD" w14:textId="77777777" w:rsidR="00197E5D" w:rsidRPr="00197E5D" w:rsidRDefault="00197E5D" w:rsidP="00CB0729">
            <w:pPr>
              <w:keepNext/>
              <w:jc w:val="center"/>
              <w:cnfStyle w:val="000000000000" w:firstRow="0" w:lastRow="0" w:firstColumn="0" w:lastColumn="0" w:oddVBand="0" w:evenVBand="0" w:oddHBand="0" w:evenHBand="0" w:firstRowFirstColumn="0" w:firstRowLastColumn="0" w:lastRowFirstColumn="0" w:lastRowLastColumn="0"/>
              <w:rPr>
                <w:szCs w:val="22"/>
              </w:rPr>
            </w:pPr>
            <w:r w:rsidRPr="00197E5D">
              <w:rPr>
                <w:szCs w:val="22"/>
              </w:rPr>
              <w:t>+</w:t>
            </w:r>
          </w:p>
        </w:tc>
      </w:tr>
    </w:tbl>
    <w:p w14:paraId="609F4179" w14:textId="22D941C1" w:rsidR="00197E5D" w:rsidRPr="00E43EA8" w:rsidRDefault="00197E5D" w:rsidP="00197E5D">
      <w:pPr>
        <w:pStyle w:val="Caption"/>
        <w:jc w:val="center"/>
        <w:rPr>
          <w:b w:val="0"/>
          <w:i/>
        </w:rPr>
        <w:sectPr w:rsidR="00197E5D" w:rsidRPr="00E43EA8" w:rsidSect="00CB0729">
          <w:pgSz w:w="20160" w:h="12240" w:orient="landscape" w:code="5"/>
          <w:pgMar w:top="2160" w:right="1800" w:bottom="1800" w:left="2160" w:header="864" w:footer="864" w:gutter="0"/>
          <w:cols w:space="720"/>
          <w:docGrid w:linePitch="360"/>
        </w:sectPr>
      </w:pPr>
      <w:bookmarkStart w:id="72" w:name="_Toc451796462"/>
      <w:bookmarkStart w:id="73" w:name="_Toc463363494"/>
      <w:r w:rsidRPr="00E43EA8">
        <w:rPr>
          <w:b w:val="0"/>
          <w:i/>
          <w:iCs/>
        </w:rPr>
        <w:t xml:space="preserve">Tabla </w:t>
      </w:r>
      <w:r w:rsidR="00CB0729">
        <w:rPr>
          <w:b w:val="0"/>
          <w:i/>
          <w:iCs/>
        </w:rPr>
        <w:fldChar w:fldCharType="begin"/>
      </w:r>
      <w:r w:rsidR="00CB0729">
        <w:rPr>
          <w:b w:val="0"/>
          <w:i/>
          <w:iCs/>
        </w:rPr>
        <w:instrText xml:space="preserve"> SEQ Tabla \* ARABIC </w:instrText>
      </w:r>
      <w:r w:rsidR="00CB0729">
        <w:rPr>
          <w:b w:val="0"/>
          <w:i/>
          <w:iCs/>
        </w:rPr>
        <w:fldChar w:fldCharType="separate"/>
      </w:r>
      <w:r w:rsidR="003F6E6F">
        <w:rPr>
          <w:b w:val="0"/>
          <w:i/>
          <w:iCs/>
          <w:noProof/>
        </w:rPr>
        <w:t>2</w:t>
      </w:r>
      <w:r w:rsidR="00CB0729">
        <w:rPr>
          <w:b w:val="0"/>
          <w:i/>
          <w:iCs/>
        </w:rPr>
        <w:fldChar w:fldCharType="end"/>
      </w:r>
      <w:r w:rsidRPr="00E43EA8">
        <w:rPr>
          <w:b w:val="0"/>
          <w:i/>
          <w:iCs/>
        </w:rPr>
        <w:t>: Tabla resumen comparación aplicaciones</w:t>
      </w:r>
      <w:bookmarkEnd w:id="72"/>
      <w:bookmarkEnd w:id="73"/>
    </w:p>
    <w:p w14:paraId="589FAC47" w14:textId="77777777" w:rsidR="00197E5D" w:rsidRPr="00E43EA8" w:rsidRDefault="00197E5D" w:rsidP="00197E5D">
      <w:pPr>
        <w:spacing w:line="360" w:lineRule="auto"/>
        <w:rPr>
          <w:szCs w:val="22"/>
        </w:rPr>
      </w:pPr>
      <w:r w:rsidRPr="00E43EA8">
        <w:t>Como se puede evidenciar en la tabla anterior, la mayoría de las aplicaciones se limitan a realizar e</w:t>
      </w:r>
      <w:r>
        <w:t>l T</w:t>
      </w:r>
      <w:r w:rsidRPr="00E43EA8">
        <w:t>riage. Dos de ella</w:t>
      </w:r>
      <w:r>
        <w:t>s utilizan diferentes rangos de edad para realizarlo,</w:t>
      </w:r>
      <w:r w:rsidRPr="00E43EA8">
        <w:t xml:space="preserve"> </w:t>
      </w:r>
      <w:r>
        <w:t>un</w:t>
      </w:r>
      <w:r w:rsidRPr="00E43EA8">
        <w:t xml:space="preserve"> ejemplo </w:t>
      </w:r>
      <w:r>
        <w:t>es</w:t>
      </w:r>
      <w:r w:rsidRPr="00E43EA8">
        <w:t xml:space="preserve"> Triage START y JumpST</w:t>
      </w:r>
      <w:r>
        <w:t>ART, e</w:t>
      </w:r>
      <w:r w:rsidRPr="00E43EA8">
        <w:t xml:space="preserve">n las demás no </w:t>
      </w:r>
      <w:r>
        <w:t xml:space="preserve">es evidente el tipo de Triage que </w:t>
      </w:r>
      <w:r w:rsidRPr="00E43EA8">
        <w:t>utilizan.</w:t>
      </w:r>
      <w:r>
        <w:t xml:space="preserve"> </w:t>
      </w:r>
      <w:r w:rsidRPr="00E43EA8">
        <w:t>Aunque se encontraron muchas funcionalidades comun</w:t>
      </w:r>
      <w:r>
        <w:t>es</w:t>
      </w:r>
      <w:r w:rsidRPr="00E43EA8">
        <w:t xml:space="preserve">, en el momento de la comparación se evidenció que existen </w:t>
      </w:r>
      <w:r>
        <w:t>características</w:t>
      </w:r>
      <w:r w:rsidRPr="00E43EA8">
        <w:t xml:space="preserve"> que implementan unas aplicaciones</w:t>
      </w:r>
      <w:r>
        <w:t>, y</w:t>
      </w:r>
      <w:r w:rsidRPr="00E43EA8">
        <w:t xml:space="preserve"> otras no </w:t>
      </w:r>
      <w:r>
        <w:t xml:space="preserve">lo </w:t>
      </w:r>
      <w:r w:rsidRPr="00E43EA8">
        <w:t>hacen.</w:t>
      </w:r>
    </w:p>
    <w:p w14:paraId="00A0FA29" w14:textId="77777777" w:rsidR="00197E5D" w:rsidRPr="00E43EA8" w:rsidRDefault="00197E5D" w:rsidP="00197E5D">
      <w:pPr>
        <w:pStyle w:val="Comment0"/>
        <w:spacing w:line="360" w:lineRule="auto"/>
        <w:rPr>
          <w:i w:val="0"/>
          <w:color w:val="auto"/>
        </w:rPr>
      </w:pPr>
      <w:r>
        <w:rPr>
          <w:i w:val="0"/>
          <w:color w:val="auto"/>
        </w:rPr>
        <w:t>La aplicación TAppi</w:t>
      </w:r>
      <w:r w:rsidRPr="00E43EA8">
        <w:rPr>
          <w:i w:val="0"/>
          <w:color w:val="auto"/>
        </w:rPr>
        <w:t xml:space="preserve"> </w:t>
      </w:r>
      <w:r>
        <w:rPr>
          <w:i w:val="0"/>
          <w:color w:val="auto"/>
        </w:rPr>
        <w:t xml:space="preserve">se basa en el desarrollo de un </w:t>
      </w:r>
      <w:r w:rsidRPr="00E43EA8">
        <w:rPr>
          <w:i w:val="0"/>
          <w:color w:val="auto"/>
        </w:rPr>
        <w:t>sistema de Triage estructurado que i</w:t>
      </w:r>
      <w:r>
        <w:rPr>
          <w:i w:val="0"/>
          <w:color w:val="auto"/>
        </w:rPr>
        <w:t>ncluirá la recepción, la acogida y</w:t>
      </w:r>
      <w:r w:rsidRPr="00E43EA8">
        <w:rPr>
          <w:i w:val="0"/>
          <w:color w:val="auto"/>
        </w:rPr>
        <w:t xml:space="preserve"> la </w:t>
      </w:r>
      <w:bookmarkStart w:id="74" w:name="OLE_LINK15"/>
      <w:bookmarkStart w:id="75" w:name="OLE_LINK16"/>
      <w:r w:rsidRPr="00E43EA8">
        <w:rPr>
          <w:i w:val="0"/>
          <w:color w:val="auto"/>
        </w:rPr>
        <w:t>clasificación</w:t>
      </w:r>
      <w:r>
        <w:rPr>
          <w:i w:val="0"/>
          <w:color w:val="auto"/>
        </w:rPr>
        <w:t xml:space="preserve"> tentativa</w:t>
      </w:r>
      <w:r w:rsidRPr="00E43EA8">
        <w:rPr>
          <w:i w:val="0"/>
          <w:color w:val="auto"/>
        </w:rPr>
        <w:t xml:space="preserve"> </w:t>
      </w:r>
      <w:bookmarkEnd w:id="74"/>
      <w:bookmarkEnd w:id="75"/>
      <w:r>
        <w:rPr>
          <w:i w:val="0"/>
          <w:color w:val="auto"/>
        </w:rPr>
        <w:t xml:space="preserve">de los pacientes </w:t>
      </w:r>
      <w:r w:rsidRPr="00F7014B">
        <w:rPr>
          <w:i w:val="0"/>
          <w:color w:val="auto"/>
        </w:rPr>
        <w:fldChar w:fldCharType="begin"/>
      </w:r>
      <w:r>
        <w:rPr>
          <w:i w:val="0"/>
          <w:color w:val="auto"/>
        </w:rPr>
        <w:instrText xml:space="preserve"> ADDIN ZOTERO_ITEM CSL_CITATION {"citationID":"enY92jmd","properties":{"formattedCitation":"[10]","plainCitation":"[10]"},"citationItems":[{"id":457,"uris":["http://zotero.org/users/2930129/items/QAQGB4KP"],"uri":["http://zotero.org/users/2930129/items/QAQGB4KP"],"itemData":{"id":457,"type":"article-journal","title":"Dificultades para la atención en los servicios de urgencias: la espera inhumana","container-title":"Invest Educ Enferm","page":"64–72","volume":"28","issue":"1","author":[{"family":"Betancur","given":"Martha Adiela Lopera"},{"family":"Henao","given":"María Lucelly García"},{"family":"Ramírez","given":"Martha Cecilia Madrigal"},{"family":"Pulido","given":"Constanza Forero"}],"issued":{"date-parts":[["2010"]]}}}],"schema":"https://github.com/citation-style-language/schema/raw/master/csl-citation.json"} </w:instrText>
      </w:r>
      <w:r w:rsidRPr="00F7014B">
        <w:rPr>
          <w:i w:val="0"/>
          <w:color w:val="auto"/>
        </w:rPr>
        <w:fldChar w:fldCharType="separate"/>
      </w:r>
      <w:r w:rsidRPr="001E1042">
        <w:t>[10]</w:t>
      </w:r>
      <w:r w:rsidRPr="00F7014B">
        <w:rPr>
          <w:i w:val="0"/>
          <w:color w:val="auto"/>
        </w:rPr>
        <w:fldChar w:fldCharType="end"/>
      </w:r>
      <w:r w:rsidRPr="00E43EA8">
        <w:rPr>
          <w:i w:val="0"/>
          <w:color w:val="auto"/>
        </w:rPr>
        <w:t>. El proyecto está enfocado en la estandarización de una aplicación que permita la captura inteligente de datos y de información básica del usuario (nombre, edad, sexo, cédula de ciudadanía), con el fin de agilizar el proceso del Triage proponiendo una clasificación</w:t>
      </w:r>
      <w:r>
        <w:rPr>
          <w:i w:val="0"/>
          <w:color w:val="auto"/>
        </w:rPr>
        <w:t xml:space="preserve"> tentativa</w:t>
      </w:r>
      <w:r w:rsidRPr="00E43EA8">
        <w:rPr>
          <w:i w:val="0"/>
          <w:color w:val="auto"/>
        </w:rPr>
        <w:t xml:space="preserve">. Igualmente, otorgará a los individuos una orientación frente a lo que los aflige antes de acudir a un centro de salud </w:t>
      </w:r>
      <w:r w:rsidRPr="00F7014B">
        <w:rPr>
          <w:i w:val="0"/>
          <w:color w:val="auto"/>
        </w:rPr>
        <w:fldChar w:fldCharType="begin"/>
      </w:r>
      <w:r>
        <w:rPr>
          <w:i w:val="0"/>
          <w:color w:val="auto"/>
        </w:rPr>
        <w:instrText xml:space="preserve"> ADDIN ZOTERO_ITEM CSL_CITATION {"citationID":"IAxbsZIm","properties":{"formattedCitation":"[20]","plainCitation":"[20]"},"citationItems":[{"id":53,"uris":["http://zotero.org/users/2930129/items/3XCK9QAN"],"uri":["http://zotero.org/users/2930129/items/3XCK9QAN"],"itemData":{"id":53,"type":"article-journal","title":"Acceso a los Servicios de Urgencias en Medellín, 2006","container-title":"Revista de Salud Pública","page":"529–540","volume":"9","issue":"4","author":[{"family":"Valencia-Sierra","given":"Marta L"},{"family":"González-Echeverri","given":"Germán"},{"family":"Agudelo-Vanegas","given":"Nelson A"},{"family":"Acevedo-Arenas","given":"Liliana"},{"family":"Vallejo-Zapata","given":"Isabel C"}],"issued":{"date-parts":[["2007"]]}}}],"schema":"https://github.com/citation-style-language/schema/raw/master/csl-citation.json"} </w:instrText>
      </w:r>
      <w:r w:rsidRPr="00F7014B">
        <w:rPr>
          <w:i w:val="0"/>
          <w:color w:val="auto"/>
        </w:rPr>
        <w:fldChar w:fldCharType="separate"/>
      </w:r>
      <w:r w:rsidRPr="00681F82">
        <w:t>[20]</w:t>
      </w:r>
      <w:r w:rsidRPr="00F7014B">
        <w:rPr>
          <w:i w:val="0"/>
          <w:color w:val="auto"/>
        </w:rPr>
        <w:fldChar w:fldCharType="end"/>
      </w:r>
      <w:r w:rsidRPr="00E43EA8">
        <w:rPr>
          <w:i w:val="0"/>
          <w:color w:val="auto"/>
        </w:rPr>
        <w:t xml:space="preserve">. Adicionalmente, les brindará opciones de los centros de salud más cercanos de acuerdo a su posición geográfica (geo-referenciación </w:t>
      </w:r>
      <w:r w:rsidRPr="00F7014B">
        <w:rPr>
          <w:i w:val="0"/>
          <w:color w:val="auto"/>
        </w:rPr>
        <w:fldChar w:fldCharType="begin"/>
      </w:r>
      <w:r>
        <w:rPr>
          <w:i w:val="0"/>
          <w:color w:val="auto"/>
        </w:rPr>
        <w:instrText xml:space="preserve"> ADDIN ZOTERO_ITEM CSL_CITATION {"citationID":"FerWO1he","properties":{"formattedCitation":"[44]","plainCitation":"[44]"},"citationItems":[{"id":807,"uris":["http://zotero.org/users/2930129/items/FJKKWMFR"],"uri":["http://zotero.org/users/2930129/items/FJKKWMFR"],"itemData":{"id":807,"type":"article-journal","title":"Diseño del sistema de información georeferencial y red de comunicaciones de salud para el cantón Cuenca","author":[{"family":"Alvarez Abad","given":"Juana Catalina"}],"issued":{"date-parts":[["2000"]]}}}],"schema":"https://github.com/citation-style-language/schema/raw/master/csl-citation.json"} </w:instrText>
      </w:r>
      <w:r w:rsidRPr="00F7014B">
        <w:rPr>
          <w:i w:val="0"/>
          <w:color w:val="auto"/>
        </w:rPr>
        <w:fldChar w:fldCharType="separate"/>
      </w:r>
      <w:r w:rsidRPr="00681F82">
        <w:t>[44]</w:t>
      </w:r>
      <w:r w:rsidRPr="00F7014B">
        <w:rPr>
          <w:i w:val="0"/>
          <w:color w:val="auto"/>
        </w:rPr>
        <w:fldChar w:fldCharType="end"/>
      </w:r>
      <w:r w:rsidRPr="00E43EA8">
        <w:rPr>
          <w:i w:val="0"/>
          <w:color w:val="auto"/>
        </w:rPr>
        <w:t>) y los turnos de espera para ser atendido.</w:t>
      </w:r>
    </w:p>
    <w:p w14:paraId="3AA9AC9E" w14:textId="77777777" w:rsidR="00197E5D" w:rsidRDefault="00197E5D" w:rsidP="00197E5D">
      <w:pPr>
        <w:spacing w:after="200" w:line="360" w:lineRule="auto"/>
      </w:pPr>
      <w:r w:rsidRPr="00E43EA8">
        <w:t>Otra de sus funcionalidades</w:t>
      </w:r>
      <w:r>
        <w:t>, debido a que</w:t>
      </w:r>
      <w:r w:rsidRPr="00E43EA8">
        <w:t xml:space="preserve"> funcionará en un dispositivo Smartphone, es la adaptación al despliegue respe</w:t>
      </w:r>
      <w:r>
        <w:t>cto a los diferentes usuarios</w:t>
      </w:r>
      <w:r w:rsidRPr="00E43EA8">
        <w:t xml:space="preserve"> que vayan a usar la aplicació</w:t>
      </w:r>
      <w:r>
        <w:t>n y no respecto al dispositivo.</w:t>
      </w:r>
      <w:r w:rsidRPr="00E43EA8">
        <w:t xml:space="preserve"> </w:t>
      </w:r>
      <w:r>
        <w:t>Finalmente, cabe resaltar que</w:t>
      </w:r>
      <w:r w:rsidRPr="00E43EA8">
        <w:t xml:space="preserve"> esta aplicación se basa en algoritmos de toma de decisiones desarrollados a partir de árboles de decisión </w:t>
      </w:r>
      <w:r w:rsidRPr="00E43EA8">
        <w:fldChar w:fldCharType="begin"/>
      </w:r>
      <w:r>
        <w:instrText xml:space="preserve"> ADDIN ZOTERO_ITEM CSL_CITATION {"citationID":"29no1o40kd","properties":{"formattedCitation":"[45]","plainCitation":"[45]"},"citationItems":[{"id":83,"uris":["http://zotero.org/users/2930129/items/5JBUW38E"],"uri":["http://zotero.org/users/2930129/items/5JBUW38E"],"itemData":{"id":83,"type":"book","title":"Minería de datos: técnicas y herramientas","publisher":"Editorial Paraninfo","number-of-pages":"804","source":"Google Books","abstract":"Se describen los conceptos de minería de datos de la forma más sencilla posible, de modo que sean inteligibles a lectores con formación diversa. Los capítulos comienzan describiendo las técnicas en lenguaje asequible y presentando a continuación la forma de tratarlas mediante aplicaciones prácticas. Una parte importante de cada capítulo son los casos prácticos totalmente resueltos, incluyendo la interpretación de los resultados. Los entornos de trabajo automatizados específicos de minería de datos que se utilizan son SAS Enterprise Miner  y SPSS Clementine. Adicionalmente se utilizan determinados procedimientos de SPSS y SAS que realizan tareas de minería de datos de modo sencillo. El libro va acompañado de un CD-ROM que contiene los archivos de datos, tanto de todos los ejemplos que ilustran la parte teórica, como de los ejercicios resueltos.","ISBN":"978-84-9732-492-2","shortTitle":"Minería de datos","language":"es","author":[{"family":"López","given":"César Pérez"}],"issued":{"date-parts":[["2007"]]}}}],"schema":"https://github.com/citation-style-language/schema/raw/master/csl-citation.json"} </w:instrText>
      </w:r>
      <w:r w:rsidRPr="00E43EA8">
        <w:fldChar w:fldCharType="separate"/>
      </w:r>
      <w:r w:rsidRPr="00681F82">
        <w:t>[45]</w:t>
      </w:r>
      <w:r w:rsidRPr="00E43EA8">
        <w:fldChar w:fldCharType="end"/>
      </w:r>
      <w:r w:rsidRPr="00E43EA8">
        <w:t xml:space="preserve">, los cuales transforman datos en una estructura organizada para su posterior uso. </w:t>
      </w:r>
      <w:r>
        <w:br w:type="page"/>
      </w:r>
    </w:p>
    <w:p w14:paraId="1A500C4F" w14:textId="0088092E" w:rsidR="00197E5D" w:rsidRDefault="00197E5D" w:rsidP="00AF4164">
      <w:pPr>
        <w:pStyle w:val="Heading1"/>
      </w:pPr>
      <w:bookmarkStart w:id="76" w:name="_Toc463363443"/>
      <w:r>
        <w:t xml:space="preserve">III – </w:t>
      </w:r>
      <w:commentRangeStart w:id="77"/>
      <w:r>
        <w:t>ANÁLISIS</w:t>
      </w:r>
      <w:commentRangeEnd w:id="77"/>
      <w:r>
        <w:rPr>
          <w:rStyle w:val="CommentReference"/>
          <w:rFonts w:ascii="Times New Roman" w:hAnsi="Times New Roman"/>
          <w:b w:val="0"/>
          <w:bCs/>
          <w:color w:val="auto"/>
          <w:lang w:val="es-CO" w:eastAsia="en-US"/>
        </w:rPr>
        <w:commentReference w:id="77"/>
      </w:r>
      <w:bookmarkEnd w:id="76"/>
    </w:p>
    <w:p w14:paraId="7DD4CA14" w14:textId="38554BF8" w:rsidR="00B86BEC" w:rsidRPr="00B86BEC" w:rsidRDefault="00B86BEC" w:rsidP="00B86BEC">
      <w:pPr>
        <w:rPr>
          <w:lang w:val="es-CR" w:eastAsia="es-ES"/>
        </w:rPr>
      </w:pPr>
      <w:r w:rsidRPr="00B86BEC">
        <w:rPr>
          <w:i/>
        </w:rPr>
        <w:t>"Es más fácil cambiar las especificaciones para que encajen con el software que hacerlo al revés"</w:t>
      </w:r>
      <w:r>
        <w:rPr>
          <w:rStyle w:val="Emphasis"/>
        </w:rPr>
        <w:t xml:space="preserve"> Alan Perlis</w:t>
      </w:r>
    </w:p>
    <w:p w14:paraId="0BF4E8A7" w14:textId="77777777" w:rsidR="00197E5D" w:rsidRDefault="00197E5D" w:rsidP="00197E5D">
      <w:pPr>
        <w:pStyle w:val="Heading2"/>
      </w:pPr>
      <w:bookmarkStart w:id="78" w:name="_Toc463363444"/>
      <w:r>
        <w:t>Requerimientos</w:t>
      </w:r>
      <w:bookmarkEnd w:id="78"/>
    </w:p>
    <w:p w14:paraId="4D8DF9C0" w14:textId="77777777" w:rsidR="00197E5D" w:rsidRDefault="00197E5D" w:rsidP="00197E5D">
      <w:pPr>
        <w:spacing w:line="360" w:lineRule="auto"/>
      </w:pPr>
      <w:r>
        <w:t>Dentro del proceso de ingeniería de requerimientos, la fase de planeación tiene como principal objetivo determinar cuáles son las principales actividades que comprenden la ingeniería de requerimientos. Algunas actividades son la inspección que permite rectificar que las principales funcionalidades de la aplicación no fueron obviadas u omitidas; la especificación, junto con la determinación de métodos y herramientas, permite identificar las categorías de los requerimientos; y la validación que permite determinar qué requerimientos serán validados y verificados para ser corregidos o eliminados.</w:t>
      </w:r>
    </w:p>
    <w:p w14:paraId="5AB32599" w14:textId="77777777" w:rsidR="00197E5D" w:rsidRDefault="00197E5D" w:rsidP="00197E5D">
      <w:pPr>
        <w:pStyle w:val="Heading3"/>
      </w:pPr>
      <w:bookmarkStart w:id="79" w:name="_Toc463363445"/>
      <w:r>
        <w:t>Levantamiento</w:t>
      </w:r>
      <w:bookmarkEnd w:id="79"/>
    </w:p>
    <w:p w14:paraId="25B6392C" w14:textId="77777777" w:rsidR="00197E5D" w:rsidRDefault="00197E5D" w:rsidP="00197E5D">
      <w:pPr>
        <w:spacing w:line="360" w:lineRule="auto"/>
      </w:pPr>
      <w:r>
        <w:t xml:space="preserve">El objetivo de realizar el levantamiento de requerimientos tiene como fin la aceptación de las funcionalidades que se han especificado. El grupo de trabajo junto con el director de tesis se encargó de que el levantamiento fuera llevado a cabo de manera correcta. Es importante resaltar que el proceso de levantamiento de requerimientos recibió retroalimentaciones por parte del cliente, por lo que los nuevos requerimientos fueron añadidos como una descripción de las nuevas funcionalidades </w:t>
      </w:r>
      <w:r>
        <w:fldChar w:fldCharType="begin"/>
      </w:r>
      <w:r>
        <w:instrText xml:space="preserve"> ADDIN ZOTERO_ITEM CSL_CITATION {"citationID":"txD9KjTL","properties":{"formattedCitation":"[46]","plainCitation":"[46]"},"citationItems":[{"id":907,"uris":["http://zotero.org/users/2930129/items/SGM78DRM"],"uri":["http://zotero.org/users/2930129/items/SGM78DRM"],"itemData":{"id":907,"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fldChar w:fldCharType="separate"/>
      </w:r>
      <w:r w:rsidRPr="00F27C28">
        <w:rPr>
          <w:rFonts w:ascii="Calibri" w:hAnsi="Calibri"/>
        </w:rPr>
        <w:t>[46]</w:t>
      </w:r>
      <w:r>
        <w:fldChar w:fldCharType="end"/>
      </w:r>
      <w:r>
        <w:t>.</w:t>
      </w:r>
    </w:p>
    <w:p w14:paraId="5ABC179D" w14:textId="77777777" w:rsidR="00197E5D" w:rsidRDefault="00197E5D" w:rsidP="00197E5D">
      <w:pPr>
        <w:spacing w:line="360" w:lineRule="auto"/>
      </w:pPr>
      <w:r>
        <w:t>Los requerimientos se ordenaron en diferentes categorías para facilitar su entendimiento y aclarar su clasificación, las categorías son las siguientes:</w:t>
      </w:r>
    </w:p>
    <w:p w14:paraId="7CE2B893" w14:textId="77777777" w:rsidR="00197E5D" w:rsidRDefault="00197E5D" w:rsidP="00197E5D">
      <w:pPr>
        <w:pStyle w:val="ListParagraph"/>
        <w:numPr>
          <w:ilvl w:val="0"/>
          <w:numId w:val="31"/>
        </w:numPr>
        <w:spacing w:before="0" w:after="160" w:line="360" w:lineRule="auto"/>
      </w:pPr>
      <w:r>
        <w:t>Diseño: corresponde a las características de diseño que debe manejar en software de forma específica y como se manejará su versionamiento.</w:t>
      </w:r>
    </w:p>
    <w:p w14:paraId="20CFD7BD" w14:textId="77777777" w:rsidR="00197E5D" w:rsidRDefault="00197E5D" w:rsidP="00197E5D">
      <w:pPr>
        <w:pStyle w:val="ListParagraph"/>
        <w:numPr>
          <w:ilvl w:val="0"/>
          <w:numId w:val="31"/>
        </w:numPr>
        <w:spacing w:before="0" w:after="160" w:line="360" w:lineRule="auto"/>
      </w:pPr>
      <w:r>
        <w:t>Moderaciones: corresponde a cómo debe actuar el software si este es presentado con algún escenario extraordinario.</w:t>
      </w:r>
    </w:p>
    <w:p w14:paraId="60943CB5" w14:textId="77777777" w:rsidR="00197E5D" w:rsidRDefault="00197E5D" w:rsidP="00197E5D">
      <w:pPr>
        <w:pStyle w:val="ListParagraph"/>
        <w:numPr>
          <w:ilvl w:val="0"/>
          <w:numId w:val="31"/>
        </w:numPr>
        <w:spacing w:before="0" w:after="160" w:line="360" w:lineRule="auto"/>
      </w:pPr>
      <w:r>
        <w:t xml:space="preserve">No funcional: corresponde a requerimientos no funcionales que giran en torno a los atributos de calidad (quality attributes: confiabilidad, disponibilidad, reusabilidad, interoperabilidad, escalabilidad, seguridad, usabilidad entre otros </w:t>
      </w:r>
      <w:r>
        <w:fldChar w:fldCharType="begin"/>
      </w:r>
      <w:r>
        <w:instrText xml:space="preserve"> ADDIN ZOTERO_ITEM CSL_CITATION {"citationID":"22bke6eus7","properties":{"formattedCitation":"[47]","plainCitation":"[47]"},"citationItems":[{"id":915,"uris":["http://zotero.org/users/2930129/items/GD7CWM23"],"uri":["http://zotero.org/users/2930129/items/GD7CWM23"],"itemData":{"id":915,"type":"webpage","title":"Chapter 16: Quality Attributes","URL":"https://msdn.microsoft.com/en-us/library/ee658094.aspx","accessed":{"date-parts":[["2016",6,29]]}}}],"schema":"https://github.com/citation-style-language/schema/raw/master/csl-citation.json"} </w:instrText>
      </w:r>
      <w:r>
        <w:fldChar w:fldCharType="separate"/>
      </w:r>
      <w:r w:rsidRPr="00F27C28">
        <w:rPr>
          <w:rFonts w:ascii="Calibri" w:hAnsi="Calibri"/>
        </w:rPr>
        <w:t>[47]</w:t>
      </w:r>
      <w:r>
        <w:fldChar w:fldCharType="end"/>
      </w:r>
      <w:r>
        <w:t xml:space="preserve">) que debe presentar el software. </w:t>
      </w:r>
    </w:p>
    <w:p w14:paraId="31E9DDCC" w14:textId="77777777" w:rsidR="00197E5D" w:rsidRDefault="00197E5D" w:rsidP="00197E5D">
      <w:pPr>
        <w:pStyle w:val="ListParagraph"/>
        <w:numPr>
          <w:ilvl w:val="0"/>
          <w:numId w:val="31"/>
        </w:numPr>
        <w:spacing w:before="0" w:after="160" w:line="360" w:lineRule="auto"/>
      </w:pPr>
      <w:r>
        <w:t>Triage: corresponde a los requerimientos que giran en torno al proceso del Triage que va a desarrollar la aplicación.</w:t>
      </w:r>
    </w:p>
    <w:p w14:paraId="73EEA01E" w14:textId="77777777" w:rsidR="00197E5D" w:rsidRDefault="00197E5D" w:rsidP="00197E5D">
      <w:pPr>
        <w:pStyle w:val="ListParagraph"/>
        <w:numPr>
          <w:ilvl w:val="0"/>
          <w:numId w:val="31"/>
        </w:numPr>
        <w:spacing w:before="0" w:after="160" w:line="360" w:lineRule="auto"/>
      </w:pPr>
      <w:r>
        <w:t>Usuario: corresponde a los requerimientos que se relacionan con el usuario en general.</w:t>
      </w:r>
    </w:p>
    <w:p w14:paraId="248183E7" w14:textId="77777777" w:rsidR="00197E5D" w:rsidRDefault="00197E5D" w:rsidP="00197E5D">
      <w:pPr>
        <w:pStyle w:val="ListParagraph"/>
        <w:numPr>
          <w:ilvl w:val="0"/>
          <w:numId w:val="31"/>
        </w:numPr>
        <w:spacing w:before="0" w:after="160" w:line="360" w:lineRule="auto"/>
      </w:pPr>
      <w:r>
        <w:t>Vista: corresponde a los requerimientos que indican estéticamente como debe mostrarse el software.</w:t>
      </w:r>
    </w:p>
    <w:p w14:paraId="17AE0911" w14:textId="77777777" w:rsidR="00197E5D" w:rsidRDefault="00197E5D" w:rsidP="00197E5D">
      <w:pPr>
        <w:pStyle w:val="Heading3"/>
      </w:pPr>
      <w:bookmarkStart w:id="80" w:name="_Toc455508775"/>
      <w:bookmarkStart w:id="81" w:name="_Toc459050019"/>
      <w:bookmarkStart w:id="82" w:name="_Toc460085239"/>
      <w:bookmarkStart w:id="83" w:name="_Toc463363446"/>
      <w:r>
        <w:t>Especificación</w:t>
      </w:r>
      <w:bookmarkEnd w:id="80"/>
      <w:bookmarkEnd w:id="81"/>
      <w:bookmarkEnd w:id="82"/>
      <w:bookmarkEnd w:id="83"/>
    </w:p>
    <w:p w14:paraId="0A9E83FB" w14:textId="77777777" w:rsidR="00197E5D" w:rsidRDefault="00197E5D" w:rsidP="00197E5D">
      <w:pPr>
        <w:spacing w:line="360" w:lineRule="auto"/>
      </w:pPr>
      <w:r>
        <w:t xml:space="preserve">Una vez realizado el levantamiento y la revisión de los requerimientos, se hizo necesario llevar a cabo el proceso de especificación para describir de manera explícita las características y funcionalidades del sistema. Esta especificación tiene como objetivo ser la herramienta guía para el grupo de trabajo encargado de desarrollar la aplicación </w:t>
      </w:r>
      <w:r>
        <w:fldChar w:fldCharType="begin"/>
      </w:r>
      <w:r>
        <w:instrText xml:space="preserve"> ADDIN ZOTERO_ITEM CSL_CITATION {"citationID":"267tmq1f0q","properties":{"formattedCitation":"[46]","plainCitation":"[46]"},"citationItems":[{"id":907,"uris":["http://zotero.org/users/2930129/items/SGM78DRM"],"uri":["http://zotero.org/users/2930129/items/SGM78DRM"],"itemData":{"id":907,"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fldChar w:fldCharType="separate"/>
      </w:r>
      <w:r w:rsidRPr="00F27C28">
        <w:rPr>
          <w:rFonts w:ascii="Calibri" w:hAnsi="Calibri"/>
        </w:rPr>
        <w:t>[46]</w:t>
      </w:r>
      <w:r>
        <w:fldChar w:fldCharType="end"/>
      </w:r>
      <w:r>
        <w:t>. Cada uno de los requerimientos fueron especificados cumpliendo las siguientes características:</w:t>
      </w:r>
    </w:p>
    <w:p w14:paraId="7E39ED80" w14:textId="77777777" w:rsidR="00197E5D" w:rsidRDefault="00197E5D" w:rsidP="00197E5D">
      <w:pPr>
        <w:spacing w:line="360" w:lineRule="auto"/>
      </w:pPr>
      <w:r w:rsidRPr="004E4D69">
        <w:rPr>
          <w:b/>
        </w:rPr>
        <w:t>Atómico:</w:t>
      </w:r>
      <w:r>
        <w:rPr>
          <w:b/>
        </w:rPr>
        <w:t xml:space="preserve"> </w:t>
      </w:r>
      <w:r>
        <w:t>debe tener sólo un propósito o funcionalidad, no se puede dividir en más requerimientos.</w:t>
      </w:r>
    </w:p>
    <w:p w14:paraId="0F5945FB" w14:textId="77777777" w:rsidR="00197E5D" w:rsidRPr="00D9266D" w:rsidRDefault="00197E5D" w:rsidP="00197E5D">
      <w:pPr>
        <w:spacing w:line="360" w:lineRule="auto"/>
      </w:pPr>
      <w:r>
        <w:rPr>
          <w:b/>
        </w:rPr>
        <w:t xml:space="preserve">Completo: </w:t>
      </w:r>
      <w:r>
        <w:t>el requerimiento debe incluir la información necesaria para un perfecto entendimiento. Ayuda a mantener al lector enfocado en un solo documento sin requerir la ayuda de documentos adicionales.</w:t>
      </w:r>
    </w:p>
    <w:p w14:paraId="6EDE7909" w14:textId="77777777" w:rsidR="00197E5D" w:rsidRPr="00D9266D" w:rsidRDefault="00197E5D" w:rsidP="00197E5D">
      <w:pPr>
        <w:spacing w:line="360" w:lineRule="auto"/>
      </w:pPr>
      <w:r>
        <w:rPr>
          <w:b/>
        </w:rPr>
        <w:t xml:space="preserve">Consistente: </w:t>
      </w:r>
      <w:r>
        <w:t>ningún requerimiento será contradictorio con otro, de esta forma al hacer su implementación no habrá errores.</w:t>
      </w:r>
    </w:p>
    <w:p w14:paraId="67D639B7" w14:textId="77777777" w:rsidR="00197E5D" w:rsidRDefault="00197E5D" w:rsidP="00197E5D">
      <w:pPr>
        <w:spacing w:line="360" w:lineRule="auto"/>
      </w:pPr>
      <w:r>
        <w:rPr>
          <w:b/>
        </w:rPr>
        <w:t xml:space="preserve">Correcto: </w:t>
      </w:r>
      <w:r>
        <w:t>el requerimiento debe estar incluido en el sistema según os acuerdos previos con el grupo de trabajo y el director de trabajo de grado.</w:t>
      </w:r>
    </w:p>
    <w:p w14:paraId="20710D9B" w14:textId="77777777" w:rsidR="00197E5D" w:rsidRDefault="00197E5D" w:rsidP="00197E5D">
      <w:pPr>
        <w:spacing w:line="360" w:lineRule="auto"/>
      </w:pPr>
      <w:r>
        <w:rPr>
          <w:b/>
        </w:rPr>
        <w:t xml:space="preserve">Importancia: </w:t>
      </w:r>
      <w:r>
        <w:t>los requerimientos deben ser correctamente priorizados para implementar las funcionalidades de acuerdo a su orden de importancia.</w:t>
      </w:r>
    </w:p>
    <w:p w14:paraId="2C23AAE8" w14:textId="77777777" w:rsidR="00197E5D" w:rsidRPr="00D9266D" w:rsidRDefault="00197E5D" w:rsidP="00197E5D">
      <w:pPr>
        <w:spacing w:line="360" w:lineRule="auto"/>
      </w:pPr>
      <w:r>
        <w:rPr>
          <w:b/>
        </w:rPr>
        <w:t xml:space="preserve">Modificable: </w:t>
      </w:r>
      <w:r>
        <w:t>los cambios que sufra el requerimiento deben ser sencillos, ya que con esto se espera que no se afecten las funcionalidades definidas para el sistema.</w:t>
      </w:r>
    </w:p>
    <w:p w14:paraId="6F605793" w14:textId="77777777" w:rsidR="00197E5D" w:rsidRDefault="00197E5D" w:rsidP="00197E5D">
      <w:pPr>
        <w:spacing w:line="360" w:lineRule="auto"/>
      </w:pPr>
      <w:r>
        <w:rPr>
          <w:b/>
        </w:rPr>
        <w:t xml:space="preserve">No ambiguo: </w:t>
      </w:r>
      <w:r>
        <w:t>debe tener sólo una interpretación para facilitar el cumplimiento de esta característica de diseño.</w:t>
      </w:r>
    </w:p>
    <w:p w14:paraId="5E0CA5AD" w14:textId="77777777" w:rsidR="00197E5D" w:rsidRDefault="00197E5D" w:rsidP="00197E5D">
      <w:pPr>
        <w:spacing w:line="360" w:lineRule="auto"/>
      </w:pPr>
      <w:r>
        <w:rPr>
          <w:b/>
        </w:rPr>
        <w:t xml:space="preserve">No redundante: </w:t>
      </w:r>
      <w:r>
        <w:t>los requerimientos deben ser descritos de forma concreta.</w:t>
      </w:r>
    </w:p>
    <w:p w14:paraId="263CC0AE" w14:textId="77777777" w:rsidR="00197E5D" w:rsidRDefault="00197E5D" w:rsidP="00197E5D">
      <w:pPr>
        <w:spacing w:line="360" w:lineRule="auto"/>
      </w:pPr>
      <w:r w:rsidRPr="00D9266D">
        <w:rPr>
          <w:b/>
        </w:rPr>
        <w:t>Preciso:</w:t>
      </w:r>
      <w:r>
        <w:rPr>
          <w:b/>
        </w:rPr>
        <w:t xml:space="preserve"> </w:t>
      </w:r>
      <w:r>
        <w:t>no hay lugar para malas interpretaciones ni explicaciones adicionales.</w:t>
      </w:r>
    </w:p>
    <w:p w14:paraId="03B89D18" w14:textId="77777777" w:rsidR="00197E5D" w:rsidRPr="00D9266D" w:rsidRDefault="00197E5D" w:rsidP="00197E5D">
      <w:pPr>
        <w:spacing w:line="360" w:lineRule="auto"/>
      </w:pPr>
      <w:r>
        <w:rPr>
          <w:b/>
        </w:rPr>
        <w:t xml:space="preserve">Trazable: </w:t>
      </w:r>
      <w:r>
        <w:t>el origen del requerimiento debe ser claro. En caso de que el sistema requiera de mantenimiento, su trazabilidad debe ser la adecuada para la evolución del sistema.</w:t>
      </w:r>
    </w:p>
    <w:p w14:paraId="5C6F58F1" w14:textId="77777777" w:rsidR="00197E5D" w:rsidRDefault="00197E5D" w:rsidP="00197E5D">
      <w:pPr>
        <w:spacing w:line="360" w:lineRule="auto"/>
      </w:pPr>
      <w:r>
        <w:rPr>
          <w:b/>
        </w:rPr>
        <w:t xml:space="preserve">Verificable: </w:t>
      </w:r>
      <w:r>
        <w:t>cada requerimiento debe tener una forma de comprobar que cumple con las funcionalidades.</w:t>
      </w:r>
    </w:p>
    <w:p w14:paraId="36B3EA5F" w14:textId="77777777" w:rsidR="00197E5D" w:rsidRDefault="00197E5D" w:rsidP="00197E5D">
      <w:pPr>
        <w:spacing w:line="360" w:lineRule="auto"/>
      </w:pPr>
      <w:r>
        <w:t>La siguiente tabla muestra cada uno de los requerimientos con sus respectivas casillas para la validación y verificación. Si el requerimiento cumple con la característica, se marcó el número uno (1) en ella. Finalmente, se calculó el porcentaje de validación con una regla de tres, teniendo en cuenta que son 10 categorías, es decir que el puntaje máximo es de 10 puntos que corresponde al 100%.  Adicionalmente en la tabla se puede evidenciar una columna indicando la categoría de los requerimientos.</w:t>
      </w:r>
    </w:p>
    <w:p w14:paraId="2F3309AB" w14:textId="77777777" w:rsidR="00197E5D" w:rsidRDefault="00197E5D" w:rsidP="00197E5D">
      <w:pPr>
        <w:spacing w:line="360" w:lineRule="auto"/>
      </w:pPr>
      <w:r>
        <w:t>Los primeros requerimientos hacen referencia al CRUD (create, read, update, delete) de la aplicación, seguidos a estos están los requerimientos referentes al Triage y por último los requerimientos no funcionales.</w:t>
      </w:r>
    </w:p>
    <w:p w14:paraId="54069FB7" w14:textId="77777777" w:rsidR="00197E5D" w:rsidRDefault="00197E5D" w:rsidP="00197E5D">
      <w:pPr>
        <w:spacing w:line="360" w:lineRule="auto"/>
      </w:pPr>
      <w:r>
        <w:br w:type="page"/>
      </w:r>
    </w:p>
    <w:p w14:paraId="1D2A0AF8" w14:textId="77777777" w:rsidR="00197E5D" w:rsidRDefault="00197E5D" w:rsidP="00197E5D">
      <w:pPr>
        <w:spacing w:line="360" w:lineRule="auto"/>
        <w:sectPr w:rsidR="00197E5D" w:rsidSect="00CB0729">
          <w:pgSz w:w="12240" w:h="15840" w:code="1"/>
          <w:pgMar w:top="1797" w:right="1797" w:bottom="2160" w:left="2160" w:header="862" w:footer="862" w:gutter="0"/>
          <w:cols w:space="720"/>
          <w:docGrid w:linePitch="299"/>
        </w:sectPr>
      </w:pPr>
    </w:p>
    <w:tbl>
      <w:tblPr>
        <w:tblStyle w:val="GridTable4-Accent1"/>
        <w:tblW w:w="15707" w:type="dxa"/>
        <w:tblLook w:val="04A0" w:firstRow="1" w:lastRow="0" w:firstColumn="1" w:lastColumn="0" w:noHBand="0" w:noVBand="1"/>
      </w:tblPr>
      <w:tblGrid>
        <w:gridCol w:w="473"/>
        <w:gridCol w:w="2307"/>
        <w:gridCol w:w="832"/>
        <w:gridCol w:w="854"/>
        <w:gridCol w:w="897"/>
        <w:gridCol w:w="982"/>
        <w:gridCol w:w="1078"/>
        <w:gridCol w:w="996"/>
        <w:gridCol w:w="1085"/>
        <w:gridCol w:w="836"/>
        <w:gridCol w:w="1078"/>
        <w:gridCol w:w="796"/>
        <w:gridCol w:w="926"/>
        <w:gridCol w:w="1265"/>
        <w:gridCol w:w="1167"/>
        <w:gridCol w:w="135"/>
      </w:tblGrid>
      <w:tr w:rsidR="00C230EE" w:rsidRPr="00B71603" w14:paraId="35726F8B" w14:textId="77777777" w:rsidTr="000C62D7">
        <w:trPr>
          <w:gridAfter w:val="1"/>
          <w:cnfStyle w:val="100000000000" w:firstRow="1" w:lastRow="0" w:firstColumn="0" w:lastColumn="0" w:oddVBand="0" w:evenVBand="0" w:oddHBand="0"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70F39D9D" w14:textId="77777777" w:rsidR="00197E5D" w:rsidRPr="00C230EE" w:rsidRDefault="00197E5D" w:rsidP="00C230EE">
            <w:pPr>
              <w:spacing w:after="0" w:line="240" w:lineRule="auto"/>
              <w:jc w:val="left"/>
              <w:rPr>
                <w:rFonts w:ascii="Calibri" w:hAnsi="Calibri"/>
                <w:b w:val="0"/>
                <w:bCs/>
                <w:color w:val="000000"/>
                <w:sz w:val="18"/>
                <w:szCs w:val="18"/>
                <w:lang w:eastAsia="es-CO"/>
              </w:rPr>
            </w:pPr>
            <w:r w:rsidRPr="00C230EE">
              <w:rPr>
                <w:rFonts w:ascii="Calibri" w:hAnsi="Calibri"/>
                <w:b w:val="0"/>
                <w:color w:val="000000"/>
                <w:sz w:val="18"/>
                <w:szCs w:val="18"/>
                <w:lang w:eastAsia="es-CO"/>
              </w:rPr>
              <w:t>No.</w:t>
            </w:r>
          </w:p>
        </w:tc>
        <w:tc>
          <w:tcPr>
            <w:tcW w:w="2307" w:type="dxa"/>
            <w:hideMark/>
          </w:tcPr>
          <w:p w14:paraId="4CF281DA"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Requerimiento</w:t>
            </w:r>
          </w:p>
        </w:tc>
        <w:tc>
          <w:tcPr>
            <w:tcW w:w="832" w:type="dxa"/>
            <w:hideMark/>
          </w:tcPr>
          <w:p w14:paraId="0E6C5EBE"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Atómico</w:t>
            </w:r>
          </w:p>
        </w:tc>
        <w:tc>
          <w:tcPr>
            <w:tcW w:w="854" w:type="dxa"/>
            <w:hideMark/>
          </w:tcPr>
          <w:p w14:paraId="6E7B4AA1"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Correcto</w:t>
            </w:r>
          </w:p>
        </w:tc>
        <w:tc>
          <w:tcPr>
            <w:tcW w:w="897" w:type="dxa"/>
            <w:hideMark/>
          </w:tcPr>
          <w:p w14:paraId="0AEAF7C1"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No Ambiguo</w:t>
            </w:r>
          </w:p>
        </w:tc>
        <w:tc>
          <w:tcPr>
            <w:tcW w:w="982" w:type="dxa"/>
            <w:hideMark/>
          </w:tcPr>
          <w:p w14:paraId="732F64ED" w14:textId="3289B225" w:rsidR="00197E5D" w:rsidRPr="00C230EE" w:rsidRDefault="00C230EE"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Completo</w:t>
            </w:r>
          </w:p>
        </w:tc>
        <w:tc>
          <w:tcPr>
            <w:tcW w:w="1078" w:type="dxa"/>
            <w:hideMark/>
          </w:tcPr>
          <w:p w14:paraId="7C3FD2AD"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Consistente</w:t>
            </w:r>
          </w:p>
        </w:tc>
        <w:tc>
          <w:tcPr>
            <w:tcW w:w="996" w:type="dxa"/>
            <w:hideMark/>
          </w:tcPr>
          <w:p w14:paraId="37823D58"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Verificable</w:t>
            </w:r>
          </w:p>
        </w:tc>
        <w:tc>
          <w:tcPr>
            <w:tcW w:w="1085" w:type="dxa"/>
            <w:hideMark/>
          </w:tcPr>
          <w:p w14:paraId="1A78349C"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Modificable</w:t>
            </w:r>
          </w:p>
        </w:tc>
        <w:tc>
          <w:tcPr>
            <w:tcW w:w="836" w:type="dxa"/>
            <w:hideMark/>
          </w:tcPr>
          <w:p w14:paraId="1086FDC5"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Trazable</w:t>
            </w:r>
          </w:p>
        </w:tc>
        <w:tc>
          <w:tcPr>
            <w:tcW w:w="1078" w:type="dxa"/>
            <w:hideMark/>
          </w:tcPr>
          <w:p w14:paraId="25C231C7"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No redundante</w:t>
            </w:r>
          </w:p>
        </w:tc>
        <w:tc>
          <w:tcPr>
            <w:tcW w:w="796" w:type="dxa"/>
            <w:hideMark/>
          </w:tcPr>
          <w:p w14:paraId="25FC7683"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Preciso</w:t>
            </w:r>
          </w:p>
        </w:tc>
        <w:tc>
          <w:tcPr>
            <w:tcW w:w="926" w:type="dxa"/>
            <w:hideMark/>
          </w:tcPr>
          <w:p w14:paraId="615B438C"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Aceptado</w:t>
            </w:r>
          </w:p>
        </w:tc>
        <w:tc>
          <w:tcPr>
            <w:tcW w:w="1265" w:type="dxa"/>
            <w:hideMark/>
          </w:tcPr>
          <w:p w14:paraId="053B4866"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Categoría</w:t>
            </w:r>
          </w:p>
        </w:tc>
        <w:tc>
          <w:tcPr>
            <w:tcW w:w="1167" w:type="dxa"/>
            <w:hideMark/>
          </w:tcPr>
          <w:p w14:paraId="4E55322B" w14:textId="77777777" w:rsidR="00197E5D" w:rsidRPr="00C230EE" w:rsidRDefault="00197E5D" w:rsidP="00C230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b w:val="0"/>
                <w:bCs/>
                <w:color w:val="000000"/>
                <w:sz w:val="18"/>
                <w:szCs w:val="18"/>
                <w:lang w:eastAsia="es-CO"/>
              </w:rPr>
            </w:pPr>
            <w:r w:rsidRPr="00C230EE">
              <w:rPr>
                <w:rFonts w:ascii="Calibri" w:hAnsi="Calibri"/>
                <w:b w:val="0"/>
                <w:color w:val="000000"/>
                <w:sz w:val="18"/>
                <w:szCs w:val="18"/>
                <w:lang w:eastAsia="es-CO"/>
              </w:rPr>
              <w:t>Verificación</w:t>
            </w:r>
          </w:p>
        </w:tc>
      </w:tr>
      <w:tr w:rsidR="00C230EE" w:rsidRPr="00B71603" w14:paraId="1DDAB9A8"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850"/>
        </w:trPr>
        <w:tc>
          <w:tcPr>
            <w:cnfStyle w:val="001000000000" w:firstRow="0" w:lastRow="0" w:firstColumn="1" w:lastColumn="0" w:oddVBand="0" w:evenVBand="0" w:oddHBand="0" w:evenHBand="0" w:firstRowFirstColumn="0" w:firstRowLastColumn="0" w:lastRowFirstColumn="0" w:lastRowLastColumn="0"/>
            <w:tcW w:w="473" w:type="dxa"/>
            <w:hideMark/>
          </w:tcPr>
          <w:p w14:paraId="022DEBC3"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w:t>
            </w:r>
          </w:p>
        </w:tc>
        <w:tc>
          <w:tcPr>
            <w:tcW w:w="2307" w:type="dxa"/>
            <w:vAlign w:val="center"/>
            <w:hideMark/>
          </w:tcPr>
          <w:p w14:paraId="36BA3729" w14:textId="77777777" w:rsidR="00197E5D" w:rsidRPr="006C4834" w:rsidRDefault="00197E5D" w:rsidP="00C230EE">
            <w:pPr>
              <w:spacing w:after="0" w:line="240" w:lineRule="auto"/>
              <w:ind w:right="-109"/>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dar la opción de iniciar sesión con cuentas de Facebook o Google+ (la validación está implícita usando este sistema de login)</w:t>
            </w:r>
          </w:p>
        </w:tc>
        <w:tc>
          <w:tcPr>
            <w:tcW w:w="832" w:type="dxa"/>
            <w:hideMark/>
          </w:tcPr>
          <w:p w14:paraId="20E2F6E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E264EE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5EAD2DE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34C8110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A410B6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C5F8FE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91FE21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0731520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A2520A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796" w:type="dxa"/>
            <w:hideMark/>
          </w:tcPr>
          <w:p w14:paraId="4D616F8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E01040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78048D4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Usuario</w:t>
            </w:r>
          </w:p>
        </w:tc>
        <w:tc>
          <w:tcPr>
            <w:tcW w:w="1167" w:type="dxa"/>
            <w:hideMark/>
          </w:tcPr>
          <w:p w14:paraId="61ABFB7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35A37B7F"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6B11291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w:t>
            </w:r>
          </w:p>
        </w:tc>
        <w:tc>
          <w:tcPr>
            <w:tcW w:w="2307" w:type="dxa"/>
            <w:hideMark/>
          </w:tcPr>
          <w:p w14:paraId="0C612C2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sz w:val="18"/>
                <w:szCs w:val="18"/>
                <w:lang w:eastAsia="es-CO"/>
              </w:rPr>
            </w:pPr>
            <w:r w:rsidRPr="006C4834">
              <w:rPr>
                <w:rFonts w:ascii="Calibri" w:hAnsi="Calibri"/>
                <w:sz w:val="18"/>
                <w:szCs w:val="18"/>
                <w:lang w:eastAsia="es-CO"/>
              </w:rPr>
              <w:t>El sistema debe verificar que el usuario ha aceptado los términos y condiciones de T</w:t>
            </w:r>
            <w:r>
              <w:rPr>
                <w:rFonts w:ascii="Calibri" w:hAnsi="Calibri"/>
                <w:sz w:val="18"/>
                <w:szCs w:val="18"/>
                <w:lang w:eastAsia="es-CO"/>
              </w:rPr>
              <w:t>A</w:t>
            </w:r>
            <w:r w:rsidRPr="006C4834">
              <w:rPr>
                <w:rFonts w:ascii="Calibri" w:hAnsi="Calibri"/>
                <w:sz w:val="18"/>
                <w:szCs w:val="18"/>
                <w:lang w:eastAsia="es-CO"/>
              </w:rPr>
              <w:t>ppi</w:t>
            </w:r>
          </w:p>
        </w:tc>
        <w:tc>
          <w:tcPr>
            <w:tcW w:w="832" w:type="dxa"/>
            <w:hideMark/>
          </w:tcPr>
          <w:p w14:paraId="06E75F7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546DBE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3A70290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7BE2DD3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94D617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8A208C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B3854C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B19018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95C6A7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96D299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BE0DE2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6CB700F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43ABECA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0E44E70F"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5BC5780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w:t>
            </w:r>
          </w:p>
        </w:tc>
        <w:tc>
          <w:tcPr>
            <w:tcW w:w="2307" w:type="dxa"/>
            <w:hideMark/>
          </w:tcPr>
          <w:p w14:paraId="419A638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el enlace a los términos y condiciones durante el proceso de registro</w:t>
            </w:r>
          </w:p>
        </w:tc>
        <w:tc>
          <w:tcPr>
            <w:tcW w:w="832" w:type="dxa"/>
            <w:hideMark/>
          </w:tcPr>
          <w:p w14:paraId="5AEA359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66160CF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76FC1AE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0A1BC9B" w14:textId="16F0898A" w:rsidR="00197E5D" w:rsidRPr="006C4834" w:rsidRDefault="00CB0729"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Pr>
                <w:rFonts w:ascii="Calibri" w:hAnsi="Calibri"/>
                <w:color w:val="000000"/>
                <w:sz w:val="18"/>
                <w:szCs w:val="18"/>
                <w:lang w:eastAsia="es-CO"/>
              </w:rPr>
              <w:t>1</w:t>
            </w:r>
          </w:p>
        </w:tc>
        <w:tc>
          <w:tcPr>
            <w:tcW w:w="1078" w:type="dxa"/>
            <w:hideMark/>
          </w:tcPr>
          <w:p w14:paraId="17CD5D4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C812864" w14:textId="654813AC" w:rsidR="00197E5D" w:rsidRPr="006C4834" w:rsidRDefault="00CB0729"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Pr>
                <w:rFonts w:ascii="Calibri" w:hAnsi="Calibri"/>
                <w:color w:val="000000"/>
                <w:sz w:val="18"/>
                <w:szCs w:val="18"/>
                <w:lang w:eastAsia="es-CO"/>
              </w:rPr>
              <w:t>1</w:t>
            </w:r>
          </w:p>
        </w:tc>
        <w:tc>
          <w:tcPr>
            <w:tcW w:w="1085" w:type="dxa"/>
            <w:hideMark/>
          </w:tcPr>
          <w:p w14:paraId="41F760D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4A4BE4A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C8F1FB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9BFF1B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53A9C61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33211F8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18C30FE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30144BAA"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0460E665"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w:t>
            </w:r>
          </w:p>
        </w:tc>
        <w:tc>
          <w:tcPr>
            <w:tcW w:w="2307" w:type="dxa"/>
            <w:hideMark/>
          </w:tcPr>
          <w:p w14:paraId="1473702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El sistema debe notificarle al usuario si ha realizado su registro correctamente. </w:t>
            </w:r>
          </w:p>
        </w:tc>
        <w:tc>
          <w:tcPr>
            <w:tcW w:w="832" w:type="dxa"/>
            <w:hideMark/>
          </w:tcPr>
          <w:p w14:paraId="2BA2829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479202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5D2E8E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073CFDD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9E315D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7C9D92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059CBDA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923AB1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186891B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EABD27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0B5A15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72FAF0A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1FEF080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296F679A"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15A77F0B"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5</w:t>
            </w:r>
          </w:p>
        </w:tc>
        <w:tc>
          <w:tcPr>
            <w:tcW w:w="2307" w:type="dxa"/>
            <w:hideMark/>
          </w:tcPr>
          <w:p w14:paraId="55C18B0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El sistema debe dar la opción al usuario de editar los datos de su cuenta </w:t>
            </w:r>
          </w:p>
        </w:tc>
        <w:tc>
          <w:tcPr>
            <w:tcW w:w="832" w:type="dxa"/>
            <w:hideMark/>
          </w:tcPr>
          <w:p w14:paraId="7CFEA68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047DBAA" w14:textId="27F9382C" w:rsidR="00197E5D" w:rsidRPr="006C4834" w:rsidRDefault="00CB0729"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Pr>
                <w:rFonts w:ascii="Calibri" w:hAnsi="Calibri"/>
                <w:color w:val="000000"/>
                <w:sz w:val="18"/>
                <w:szCs w:val="18"/>
                <w:lang w:eastAsia="es-CO"/>
              </w:rPr>
              <w:t>1</w:t>
            </w:r>
          </w:p>
        </w:tc>
        <w:tc>
          <w:tcPr>
            <w:tcW w:w="897" w:type="dxa"/>
            <w:hideMark/>
          </w:tcPr>
          <w:p w14:paraId="6FC2F95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5E5B1F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77E82AE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0C32DF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7AC770B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503BEC5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5E72AD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062398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346440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79AC21F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Usuario</w:t>
            </w:r>
          </w:p>
        </w:tc>
        <w:tc>
          <w:tcPr>
            <w:tcW w:w="1167" w:type="dxa"/>
            <w:hideMark/>
          </w:tcPr>
          <w:p w14:paraId="5BA0231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3F8A247D"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1E6398A"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6</w:t>
            </w:r>
          </w:p>
        </w:tc>
        <w:tc>
          <w:tcPr>
            <w:tcW w:w="2307" w:type="dxa"/>
            <w:hideMark/>
          </w:tcPr>
          <w:p w14:paraId="683A3E9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dar la opción al usuario de ingresar sus síntomas</w:t>
            </w:r>
          </w:p>
        </w:tc>
        <w:tc>
          <w:tcPr>
            <w:tcW w:w="832" w:type="dxa"/>
            <w:hideMark/>
          </w:tcPr>
          <w:p w14:paraId="1D812B4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F665AF8" w14:textId="0C64C32A" w:rsidR="00197E5D" w:rsidRPr="006C4834" w:rsidRDefault="00CB0729"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Pr>
                <w:rFonts w:ascii="Calibri" w:hAnsi="Calibri"/>
                <w:color w:val="000000"/>
                <w:sz w:val="18"/>
                <w:szCs w:val="18"/>
                <w:lang w:eastAsia="es-CO"/>
              </w:rPr>
              <w:t>1</w:t>
            </w:r>
          </w:p>
        </w:tc>
        <w:tc>
          <w:tcPr>
            <w:tcW w:w="897" w:type="dxa"/>
            <w:hideMark/>
          </w:tcPr>
          <w:p w14:paraId="14BCD8E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BDAC741" w14:textId="4CD507DC" w:rsidR="00197E5D" w:rsidRPr="006C4834" w:rsidRDefault="00CB0729"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Pr>
                <w:rFonts w:ascii="Calibri" w:hAnsi="Calibri"/>
                <w:color w:val="000000"/>
                <w:sz w:val="18"/>
                <w:szCs w:val="18"/>
                <w:lang w:eastAsia="es-CO"/>
              </w:rPr>
              <w:t>1</w:t>
            </w:r>
          </w:p>
        </w:tc>
        <w:tc>
          <w:tcPr>
            <w:tcW w:w="1078" w:type="dxa"/>
            <w:hideMark/>
          </w:tcPr>
          <w:p w14:paraId="031AC33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4BFA3B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6F9818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CEBBA5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A5782D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A42CAD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5F6C936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6360264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Usuario</w:t>
            </w:r>
          </w:p>
        </w:tc>
        <w:tc>
          <w:tcPr>
            <w:tcW w:w="1167" w:type="dxa"/>
            <w:hideMark/>
          </w:tcPr>
          <w:p w14:paraId="7AA8F9F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2CFF828F"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1A6AC3F"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7</w:t>
            </w:r>
          </w:p>
        </w:tc>
        <w:tc>
          <w:tcPr>
            <w:tcW w:w="2307" w:type="dxa"/>
            <w:hideMark/>
          </w:tcPr>
          <w:p w14:paraId="622AC8B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verificar que los datos que se van a cambiar sean correctos</w:t>
            </w:r>
          </w:p>
        </w:tc>
        <w:tc>
          <w:tcPr>
            <w:tcW w:w="832" w:type="dxa"/>
            <w:hideMark/>
          </w:tcPr>
          <w:p w14:paraId="1E643BC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54" w:type="dxa"/>
            <w:hideMark/>
          </w:tcPr>
          <w:p w14:paraId="065511F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89EE2B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526C198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81B95A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7549D49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2C6D1D9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36" w:type="dxa"/>
            <w:hideMark/>
          </w:tcPr>
          <w:p w14:paraId="7114EC0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AAF3E3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FF2285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8021DB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143BEC3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59E122C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6FCE9435"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1407B1E"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8</w:t>
            </w:r>
          </w:p>
        </w:tc>
        <w:tc>
          <w:tcPr>
            <w:tcW w:w="2307" w:type="dxa"/>
            <w:hideMark/>
          </w:tcPr>
          <w:p w14:paraId="01C01F9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tener un botón para aceptar los cambios realizados</w:t>
            </w:r>
          </w:p>
        </w:tc>
        <w:tc>
          <w:tcPr>
            <w:tcW w:w="832" w:type="dxa"/>
            <w:hideMark/>
          </w:tcPr>
          <w:p w14:paraId="4287C63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6DCBB28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3A8BC1C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1E95AAB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EC2E38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459FA2F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83B870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36" w:type="dxa"/>
            <w:hideMark/>
          </w:tcPr>
          <w:p w14:paraId="3EB7818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0F06F5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2ECDE0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40FC3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3BD6C3C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3922316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6A610C74"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318BA4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9</w:t>
            </w:r>
          </w:p>
        </w:tc>
        <w:tc>
          <w:tcPr>
            <w:tcW w:w="2307" w:type="dxa"/>
            <w:hideMark/>
          </w:tcPr>
          <w:p w14:paraId="46AE12F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tener una sección para editar cuentas</w:t>
            </w:r>
          </w:p>
        </w:tc>
        <w:tc>
          <w:tcPr>
            <w:tcW w:w="832" w:type="dxa"/>
            <w:hideMark/>
          </w:tcPr>
          <w:p w14:paraId="1F1ABF9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6035A5C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524AE0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6B356FB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C0B1D7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5176266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CAB7AC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9931EA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C0CDDF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54AD188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F923F1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788C407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3791AB2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DE73A39" w14:textId="77777777" w:rsidTr="000C62D7">
        <w:trPr>
          <w:gridAfter w:val="1"/>
          <w:wAfter w:w="135" w:type="dxa"/>
          <w:trHeight w:val="300"/>
        </w:trPr>
        <w:tc>
          <w:tcPr>
            <w:cnfStyle w:val="001000000000" w:firstRow="0" w:lastRow="0" w:firstColumn="1" w:lastColumn="0" w:oddVBand="0" w:evenVBand="0" w:oddHBand="0" w:evenHBand="0" w:firstRowFirstColumn="0" w:firstRowLastColumn="0" w:lastRowFirstColumn="0" w:lastRowLastColumn="0"/>
            <w:tcW w:w="473" w:type="dxa"/>
            <w:hideMark/>
          </w:tcPr>
          <w:p w14:paraId="2827AAF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10</w:t>
            </w:r>
          </w:p>
        </w:tc>
        <w:tc>
          <w:tcPr>
            <w:tcW w:w="2307" w:type="dxa"/>
            <w:hideMark/>
          </w:tcPr>
          <w:p w14:paraId="14D5892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permitir cerrar la sesión</w:t>
            </w:r>
          </w:p>
        </w:tc>
        <w:tc>
          <w:tcPr>
            <w:tcW w:w="832" w:type="dxa"/>
            <w:hideMark/>
          </w:tcPr>
          <w:p w14:paraId="5EFAD64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7FB8EC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8A237F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24A1BB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6015B6D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C13FF8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63F3C2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22F2A68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1EAD85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97A58E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5B13A7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1B1D731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53D56DE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6FE4C59F"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AB172B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11</w:t>
            </w:r>
          </w:p>
        </w:tc>
        <w:tc>
          <w:tcPr>
            <w:tcW w:w="2307" w:type="dxa"/>
            <w:hideMark/>
          </w:tcPr>
          <w:p w14:paraId="348B112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dar la opción de borrar una cuenta creada</w:t>
            </w:r>
          </w:p>
        </w:tc>
        <w:tc>
          <w:tcPr>
            <w:tcW w:w="832" w:type="dxa"/>
            <w:hideMark/>
          </w:tcPr>
          <w:p w14:paraId="561CE45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2D71F1F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75D832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97E306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6913140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1BF4A7D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3D6AAC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2D629AC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AD912F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4B8A66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AD4AB1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3BB54E6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Usuario</w:t>
            </w:r>
          </w:p>
        </w:tc>
        <w:tc>
          <w:tcPr>
            <w:tcW w:w="1167" w:type="dxa"/>
            <w:hideMark/>
          </w:tcPr>
          <w:p w14:paraId="358CA6B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56A36127"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367E4A5E"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12</w:t>
            </w:r>
          </w:p>
        </w:tc>
        <w:tc>
          <w:tcPr>
            <w:tcW w:w="2307" w:type="dxa"/>
            <w:hideMark/>
          </w:tcPr>
          <w:p w14:paraId="25F7B75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 botón de confirmación antes de ser borrada la cuenta</w:t>
            </w:r>
          </w:p>
        </w:tc>
        <w:tc>
          <w:tcPr>
            <w:tcW w:w="832" w:type="dxa"/>
            <w:hideMark/>
          </w:tcPr>
          <w:p w14:paraId="2B4056A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E47F47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979755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139809E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AC01D8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4739E2F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2C5018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2AD8BC8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7C4BBF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16BCC6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F8E0EF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57E121B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72D7AA0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2F6EEA41"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54D30A6E"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13</w:t>
            </w:r>
          </w:p>
        </w:tc>
        <w:tc>
          <w:tcPr>
            <w:tcW w:w="2307" w:type="dxa"/>
            <w:hideMark/>
          </w:tcPr>
          <w:p w14:paraId="3F44021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impedir acceder a una cuenta si esta ha sido borrada</w:t>
            </w:r>
          </w:p>
        </w:tc>
        <w:tc>
          <w:tcPr>
            <w:tcW w:w="832" w:type="dxa"/>
            <w:hideMark/>
          </w:tcPr>
          <w:p w14:paraId="2F10136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6C620D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97" w:type="dxa"/>
            <w:hideMark/>
          </w:tcPr>
          <w:p w14:paraId="49E7266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3B8599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252B7F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A68A06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ADF4EA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3DA8EA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29F78E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AEE26C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D51CF7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669022B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4290288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07C30F70"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4D1D901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14</w:t>
            </w:r>
          </w:p>
        </w:tc>
        <w:tc>
          <w:tcPr>
            <w:tcW w:w="2307" w:type="dxa"/>
            <w:hideMark/>
          </w:tcPr>
          <w:p w14:paraId="022D78F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eliminar la cuenta de la base de datos cuando esto sea solicitado</w:t>
            </w:r>
          </w:p>
        </w:tc>
        <w:tc>
          <w:tcPr>
            <w:tcW w:w="832" w:type="dxa"/>
            <w:hideMark/>
          </w:tcPr>
          <w:p w14:paraId="2586F89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5FCB18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A33304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68D0026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EF86DB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B954EC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59FC37E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3BFA873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52330F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021931B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B96159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67C764A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Usuario</w:t>
            </w:r>
          </w:p>
        </w:tc>
        <w:tc>
          <w:tcPr>
            <w:tcW w:w="1167" w:type="dxa"/>
            <w:hideMark/>
          </w:tcPr>
          <w:p w14:paraId="676E266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086B302"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133F80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15</w:t>
            </w:r>
          </w:p>
        </w:tc>
        <w:tc>
          <w:tcPr>
            <w:tcW w:w="2307" w:type="dxa"/>
            <w:hideMark/>
          </w:tcPr>
          <w:p w14:paraId="21BE20A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permitirá que el usuario administrado bloquee a un usuario.</w:t>
            </w:r>
          </w:p>
        </w:tc>
        <w:tc>
          <w:tcPr>
            <w:tcW w:w="832" w:type="dxa"/>
            <w:hideMark/>
          </w:tcPr>
          <w:p w14:paraId="15F825F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6BD4AF5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5957BB8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15C20DE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09CF57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080E0A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5B37DA2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08BA23A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7F68AB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8339E0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F41C0A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48882E9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2B71318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197E5D" w:rsidRPr="00B71603" w14:paraId="7A013628" w14:textId="77777777" w:rsidTr="000C62D7">
        <w:trPr>
          <w:trHeight w:val="300"/>
        </w:trPr>
        <w:tc>
          <w:tcPr>
            <w:cnfStyle w:val="001000000000" w:firstRow="0" w:lastRow="0" w:firstColumn="1" w:lastColumn="0" w:oddVBand="0" w:evenVBand="0" w:oddHBand="0" w:evenHBand="0" w:firstRowFirstColumn="0" w:firstRowLastColumn="0" w:lastRowFirstColumn="0" w:lastRowLastColumn="0"/>
            <w:tcW w:w="15707" w:type="dxa"/>
            <w:gridSpan w:val="16"/>
            <w:hideMark/>
          </w:tcPr>
          <w:p w14:paraId="3A8E23D3" w14:textId="77777777" w:rsidR="00197E5D" w:rsidRPr="006C4834" w:rsidRDefault="00197E5D" w:rsidP="00C230EE">
            <w:pPr>
              <w:spacing w:after="0" w:line="240" w:lineRule="auto"/>
              <w:jc w:val="left"/>
              <w:rPr>
                <w:rFonts w:ascii="Calibri" w:hAnsi="Calibri"/>
                <w:color w:val="FFFFFF"/>
                <w:sz w:val="18"/>
                <w:szCs w:val="18"/>
                <w:lang w:eastAsia="es-CO"/>
              </w:rPr>
            </w:pPr>
            <w:r w:rsidRPr="006C4834">
              <w:rPr>
                <w:rFonts w:ascii="Calibri" w:hAnsi="Calibri"/>
                <w:color w:val="FFFFFF"/>
                <w:sz w:val="18"/>
                <w:szCs w:val="18"/>
                <w:lang w:eastAsia="es-CO"/>
              </w:rPr>
              <w:t>Triage</w:t>
            </w:r>
          </w:p>
        </w:tc>
      </w:tr>
      <w:tr w:rsidR="00C230EE" w:rsidRPr="00B71603" w14:paraId="1120BE4E"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1B879AF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16</w:t>
            </w:r>
          </w:p>
        </w:tc>
        <w:tc>
          <w:tcPr>
            <w:tcW w:w="2307" w:type="dxa"/>
            <w:hideMark/>
          </w:tcPr>
          <w:p w14:paraId="3C4FAD2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 mapa geográfico de la ubicación del centro de salud más cercano</w:t>
            </w:r>
          </w:p>
        </w:tc>
        <w:tc>
          <w:tcPr>
            <w:tcW w:w="832" w:type="dxa"/>
            <w:hideMark/>
          </w:tcPr>
          <w:p w14:paraId="57B25AF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059104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23D3078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71D4B0A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78A55C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96" w:type="dxa"/>
            <w:hideMark/>
          </w:tcPr>
          <w:p w14:paraId="610A96F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E4ED82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1C80AA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24D1CC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354F68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1D82476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29FAE4D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192A919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37C44000"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30316564"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17</w:t>
            </w:r>
          </w:p>
        </w:tc>
        <w:tc>
          <w:tcPr>
            <w:tcW w:w="2307" w:type="dxa"/>
            <w:hideMark/>
          </w:tcPr>
          <w:p w14:paraId="720B89D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 mapa geográfico de la ubicación de la farmacia más cercana</w:t>
            </w:r>
          </w:p>
        </w:tc>
        <w:tc>
          <w:tcPr>
            <w:tcW w:w="832" w:type="dxa"/>
            <w:hideMark/>
          </w:tcPr>
          <w:p w14:paraId="3FB4C9A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5A850D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75327E7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2D2B12D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87FB4E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96" w:type="dxa"/>
            <w:hideMark/>
          </w:tcPr>
          <w:p w14:paraId="064CBF9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95FC9D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AD02FB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FC2CF0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0F8C1F4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0D9885F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2F581D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627B85A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208536FD"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7ED80707"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18</w:t>
            </w:r>
          </w:p>
        </w:tc>
        <w:tc>
          <w:tcPr>
            <w:tcW w:w="2307" w:type="dxa"/>
            <w:hideMark/>
          </w:tcPr>
          <w:p w14:paraId="40929F3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una lista con las líneas de emergencia</w:t>
            </w:r>
          </w:p>
        </w:tc>
        <w:tc>
          <w:tcPr>
            <w:tcW w:w="832" w:type="dxa"/>
            <w:hideMark/>
          </w:tcPr>
          <w:p w14:paraId="53F3BF3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8FAF1C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5E1A287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2C907BB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DE7AED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96" w:type="dxa"/>
            <w:hideMark/>
          </w:tcPr>
          <w:p w14:paraId="7C2B5C3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267EDD8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C05CC5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57C7A2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0366D02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1A4C6BE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00D3F01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5DAF135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328DF7F1"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19B531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19</w:t>
            </w:r>
          </w:p>
        </w:tc>
        <w:tc>
          <w:tcPr>
            <w:tcW w:w="2307" w:type="dxa"/>
            <w:hideMark/>
          </w:tcPr>
          <w:p w14:paraId="2ECE6DC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una lista de posibles enfermedades congénitas.</w:t>
            </w:r>
          </w:p>
        </w:tc>
        <w:tc>
          <w:tcPr>
            <w:tcW w:w="832" w:type="dxa"/>
            <w:hideMark/>
          </w:tcPr>
          <w:p w14:paraId="4055FA0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D66BC9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295E782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8333A1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504875B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6D90D3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FDD4DC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7FE823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9D77D6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5AF1F1F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EDD6B9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F74B91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1BEEC87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55531059"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0B6DA98D"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20</w:t>
            </w:r>
          </w:p>
        </w:tc>
        <w:tc>
          <w:tcPr>
            <w:tcW w:w="2307" w:type="dxa"/>
            <w:hideMark/>
          </w:tcPr>
          <w:p w14:paraId="090E474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almacenar el motivo de la consulta.</w:t>
            </w:r>
          </w:p>
        </w:tc>
        <w:tc>
          <w:tcPr>
            <w:tcW w:w="832" w:type="dxa"/>
            <w:hideMark/>
          </w:tcPr>
          <w:p w14:paraId="03D0A24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5EEDFA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805E8C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5C0B4B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CE101A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F09609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5CAB96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D3666C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B119E0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DE88C8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5D63AE9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42CF26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5B5B36D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5F934F92"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EA6FC0C"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21</w:t>
            </w:r>
          </w:p>
        </w:tc>
        <w:tc>
          <w:tcPr>
            <w:tcW w:w="2307" w:type="dxa"/>
            <w:hideMark/>
          </w:tcPr>
          <w:p w14:paraId="172050C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tener una sección para consulta de servicios</w:t>
            </w:r>
          </w:p>
        </w:tc>
        <w:tc>
          <w:tcPr>
            <w:tcW w:w="832" w:type="dxa"/>
            <w:hideMark/>
          </w:tcPr>
          <w:p w14:paraId="4DC76B8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674412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4F54B3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1535E2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6503B4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EFF4B0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2EEB19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A1F204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7272A4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48CB1E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4914D1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354786A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1406AFC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68750098"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316076CC"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22</w:t>
            </w:r>
          </w:p>
        </w:tc>
        <w:tc>
          <w:tcPr>
            <w:tcW w:w="2307" w:type="dxa"/>
            <w:hideMark/>
          </w:tcPr>
          <w:p w14:paraId="5CBA330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almacenar los tratamientos quirúrgicos que el paciente pudo ser sometido.</w:t>
            </w:r>
          </w:p>
        </w:tc>
        <w:tc>
          <w:tcPr>
            <w:tcW w:w="832" w:type="dxa"/>
            <w:hideMark/>
          </w:tcPr>
          <w:p w14:paraId="6E44288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7D3712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15A7A76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5BCCE40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E554F7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9D751E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246E603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396EE30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E080F0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634918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9C08F2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1B41EA6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4ACAFDB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11B08F18" w14:textId="77777777" w:rsidTr="000C62D7">
        <w:trPr>
          <w:gridAfter w:val="1"/>
          <w:wAfter w:w="135" w:type="dxa"/>
          <w:trHeight w:val="1530"/>
        </w:trPr>
        <w:tc>
          <w:tcPr>
            <w:cnfStyle w:val="001000000000" w:firstRow="0" w:lastRow="0" w:firstColumn="1" w:lastColumn="0" w:oddVBand="0" w:evenVBand="0" w:oddHBand="0" w:evenHBand="0" w:firstRowFirstColumn="0" w:firstRowLastColumn="0" w:lastRowFirstColumn="0" w:lastRowLastColumn="0"/>
            <w:tcW w:w="473" w:type="dxa"/>
            <w:hideMark/>
          </w:tcPr>
          <w:p w14:paraId="6BA4A540"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23</w:t>
            </w:r>
          </w:p>
        </w:tc>
        <w:tc>
          <w:tcPr>
            <w:tcW w:w="2307" w:type="dxa"/>
            <w:hideMark/>
          </w:tcPr>
          <w:p w14:paraId="266486E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presenta una lista de antecedentes de trastornos mentales posibles (depresión mayor, trastorno bipolar, trastornos psicóticos, ansiedad, trastorno alimentario, trastorno personalidad, impulsividad y agresión)</w:t>
            </w:r>
          </w:p>
        </w:tc>
        <w:tc>
          <w:tcPr>
            <w:tcW w:w="832" w:type="dxa"/>
            <w:hideMark/>
          </w:tcPr>
          <w:p w14:paraId="79973EA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A4C63F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1FA4C58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0F3B16C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8E67DE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D77FE8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85" w:type="dxa"/>
            <w:hideMark/>
          </w:tcPr>
          <w:p w14:paraId="2F6D2A9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0A077B5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5C143B1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0F2C6DF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3683CA4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8F3604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2BC0776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4AFDD57C"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1020"/>
        </w:trPr>
        <w:tc>
          <w:tcPr>
            <w:cnfStyle w:val="001000000000" w:firstRow="0" w:lastRow="0" w:firstColumn="1" w:lastColumn="0" w:oddVBand="0" w:evenVBand="0" w:oddHBand="0" w:evenHBand="0" w:firstRowFirstColumn="0" w:firstRowLastColumn="0" w:lastRowFirstColumn="0" w:lastRowLastColumn="0"/>
            <w:tcW w:w="473" w:type="dxa"/>
            <w:hideMark/>
          </w:tcPr>
          <w:p w14:paraId="3D6E50CE"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24</w:t>
            </w:r>
          </w:p>
        </w:tc>
        <w:tc>
          <w:tcPr>
            <w:tcW w:w="2307" w:type="dxa"/>
            <w:hideMark/>
          </w:tcPr>
          <w:p w14:paraId="4C1EB47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mostrar una lista de opciones para la anamnesis remota en un vocabulario que comprenda los diferentes usuarios del sistema.</w:t>
            </w:r>
          </w:p>
        </w:tc>
        <w:tc>
          <w:tcPr>
            <w:tcW w:w="832" w:type="dxa"/>
            <w:hideMark/>
          </w:tcPr>
          <w:p w14:paraId="50FD497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FF7273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7A8B83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EB0994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67F6386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BDF876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795BA55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4BE393F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4B0209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3DFA4C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55C1A22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007600D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4A0C0A8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359C6C02" w14:textId="77777777" w:rsidTr="000C62D7">
        <w:trPr>
          <w:gridAfter w:val="1"/>
          <w:wAfter w:w="135" w:type="dxa"/>
          <w:trHeight w:val="1020"/>
        </w:trPr>
        <w:tc>
          <w:tcPr>
            <w:cnfStyle w:val="001000000000" w:firstRow="0" w:lastRow="0" w:firstColumn="1" w:lastColumn="0" w:oddVBand="0" w:evenVBand="0" w:oddHBand="0" w:evenHBand="0" w:firstRowFirstColumn="0" w:firstRowLastColumn="0" w:lastRowFirstColumn="0" w:lastRowLastColumn="0"/>
            <w:tcW w:w="473" w:type="dxa"/>
            <w:hideMark/>
          </w:tcPr>
          <w:p w14:paraId="06F3CA92"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25</w:t>
            </w:r>
          </w:p>
        </w:tc>
        <w:tc>
          <w:tcPr>
            <w:tcW w:w="2307" w:type="dxa"/>
            <w:hideMark/>
          </w:tcPr>
          <w:p w14:paraId="51AEF25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almacenar los antecedentes mórbidos (HTA, dislipidemia, asma, diabetes historia de cáncer.</w:t>
            </w:r>
          </w:p>
        </w:tc>
        <w:tc>
          <w:tcPr>
            <w:tcW w:w="832" w:type="dxa"/>
            <w:hideMark/>
          </w:tcPr>
          <w:p w14:paraId="3F92FED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054864A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549A0D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4AB8FC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4B87A7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43E527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05EF4E8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48A4E8C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982588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88A3AA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9F836B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1258BAF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710A5CF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77108DD9"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1020"/>
        </w:trPr>
        <w:tc>
          <w:tcPr>
            <w:cnfStyle w:val="001000000000" w:firstRow="0" w:lastRow="0" w:firstColumn="1" w:lastColumn="0" w:oddVBand="0" w:evenVBand="0" w:oddHBand="0" w:evenHBand="0" w:firstRowFirstColumn="0" w:firstRowLastColumn="0" w:lastRowFirstColumn="0" w:lastRowLastColumn="0"/>
            <w:tcW w:w="473" w:type="dxa"/>
            <w:hideMark/>
          </w:tcPr>
          <w:p w14:paraId="4CE85647"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26</w:t>
            </w:r>
          </w:p>
        </w:tc>
        <w:tc>
          <w:tcPr>
            <w:tcW w:w="2307" w:type="dxa"/>
            <w:hideMark/>
          </w:tcPr>
          <w:p w14:paraId="0842BB9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almacenar los antecedentes gineco-obstétricos (Menarquia, menopausia)</w:t>
            </w:r>
          </w:p>
        </w:tc>
        <w:tc>
          <w:tcPr>
            <w:tcW w:w="832" w:type="dxa"/>
            <w:hideMark/>
          </w:tcPr>
          <w:p w14:paraId="032227A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0580F2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97" w:type="dxa"/>
            <w:hideMark/>
          </w:tcPr>
          <w:p w14:paraId="5D4B259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6ECEB9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A16D75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951375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0BC5110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36" w:type="dxa"/>
            <w:hideMark/>
          </w:tcPr>
          <w:p w14:paraId="222AD5C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058929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0FC1CB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22E5A5D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F18066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37BA09A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70%</w:t>
            </w:r>
          </w:p>
        </w:tc>
      </w:tr>
      <w:tr w:rsidR="00C230EE" w:rsidRPr="00B71603" w14:paraId="33FFC381"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511EC3A7"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27</w:t>
            </w:r>
          </w:p>
        </w:tc>
        <w:tc>
          <w:tcPr>
            <w:tcW w:w="2307" w:type="dxa"/>
            <w:hideMark/>
          </w:tcPr>
          <w:p w14:paraId="2444C76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almacenar los hábitos del usuario (Tabaco, Alcohol, Otras).</w:t>
            </w:r>
          </w:p>
        </w:tc>
        <w:tc>
          <w:tcPr>
            <w:tcW w:w="832" w:type="dxa"/>
            <w:hideMark/>
          </w:tcPr>
          <w:p w14:paraId="7DA22C7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1914CC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E3ACC3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0B8A7E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70F226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AA804E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AD0642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379E6D3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3D1341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BC8576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FCD1C3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2ABFA2F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14DB16A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1EF5CE4B"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75FBFB5C"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28</w:t>
            </w:r>
          </w:p>
        </w:tc>
        <w:tc>
          <w:tcPr>
            <w:tcW w:w="2307" w:type="dxa"/>
            <w:hideMark/>
          </w:tcPr>
          <w:p w14:paraId="5EE6EDE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calcular el IMC (Requiere de peso y altura).</w:t>
            </w:r>
          </w:p>
        </w:tc>
        <w:tc>
          <w:tcPr>
            <w:tcW w:w="832" w:type="dxa"/>
            <w:hideMark/>
          </w:tcPr>
          <w:p w14:paraId="5C41D64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64C6BC2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372C49B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9155B8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366418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4EBF9C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BDA5A8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32CFC3F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79D82D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0B06C9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B42761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2FB9CBD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05CCDAE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4C60536"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56F7E3F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29</w:t>
            </w:r>
          </w:p>
        </w:tc>
        <w:tc>
          <w:tcPr>
            <w:tcW w:w="2307" w:type="dxa"/>
            <w:hideMark/>
          </w:tcPr>
          <w:p w14:paraId="7EF0867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almacenar los medicamentos que la persona consume.</w:t>
            </w:r>
          </w:p>
        </w:tc>
        <w:tc>
          <w:tcPr>
            <w:tcW w:w="832" w:type="dxa"/>
            <w:hideMark/>
          </w:tcPr>
          <w:p w14:paraId="6C627A7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901D45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763CF49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1B80018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8C836C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53EAE8E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75F5D9F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3B859E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25D1BE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905316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67463D1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0CA2EDC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6187E0C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381FEB99"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2BC2ABD4"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30</w:t>
            </w:r>
          </w:p>
        </w:tc>
        <w:tc>
          <w:tcPr>
            <w:tcW w:w="2307" w:type="dxa"/>
            <w:hideMark/>
          </w:tcPr>
          <w:p w14:paraId="6646BB3B"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debe almacenar las alergias que el paciente presenta.</w:t>
            </w:r>
          </w:p>
        </w:tc>
        <w:tc>
          <w:tcPr>
            <w:tcW w:w="832" w:type="dxa"/>
            <w:hideMark/>
          </w:tcPr>
          <w:p w14:paraId="4289B0C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74ED2A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5F411C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5F5AF99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025670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75EE3D3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FAFB11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2228884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801FBD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F27495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3135471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63F588A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5D87A70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1CF4101E"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B9E129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31</w:t>
            </w:r>
          </w:p>
        </w:tc>
        <w:tc>
          <w:tcPr>
            <w:tcW w:w="2307" w:type="dxa"/>
            <w:hideMark/>
          </w:tcPr>
          <w:p w14:paraId="3A3B112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almacena los Antecedentes familiares.</w:t>
            </w:r>
          </w:p>
        </w:tc>
        <w:tc>
          <w:tcPr>
            <w:tcW w:w="832" w:type="dxa"/>
            <w:hideMark/>
          </w:tcPr>
          <w:p w14:paraId="070ED6A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F4D55F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34E8301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A8994C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B1D9FD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5A8AA7A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44E2DE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6448D6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EF26E8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58637E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591ABDF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1F6263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0B24C70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4F36B6A0"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5A1B07B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32</w:t>
            </w:r>
          </w:p>
        </w:tc>
        <w:tc>
          <w:tcPr>
            <w:tcW w:w="2307" w:type="dxa"/>
            <w:hideMark/>
          </w:tcPr>
          <w:p w14:paraId="5A03055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anamnesis remota: El sistema almacena las inmunizaciones de usuario.</w:t>
            </w:r>
          </w:p>
        </w:tc>
        <w:tc>
          <w:tcPr>
            <w:tcW w:w="832" w:type="dxa"/>
            <w:hideMark/>
          </w:tcPr>
          <w:p w14:paraId="40F1A87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1D985E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0F19A4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FB8363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9058E9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753BF4D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82BFE7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ACD337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D3BD36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5B296CA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5F3B48B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006292B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Triage</w:t>
            </w:r>
          </w:p>
        </w:tc>
        <w:tc>
          <w:tcPr>
            <w:tcW w:w="1167" w:type="dxa"/>
            <w:hideMark/>
          </w:tcPr>
          <w:p w14:paraId="60A258D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197E5D" w:rsidRPr="00B71603" w14:paraId="503CF6A2" w14:textId="77777777" w:rsidTr="000C62D7">
        <w:trPr>
          <w:trHeight w:val="300"/>
        </w:trPr>
        <w:tc>
          <w:tcPr>
            <w:cnfStyle w:val="001000000000" w:firstRow="0" w:lastRow="0" w:firstColumn="1" w:lastColumn="0" w:oddVBand="0" w:evenVBand="0" w:oddHBand="0" w:evenHBand="0" w:firstRowFirstColumn="0" w:firstRowLastColumn="0" w:lastRowFirstColumn="0" w:lastRowLastColumn="0"/>
            <w:tcW w:w="15707" w:type="dxa"/>
            <w:gridSpan w:val="16"/>
            <w:hideMark/>
          </w:tcPr>
          <w:p w14:paraId="0108F8C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No funcionales</w:t>
            </w:r>
          </w:p>
        </w:tc>
      </w:tr>
      <w:tr w:rsidR="00C230EE" w:rsidRPr="00B71603" w14:paraId="745E35E3"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4DCE86DC"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33</w:t>
            </w:r>
          </w:p>
        </w:tc>
        <w:tc>
          <w:tcPr>
            <w:tcW w:w="2307" w:type="dxa"/>
            <w:hideMark/>
          </w:tcPr>
          <w:p w14:paraId="07187B5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evitar ataques de Inyección SQL.</w:t>
            </w:r>
          </w:p>
        </w:tc>
        <w:tc>
          <w:tcPr>
            <w:tcW w:w="832" w:type="dxa"/>
            <w:hideMark/>
          </w:tcPr>
          <w:p w14:paraId="5140952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5A66C6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C9A967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618A6F2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16D6050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B8CA92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E42FAF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AA1AFF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7E95ED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EE8478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26" w:type="dxa"/>
            <w:hideMark/>
          </w:tcPr>
          <w:p w14:paraId="700CF5A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3C3A2D2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Moderaciones</w:t>
            </w:r>
          </w:p>
        </w:tc>
        <w:tc>
          <w:tcPr>
            <w:tcW w:w="1167" w:type="dxa"/>
            <w:hideMark/>
          </w:tcPr>
          <w:p w14:paraId="1EE28D9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54B99F1B"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5D463E7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34</w:t>
            </w:r>
          </w:p>
        </w:tc>
        <w:tc>
          <w:tcPr>
            <w:tcW w:w="2307" w:type="dxa"/>
            <w:hideMark/>
          </w:tcPr>
          <w:p w14:paraId="6AD78F4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poder ser accedido desde cualquier smartphone Android</w:t>
            </w:r>
          </w:p>
        </w:tc>
        <w:tc>
          <w:tcPr>
            <w:tcW w:w="832" w:type="dxa"/>
            <w:hideMark/>
          </w:tcPr>
          <w:p w14:paraId="6AA0A98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093868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269C48D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54A29C7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7D589A6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4B293FB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087DE33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081798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21F5E9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687CDC6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920974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1257CD7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4D7320A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3470BEAE"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7019BE3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35</w:t>
            </w:r>
          </w:p>
        </w:tc>
        <w:tc>
          <w:tcPr>
            <w:tcW w:w="2307" w:type="dxa"/>
            <w:hideMark/>
          </w:tcPr>
          <w:p w14:paraId="26A394B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ser fácil de entender para el usuario.</w:t>
            </w:r>
          </w:p>
        </w:tc>
        <w:tc>
          <w:tcPr>
            <w:tcW w:w="832" w:type="dxa"/>
            <w:hideMark/>
          </w:tcPr>
          <w:p w14:paraId="6C8DA5D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12130F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160E66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D74A3E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EC00F7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91DED1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C1D99A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569C264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F76769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3EB0938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717F0D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0C7E4EC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64A1F63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15568C6A"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44FF35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36</w:t>
            </w:r>
          </w:p>
        </w:tc>
        <w:tc>
          <w:tcPr>
            <w:tcW w:w="2307" w:type="dxa"/>
            <w:hideMark/>
          </w:tcPr>
          <w:p w14:paraId="6A378AE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tener los colores definidos de TAppi</w:t>
            </w:r>
          </w:p>
        </w:tc>
        <w:tc>
          <w:tcPr>
            <w:tcW w:w="832" w:type="dxa"/>
            <w:hideMark/>
          </w:tcPr>
          <w:p w14:paraId="6FD7A2A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E8763A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6B0754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134C8FA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B30554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96" w:type="dxa"/>
            <w:hideMark/>
          </w:tcPr>
          <w:p w14:paraId="084493E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9EB02B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57D44C1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67738B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6C786B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F880A3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Si</w:t>
            </w:r>
          </w:p>
        </w:tc>
        <w:tc>
          <w:tcPr>
            <w:tcW w:w="1265" w:type="dxa"/>
            <w:hideMark/>
          </w:tcPr>
          <w:p w14:paraId="30FC19B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Vista</w:t>
            </w:r>
          </w:p>
        </w:tc>
        <w:tc>
          <w:tcPr>
            <w:tcW w:w="1167" w:type="dxa"/>
            <w:hideMark/>
          </w:tcPr>
          <w:p w14:paraId="5272B35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039D4D47"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4556B64"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37</w:t>
            </w:r>
          </w:p>
        </w:tc>
        <w:tc>
          <w:tcPr>
            <w:tcW w:w="2307" w:type="dxa"/>
            <w:hideMark/>
          </w:tcPr>
          <w:p w14:paraId="4C05AD9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responder a las acciones solicitadas en menos de un minuto</w:t>
            </w:r>
          </w:p>
        </w:tc>
        <w:tc>
          <w:tcPr>
            <w:tcW w:w="832" w:type="dxa"/>
            <w:hideMark/>
          </w:tcPr>
          <w:p w14:paraId="10E1B15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D5DC3A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5128B8F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24C8B8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D91DC4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FBBD9D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4A115B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22CA52E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6DAA6A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D384CD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3E92E8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w:t>
            </w:r>
          </w:p>
        </w:tc>
        <w:tc>
          <w:tcPr>
            <w:tcW w:w="1265" w:type="dxa"/>
            <w:hideMark/>
          </w:tcPr>
          <w:p w14:paraId="23AA90A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617C964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3B7E22A"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44AA5477"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38</w:t>
            </w:r>
          </w:p>
        </w:tc>
        <w:tc>
          <w:tcPr>
            <w:tcW w:w="2307" w:type="dxa"/>
            <w:hideMark/>
          </w:tcPr>
          <w:p w14:paraId="5577317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La información que se envía a través de internet será encriptada por código HASH.    </w:t>
            </w:r>
          </w:p>
        </w:tc>
        <w:tc>
          <w:tcPr>
            <w:tcW w:w="832" w:type="dxa"/>
            <w:hideMark/>
          </w:tcPr>
          <w:p w14:paraId="58B2ADE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9C7404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BFAB6B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6C3F93A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E0FF7A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59BE1D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8339C5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F02A2E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32F7EA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01BDD7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80BC23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1625D93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450A359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49418359"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1020"/>
        </w:trPr>
        <w:tc>
          <w:tcPr>
            <w:cnfStyle w:val="001000000000" w:firstRow="0" w:lastRow="0" w:firstColumn="1" w:lastColumn="0" w:oddVBand="0" w:evenVBand="0" w:oddHBand="0" w:evenHBand="0" w:firstRowFirstColumn="0" w:firstRowLastColumn="0" w:lastRowFirstColumn="0" w:lastRowLastColumn="0"/>
            <w:tcW w:w="473" w:type="dxa"/>
            <w:hideMark/>
          </w:tcPr>
          <w:p w14:paraId="306C311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39</w:t>
            </w:r>
          </w:p>
        </w:tc>
        <w:tc>
          <w:tcPr>
            <w:tcW w:w="2307" w:type="dxa"/>
            <w:hideMark/>
          </w:tcPr>
          <w:p w14:paraId="41A3EBF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Un usuario no autenticado no puede hacer ningún tipo de operaciones en el sistema aparte de crear cuenta o autenticarse. </w:t>
            </w:r>
          </w:p>
        </w:tc>
        <w:tc>
          <w:tcPr>
            <w:tcW w:w="832" w:type="dxa"/>
            <w:hideMark/>
          </w:tcPr>
          <w:p w14:paraId="489F32F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1E72692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97" w:type="dxa"/>
            <w:hideMark/>
          </w:tcPr>
          <w:p w14:paraId="26398F1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0933DBA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57E24C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7356C0D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6230AEF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36" w:type="dxa"/>
            <w:hideMark/>
          </w:tcPr>
          <w:p w14:paraId="00B49EF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C43E2F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36616A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3E7F3D7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326538D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7042AF0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065CB591" w14:textId="77777777" w:rsidTr="000C62D7">
        <w:trPr>
          <w:gridAfter w:val="1"/>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7158C512"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40</w:t>
            </w:r>
          </w:p>
        </w:tc>
        <w:tc>
          <w:tcPr>
            <w:tcW w:w="2307" w:type="dxa"/>
            <w:hideMark/>
          </w:tcPr>
          <w:p w14:paraId="758D384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Un usuario podrá realizar cualquier operación del sistema siguiendo los pasos descritos en el manual.    </w:t>
            </w:r>
          </w:p>
        </w:tc>
        <w:tc>
          <w:tcPr>
            <w:tcW w:w="832" w:type="dxa"/>
            <w:hideMark/>
          </w:tcPr>
          <w:p w14:paraId="45B4D5A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574799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2069C2F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146861A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377362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0F658B5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59FC7F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DC771D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7677C3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815BA9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4A37CC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6EF5F2C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6C6F56A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3543C268"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1020"/>
        </w:trPr>
        <w:tc>
          <w:tcPr>
            <w:cnfStyle w:val="001000000000" w:firstRow="0" w:lastRow="0" w:firstColumn="1" w:lastColumn="0" w:oddVBand="0" w:evenVBand="0" w:oddHBand="0" w:evenHBand="0" w:firstRowFirstColumn="0" w:firstRowLastColumn="0" w:lastRowFirstColumn="0" w:lastRowLastColumn="0"/>
            <w:tcW w:w="473" w:type="dxa"/>
            <w:hideMark/>
          </w:tcPr>
          <w:p w14:paraId="2DAE2E4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41</w:t>
            </w:r>
          </w:p>
        </w:tc>
        <w:tc>
          <w:tcPr>
            <w:tcW w:w="2307" w:type="dxa"/>
            <w:hideMark/>
          </w:tcPr>
          <w:p w14:paraId="0E313E6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Cuando se instala una nueva versión del sistema todos los ajustes y configuraciones que hayan sido definidos previamente persistirán.    </w:t>
            </w:r>
          </w:p>
        </w:tc>
        <w:tc>
          <w:tcPr>
            <w:tcW w:w="832" w:type="dxa"/>
            <w:hideMark/>
          </w:tcPr>
          <w:p w14:paraId="123366C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8FBDCE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5157661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82" w:type="dxa"/>
            <w:hideMark/>
          </w:tcPr>
          <w:p w14:paraId="20F51D3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66F513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78AF98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9938E6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4CC9ED0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9967AC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CF0492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934485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5C8419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1E8A289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66435999"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0385E74D"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42</w:t>
            </w:r>
          </w:p>
        </w:tc>
        <w:tc>
          <w:tcPr>
            <w:tcW w:w="2307" w:type="dxa"/>
            <w:hideMark/>
          </w:tcPr>
          <w:p w14:paraId="43072E7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soportar 4 peticiones simultaneas.</w:t>
            </w:r>
          </w:p>
        </w:tc>
        <w:tc>
          <w:tcPr>
            <w:tcW w:w="832" w:type="dxa"/>
            <w:hideMark/>
          </w:tcPr>
          <w:p w14:paraId="058D8B1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221E4D6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97" w:type="dxa"/>
            <w:hideMark/>
          </w:tcPr>
          <w:p w14:paraId="7F8CEE1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5C95E71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7DCFC40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6A157B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16AE6FB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36" w:type="dxa"/>
            <w:hideMark/>
          </w:tcPr>
          <w:p w14:paraId="3D011C8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6EAFEE0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6E4ABEC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486DD3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04E28FD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02B49EF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70%</w:t>
            </w:r>
          </w:p>
        </w:tc>
      </w:tr>
      <w:tr w:rsidR="00C230EE" w:rsidRPr="00B71603" w14:paraId="30F229D4"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40D123B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43</w:t>
            </w:r>
          </w:p>
        </w:tc>
        <w:tc>
          <w:tcPr>
            <w:tcW w:w="2307" w:type="dxa"/>
            <w:hideMark/>
          </w:tcPr>
          <w:p w14:paraId="3253175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ser programado en Android Studio.</w:t>
            </w:r>
          </w:p>
        </w:tc>
        <w:tc>
          <w:tcPr>
            <w:tcW w:w="832" w:type="dxa"/>
            <w:hideMark/>
          </w:tcPr>
          <w:p w14:paraId="38B4315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3D689C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871BFE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0EDC354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0F479E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2DF6351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5960865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70E3AD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27F3A99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9BDBFC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0F72F86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48B1643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Diseño</w:t>
            </w:r>
          </w:p>
        </w:tc>
        <w:tc>
          <w:tcPr>
            <w:tcW w:w="1167" w:type="dxa"/>
            <w:hideMark/>
          </w:tcPr>
          <w:p w14:paraId="585E33B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0284F2BE"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553B6EA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44</w:t>
            </w:r>
          </w:p>
        </w:tc>
        <w:tc>
          <w:tcPr>
            <w:tcW w:w="2307" w:type="dxa"/>
            <w:hideMark/>
          </w:tcPr>
          <w:p w14:paraId="6410BED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El versionamiento de la aplicación deberá ser administrado en GitHub    </w:t>
            </w:r>
          </w:p>
        </w:tc>
        <w:tc>
          <w:tcPr>
            <w:tcW w:w="832" w:type="dxa"/>
            <w:hideMark/>
          </w:tcPr>
          <w:p w14:paraId="7175B3C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B7E3D7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509FC2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B1AC41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CE1D6D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EFABA5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3CB47B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88BF6F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4C8E9C1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6067B2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1AEDFA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CC7FA9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Diseño</w:t>
            </w:r>
          </w:p>
        </w:tc>
        <w:tc>
          <w:tcPr>
            <w:tcW w:w="1167" w:type="dxa"/>
            <w:hideMark/>
          </w:tcPr>
          <w:p w14:paraId="1EE6422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265796CF"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41612051"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45</w:t>
            </w:r>
          </w:p>
        </w:tc>
        <w:tc>
          <w:tcPr>
            <w:tcW w:w="2307" w:type="dxa"/>
            <w:hideMark/>
          </w:tcPr>
          <w:p w14:paraId="46218D3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 xml:space="preserve">La aplicación deberá utilizar un paradigma orientado a objetos. </w:t>
            </w:r>
          </w:p>
        </w:tc>
        <w:tc>
          <w:tcPr>
            <w:tcW w:w="832" w:type="dxa"/>
            <w:hideMark/>
          </w:tcPr>
          <w:p w14:paraId="1033FE0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35A62EF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897" w:type="dxa"/>
            <w:hideMark/>
          </w:tcPr>
          <w:p w14:paraId="43645EF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7C9C347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F96D54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996" w:type="dxa"/>
            <w:hideMark/>
          </w:tcPr>
          <w:p w14:paraId="28803F3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85" w:type="dxa"/>
            <w:hideMark/>
          </w:tcPr>
          <w:p w14:paraId="5B04D1B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62EEBCB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BCB754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75EFDBC"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238E02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AFBFD4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Diseño</w:t>
            </w:r>
          </w:p>
        </w:tc>
        <w:tc>
          <w:tcPr>
            <w:tcW w:w="1167" w:type="dxa"/>
            <w:hideMark/>
          </w:tcPr>
          <w:p w14:paraId="302F6C3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70%</w:t>
            </w:r>
          </w:p>
        </w:tc>
      </w:tr>
      <w:tr w:rsidR="00C230EE" w:rsidRPr="00B71603" w14:paraId="5CBE926A"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09413D5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46</w:t>
            </w:r>
          </w:p>
        </w:tc>
        <w:tc>
          <w:tcPr>
            <w:tcW w:w="2307" w:type="dxa"/>
            <w:hideMark/>
          </w:tcPr>
          <w:p w14:paraId="26DB310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almacenar datos correspondientes a 2 GB de espacio.</w:t>
            </w:r>
          </w:p>
        </w:tc>
        <w:tc>
          <w:tcPr>
            <w:tcW w:w="832" w:type="dxa"/>
            <w:hideMark/>
          </w:tcPr>
          <w:p w14:paraId="41F403F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949570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1D9C6CC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1505E1D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DB5BCE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601C2AC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3A1033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4305D57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51DAE05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54DD469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47E9F8A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75F50A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54ABC55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111276B"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765"/>
        </w:trPr>
        <w:tc>
          <w:tcPr>
            <w:cnfStyle w:val="001000000000" w:firstRow="0" w:lastRow="0" w:firstColumn="1" w:lastColumn="0" w:oddVBand="0" w:evenVBand="0" w:oddHBand="0" w:evenHBand="0" w:firstRowFirstColumn="0" w:firstRowLastColumn="0" w:lastRowFirstColumn="0" w:lastRowLastColumn="0"/>
            <w:tcW w:w="473" w:type="dxa"/>
            <w:hideMark/>
          </w:tcPr>
          <w:p w14:paraId="1603D75C"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47</w:t>
            </w:r>
          </w:p>
        </w:tc>
        <w:tc>
          <w:tcPr>
            <w:tcW w:w="2307" w:type="dxa"/>
            <w:hideMark/>
          </w:tcPr>
          <w:p w14:paraId="2C6998A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Los usuarios deben autenticarse ante el servicio de directorio centralizado de usuarios de TAppi.</w:t>
            </w:r>
          </w:p>
        </w:tc>
        <w:tc>
          <w:tcPr>
            <w:tcW w:w="832" w:type="dxa"/>
            <w:hideMark/>
          </w:tcPr>
          <w:p w14:paraId="6A11E2E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4B3BC15E"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4E76051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0AF452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EFD19F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4EDB3F4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C165E9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13735E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E1C76A1"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74FFB46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10B9FE23"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4A57494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11A2E3F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7B362277"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7A220AC9"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48</w:t>
            </w:r>
          </w:p>
        </w:tc>
        <w:tc>
          <w:tcPr>
            <w:tcW w:w="2307" w:type="dxa"/>
            <w:hideMark/>
          </w:tcPr>
          <w:p w14:paraId="0704B5D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recuperar su estado frente a un fallo.</w:t>
            </w:r>
          </w:p>
        </w:tc>
        <w:tc>
          <w:tcPr>
            <w:tcW w:w="832" w:type="dxa"/>
            <w:hideMark/>
          </w:tcPr>
          <w:p w14:paraId="5AC08D1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27F2581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172B54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74606D5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324FD05E"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AF9625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0C3D91C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310F06D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2885533F"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DD7712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6D1BBF4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C85DAC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162742B0"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80%</w:t>
            </w:r>
          </w:p>
        </w:tc>
      </w:tr>
      <w:tr w:rsidR="00C230EE" w:rsidRPr="00B71603" w14:paraId="3F677481"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66D528D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49</w:t>
            </w:r>
          </w:p>
        </w:tc>
        <w:tc>
          <w:tcPr>
            <w:tcW w:w="2307" w:type="dxa"/>
            <w:hideMark/>
          </w:tcPr>
          <w:p w14:paraId="1A8C927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emitir una alerta cuando se encuentre un fallo.</w:t>
            </w:r>
          </w:p>
        </w:tc>
        <w:tc>
          <w:tcPr>
            <w:tcW w:w="832" w:type="dxa"/>
            <w:hideMark/>
          </w:tcPr>
          <w:p w14:paraId="1DDB378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DEDB8D0"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23D7F90D"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F7A3A5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7F1E0F6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F41A16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53DAF00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136E1B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17DBA3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4F5CB0A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31F2FCF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1DFA1C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0B4DB6B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2424EA3A"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7EED5386"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50</w:t>
            </w:r>
          </w:p>
        </w:tc>
        <w:tc>
          <w:tcPr>
            <w:tcW w:w="2307" w:type="dxa"/>
            <w:hideMark/>
          </w:tcPr>
          <w:p w14:paraId="71AA33A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utilizar un vocabulario simple para el usuario paciente.</w:t>
            </w:r>
          </w:p>
        </w:tc>
        <w:tc>
          <w:tcPr>
            <w:tcW w:w="832" w:type="dxa"/>
            <w:hideMark/>
          </w:tcPr>
          <w:p w14:paraId="298BED13"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7812CB4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40DCA7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201D4FB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F87C51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6A10A9A"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5B208A7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0A6CCCE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0AFC7875"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12A5D422"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7EC7D59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535A1FB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438017F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100%</w:t>
            </w:r>
          </w:p>
        </w:tc>
      </w:tr>
      <w:tr w:rsidR="00C230EE" w:rsidRPr="00B71603" w14:paraId="33F3BE74" w14:textId="77777777" w:rsidTr="000C62D7">
        <w:trPr>
          <w:gridAfter w:val="1"/>
          <w:cnfStyle w:val="000000100000" w:firstRow="0" w:lastRow="0" w:firstColumn="0" w:lastColumn="0" w:oddVBand="0" w:evenVBand="0" w:oddHBand="1" w:evenHBand="0" w:firstRowFirstColumn="0" w:firstRowLastColumn="0" w:lastRowFirstColumn="0" w:lastRowLastColumn="0"/>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373A7815"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51</w:t>
            </w:r>
          </w:p>
        </w:tc>
        <w:tc>
          <w:tcPr>
            <w:tcW w:w="2307" w:type="dxa"/>
            <w:hideMark/>
          </w:tcPr>
          <w:p w14:paraId="591D7C45"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El sistema debe utilizar un vocabulario técnico para el paciente médico.</w:t>
            </w:r>
          </w:p>
        </w:tc>
        <w:tc>
          <w:tcPr>
            <w:tcW w:w="832" w:type="dxa"/>
            <w:hideMark/>
          </w:tcPr>
          <w:p w14:paraId="5B35373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2393EBC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7CC9375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4E5CDCB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5B8C700F"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5B3DAE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4FE16F2A"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16726E49"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3EFD99B2"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21FE1DD4"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2CCB1187"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056C34C6"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23314368" w14:textId="77777777" w:rsidR="00197E5D" w:rsidRPr="006C4834" w:rsidRDefault="00197E5D" w:rsidP="00C230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r w:rsidR="00C230EE" w:rsidRPr="00B71603" w14:paraId="4D2F575D" w14:textId="77777777" w:rsidTr="000C62D7">
        <w:trPr>
          <w:gridAfter w:val="1"/>
          <w:wAfter w:w="135" w:type="dxa"/>
          <w:trHeight w:val="510"/>
        </w:trPr>
        <w:tc>
          <w:tcPr>
            <w:cnfStyle w:val="001000000000" w:firstRow="0" w:lastRow="0" w:firstColumn="1" w:lastColumn="0" w:oddVBand="0" w:evenVBand="0" w:oddHBand="0" w:evenHBand="0" w:firstRowFirstColumn="0" w:firstRowLastColumn="0" w:lastRowFirstColumn="0" w:lastRowLastColumn="0"/>
            <w:tcW w:w="473" w:type="dxa"/>
            <w:hideMark/>
          </w:tcPr>
          <w:p w14:paraId="28DE4188" w14:textId="77777777" w:rsidR="00197E5D" w:rsidRPr="006C4834" w:rsidRDefault="00197E5D" w:rsidP="00C230EE">
            <w:pPr>
              <w:spacing w:after="0" w:line="240" w:lineRule="auto"/>
              <w:jc w:val="left"/>
              <w:rPr>
                <w:rFonts w:ascii="Calibri" w:hAnsi="Calibri"/>
                <w:color w:val="000000"/>
                <w:sz w:val="18"/>
                <w:szCs w:val="18"/>
                <w:lang w:eastAsia="es-CO"/>
              </w:rPr>
            </w:pPr>
            <w:r w:rsidRPr="006C4834">
              <w:rPr>
                <w:rFonts w:ascii="Calibri" w:hAnsi="Calibri"/>
                <w:color w:val="000000"/>
                <w:sz w:val="18"/>
                <w:szCs w:val="18"/>
                <w:lang w:eastAsia="es-CO"/>
              </w:rPr>
              <w:t>52</w:t>
            </w:r>
          </w:p>
        </w:tc>
        <w:tc>
          <w:tcPr>
            <w:tcW w:w="2307" w:type="dxa"/>
            <w:hideMark/>
          </w:tcPr>
          <w:p w14:paraId="7184CCA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la persistencia del árbol de toma de decisión se encontrará en un archivo XML</w:t>
            </w:r>
          </w:p>
        </w:tc>
        <w:tc>
          <w:tcPr>
            <w:tcW w:w="832" w:type="dxa"/>
            <w:hideMark/>
          </w:tcPr>
          <w:p w14:paraId="0EAB2E9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54" w:type="dxa"/>
            <w:hideMark/>
          </w:tcPr>
          <w:p w14:paraId="5827BC5C"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97" w:type="dxa"/>
            <w:hideMark/>
          </w:tcPr>
          <w:p w14:paraId="0771FD47"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82" w:type="dxa"/>
            <w:hideMark/>
          </w:tcPr>
          <w:p w14:paraId="3B0E36D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0</w:t>
            </w:r>
          </w:p>
        </w:tc>
        <w:tc>
          <w:tcPr>
            <w:tcW w:w="1078" w:type="dxa"/>
            <w:hideMark/>
          </w:tcPr>
          <w:p w14:paraId="2B5A390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96" w:type="dxa"/>
            <w:hideMark/>
          </w:tcPr>
          <w:p w14:paraId="3F4AD5D4"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85" w:type="dxa"/>
            <w:hideMark/>
          </w:tcPr>
          <w:p w14:paraId="34F9EB6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836" w:type="dxa"/>
            <w:hideMark/>
          </w:tcPr>
          <w:p w14:paraId="72C88989"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1078" w:type="dxa"/>
            <w:hideMark/>
          </w:tcPr>
          <w:p w14:paraId="125132AD"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796" w:type="dxa"/>
            <w:hideMark/>
          </w:tcPr>
          <w:p w14:paraId="5011CB86"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1</w:t>
            </w:r>
          </w:p>
        </w:tc>
        <w:tc>
          <w:tcPr>
            <w:tcW w:w="926" w:type="dxa"/>
            <w:hideMark/>
          </w:tcPr>
          <w:p w14:paraId="55B9A1C1"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sí</w:t>
            </w:r>
          </w:p>
        </w:tc>
        <w:tc>
          <w:tcPr>
            <w:tcW w:w="1265" w:type="dxa"/>
            <w:hideMark/>
          </w:tcPr>
          <w:p w14:paraId="4D7F4D4B"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No Funcional</w:t>
            </w:r>
          </w:p>
        </w:tc>
        <w:tc>
          <w:tcPr>
            <w:tcW w:w="1167" w:type="dxa"/>
            <w:hideMark/>
          </w:tcPr>
          <w:p w14:paraId="27C50A78" w14:textId="77777777" w:rsidR="00197E5D" w:rsidRPr="006C4834" w:rsidRDefault="00197E5D" w:rsidP="00C230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eastAsia="es-CO"/>
              </w:rPr>
            </w:pPr>
            <w:r w:rsidRPr="006C4834">
              <w:rPr>
                <w:rFonts w:ascii="Calibri" w:hAnsi="Calibri"/>
                <w:color w:val="000000"/>
                <w:sz w:val="18"/>
                <w:szCs w:val="18"/>
                <w:lang w:eastAsia="es-CO"/>
              </w:rPr>
              <w:t>90%</w:t>
            </w:r>
          </w:p>
        </w:tc>
      </w:tr>
    </w:tbl>
    <w:p w14:paraId="2C376659" w14:textId="3EE56D30" w:rsidR="00197E5D" w:rsidRDefault="00197E5D" w:rsidP="00197E5D">
      <w:pPr>
        <w:pStyle w:val="Caption"/>
      </w:pPr>
      <w:bookmarkStart w:id="84" w:name="_Toc459049968"/>
      <w:bookmarkStart w:id="85" w:name="_Toc460085279"/>
      <w:bookmarkStart w:id="86" w:name="_Toc463363495"/>
      <w:r>
        <w:t xml:space="preserve">Tabla </w:t>
      </w:r>
      <w:fldSimple w:instr=" SEQ Tabla \* ARABIC ">
        <w:r w:rsidR="003F6E6F">
          <w:rPr>
            <w:noProof/>
          </w:rPr>
          <w:t>3</w:t>
        </w:r>
      </w:fldSimple>
      <w:r>
        <w:t xml:space="preserve"> Requerimientos</w:t>
      </w:r>
      <w:bookmarkEnd w:id="84"/>
      <w:bookmarkEnd w:id="85"/>
      <w:bookmarkEnd w:id="86"/>
    </w:p>
    <w:p w14:paraId="645E3CD2" w14:textId="77777777" w:rsidR="00197E5D" w:rsidRPr="00FC5DE8" w:rsidRDefault="00197E5D" w:rsidP="00197E5D">
      <w:pPr>
        <w:sectPr w:rsidR="00197E5D" w:rsidRPr="00FC5DE8" w:rsidSect="00CB0729">
          <w:pgSz w:w="15840" w:h="12240" w:orient="landscape"/>
          <w:pgMar w:top="567" w:right="567" w:bottom="567" w:left="567" w:header="709" w:footer="709" w:gutter="0"/>
          <w:cols w:space="708"/>
          <w:titlePg/>
          <w:docGrid w:linePitch="360"/>
        </w:sectPr>
      </w:pPr>
    </w:p>
    <w:p w14:paraId="0E5031FD" w14:textId="77777777" w:rsidR="00197E5D" w:rsidRDefault="00197E5D" w:rsidP="00197E5D">
      <w:pPr>
        <w:pStyle w:val="Heading3"/>
      </w:pPr>
      <w:bookmarkStart w:id="87" w:name="_Toc463363447"/>
      <w:r>
        <w:t>T</w:t>
      </w:r>
      <w:r w:rsidRPr="005C2146">
        <w:t>razabilidad</w:t>
      </w:r>
      <w:bookmarkEnd w:id="87"/>
    </w:p>
    <w:p w14:paraId="359A6764" w14:textId="2D1CDD2F" w:rsidR="00197E5D" w:rsidRDefault="00197E5D" w:rsidP="00197E5D">
      <w:pPr>
        <w:spacing w:line="360" w:lineRule="auto"/>
      </w:pPr>
      <w:r>
        <w:t xml:space="preserve">La trazabilidad busca que los requerimientos se vean reflejados en todas las actividades desarrolladas por el grupo de trabajo a lo largo del Trabajo de grado </w:t>
      </w:r>
      <w:r w:rsidRPr="006413BC">
        <w:t>por medio de los casos de uso</w:t>
      </w:r>
      <w:r>
        <w:t>. Esta actividad se realiz</w:t>
      </w:r>
      <w:r w:rsidR="00CB0729">
        <w:t>ó</w:t>
      </w:r>
      <w:r>
        <w:t xml:space="preserve"> con el fin de llevar a cabo una posterior verificación</w:t>
      </w:r>
      <w:r w:rsidR="00CB0729">
        <w:t xml:space="preserve"> de los requerimientos que fueron</w:t>
      </w:r>
      <w:r>
        <w:t xml:space="preserve"> implementados en el sistema </w:t>
      </w:r>
      <w:r>
        <w:fldChar w:fldCharType="begin"/>
      </w:r>
      <w:r>
        <w:instrText xml:space="preserve"> ADDIN ZOTERO_ITEM CSL_CITATION {"citationID":"WIfXhrqs","properties":{"formattedCitation":"[46]","plainCitation":"[46]"},"citationItems":[{"id":907,"uris":["http://zotero.org/users/2930129/items/SGM78DRM"],"uri":["http://zotero.org/users/2930129/items/SGM78DRM"],"itemData":{"id":907,"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fldChar w:fldCharType="separate"/>
      </w:r>
      <w:r w:rsidRPr="00330523">
        <w:rPr>
          <w:rFonts w:ascii="Calibri" w:hAnsi="Calibri"/>
        </w:rPr>
        <w:t>[46]</w:t>
      </w:r>
      <w:r>
        <w:fldChar w:fldCharType="end"/>
      </w:r>
      <w:r>
        <w:t xml:space="preserve">. </w:t>
      </w:r>
    </w:p>
    <w:p w14:paraId="7F7D2ECE" w14:textId="77777777" w:rsidR="00197E5D" w:rsidRDefault="00197E5D" w:rsidP="00197E5D">
      <w:pPr>
        <w:spacing w:line="360" w:lineRule="auto"/>
      </w:pPr>
      <w:r>
        <w:t xml:space="preserve">Para realizar este proceso, se hace necesario hacer una trazabilidad horizontal, “este tipo de trazabilidad define las relaciones de los requerimientos con otros elementos desarrollados en el ciclo de vida del sistema”. Por medio de esta trazabilidad se establece un orden en el que los requerimientos serán implementados; esta situación se ve plasmada de mejor manera cuando hay requerimientos dependientes de otros, estos requerimientos no podrán ser implementados hasta que el requerimiento del que dependa no lo esté </w:t>
      </w:r>
      <w:r>
        <w:fldChar w:fldCharType="begin"/>
      </w:r>
      <w:r>
        <w:instrText xml:space="preserve"> ADDIN ZOTERO_ITEM CSL_CITATION {"citationID":"euo2hqc7v","properties":{"formattedCitation":"[23]","plainCitation":"[23]"},"citationItems":[{"id":918,"uris":["http://zotero.org/users/2930129/items/SGM78DRM"],"uri":["http://zotero.org/users/2930129/items/SGM78DRM"],"itemData":{"id":918,"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fldChar w:fldCharType="separate"/>
      </w:r>
      <w:r w:rsidRPr="00916F96">
        <w:rPr>
          <w:rFonts w:ascii="Calibri" w:hAnsi="Calibri"/>
        </w:rPr>
        <w:t>[23]</w:t>
      </w:r>
      <w:r>
        <w:fldChar w:fldCharType="end"/>
      </w:r>
      <w:r>
        <w:t xml:space="preserve">. </w:t>
      </w:r>
    </w:p>
    <w:p w14:paraId="00799FFB" w14:textId="77777777" w:rsidR="00197E5D" w:rsidRDefault="00197E5D" w:rsidP="00197E5D">
      <w:pPr>
        <w:spacing w:line="360" w:lineRule="auto"/>
      </w:pPr>
      <w:r>
        <w:t xml:space="preserve">Para que estas dependencias entre requerimientos sean notorias, se hace uso de la matriz de trazabilidad, que se encarga de registrar las relaciones entre dos o más productos del proceso de desarrollo de software, en este caso requerimiento contra requerimiento </w:t>
      </w:r>
      <w:r>
        <w:fldChar w:fldCharType="begin"/>
      </w:r>
      <w:r>
        <w:instrText xml:space="preserve"> ADDIN ZOTERO_ITEM CSL_CITATION {"citationID":"1585bfsqe5","properties":{"formattedCitation":"[23]","plainCitation":"[23]"},"citationItems":[{"id":918,"uris":["http://zotero.org/users/2930129/items/SGM78DRM"],"uri":["http://zotero.org/users/2930129/items/SGM78DRM"],"itemData":{"id":918,"type":"webpage","title":"GitHub-SnoutPoint-Networks: Proyecto de SnoutPoint, red social para mascotas","URL":"https://github.com/Mutisantos/SnoutPoint-Networks","author":[{"literal":"Hernández Esteban"},{"family":"Oviedo Camilo","given":""},{"family":"Benavides Camilo","given":""},{"family":"Jiménez Sebastián","given":""},{"family":"Díaz Fabiana","given":""},{"family":"Suárez David","given":""},{"family":"Paula Alejandra Rocha","given":""}],"issued":{"date-parts":[["2015"]]},"accessed":{"date-parts":[["2016",6,27]]}}}],"schema":"https://github.com/citation-style-language/schema/raw/master/csl-citation.json"} </w:instrText>
      </w:r>
      <w:r>
        <w:fldChar w:fldCharType="separate"/>
      </w:r>
      <w:r w:rsidRPr="00140279">
        <w:rPr>
          <w:rFonts w:ascii="Calibri" w:hAnsi="Calibri"/>
        </w:rPr>
        <w:t>[23]</w:t>
      </w:r>
      <w:r>
        <w:fldChar w:fldCharType="end"/>
      </w:r>
      <w:r>
        <w:t>. La tabla a continuación muestra la matriz de trazabilidad de los requerimientos.</w:t>
      </w:r>
    </w:p>
    <w:tbl>
      <w:tblPr>
        <w:tblW w:w="5077" w:type="pct"/>
        <w:tblInd w:w="-289" w:type="dxa"/>
        <w:tblLayout w:type="fixed"/>
        <w:tblCellMar>
          <w:left w:w="0" w:type="dxa"/>
          <w:right w:w="0" w:type="dxa"/>
        </w:tblCellMar>
        <w:tblLook w:val="04A0" w:firstRow="1" w:lastRow="0" w:firstColumn="1" w:lastColumn="0" w:noHBand="0" w:noVBand="1"/>
      </w:tblPr>
      <w:tblGrid>
        <w:gridCol w:w="255"/>
        <w:gridCol w:w="255"/>
        <w:gridCol w:w="255"/>
        <w:gridCol w:w="255"/>
        <w:gridCol w:w="254"/>
        <w:gridCol w:w="257"/>
        <w:gridCol w:w="254"/>
        <w:gridCol w:w="254"/>
        <w:gridCol w:w="254"/>
        <w:gridCol w:w="254"/>
        <w:gridCol w:w="257"/>
        <w:gridCol w:w="254"/>
        <w:gridCol w:w="254"/>
        <w:gridCol w:w="254"/>
        <w:gridCol w:w="254"/>
        <w:gridCol w:w="254"/>
        <w:gridCol w:w="257"/>
        <w:gridCol w:w="254"/>
        <w:gridCol w:w="254"/>
        <w:gridCol w:w="254"/>
        <w:gridCol w:w="254"/>
        <w:gridCol w:w="257"/>
        <w:gridCol w:w="254"/>
        <w:gridCol w:w="254"/>
        <w:gridCol w:w="254"/>
        <w:gridCol w:w="254"/>
        <w:gridCol w:w="254"/>
        <w:gridCol w:w="255"/>
        <w:gridCol w:w="254"/>
        <w:gridCol w:w="254"/>
        <w:gridCol w:w="254"/>
        <w:gridCol w:w="254"/>
        <w:gridCol w:w="255"/>
      </w:tblGrid>
      <w:tr w:rsidR="00197E5D" w:rsidRPr="00D30E9D" w14:paraId="782F9785" w14:textId="77777777" w:rsidTr="00CB0729">
        <w:trPr>
          <w:trHeight w:val="340"/>
        </w:trPr>
        <w:tc>
          <w:tcPr>
            <w:tcW w:w="1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B1F7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sz w:val="16"/>
              </w:rPr>
              <w:br w:type="page"/>
            </w:r>
            <w:r w:rsidRPr="00D30E9D">
              <w:rPr>
                <w:rFonts w:ascii="Calibri" w:hAnsi="Calibri"/>
                <w:color w:val="000000"/>
                <w:sz w:val="16"/>
                <w:szCs w:val="18"/>
                <w:lang w:eastAsia="es-CO"/>
              </w:rPr>
              <w:t> </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0F437A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01</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740727C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02</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518CF22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03</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2732905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04</w:t>
            </w:r>
          </w:p>
        </w:tc>
        <w:tc>
          <w:tcPr>
            <w:tcW w:w="153" w:type="pct"/>
            <w:tcBorders>
              <w:top w:val="single" w:sz="4" w:space="0" w:color="auto"/>
              <w:left w:val="nil"/>
              <w:bottom w:val="single" w:sz="4" w:space="0" w:color="auto"/>
              <w:right w:val="single" w:sz="4" w:space="0" w:color="auto"/>
            </w:tcBorders>
            <w:shd w:val="clear" w:color="auto" w:fill="auto"/>
            <w:noWrap/>
            <w:vAlign w:val="center"/>
            <w:hideMark/>
          </w:tcPr>
          <w:p w14:paraId="59D75E9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05</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3653FD8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06</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F30F80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07</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24A73CC5"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08</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3ED3157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09</w:t>
            </w:r>
          </w:p>
        </w:tc>
        <w:tc>
          <w:tcPr>
            <w:tcW w:w="153" w:type="pct"/>
            <w:tcBorders>
              <w:top w:val="single" w:sz="4" w:space="0" w:color="auto"/>
              <w:left w:val="nil"/>
              <w:bottom w:val="single" w:sz="4" w:space="0" w:color="auto"/>
              <w:right w:val="single" w:sz="4" w:space="0" w:color="auto"/>
            </w:tcBorders>
            <w:shd w:val="clear" w:color="auto" w:fill="auto"/>
            <w:noWrap/>
            <w:vAlign w:val="center"/>
            <w:hideMark/>
          </w:tcPr>
          <w:p w14:paraId="42EACC5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10</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4AE3791"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11</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6A96893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12</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2C1B177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13</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2660F0B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14</w:t>
            </w:r>
          </w:p>
        </w:tc>
        <w:tc>
          <w:tcPr>
            <w:tcW w:w="151" w:type="pct"/>
            <w:tcBorders>
              <w:top w:val="single" w:sz="4" w:space="0" w:color="auto"/>
              <w:left w:val="nil"/>
              <w:bottom w:val="single" w:sz="4" w:space="0" w:color="auto"/>
              <w:right w:val="single" w:sz="4" w:space="0" w:color="auto"/>
            </w:tcBorders>
            <w:shd w:val="clear" w:color="000000" w:fill="33CCFF"/>
            <w:noWrap/>
            <w:vAlign w:val="center"/>
            <w:hideMark/>
          </w:tcPr>
          <w:p w14:paraId="6FFED825"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15</w:t>
            </w:r>
          </w:p>
        </w:tc>
        <w:tc>
          <w:tcPr>
            <w:tcW w:w="153" w:type="pct"/>
            <w:tcBorders>
              <w:top w:val="single" w:sz="4" w:space="0" w:color="auto"/>
              <w:left w:val="nil"/>
              <w:bottom w:val="single" w:sz="4" w:space="0" w:color="auto"/>
              <w:right w:val="single" w:sz="4" w:space="0" w:color="auto"/>
            </w:tcBorders>
            <w:shd w:val="clear" w:color="auto" w:fill="auto"/>
            <w:noWrap/>
            <w:vAlign w:val="center"/>
            <w:hideMark/>
          </w:tcPr>
          <w:p w14:paraId="1EB6EA7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16</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6A4DCE2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17</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5EA1F0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18</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1B55B9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19</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65874FA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20</w:t>
            </w:r>
          </w:p>
        </w:tc>
        <w:tc>
          <w:tcPr>
            <w:tcW w:w="153" w:type="pct"/>
            <w:tcBorders>
              <w:top w:val="single" w:sz="4" w:space="0" w:color="auto"/>
              <w:left w:val="nil"/>
              <w:bottom w:val="single" w:sz="4" w:space="0" w:color="auto"/>
              <w:right w:val="single" w:sz="4" w:space="0" w:color="auto"/>
            </w:tcBorders>
            <w:shd w:val="clear" w:color="auto" w:fill="auto"/>
            <w:noWrap/>
            <w:vAlign w:val="center"/>
            <w:hideMark/>
          </w:tcPr>
          <w:p w14:paraId="13068791"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21</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7C8B825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22</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0F152EF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23</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3AB6581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24</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005F7A2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25</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69DECCD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26</w:t>
            </w:r>
          </w:p>
        </w:tc>
        <w:tc>
          <w:tcPr>
            <w:tcW w:w="152" w:type="pct"/>
            <w:tcBorders>
              <w:top w:val="single" w:sz="4" w:space="0" w:color="auto"/>
              <w:left w:val="nil"/>
              <w:bottom w:val="single" w:sz="4" w:space="0" w:color="auto"/>
              <w:right w:val="single" w:sz="4" w:space="0" w:color="auto"/>
            </w:tcBorders>
            <w:shd w:val="clear" w:color="auto" w:fill="auto"/>
            <w:noWrap/>
            <w:vAlign w:val="center"/>
            <w:hideMark/>
          </w:tcPr>
          <w:p w14:paraId="236437C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27</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56BDC5C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28</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495A663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29</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2C10723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30</w:t>
            </w:r>
          </w:p>
        </w:tc>
        <w:tc>
          <w:tcPr>
            <w:tcW w:w="151" w:type="pct"/>
            <w:tcBorders>
              <w:top w:val="single" w:sz="4" w:space="0" w:color="auto"/>
              <w:left w:val="nil"/>
              <w:bottom w:val="single" w:sz="4" w:space="0" w:color="auto"/>
              <w:right w:val="single" w:sz="4" w:space="0" w:color="auto"/>
            </w:tcBorders>
            <w:shd w:val="clear" w:color="auto" w:fill="auto"/>
            <w:noWrap/>
            <w:vAlign w:val="center"/>
            <w:hideMark/>
          </w:tcPr>
          <w:p w14:paraId="0DFBB70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31</w:t>
            </w:r>
          </w:p>
        </w:tc>
        <w:tc>
          <w:tcPr>
            <w:tcW w:w="152" w:type="pct"/>
            <w:tcBorders>
              <w:top w:val="single" w:sz="4" w:space="0" w:color="auto"/>
              <w:left w:val="nil"/>
              <w:bottom w:val="single" w:sz="4" w:space="0" w:color="auto"/>
              <w:right w:val="single" w:sz="4" w:space="0" w:color="auto"/>
            </w:tcBorders>
            <w:shd w:val="clear" w:color="auto" w:fill="auto"/>
            <w:noWrap/>
            <w:vAlign w:val="center"/>
            <w:hideMark/>
          </w:tcPr>
          <w:p w14:paraId="0CAA313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32</w:t>
            </w:r>
          </w:p>
        </w:tc>
      </w:tr>
      <w:tr w:rsidR="00197E5D" w:rsidRPr="00D30E9D" w14:paraId="0F144DCB"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hideMark/>
          </w:tcPr>
          <w:p w14:paraId="54D4C985" w14:textId="77777777" w:rsidR="00197E5D" w:rsidRPr="00D30E9D" w:rsidRDefault="00197E5D" w:rsidP="00CB0729">
            <w:pPr>
              <w:spacing w:after="0" w:line="240" w:lineRule="auto"/>
              <w:jc w:val="left"/>
              <w:rPr>
                <w:rFonts w:ascii="Calibri" w:hAnsi="Calibri"/>
                <w:color w:val="000000"/>
                <w:sz w:val="16"/>
                <w:szCs w:val="18"/>
                <w:lang w:eastAsia="es-CO"/>
              </w:rPr>
            </w:pPr>
            <w:r w:rsidRPr="00D30E9D">
              <w:rPr>
                <w:rFonts w:ascii="Calibri" w:hAnsi="Calibri"/>
                <w:color w:val="000000"/>
                <w:sz w:val="16"/>
                <w:szCs w:val="18"/>
                <w:lang w:eastAsia="es-CO"/>
              </w:rPr>
              <w:t>R 01</w:t>
            </w:r>
          </w:p>
        </w:tc>
        <w:tc>
          <w:tcPr>
            <w:tcW w:w="151" w:type="pct"/>
            <w:tcBorders>
              <w:top w:val="nil"/>
              <w:left w:val="nil"/>
              <w:bottom w:val="single" w:sz="4" w:space="0" w:color="auto"/>
              <w:right w:val="single" w:sz="4" w:space="0" w:color="auto"/>
            </w:tcBorders>
            <w:shd w:val="clear" w:color="000000" w:fill="99FFCC"/>
            <w:noWrap/>
            <w:vAlign w:val="center"/>
            <w:hideMark/>
          </w:tcPr>
          <w:p w14:paraId="0243C51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EBD72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AA7D1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D8DBE7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1D180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49E58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F6F8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AA46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5566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D3CD7C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22E15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F7E7D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D86BB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DEF83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E458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B2030C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CFBEF1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1083E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A0E50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7EE22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5B7F82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DB8745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8533A7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F5D3E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CFDA8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FF460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C2F7F3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2F818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88BB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98DA2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4F5AC4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FDE529D"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29FEC72C"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18F928D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02</w:t>
            </w:r>
          </w:p>
        </w:tc>
        <w:tc>
          <w:tcPr>
            <w:tcW w:w="151" w:type="pct"/>
            <w:tcBorders>
              <w:top w:val="nil"/>
              <w:left w:val="nil"/>
              <w:bottom w:val="single" w:sz="4" w:space="0" w:color="auto"/>
              <w:right w:val="single" w:sz="4" w:space="0" w:color="auto"/>
            </w:tcBorders>
            <w:shd w:val="clear" w:color="auto" w:fill="auto"/>
            <w:noWrap/>
            <w:vAlign w:val="center"/>
            <w:hideMark/>
          </w:tcPr>
          <w:p w14:paraId="29A137A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000000" w:fill="99FFCC"/>
            <w:noWrap/>
            <w:vAlign w:val="center"/>
            <w:hideMark/>
          </w:tcPr>
          <w:p w14:paraId="28E17A5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D1FC9B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8AC82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22D43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73380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39FFC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416197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EDC799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B329ED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0506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BC73B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5390E7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ECF3F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55884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FD681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3543E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7A158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F98F9D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AB59B7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41A60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E780E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49C5E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395B8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78F72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AE53F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7D8A2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E555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51AC9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BCE6B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ECA0A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CDBDECA"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748D642"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E2BAA05"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03</w:t>
            </w:r>
          </w:p>
        </w:tc>
        <w:tc>
          <w:tcPr>
            <w:tcW w:w="151" w:type="pct"/>
            <w:tcBorders>
              <w:top w:val="nil"/>
              <w:left w:val="nil"/>
              <w:bottom w:val="single" w:sz="4" w:space="0" w:color="auto"/>
              <w:right w:val="single" w:sz="4" w:space="0" w:color="auto"/>
            </w:tcBorders>
            <w:shd w:val="clear" w:color="auto" w:fill="auto"/>
            <w:noWrap/>
            <w:vAlign w:val="center"/>
            <w:hideMark/>
          </w:tcPr>
          <w:p w14:paraId="5C263CC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41F6C2F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2A320D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2F325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8AB1ED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CA82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ED3C0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243D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66546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3BFC1D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7C1C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532BE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C8AA3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436E3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CA8DE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DB2365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DAE77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EEADD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90542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F8E20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D0378D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3F8B3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CCEFA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213EE9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B494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A1CE2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56FB1C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03C4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9499F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E2796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596AB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75FF50E"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7581BAFC"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10504FF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04</w:t>
            </w:r>
          </w:p>
        </w:tc>
        <w:tc>
          <w:tcPr>
            <w:tcW w:w="151" w:type="pct"/>
            <w:tcBorders>
              <w:top w:val="nil"/>
              <w:left w:val="nil"/>
              <w:bottom w:val="single" w:sz="4" w:space="0" w:color="auto"/>
              <w:right w:val="single" w:sz="4" w:space="0" w:color="auto"/>
            </w:tcBorders>
            <w:shd w:val="clear" w:color="auto" w:fill="auto"/>
            <w:noWrap/>
            <w:vAlign w:val="center"/>
            <w:hideMark/>
          </w:tcPr>
          <w:p w14:paraId="74193E4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077616F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5AA81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28EE547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A2B2D3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72D54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16DAC8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80DB2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5639F9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9EF11F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39118F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0773BE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410EA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FDC67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6D088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2ECC4A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425C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F09A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5B0DB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2982E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090B92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1C1E8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CC09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97F3E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74411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F263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1D3A24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05F52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99E3C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C34B1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2575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F27D0CA"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6557FDF"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0CEF3B1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05</w:t>
            </w:r>
          </w:p>
        </w:tc>
        <w:tc>
          <w:tcPr>
            <w:tcW w:w="151" w:type="pct"/>
            <w:tcBorders>
              <w:top w:val="nil"/>
              <w:left w:val="nil"/>
              <w:bottom w:val="single" w:sz="4" w:space="0" w:color="auto"/>
              <w:right w:val="single" w:sz="4" w:space="0" w:color="auto"/>
            </w:tcBorders>
            <w:shd w:val="clear" w:color="auto" w:fill="auto"/>
            <w:noWrap/>
            <w:vAlign w:val="center"/>
            <w:hideMark/>
          </w:tcPr>
          <w:p w14:paraId="50BA268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10653F6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3ECA0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EDA61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000000" w:fill="99FFCC"/>
            <w:noWrap/>
            <w:vAlign w:val="center"/>
            <w:hideMark/>
          </w:tcPr>
          <w:p w14:paraId="7AD3246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2973E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50BD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8F8E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06693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A451D1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87A1E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F5B21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BE37F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767C4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F8AF02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02B2C9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35B117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BB11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8DBAB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E41DF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03AEC5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8A848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09FEB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A7E632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AE24A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CC227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F7D3E8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D4D2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9E61A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C1657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01798A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448C25E"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166CD665"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19173AD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06</w:t>
            </w:r>
          </w:p>
        </w:tc>
        <w:tc>
          <w:tcPr>
            <w:tcW w:w="151" w:type="pct"/>
            <w:tcBorders>
              <w:top w:val="nil"/>
              <w:left w:val="nil"/>
              <w:bottom w:val="single" w:sz="4" w:space="0" w:color="auto"/>
              <w:right w:val="single" w:sz="4" w:space="0" w:color="auto"/>
            </w:tcBorders>
            <w:shd w:val="clear" w:color="auto" w:fill="auto"/>
            <w:noWrap/>
            <w:vAlign w:val="center"/>
            <w:hideMark/>
          </w:tcPr>
          <w:p w14:paraId="2B38559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2B3870C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4A48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DF30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0641F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5C082FB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1B018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15880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91070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6B4DC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37E3C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D78F9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4ABAC6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00E4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5DE9B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7DC24F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81F70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BEDF0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23D0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2F45D7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3B2E2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B543E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FB8B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1814E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3E673A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F08F9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9C052E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384F7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4DD3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AF7AF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0C979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6214BFD"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5E7D4758"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8699DFB"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07</w:t>
            </w:r>
          </w:p>
        </w:tc>
        <w:tc>
          <w:tcPr>
            <w:tcW w:w="151" w:type="pct"/>
            <w:tcBorders>
              <w:top w:val="nil"/>
              <w:left w:val="nil"/>
              <w:bottom w:val="single" w:sz="4" w:space="0" w:color="auto"/>
              <w:right w:val="single" w:sz="4" w:space="0" w:color="auto"/>
            </w:tcBorders>
            <w:shd w:val="clear" w:color="auto" w:fill="auto"/>
            <w:noWrap/>
            <w:vAlign w:val="center"/>
            <w:hideMark/>
          </w:tcPr>
          <w:p w14:paraId="36DE965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143AD1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7CC30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51C82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C77F1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7AC4A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60D816D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CF1D2F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37D7F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D646D4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C11B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B3A8EC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83BD8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0A146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2BEAD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8079DA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37C98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23A89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AAB3EA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8E94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6E605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16501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EFF3F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7004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79038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887A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5C3018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1EB6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65286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ED88F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AB9F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00582F2"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4C9A9DA8"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0726EC1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08</w:t>
            </w:r>
          </w:p>
        </w:tc>
        <w:tc>
          <w:tcPr>
            <w:tcW w:w="151" w:type="pct"/>
            <w:tcBorders>
              <w:top w:val="nil"/>
              <w:left w:val="nil"/>
              <w:bottom w:val="single" w:sz="4" w:space="0" w:color="auto"/>
              <w:right w:val="single" w:sz="4" w:space="0" w:color="auto"/>
            </w:tcBorders>
            <w:shd w:val="clear" w:color="auto" w:fill="auto"/>
            <w:noWrap/>
            <w:vAlign w:val="center"/>
            <w:hideMark/>
          </w:tcPr>
          <w:p w14:paraId="7B3CD2A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676A1A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838AB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6CF8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88444B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4C303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6E36A4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5D700E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DE1C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9ED215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255C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958910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C1816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B8F2D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ECDBD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5EA00D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D2F92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20642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AEC1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4E821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3E155F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AAD1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25728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A828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B1331E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6D998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9A85F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705AC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5717D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83AC95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4A92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1D4D275"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4B37AD51"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29F16F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09</w:t>
            </w:r>
          </w:p>
        </w:tc>
        <w:tc>
          <w:tcPr>
            <w:tcW w:w="151" w:type="pct"/>
            <w:tcBorders>
              <w:top w:val="nil"/>
              <w:left w:val="nil"/>
              <w:bottom w:val="single" w:sz="4" w:space="0" w:color="auto"/>
              <w:right w:val="single" w:sz="4" w:space="0" w:color="auto"/>
            </w:tcBorders>
            <w:shd w:val="clear" w:color="auto" w:fill="auto"/>
            <w:noWrap/>
            <w:vAlign w:val="center"/>
            <w:hideMark/>
          </w:tcPr>
          <w:p w14:paraId="0C41C36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51F1F1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CD863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A2E8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0CA3E9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9CF13C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3657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7BE985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55E7ADE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40859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54EBA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E0513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994B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E507A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62C45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B132C6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9C1D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32F0E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E51395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D11B3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B2E2FC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EACC5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AEF00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13B8AD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49764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14C43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5D6169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2E5E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DDCA5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A847D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D8F3F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91379E3"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195D3F1D"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200CA9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10</w:t>
            </w:r>
          </w:p>
        </w:tc>
        <w:tc>
          <w:tcPr>
            <w:tcW w:w="151" w:type="pct"/>
            <w:tcBorders>
              <w:top w:val="nil"/>
              <w:left w:val="nil"/>
              <w:bottom w:val="single" w:sz="4" w:space="0" w:color="auto"/>
              <w:right w:val="single" w:sz="4" w:space="0" w:color="auto"/>
            </w:tcBorders>
            <w:shd w:val="clear" w:color="auto" w:fill="auto"/>
            <w:noWrap/>
            <w:vAlign w:val="center"/>
            <w:hideMark/>
          </w:tcPr>
          <w:p w14:paraId="6368548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3480755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21AB4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9B55AA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D637C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CAE1CC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935CF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662DCB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BAB9C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000000" w:fill="99FFCC"/>
            <w:noWrap/>
            <w:vAlign w:val="center"/>
            <w:hideMark/>
          </w:tcPr>
          <w:p w14:paraId="1B765BB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A953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F31FB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213BCF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4621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71EC6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087A14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4239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A098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F62C0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304B5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6C06E5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F54ED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1F6AB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4E226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889E81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996FB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25F32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2D61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007DB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6E335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590605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ECD69B6"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175D2F07"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94B06C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11</w:t>
            </w:r>
          </w:p>
        </w:tc>
        <w:tc>
          <w:tcPr>
            <w:tcW w:w="151" w:type="pct"/>
            <w:tcBorders>
              <w:top w:val="nil"/>
              <w:left w:val="nil"/>
              <w:bottom w:val="single" w:sz="4" w:space="0" w:color="auto"/>
              <w:right w:val="single" w:sz="4" w:space="0" w:color="auto"/>
            </w:tcBorders>
            <w:shd w:val="clear" w:color="auto" w:fill="auto"/>
            <w:noWrap/>
            <w:vAlign w:val="center"/>
            <w:hideMark/>
          </w:tcPr>
          <w:p w14:paraId="3E4F4EC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038D8C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568EE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B6551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CEC48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F97C08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C0D66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EEEAF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B8D7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D35036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45D1081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F3073F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DD65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96732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ECCCD0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1E16DE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41851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9BA5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1DEB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8CD256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121E34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18C6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D972B4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B6452B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C6A7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07472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4408D2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B74455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96216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88D639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33237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87B9057"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5FDE013"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CE1D5B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12</w:t>
            </w:r>
          </w:p>
        </w:tc>
        <w:tc>
          <w:tcPr>
            <w:tcW w:w="151" w:type="pct"/>
            <w:tcBorders>
              <w:top w:val="nil"/>
              <w:left w:val="nil"/>
              <w:bottom w:val="single" w:sz="4" w:space="0" w:color="auto"/>
              <w:right w:val="single" w:sz="4" w:space="0" w:color="auto"/>
            </w:tcBorders>
            <w:shd w:val="clear" w:color="auto" w:fill="auto"/>
            <w:noWrap/>
            <w:vAlign w:val="center"/>
            <w:hideMark/>
          </w:tcPr>
          <w:p w14:paraId="2ED0B3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8FD10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35249B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6E3B5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8C405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1A7F0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A87FB2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BA9ED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B6CAD9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34C741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0D6D8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000000" w:fill="99FFCC"/>
            <w:noWrap/>
            <w:vAlign w:val="center"/>
            <w:hideMark/>
          </w:tcPr>
          <w:p w14:paraId="59303E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D1AF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4EC05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D36BB8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7C4FAA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D136A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2B92C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AA561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B4EDD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A145FB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AA9B6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BC427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F287C6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F3A2B8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A5A4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EB216E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26C3A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2C24F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9244D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D6889C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E7B9488"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2D2B8F55"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78A1B5B"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13</w:t>
            </w:r>
          </w:p>
        </w:tc>
        <w:tc>
          <w:tcPr>
            <w:tcW w:w="151" w:type="pct"/>
            <w:tcBorders>
              <w:top w:val="nil"/>
              <w:left w:val="nil"/>
              <w:bottom w:val="single" w:sz="4" w:space="0" w:color="auto"/>
              <w:right w:val="single" w:sz="4" w:space="0" w:color="auto"/>
            </w:tcBorders>
            <w:shd w:val="clear" w:color="auto" w:fill="auto"/>
            <w:noWrap/>
            <w:vAlign w:val="center"/>
            <w:hideMark/>
          </w:tcPr>
          <w:p w14:paraId="384865D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771B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6610A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98CD4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F06E52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918E9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917072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37A18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E1126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2F610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D8DE3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6ED2459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13C488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BA22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D56FD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73101B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E1ADB0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51D7A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CAE8B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84DFC5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2D72D6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3F5123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BC9C83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12C1D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5A3497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465DC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A8980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071E1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1AD0E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3CCA7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D55D46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0C33DEE"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7D15BB9C"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7B26685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14</w:t>
            </w:r>
          </w:p>
        </w:tc>
        <w:tc>
          <w:tcPr>
            <w:tcW w:w="151" w:type="pct"/>
            <w:tcBorders>
              <w:top w:val="nil"/>
              <w:left w:val="nil"/>
              <w:bottom w:val="single" w:sz="4" w:space="0" w:color="auto"/>
              <w:right w:val="single" w:sz="4" w:space="0" w:color="auto"/>
            </w:tcBorders>
            <w:shd w:val="clear" w:color="auto" w:fill="auto"/>
            <w:noWrap/>
            <w:vAlign w:val="center"/>
            <w:hideMark/>
          </w:tcPr>
          <w:p w14:paraId="0B7F031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A5751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8921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E3D09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9C6973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A2CDD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BFED9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0BED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9A10F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5897D3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6967F2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0697D30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9879C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2921FE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DE4A8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CDD77E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4CC8F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C721A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D62965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2DD0C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AAE7DD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31D7E8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D8B3B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6E35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BFD37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3BC2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B92FF3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56E18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163F5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8819B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502AB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F83C47C"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1669C842" w14:textId="77777777" w:rsidTr="00CB0729">
        <w:trPr>
          <w:trHeight w:val="797"/>
        </w:trPr>
        <w:tc>
          <w:tcPr>
            <w:tcW w:w="151" w:type="pct"/>
            <w:tcBorders>
              <w:top w:val="nil"/>
              <w:left w:val="single" w:sz="4" w:space="0" w:color="auto"/>
              <w:bottom w:val="single" w:sz="4" w:space="0" w:color="auto"/>
              <w:right w:val="single" w:sz="4" w:space="0" w:color="auto"/>
            </w:tcBorders>
            <w:shd w:val="clear" w:color="000000" w:fill="33CCFF"/>
            <w:noWrap/>
            <w:vAlign w:val="center"/>
            <w:hideMark/>
          </w:tcPr>
          <w:p w14:paraId="45CB458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15</w:t>
            </w:r>
          </w:p>
        </w:tc>
        <w:tc>
          <w:tcPr>
            <w:tcW w:w="151" w:type="pct"/>
            <w:tcBorders>
              <w:top w:val="nil"/>
              <w:left w:val="nil"/>
              <w:bottom w:val="single" w:sz="4" w:space="0" w:color="auto"/>
              <w:right w:val="single" w:sz="4" w:space="0" w:color="auto"/>
            </w:tcBorders>
            <w:shd w:val="clear" w:color="auto" w:fill="auto"/>
            <w:noWrap/>
            <w:vAlign w:val="center"/>
            <w:hideMark/>
          </w:tcPr>
          <w:p w14:paraId="223767F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9C6EB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64FF8E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0BDBD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2FE2DA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C2A82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5E5638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28CD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5201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9067F6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52E1E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B0E69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C8BAF0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C6C7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5D60F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02CF93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61AD3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3DEE2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E6B8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E3CCD3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D9883C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F034A5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C48EE6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EE17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10B9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5B58E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11C028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A98E48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831A6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E97DC3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E745A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D67E930"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5141E596"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73345315"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16</w:t>
            </w:r>
          </w:p>
        </w:tc>
        <w:tc>
          <w:tcPr>
            <w:tcW w:w="151" w:type="pct"/>
            <w:tcBorders>
              <w:top w:val="nil"/>
              <w:left w:val="nil"/>
              <w:bottom w:val="single" w:sz="4" w:space="0" w:color="auto"/>
              <w:right w:val="single" w:sz="4" w:space="0" w:color="auto"/>
            </w:tcBorders>
            <w:shd w:val="clear" w:color="auto" w:fill="auto"/>
            <w:noWrap/>
            <w:vAlign w:val="center"/>
            <w:hideMark/>
          </w:tcPr>
          <w:p w14:paraId="396434E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4F624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47B2D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4A033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0D45CE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FC230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D927C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01D7BB6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3D74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CB985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4312B3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54D14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9EE40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2989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88EFA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000000" w:fill="99FFCC"/>
            <w:noWrap/>
            <w:vAlign w:val="center"/>
            <w:hideMark/>
          </w:tcPr>
          <w:p w14:paraId="401EB34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CFBAB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3A49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118A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06F0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038EB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ABAE5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4B932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159E3D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8675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4F5F7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D0E5D8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B26E3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E70F9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4DFB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EB85F6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2311D68"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12086267"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8119E4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17</w:t>
            </w:r>
          </w:p>
        </w:tc>
        <w:tc>
          <w:tcPr>
            <w:tcW w:w="151" w:type="pct"/>
            <w:tcBorders>
              <w:top w:val="nil"/>
              <w:left w:val="nil"/>
              <w:bottom w:val="single" w:sz="4" w:space="0" w:color="auto"/>
              <w:right w:val="single" w:sz="4" w:space="0" w:color="auto"/>
            </w:tcBorders>
            <w:shd w:val="clear" w:color="auto" w:fill="auto"/>
            <w:noWrap/>
            <w:vAlign w:val="center"/>
            <w:hideMark/>
          </w:tcPr>
          <w:p w14:paraId="06F2147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08BB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0291C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F9F81F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549D88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D0510F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6947E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7FF9014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EB3B54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F3E113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27ACE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C20AA5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3329E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DACD5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20487C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2D8C85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218A613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BF2F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7BE90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A8527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D7088A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1375E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429EF6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D292D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5934E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503FB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AA829B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56199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209F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88769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3969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37DF40E"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70A68E7"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6B3CE6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18</w:t>
            </w:r>
          </w:p>
        </w:tc>
        <w:tc>
          <w:tcPr>
            <w:tcW w:w="151" w:type="pct"/>
            <w:tcBorders>
              <w:top w:val="nil"/>
              <w:left w:val="nil"/>
              <w:bottom w:val="single" w:sz="4" w:space="0" w:color="auto"/>
              <w:right w:val="single" w:sz="4" w:space="0" w:color="auto"/>
            </w:tcBorders>
            <w:shd w:val="clear" w:color="auto" w:fill="auto"/>
            <w:noWrap/>
            <w:vAlign w:val="center"/>
            <w:hideMark/>
          </w:tcPr>
          <w:p w14:paraId="1B03109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A0B81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C3238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03685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699291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CCB2EC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9CD673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57FCD5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896FD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8935F1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B30D9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1CD10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48B4FA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7BCB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3FB30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5C4280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41550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126729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A4BD4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CFE43A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175547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368FC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35CB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C2A64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7111E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9C973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063133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E4C5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A7C72C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4BA54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10EAC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C0C183B"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794DC5FB"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56714C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19</w:t>
            </w:r>
          </w:p>
        </w:tc>
        <w:tc>
          <w:tcPr>
            <w:tcW w:w="151" w:type="pct"/>
            <w:tcBorders>
              <w:top w:val="nil"/>
              <w:left w:val="nil"/>
              <w:bottom w:val="single" w:sz="4" w:space="0" w:color="auto"/>
              <w:right w:val="single" w:sz="4" w:space="0" w:color="auto"/>
            </w:tcBorders>
            <w:shd w:val="clear" w:color="auto" w:fill="auto"/>
            <w:noWrap/>
            <w:vAlign w:val="center"/>
            <w:hideMark/>
          </w:tcPr>
          <w:p w14:paraId="4E93D16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D468F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ACB36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0E3844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3566F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F9098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EF8C7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29EC4D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9652D8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99005E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3E7C4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328D1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35B179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A43E0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ECE51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E1D8CE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B45DA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87AA02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035F882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F74E0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47876A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6C829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9D9D15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41AA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41BE3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2BB5C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EE94CB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2FDB0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1F23BE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F1457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02CEA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1BFE1FF"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570A1FC1"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7B11FE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20</w:t>
            </w:r>
          </w:p>
        </w:tc>
        <w:tc>
          <w:tcPr>
            <w:tcW w:w="151" w:type="pct"/>
            <w:tcBorders>
              <w:top w:val="nil"/>
              <w:left w:val="nil"/>
              <w:bottom w:val="single" w:sz="4" w:space="0" w:color="auto"/>
              <w:right w:val="single" w:sz="4" w:space="0" w:color="auto"/>
            </w:tcBorders>
            <w:shd w:val="clear" w:color="auto" w:fill="auto"/>
            <w:noWrap/>
            <w:vAlign w:val="center"/>
            <w:hideMark/>
          </w:tcPr>
          <w:p w14:paraId="212296C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FDFA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87DD82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DB44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CE7D8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67A7E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4A1AAA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491D938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EB266D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D20C9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DD3D47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289B2F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A3853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3BA1B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B7F5E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D613B2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627A6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29951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848A0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154A69C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2C8639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CA1541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241E6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AFD8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D1DC3F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F470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183B2C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6D459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149E6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0CE33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7608C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D3C8D6B"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6C77085"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A711FC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21</w:t>
            </w:r>
          </w:p>
        </w:tc>
        <w:tc>
          <w:tcPr>
            <w:tcW w:w="151" w:type="pct"/>
            <w:tcBorders>
              <w:top w:val="nil"/>
              <w:left w:val="nil"/>
              <w:bottom w:val="single" w:sz="4" w:space="0" w:color="auto"/>
              <w:right w:val="single" w:sz="4" w:space="0" w:color="auto"/>
            </w:tcBorders>
            <w:shd w:val="clear" w:color="auto" w:fill="auto"/>
            <w:noWrap/>
            <w:vAlign w:val="center"/>
            <w:hideMark/>
          </w:tcPr>
          <w:p w14:paraId="20DE02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020E11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68963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5761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64233B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C7A26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9AD34C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CDE84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555B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7AC46A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1E95D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B6601B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35B8E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7510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FFF0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0B0DF2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6CD6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5B604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892A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B3CF9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000000" w:fill="99FFCC"/>
            <w:noWrap/>
            <w:vAlign w:val="center"/>
            <w:hideMark/>
          </w:tcPr>
          <w:p w14:paraId="2D31393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6C364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66B89C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691696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85E45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95DFE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ABB9C4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661C5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A5A255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56B45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509F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C021409"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3388A2D"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C344A3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22</w:t>
            </w:r>
          </w:p>
        </w:tc>
        <w:tc>
          <w:tcPr>
            <w:tcW w:w="151" w:type="pct"/>
            <w:tcBorders>
              <w:top w:val="nil"/>
              <w:left w:val="nil"/>
              <w:bottom w:val="single" w:sz="4" w:space="0" w:color="auto"/>
              <w:right w:val="single" w:sz="4" w:space="0" w:color="auto"/>
            </w:tcBorders>
            <w:shd w:val="clear" w:color="auto" w:fill="auto"/>
            <w:noWrap/>
            <w:vAlign w:val="center"/>
            <w:hideMark/>
          </w:tcPr>
          <w:p w14:paraId="6D10577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6F8DD4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44EC81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5ECA2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87E5C6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2AB257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AC94ED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47E1D38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7C20E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E082A3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48856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3393B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B5D9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F5762B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672C1E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B856FF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2547A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3A7A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88DFD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FFBCE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2FED18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44B9A35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0BC961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D643B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FEFF9F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55BE7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878C2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C9CE1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F30C8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233C91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B7615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11DE720"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741F29D3"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B1981C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23</w:t>
            </w:r>
          </w:p>
        </w:tc>
        <w:tc>
          <w:tcPr>
            <w:tcW w:w="151" w:type="pct"/>
            <w:tcBorders>
              <w:top w:val="nil"/>
              <w:left w:val="nil"/>
              <w:bottom w:val="single" w:sz="4" w:space="0" w:color="auto"/>
              <w:right w:val="single" w:sz="4" w:space="0" w:color="auto"/>
            </w:tcBorders>
            <w:shd w:val="clear" w:color="auto" w:fill="auto"/>
            <w:noWrap/>
            <w:vAlign w:val="center"/>
            <w:hideMark/>
          </w:tcPr>
          <w:p w14:paraId="0C94167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82FCBE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ADEE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961F7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541F52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6648E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507DC8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39A3DE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E92AB8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BCAFE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9F125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8F48B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E5FF8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B88D6E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A935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56EE6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7A60B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DD611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EE1842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C9757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501140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6B772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6C664F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1B225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000D3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ACCE6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1B1E5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B1E4E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3A7984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F88FF1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5AF948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BE3256B"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53E5225"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6A94671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24</w:t>
            </w:r>
          </w:p>
        </w:tc>
        <w:tc>
          <w:tcPr>
            <w:tcW w:w="151" w:type="pct"/>
            <w:tcBorders>
              <w:top w:val="nil"/>
              <w:left w:val="nil"/>
              <w:bottom w:val="single" w:sz="4" w:space="0" w:color="auto"/>
              <w:right w:val="single" w:sz="4" w:space="0" w:color="auto"/>
            </w:tcBorders>
            <w:shd w:val="clear" w:color="auto" w:fill="auto"/>
            <w:noWrap/>
            <w:vAlign w:val="center"/>
            <w:hideMark/>
          </w:tcPr>
          <w:p w14:paraId="5A436BF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6791CCA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6602E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8A53F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0C5560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D82E03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50E0F10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608C73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42CDB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8DAF4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E9226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D8D0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CC018A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07E5D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CEAB1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5857F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72460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F5613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9E8F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E6E3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CA4043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B417CC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5DBCB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91E403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92D94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A7057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68A4DD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2D861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113CC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A5518C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A346A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BDA6AC0"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0DC3DAF"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42E21BC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25</w:t>
            </w:r>
          </w:p>
        </w:tc>
        <w:tc>
          <w:tcPr>
            <w:tcW w:w="151" w:type="pct"/>
            <w:tcBorders>
              <w:top w:val="nil"/>
              <w:left w:val="nil"/>
              <w:bottom w:val="single" w:sz="4" w:space="0" w:color="auto"/>
              <w:right w:val="single" w:sz="4" w:space="0" w:color="auto"/>
            </w:tcBorders>
            <w:shd w:val="clear" w:color="auto" w:fill="auto"/>
            <w:noWrap/>
            <w:vAlign w:val="center"/>
            <w:hideMark/>
          </w:tcPr>
          <w:p w14:paraId="775150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58848D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5EF35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AB046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4D510E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F54E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9CA7DA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4420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8961F4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239B89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6B20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7C1BF8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EDD43F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84E46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A3AE12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FDCE65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7E836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8831B5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8BCE98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57520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AF2D8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1560CD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3833F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2EF8E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000000" w:fill="99FFCC"/>
            <w:noWrap/>
            <w:vAlign w:val="center"/>
            <w:hideMark/>
          </w:tcPr>
          <w:p w14:paraId="651086A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60A4D0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43993E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FECE68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53C2E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69AC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70AAED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FE35FBA"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0B5004A"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0C37379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26</w:t>
            </w:r>
          </w:p>
        </w:tc>
        <w:tc>
          <w:tcPr>
            <w:tcW w:w="151" w:type="pct"/>
            <w:tcBorders>
              <w:top w:val="nil"/>
              <w:left w:val="nil"/>
              <w:bottom w:val="single" w:sz="4" w:space="0" w:color="auto"/>
              <w:right w:val="single" w:sz="4" w:space="0" w:color="auto"/>
            </w:tcBorders>
            <w:shd w:val="clear" w:color="auto" w:fill="auto"/>
            <w:noWrap/>
            <w:vAlign w:val="center"/>
            <w:hideMark/>
          </w:tcPr>
          <w:p w14:paraId="3D5D887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48C51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BE2CB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CC56F9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D58012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3004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319D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61C00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C10A60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5BD701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F8138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552E2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DD868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22665E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1F580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B8014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9D63C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0AC2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7D3D1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0807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30B74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8F7F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1D3DA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9D426E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0AE5854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223787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7554F7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D6D45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9CB8F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71A2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F6AFB2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1632AA1E"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91CFC3C"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AD8E3F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27</w:t>
            </w:r>
          </w:p>
        </w:tc>
        <w:tc>
          <w:tcPr>
            <w:tcW w:w="151" w:type="pct"/>
            <w:tcBorders>
              <w:top w:val="nil"/>
              <w:left w:val="nil"/>
              <w:bottom w:val="single" w:sz="4" w:space="0" w:color="auto"/>
              <w:right w:val="single" w:sz="4" w:space="0" w:color="auto"/>
            </w:tcBorders>
            <w:shd w:val="clear" w:color="auto" w:fill="auto"/>
            <w:noWrap/>
            <w:vAlign w:val="center"/>
            <w:hideMark/>
          </w:tcPr>
          <w:p w14:paraId="5DAF10D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026D1B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4834B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1C400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5BD03E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EEE400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1C2EA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36A72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CB6EE4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0DF668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56DB30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C7A90F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517AB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8197C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C1D7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B71974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FC591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6EAE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1F1AF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25AA0D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9DA396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D89B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E0C59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5098DF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4A993C7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3B0757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000000" w:fill="99FFCC"/>
            <w:noWrap/>
            <w:vAlign w:val="center"/>
            <w:hideMark/>
          </w:tcPr>
          <w:p w14:paraId="539856B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64277C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EF9DEF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2EB831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120A7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F29292A"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BAF9F59"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28056AA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28</w:t>
            </w:r>
          </w:p>
        </w:tc>
        <w:tc>
          <w:tcPr>
            <w:tcW w:w="151" w:type="pct"/>
            <w:tcBorders>
              <w:top w:val="nil"/>
              <w:left w:val="nil"/>
              <w:bottom w:val="single" w:sz="4" w:space="0" w:color="auto"/>
              <w:right w:val="single" w:sz="4" w:space="0" w:color="auto"/>
            </w:tcBorders>
            <w:shd w:val="clear" w:color="auto" w:fill="auto"/>
            <w:noWrap/>
            <w:vAlign w:val="center"/>
            <w:hideMark/>
          </w:tcPr>
          <w:p w14:paraId="72DA69B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017009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7DF8E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C3305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F21E2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E811F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05DCD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F6E39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08652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C0C64C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2827E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47893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A68D2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2580E4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29099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4C60F3F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7C37F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7BE9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2AE4E0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F3353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44E137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24D9FC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6F8B16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BA70C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7485F4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1FA6F8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F94D55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5BC897B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971E52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172066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E6C7E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533BE43B"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13A011C"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5B80F31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29</w:t>
            </w:r>
          </w:p>
        </w:tc>
        <w:tc>
          <w:tcPr>
            <w:tcW w:w="151" w:type="pct"/>
            <w:tcBorders>
              <w:top w:val="nil"/>
              <w:left w:val="nil"/>
              <w:bottom w:val="single" w:sz="4" w:space="0" w:color="auto"/>
              <w:right w:val="single" w:sz="4" w:space="0" w:color="auto"/>
            </w:tcBorders>
            <w:shd w:val="clear" w:color="auto" w:fill="auto"/>
            <w:noWrap/>
            <w:vAlign w:val="center"/>
            <w:hideMark/>
          </w:tcPr>
          <w:p w14:paraId="7CFAD0C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288C8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A40B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50B24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1D321D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C5C76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7F071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3FED4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7F64D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A4C329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3EBF2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38EA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968E4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EDE09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1B576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EF52A5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E6530B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0B3E7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9682E7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CCBD09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20E1BA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46C31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FB7D7E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AE365E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30C941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EAA1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4B3284C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C1CEAE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2C6CC8F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66307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F5D96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046852B8"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512A233"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194965B7"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30</w:t>
            </w:r>
          </w:p>
        </w:tc>
        <w:tc>
          <w:tcPr>
            <w:tcW w:w="151" w:type="pct"/>
            <w:tcBorders>
              <w:top w:val="nil"/>
              <w:left w:val="nil"/>
              <w:bottom w:val="single" w:sz="4" w:space="0" w:color="auto"/>
              <w:right w:val="single" w:sz="4" w:space="0" w:color="auto"/>
            </w:tcBorders>
            <w:shd w:val="clear" w:color="auto" w:fill="auto"/>
            <w:noWrap/>
            <w:vAlign w:val="center"/>
            <w:hideMark/>
          </w:tcPr>
          <w:p w14:paraId="2FCFEF7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22040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01D7B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BE3AE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0E6E0E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44EB2B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A2BFF0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4E3D83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EA3E3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C61E9F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58CF9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1FC1A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55AEB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41C640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036D17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20D8E8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D22A1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496884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F76E9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5ADD1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00E193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8D8FA6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70BD4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BE3506B"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6A90FBA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12126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B58B4C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51B714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8D5CC4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4D0A493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EA8584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3B4FF263"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09AC44E7"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6E5370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31</w:t>
            </w:r>
          </w:p>
        </w:tc>
        <w:tc>
          <w:tcPr>
            <w:tcW w:w="151" w:type="pct"/>
            <w:tcBorders>
              <w:top w:val="nil"/>
              <w:left w:val="nil"/>
              <w:bottom w:val="single" w:sz="4" w:space="0" w:color="auto"/>
              <w:right w:val="single" w:sz="4" w:space="0" w:color="auto"/>
            </w:tcBorders>
            <w:shd w:val="clear" w:color="auto" w:fill="auto"/>
            <w:noWrap/>
            <w:vAlign w:val="center"/>
            <w:hideMark/>
          </w:tcPr>
          <w:p w14:paraId="127CB96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E0435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783FB3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48E63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30B57EA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DC904B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C5D85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809338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409DB0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9240BA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6E018C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E226D1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9C0086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70F840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949D3B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704D04E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C0F1F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0EB26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CDEB29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6764C41"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3584E0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DB72CE7"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7426E2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A8814D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7194A46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E738F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6248C5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CCCDD9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5CF45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B179B2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99FFCC"/>
            <w:noWrap/>
            <w:vAlign w:val="center"/>
            <w:hideMark/>
          </w:tcPr>
          <w:p w14:paraId="33A9163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78C71CE4"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309611A4" w14:textId="77777777" w:rsidTr="00CB0729">
        <w:trPr>
          <w:trHeight w:val="797"/>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14:paraId="30DBFEF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R 32</w:t>
            </w:r>
          </w:p>
        </w:tc>
        <w:tc>
          <w:tcPr>
            <w:tcW w:w="151" w:type="pct"/>
            <w:tcBorders>
              <w:top w:val="nil"/>
              <w:left w:val="nil"/>
              <w:bottom w:val="single" w:sz="4" w:space="0" w:color="auto"/>
              <w:right w:val="single" w:sz="4" w:space="0" w:color="auto"/>
            </w:tcBorders>
            <w:shd w:val="clear" w:color="auto" w:fill="auto"/>
            <w:noWrap/>
            <w:vAlign w:val="center"/>
            <w:hideMark/>
          </w:tcPr>
          <w:p w14:paraId="02D0907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643C79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14C4D2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738166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DC11DD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4A30E42"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E66E08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BC1749D"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7A37A63"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159AE9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2EF580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11F79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35421E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0DA5E1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FC7EC7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23C8A28C"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6310A99A"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147637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7AC0BDD9"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F402F4F"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3" w:type="pct"/>
            <w:tcBorders>
              <w:top w:val="nil"/>
              <w:left w:val="nil"/>
              <w:bottom w:val="single" w:sz="4" w:space="0" w:color="auto"/>
              <w:right w:val="single" w:sz="4" w:space="0" w:color="auto"/>
            </w:tcBorders>
            <w:shd w:val="clear" w:color="auto" w:fill="auto"/>
            <w:noWrap/>
            <w:vAlign w:val="center"/>
            <w:hideMark/>
          </w:tcPr>
          <w:p w14:paraId="6C63BEBE"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49995F15"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1BE17D6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493901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auto" w:fill="auto"/>
            <w:noWrap/>
            <w:vAlign w:val="center"/>
            <w:hideMark/>
          </w:tcPr>
          <w:p w14:paraId="1C0A748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8253A28"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auto" w:fill="auto"/>
            <w:noWrap/>
            <w:vAlign w:val="center"/>
            <w:hideMark/>
          </w:tcPr>
          <w:p w14:paraId="2734E59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358187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55AF3B76"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3E88FA7B"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auto" w:fill="auto"/>
            <w:noWrap/>
            <w:vAlign w:val="center"/>
            <w:hideMark/>
          </w:tcPr>
          <w:p w14:paraId="27FE07A4"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2" w:type="pct"/>
            <w:tcBorders>
              <w:top w:val="nil"/>
              <w:left w:val="nil"/>
              <w:bottom w:val="single" w:sz="4" w:space="0" w:color="auto"/>
              <w:right w:val="single" w:sz="4" w:space="0" w:color="auto"/>
            </w:tcBorders>
            <w:shd w:val="clear" w:color="000000" w:fill="99FFCC"/>
            <w:noWrap/>
            <w:vAlign w:val="center"/>
            <w:hideMark/>
          </w:tcPr>
          <w:p w14:paraId="5777F8F1" w14:textId="77777777" w:rsidR="00197E5D" w:rsidRPr="00D30E9D" w:rsidRDefault="00197E5D" w:rsidP="00CB0729">
            <w:pPr>
              <w:spacing w:after="0" w:line="240" w:lineRule="auto"/>
              <w:jc w:val="center"/>
              <w:rPr>
                <w:rFonts w:ascii="Calibri" w:hAnsi="Calibri"/>
                <w:color w:val="000000"/>
                <w:sz w:val="16"/>
                <w:szCs w:val="18"/>
                <w:lang w:eastAsia="es-CO"/>
              </w:rPr>
            </w:pPr>
          </w:p>
        </w:tc>
      </w:tr>
      <w:tr w:rsidR="00197E5D" w:rsidRPr="00D30E9D" w14:paraId="5FDCCD8A" w14:textId="77777777" w:rsidTr="00CB0729">
        <w:trPr>
          <w:trHeight w:val="797"/>
        </w:trPr>
        <w:tc>
          <w:tcPr>
            <w:tcW w:w="151" w:type="pct"/>
            <w:tcBorders>
              <w:top w:val="nil"/>
              <w:left w:val="single" w:sz="4" w:space="0" w:color="auto"/>
              <w:bottom w:val="single" w:sz="4" w:space="0" w:color="auto"/>
              <w:right w:val="single" w:sz="4" w:space="0" w:color="auto"/>
            </w:tcBorders>
            <w:shd w:val="clear" w:color="000000" w:fill="E7E6E6"/>
            <w:noWrap/>
            <w:vAlign w:val="center"/>
            <w:hideMark/>
          </w:tcPr>
          <w:p w14:paraId="082F7D20" w14:textId="77777777" w:rsidR="00197E5D" w:rsidRPr="00D30E9D" w:rsidRDefault="00197E5D" w:rsidP="00CB0729">
            <w:pPr>
              <w:spacing w:after="0" w:line="240" w:lineRule="auto"/>
              <w:jc w:val="center"/>
              <w:rPr>
                <w:rFonts w:ascii="Calibri" w:hAnsi="Calibri"/>
                <w:color w:val="000000"/>
                <w:sz w:val="16"/>
                <w:szCs w:val="18"/>
                <w:lang w:eastAsia="es-CO"/>
              </w:rPr>
            </w:pPr>
          </w:p>
        </w:tc>
        <w:tc>
          <w:tcPr>
            <w:tcW w:w="151" w:type="pct"/>
            <w:tcBorders>
              <w:top w:val="nil"/>
              <w:left w:val="nil"/>
              <w:bottom w:val="single" w:sz="4" w:space="0" w:color="auto"/>
              <w:right w:val="single" w:sz="4" w:space="0" w:color="auto"/>
            </w:tcBorders>
            <w:shd w:val="clear" w:color="000000" w:fill="E7E6E6"/>
            <w:noWrap/>
            <w:vAlign w:val="center"/>
            <w:hideMark/>
          </w:tcPr>
          <w:p w14:paraId="20DFDF1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11</w:t>
            </w:r>
          </w:p>
        </w:tc>
        <w:tc>
          <w:tcPr>
            <w:tcW w:w="151" w:type="pct"/>
            <w:tcBorders>
              <w:top w:val="nil"/>
              <w:left w:val="nil"/>
              <w:bottom w:val="single" w:sz="4" w:space="0" w:color="auto"/>
              <w:right w:val="single" w:sz="4" w:space="0" w:color="auto"/>
            </w:tcBorders>
            <w:shd w:val="clear" w:color="000000" w:fill="E7E6E6"/>
            <w:noWrap/>
            <w:vAlign w:val="center"/>
            <w:hideMark/>
          </w:tcPr>
          <w:p w14:paraId="477F0EA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70615868"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61897BC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3" w:type="pct"/>
            <w:tcBorders>
              <w:top w:val="nil"/>
              <w:left w:val="nil"/>
              <w:bottom w:val="single" w:sz="4" w:space="0" w:color="auto"/>
              <w:right w:val="single" w:sz="4" w:space="0" w:color="auto"/>
            </w:tcBorders>
            <w:shd w:val="clear" w:color="000000" w:fill="E7E6E6"/>
            <w:noWrap/>
            <w:vAlign w:val="center"/>
            <w:hideMark/>
          </w:tcPr>
          <w:p w14:paraId="725E4DA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26D5904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1</w:t>
            </w:r>
          </w:p>
        </w:tc>
        <w:tc>
          <w:tcPr>
            <w:tcW w:w="151" w:type="pct"/>
            <w:tcBorders>
              <w:top w:val="nil"/>
              <w:left w:val="nil"/>
              <w:bottom w:val="single" w:sz="4" w:space="0" w:color="auto"/>
              <w:right w:val="single" w:sz="4" w:space="0" w:color="auto"/>
            </w:tcBorders>
            <w:shd w:val="clear" w:color="000000" w:fill="E7E6E6"/>
            <w:noWrap/>
            <w:vAlign w:val="center"/>
            <w:hideMark/>
          </w:tcPr>
          <w:p w14:paraId="6A0DC06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8</w:t>
            </w:r>
          </w:p>
        </w:tc>
        <w:tc>
          <w:tcPr>
            <w:tcW w:w="151" w:type="pct"/>
            <w:tcBorders>
              <w:top w:val="nil"/>
              <w:left w:val="nil"/>
              <w:bottom w:val="single" w:sz="4" w:space="0" w:color="auto"/>
              <w:right w:val="single" w:sz="4" w:space="0" w:color="auto"/>
            </w:tcBorders>
            <w:shd w:val="clear" w:color="000000" w:fill="E7E6E6"/>
            <w:noWrap/>
            <w:vAlign w:val="center"/>
            <w:hideMark/>
          </w:tcPr>
          <w:p w14:paraId="2C9AEE82"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4EBCC8D1"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3" w:type="pct"/>
            <w:tcBorders>
              <w:top w:val="nil"/>
              <w:left w:val="nil"/>
              <w:bottom w:val="single" w:sz="4" w:space="0" w:color="auto"/>
              <w:right w:val="single" w:sz="4" w:space="0" w:color="auto"/>
            </w:tcBorders>
            <w:shd w:val="clear" w:color="000000" w:fill="E7E6E6"/>
            <w:noWrap/>
            <w:vAlign w:val="center"/>
            <w:hideMark/>
          </w:tcPr>
          <w:p w14:paraId="3B70E0B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746A218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3</w:t>
            </w:r>
          </w:p>
        </w:tc>
        <w:tc>
          <w:tcPr>
            <w:tcW w:w="151" w:type="pct"/>
            <w:tcBorders>
              <w:top w:val="nil"/>
              <w:left w:val="nil"/>
              <w:bottom w:val="single" w:sz="4" w:space="0" w:color="auto"/>
              <w:right w:val="single" w:sz="4" w:space="0" w:color="auto"/>
            </w:tcBorders>
            <w:shd w:val="clear" w:color="000000" w:fill="E7E6E6"/>
            <w:noWrap/>
            <w:vAlign w:val="center"/>
            <w:hideMark/>
          </w:tcPr>
          <w:p w14:paraId="269414D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19F0B1A9"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41DC584B"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3D33FC0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3" w:type="pct"/>
            <w:tcBorders>
              <w:top w:val="nil"/>
              <w:left w:val="nil"/>
              <w:bottom w:val="single" w:sz="4" w:space="0" w:color="auto"/>
              <w:right w:val="single" w:sz="4" w:space="0" w:color="auto"/>
            </w:tcBorders>
            <w:shd w:val="clear" w:color="000000" w:fill="E7E6E6"/>
            <w:noWrap/>
            <w:vAlign w:val="center"/>
            <w:hideMark/>
          </w:tcPr>
          <w:p w14:paraId="0E59718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186492EC"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65652386"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7410C9EE"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431FB22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3" w:type="pct"/>
            <w:tcBorders>
              <w:top w:val="nil"/>
              <w:left w:val="nil"/>
              <w:bottom w:val="single" w:sz="4" w:space="0" w:color="auto"/>
              <w:right w:val="single" w:sz="4" w:space="0" w:color="auto"/>
            </w:tcBorders>
            <w:shd w:val="clear" w:color="000000" w:fill="E7E6E6"/>
            <w:noWrap/>
            <w:vAlign w:val="center"/>
            <w:hideMark/>
          </w:tcPr>
          <w:p w14:paraId="3201BA2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074FA1BF"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14FCD09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41DBE1AA"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8</w:t>
            </w:r>
          </w:p>
        </w:tc>
        <w:tc>
          <w:tcPr>
            <w:tcW w:w="151" w:type="pct"/>
            <w:tcBorders>
              <w:top w:val="nil"/>
              <w:left w:val="nil"/>
              <w:bottom w:val="single" w:sz="4" w:space="0" w:color="auto"/>
              <w:right w:val="single" w:sz="4" w:space="0" w:color="auto"/>
            </w:tcBorders>
            <w:shd w:val="clear" w:color="000000" w:fill="E7E6E6"/>
            <w:noWrap/>
            <w:vAlign w:val="center"/>
            <w:hideMark/>
          </w:tcPr>
          <w:p w14:paraId="2B6D0D4D"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11A414F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2" w:type="pct"/>
            <w:tcBorders>
              <w:top w:val="nil"/>
              <w:left w:val="nil"/>
              <w:bottom w:val="single" w:sz="4" w:space="0" w:color="auto"/>
              <w:right w:val="single" w:sz="4" w:space="0" w:color="auto"/>
            </w:tcBorders>
            <w:shd w:val="clear" w:color="000000" w:fill="E7E6E6"/>
            <w:noWrap/>
            <w:vAlign w:val="center"/>
            <w:hideMark/>
          </w:tcPr>
          <w:p w14:paraId="5EC456D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2D434DAB"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0A076660"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58EF2EC4"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1" w:type="pct"/>
            <w:tcBorders>
              <w:top w:val="nil"/>
              <w:left w:val="nil"/>
              <w:bottom w:val="single" w:sz="4" w:space="0" w:color="auto"/>
              <w:right w:val="single" w:sz="4" w:space="0" w:color="auto"/>
            </w:tcBorders>
            <w:shd w:val="clear" w:color="000000" w:fill="E7E6E6"/>
            <w:noWrap/>
            <w:vAlign w:val="center"/>
            <w:hideMark/>
          </w:tcPr>
          <w:p w14:paraId="6AE1F063" w14:textId="77777777" w:rsidR="00197E5D" w:rsidRPr="00D30E9D" w:rsidRDefault="00197E5D" w:rsidP="00CB0729">
            <w:pPr>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c>
          <w:tcPr>
            <w:tcW w:w="152" w:type="pct"/>
            <w:tcBorders>
              <w:top w:val="nil"/>
              <w:left w:val="nil"/>
              <w:bottom w:val="single" w:sz="4" w:space="0" w:color="auto"/>
              <w:right w:val="single" w:sz="4" w:space="0" w:color="auto"/>
            </w:tcBorders>
            <w:shd w:val="clear" w:color="000000" w:fill="E7E6E6"/>
            <w:noWrap/>
            <w:vAlign w:val="center"/>
            <w:hideMark/>
          </w:tcPr>
          <w:p w14:paraId="78D00856" w14:textId="77777777" w:rsidR="00197E5D" w:rsidRPr="00D30E9D" w:rsidRDefault="00197E5D" w:rsidP="00CB0729">
            <w:pPr>
              <w:keepNext/>
              <w:spacing w:after="0" w:line="240" w:lineRule="auto"/>
              <w:jc w:val="center"/>
              <w:rPr>
                <w:rFonts w:ascii="Calibri" w:hAnsi="Calibri"/>
                <w:color w:val="000000"/>
                <w:sz w:val="16"/>
                <w:szCs w:val="18"/>
                <w:lang w:eastAsia="es-CO"/>
              </w:rPr>
            </w:pPr>
            <w:r w:rsidRPr="00D30E9D">
              <w:rPr>
                <w:rFonts w:ascii="Calibri" w:hAnsi="Calibri"/>
                <w:color w:val="000000"/>
                <w:sz w:val="16"/>
                <w:szCs w:val="18"/>
                <w:lang w:eastAsia="es-CO"/>
              </w:rPr>
              <w:t>0</w:t>
            </w:r>
          </w:p>
        </w:tc>
      </w:tr>
    </w:tbl>
    <w:p w14:paraId="2DEB8E69" w14:textId="4D3F16A0" w:rsidR="00CB0729" w:rsidRDefault="00CB0729">
      <w:pPr>
        <w:pStyle w:val="Caption"/>
      </w:pPr>
      <w:bookmarkStart w:id="88" w:name="_Toc463363496"/>
      <w:bookmarkStart w:id="89" w:name="_Toc459049970"/>
      <w:bookmarkStart w:id="90" w:name="_Toc460085280"/>
      <w:r>
        <w:t xml:space="preserve">Tabla </w:t>
      </w:r>
      <w:fldSimple w:instr=" SEQ Tabla \* ARABIC ">
        <w:r w:rsidR="003F6E6F">
          <w:rPr>
            <w:noProof/>
          </w:rPr>
          <w:t>4</w:t>
        </w:r>
      </w:fldSimple>
      <w:r>
        <w:t>: Matriz de trazabilidad de requerimientos</w:t>
      </w:r>
      <w:bookmarkEnd w:id="88"/>
    </w:p>
    <w:p w14:paraId="3027E831" w14:textId="77777777" w:rsidR="00197E5D" w:rsidRDefault="00197E5D" w:rsidP="00197E5D">
      <w:pPr>
        <w:pStyle w:val="Heading3"/>
      </w:pPr>
      <w:bookmarkStart w:id="91" w:name="_Toc463363448"/>
      <w:bookmarkEnd w:id="89"/>
      <w:bookmarkEnd w:id="90"/>
      <w:r w:rsidRPr="005C2146">
        <w:t>Priorizació</w:t>
      </w:r>
      <w:r>
        <w:t>n</w:t>
      </w:r>
      <w:bookmarkEnd w:id="91"/>
    </w:p>
    <w:p w14:paraId="06037466" w14:textId="77777777" w:rsidR="00197E5D" w:rsidRDefault="00197E5D" w:rsidP="00197E5D">
      <w:pPr>
        <w:spacing w:line="360" w:lineRule="auto"/>
      </w:pPr>
      <w:r>
        <w:t>La priorización se llevó a cabo por los miembros del equipo asignando un valor de importancia a cada uno de los requerimientos. La tabla que se muestra a continuación contiene:</w:t>
      </w:r>
    </w:p>
    <w:p w14:paraId="4D95234D" w14:textId="77777777" w:rsidR="00197E5D" w:rsidRDefault="00197E5D" w:rsidP="00197E5D">
      <w:pPr>
        <w:pStyle w:val="ListParagraph"/>
        <w:numPr>
          <w:ilvl w:val="0"/>
          <w:numId w:val="32"/>
        </w:numPr>
        <w:spacing w:before="0" w:after="160" w:line="360" w:lineRule="auto"/>
      </w:pPr>
      <w:r>
        <w:t>Id requerimiento: corresponde al número de identificación del requerimiento.</w:t>
      </w:r>
    </w:p>
    <w:p w14:paraId="6D782E4A" w14:textId="77777777" w:rsidR="00197E5D" w:rsidRDefault="00197E5D" w:rsidP="00197E5D">
      <w:pPr>
        <w:pStyle w:val="ListParagraph"/>
        <w:numPr>
          <w:ilvl w:val="0"/>
          <w:numId w:val="32"/>
        </w:numPr>
        <w:spacing w:before="0" w:after="160" w:line="360" w:lineRule="auto"/>
      </w:pPr>
      <w:r>
        <w:t>Participante: corresponde al nombre del miembro del grupo quien llevo a cabo la valoración del puntaje.</w:t>
      </w:r>
    </w:p>
    <w:p w14:paraId="3694CD9C" w14:textId="77777777" w:rsidR="00197E5D" w:rsidRDefault="00197E5D" w:rsidP="00197E5D">
      <w:pPr>
        <w:pStyle w:val="ListParagraph"/>
        <w:numPr>
          <w:ilvl w:val="0"/>
          <w:numId w:val="32"/>
        </w:numPr>
        <w:spacing w:before="0" w:after="160" w:line="360" w:lineRule="auto"/>
      </w:pPr>
      <w:r>
        <w:t>Valor prioridad: corresponde al número que cada miembro del equipo da como prioridad a cada requerimiento, dicho valor está indicado entre 0 a 10, diez siendo el más significativo y cero indicando poca prioridad/relevancia.</w:t>
      </w:r>
    </w:p>
    <w:p w14:paraId="05A0B5EA" w14:textId="77777777" w:rsidR="00197E5D" w:rsidRDefault="00197E5D" w:rsidP="00197E5D">
      <w:pPr>
        <w:pStyle w:val="ListParagraph"/>
        <w:numPr>
          <w:ilvl w:val="0"/>
          <w:numId w:val="32"/>
        </w:numPr>
        <w:spacing w:before="0" w:after="160" w:line="360" w:lineRule="auto"/>
      </w:pPr>
      <w:r>
        <w:t>VF: corresponde al valor final el cual es un promedio de los valores dados por los diferentes miembros del equipo.</w:t>
      </w:r>
    </w:p>
    <w:p w14:paraId="016F7621" w14:textId="77777777" w:rsidR="00197E5D" w:rsidRDefault="00197E5D" w:rsidP="00197E5D">
      <w:pPr>
        <w:spacing w:line="360" w:lineRule="auto"/>
      </w:pPr>
      <w:r>
        <w:t>Adicionalmente hay un esquema de colores el cual indica que azul es prioritario, verde no funcional; por último, rojo para los requerimientos especiales del usuario administrativo. Los requerimientos fueron marcados como prioritarios de acuerdo a los resultados de la matriz de requerimiento vs requerimientos en donde se comparó la relación entre los mismos. De igual manera se revisó requerimiento por requerimiento para no omitir aquellos que fueran prioritarios pero cuyo dicho valor fuera menor. La siguiente tabla muestra la priorización de los requerimientos.</w:t>
      </w:r>
    </w:p>
    <w:tbl>
      <w:tblPr>
        <w:tblW w:w="5757" w:type="dxa"/>
        <w:jc w:val="center"/>
        <w:tblCellMar>
          <w:left w:w="70" w:type="dxa"/>
          <w:right w:w="70" w:type="dxa"/>
        </w:tblCellMar>
        <w:tblLook w:val="04A0" w:firstRow="1" w:lastRow="0" w:firstColumn="1" w:lastColumn="0" w:noHBand="0" w:noVBand="1"/>
      </w:tblPr>
      <w:tblGrid>
        <w:gridCol w:w="1971"/>
        <w:gridCol w:w="1440"/>
        <w:gridCol w:w="1786"/>
        <w:gridCol w:w="560"/>
      </w:tblGrid>
      <w:tr w:rsidR="00197E5D" w:rsidRPr="002625D2" w14:paraId="01121BA7" w14:textId="77777777" w:rsidTr="00F0102B">
        <w:trPr>
          <w:trHeight w:val="375"/>
          <w:jc w:val="center"/>
        </w:trPr>
        <w:tc>
          <w:tcPr>
            <w:tcW w:w="5757" w:type="dxa"/>
            <w:gridSpan w:val="4"/>
            <w:tcBorders>
              <w:top w:val="single" w:sz="8" w:space="0" w:color="auto"/>
              <w:left w:val="single" w:sz="8" w:space="0" w:color="auto"/>
              <w:bottom w:val="single" w:sz="8" w:space="0" w:color="auto"/>
              <w:right w:val="single" w:sz="8" w:space="0" w:color="000000"/>
            </w:tcBorders>
            <w:shd w:val="clear" w:color="auto" w:fill="5B9BD5" w:themeFill="accent1"/>
            <w:noWrap/>
            <w:vAlign w:val="center"/>
            <w:hideMark/>
          </w:tcPr>
          <w:p w14:paraId="2C13723B" w14:textId="77777777" w:rsidR="00197E5D" w:rsidRPr="002625D2" w:rsidRDefault="00197E5D" w:rsidP="00CB0729">
            <w:pPr>
              <w:spacing w:after="0" w:line="240" w:lineRule="auto"/>
              <w:jc w:val="center"/>
              <w:rPr>
                <w:b/>
                <w:bCs w:val="0"/>
                <w:color w:val="000000"/>
                <w:sz w:val="24"/>
                <w:szCs w:val="24"/>
                <w:lang w:eastAsia="es-CO"/>
              </w:rPr>
            </w:pPr>
            <w:r w:rsidRPr="002625D2">
              <w:rPr>
                <w:b/>
                <w:color w:val="000000"/>
                <w:sz w:val="24"/>
                <w:szCs w:val="24"/>
                <w:lang w:eastAsia="es-CO"/>
              </w:rPr>
              <w:t>VALORACIÓN DE REQUERIMIENTOS</w:t>
            </w:r>
          </w:p>
        </w:tc>
      </w:tr>
      <w:tr w:rsidR="00197E5D" w:rsidRPr="002625D2" w14:paraId="79638CC5" w14:textId="77777777" w:rsidTr="00F0102B">
        <w:trPr>
          <w:trHeight w:val="315"/>
          <w:jc w:val="center"/>
        </w:trPr>
        <w:tc>
          <w:tcPr>
            <w:tcW w:w="1971" w:type="dxa"/>
            <w:tcBorders>
              <w:top w:val="nil"/>
              <w:left w:val="single" w:sz="8" w:space="0" w:color="auto"/>
              <w:bottom w:val="single" w:sz="8" w:space="0" w:color="auto"/>
              <w:right w:val="single" w:sz="4" w:space="0" w:color="auto"/>
            </w:tcBorders>
            <w:shd w:val="clear" w:color="auto" w:fill="BDD6EE" w:themeFill="accent1" w:themeFillTint="66"/>
            <w:noWrap/>
            <w:vAlign w:val="center"/>
            <w:hideMark/>
          </w:tcPr>
          <w:p w14:paraId="2EBB88F5" w14:textId="77777777" w:rsidR="00197E5D" w:rsidRPr="002625D2" w:rsidRDefault="00197E5D" w:rsidP="00CB0729">
            <w:pPr>
              <w:spacing w:after="0" w:line="240" w:lineRule="auto"/>
              <w:jc w:val="center"/>
              <w:rPr>
                <w:b/>
                <w:bCs w:val="0"/>
                <w:color w:val="000000"/>
                <w:sz w:val="24"/>
                <w:szCs w:val="24"/>
                <w:lang w:eastAsia="es-CO"/>
              </w:rPr>
            </w:pPr>
            <w:r w:rsidRPr="002625D2">
              <w:rPr>
                <w:b/>
                <w:color w:val="000000"/>
                <w:sz w:val="24"/>
                <w:szCs w:val="24"/>
                <w:lang w:eastAsia="es-CO"/>
              </w:rPr>
              <w:t>Id requerimiento</w:t>
            </w:r>
          </w:p>
        </w:tc>
        <w:tc>
          <w:tcPr>
            <w:tcW w:w="1440" w:type="dxa"/>
            <w:tcBorders>
              <w:top w:val="nil"/>
              <w:left w:val="nil"/>
              <w:bottom w:val="single" w:sz="8" w:space="0" w:color="auto"/>
              <w:right w:val="single" w:sz="4" w:space="0" w:color="auto"/>
            </w:tcBorders>
            <w:shd w:val="clear" w:color="auto" w:fill="BDD6EE" w:themeFill="accent1" w:themeFillTint="66"/>
            <w:noWrap/>
            <w:vAlign w:val="center"/>
            <w:hideMark/>
          </w:tcPr>
          <w:p w14:paraId="6B81F26F" w14:textId="77777777" w:rsidR="00197E5D" w:rsidRPr="002625D2" w:rsidRDefault="00197E5D" w:rsidP="00CB0729">
            <w:pPr>
              <w:spacing w:after="0" w:line="240" w:lineRule="auto"/>
              <w:jc w:val="center"/>
              <w:rPr>
                <w:b/>
                <w:bCs w:val="0"/>
                <w:color w:val="000000"/>
                <w:sz w:val="24"/>
                <w:szCs w:val="24"/>
                <w:lang w:eastAsia="es-CO"/>
              </w:rPr>
            </w:pPr>
            <w:r w:rsidRPr="002625D2">
              <w:rPr>
                <w:b/>
                <w:color w:val="000000"/>
                <w:sz w:val="24"/>
                <w:szCs w:val="24"/>
                <w:lang w:eastAsia="es-CO"/>
              </w:rPr>
              <w:t>Participante</w:t>
            </w:r>
          </w:p>
        </w:tc>
        <w:tc>
          <w:tcPr>
            <w:tcW w:w="1786" w:type="dxa"/>
            <w:tcBorders>
              <w:top w:val="nil"/>
              <w:left w:val="nil"/>
              <w:bottom w:val="single" w:sz="8" w:space="0" w:color="auto"/>
              <w:right w:val="single" w:sz="4" w:space="0" w:color="auto"/>
            </w:tcBorders>
            <w:shd w:val="clear" w:color="auto" w:fill="BDD6EE" w:themeFill="accent1" w:themeFillTint="66"/>
            <w:noWrap/>
            <w:vAlign w:val="center"/>
            <w:hideMark/>
          </w:tcPr>
          <w:p w14:paraId="733E8EB2" w14:textId="77777777" w:rsidR="00197E5D" w:rsidRPr="002625D2" w:rsidRDefault="00197E5D" w:rsidP="00CB0729">
            <w:pPr>
              <w:spacing w:after="0" w:line="240" w:lineRule="auto"/>
              <w:jc w:val="center"/>
              <w:rPr>
                <w:b/>
                <w:bCs w:val="0"/>
                <w:color w:val="000000"/>
                <w:sz w:val="24"/>
                <w:szCs w:val="24"/>
                <w:lang w:eastAsia="es-CO"/>
              </w:rPr>
            </w:pPr>
            <w:r w:rsidRPr="002625D2">
              <w:rPr>
                <w:b/>
                <w:color w:val="000000"/>
                <w:sz w:val="24"/>
                <w:szCs w:val="24"/>
                <w:lang w:eastAsia="es-CO"/>
              </w:rPr>
              <w:t>Valor prioridad</w:t>
            </w:r>
          </w:p>
        </w:tc>
        <w:tc>
          <w:tcPr>
            <w:tcW w:w="560" w:type="dxa"/>
            <w:tcBorders>
              <w:top w:val="nil"/>
              <w:left w:val="nil"/>
              <w:bottom w:val="single" w:sz="8" w:space="0" w:color="auto"/>
              <w:right w:val="single" w:sz="8" w:space="0" w:color="auto"/>
            </w:tcBorders>
            <w:shd w:val="clear" w:color="auto" w:fill="BDD6EE" w:themeFill="accent1" w:themeFillTint="66"/>
            <w:noWrap/>
            <w:vAlign w:val="center"/>
            <w:hideMark/>
          </w:tcPr>
          <w:p w14:paraId="41F544F7" w14:textId="77777777" w:rsidR="00197E5D" w:rsidRPr="002625D2" w:rsidRDefault="00197E5D" w:rsidP="00CB0729">
            <w:pPr>
              <w:spacing w:after="0" w:line="240" w:lineRule="auto"/>
              <w:jc w:val="center"/>
              <w:rPr>
                <w:b/>
                <w:bCs w:val="0"/>
                <w:color w:val="000000"/>
                <w:sz w:val="24"/>
                <w:szCs w:val="24"/>
                <w:lang w:eastAsia="es-CO"/>
              </w:rPr>
            </w:pPr>
            <w:r w:rsidRPr="002625D2">
              <w:rPr>
                <w:b/>
                <w:color w:val="000000"/>
                <w:sz w:val="24"/>
                <w:szCs w:val="24"/>
                <w:lang w:eastAsia="es-CO"/>
              </w:rPr>
              <w:t>VF</w:t>
            </w:r>
          </w:p>
        </w:tc>
      </w:tr>
      <w:tr w:rsidR="00197E5D" w:rsidRPr="002625D2" w14:paraId="3BFB419A" w14:textId="77777777" w:rsidTr="00CB0729">
        <w:trPr>
          <w:trHeight w:val="300"/>
          <w:jc w:val="center"/>
        </w:trPr>
        <w:tc>
          <w:tcPr>
            <w:tcW w:w="1971" w:type="dxa"/>
            <w:vMerge w:val="restart"/>
            <w:tcBorders>
              <w:top w:val="nil"/>
              <w:left w:val="single" w:sz="8" w:space="0" w:color="auto"/>
              <w:bottom w:val="nil"/>
              <w:right w:val="single" w:sz="4" w:space="0" w:color="auto"/>
            </w:tcBorders>
            <w:shd w:val="clear" w:color="000000" w:fill="00B0F0"/>
            <w:noWrap/>
            <w:vAlign w:val="center"/>
            <w:hideMark/>
          </w:tcPr>
          <w:p w14:paraId="7B1C67F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REQ-001</w:t>
            </w:r>
          </w:p>
        </w:tc>
        <w:tc>
          <w:tcPr>
            <w:tcW w:w="1440" w:type="dxa"/>
            <w:tcBorders>
              <w:top w:val="nil"/>
              <w:left w:val="nil"/>
              <w:bottom w:val="single" w:sz="4" w:space="0" w:color="auto"/>
              <w:right w:val="single" w:sz="4" w:space="0" w:color="auto"/>
            </w:tcBorders>
            <w:shd w:val="clear" w:color="auto" w:fill="auto"/>
            <w:noWrap/>
            <w:vAlign w:val="center"/>
            <w:hideMark/>
          </w:tcPr>
          <w:p w14:paraId="0BCE29A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nil"/>
              <w:left w:val="nil"/>
              <w:bottom w:val="single" w:sz="4" w:space="0" w:color="auto"/>
              <w:right w:val="single" w:sz="4" w:space="0" w:color="auto"/>
            </w:tcBorders>
            <w:shd w:val="clear" w:color="auto" w:fill="auto"/>
            <w:noWrap/>
            <w:vAlign w:val="center"/>
            <w:hideMark/>
          </w:tcPr>
          <w:p w14:paraId="7F20D64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nil"/>
              <w:left w:val="single" w:sz="4" w:space="0" w:color="auto"/>
              <w:bottom w:val="nil"/>
              <w:right w:val="single" w:sz="8" w:space="0" w:color="auto"/>
            </w:tcBorders>
            <w:shd w:val="clear" w:color="auto" w:fill="auto"/>
            <w:noWrap/>
            <w:vAlign w:val="center"/>
            <w:hideMark/>
          </w:tcPr>
          <w:p w14:paraId="29C9C0E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8,67</w:t>
            </w:r>
          </w:p>
        </w:tc>
      </w:tr>
      <w:tr w:rsidR="00197E5D" w:rsidRPr="002625D2" w14:paraId="361753A9" w14:textId="77777777" w:rsidTr="00CB0729">
        <w:trPr>
          <w:trHeight w:val="285"/>
          <w:jc w:val="center"/>
        </w:trPr>
        <w:tc>
          <w:tcPr>
            <w:tcW w:w="1971" w:type="dxa"/>
            <w:vMerge/>
            <w:tcBorders>
              <w:top w:val="nil"/>
              <w:left w:val="single" w:sz="8" w:space="0" w:color="auto"/>
              <w:bottom w:val="nil"/>
              <w:right w:val="single" w:sz="4" w:space="0" w:color="auto"/>
            </w:tcBorders>
            <w:vAlign w:val="center"/>
            <w:hideMark/>
          </w:tcPr>
          <w:p w14:paraId="3110944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416224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02D71C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nil"/>
              <w:left w:val="single" w:sz="4" w:space="0" w:color="auto"/>
              <w:bottom w:val="nil"/>
              <w:right w:val="single" w:sz="8" w:space="0" w:color="auto"/>
            </w:tcBorders>
            <w:vAlign w:val="center"/>
            <w:hideMark/>
          </w:tcPr>
          <w:p w14:paraId="2A73C34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E06E133" w14:textId="77777777" w:rsidTr="00CB0729">
        <w:trPr>
          <w:trHeight w:val="300"/>
          <w:jc w:val="center"/>
        </w:trPr>
        <w:tc>
          <w:tcPr>
            <w:tcW w:w="1971" w:type="dxa"/>
            <w:vMerge/>
            <w:tcBorders>
              <w:top w:val="nil"/>
              <w:left w:val="single" w:sz="8" w:space="0" w:color="auto"/>
              <w:bottom w:val="nil"/>
              <w:right w:val="single" w:sz="4" w:space="0" w:color="auto"/>
            </w:tcBorders>
            <w:vAlign w:val="center"/>
            <w:hideMark/>
          </w:tcPr>
          <w:p w14:paraId="37F13E35"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CEC397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D66602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nil"/>
              <w:left w:val="single" w:sz="4" w:space="0" w:color="auto"/>
              <w:bottom w:val="nil"/>
              <w:right w:val="single" w:sz="8" w:space="0" w:color="auto"/>
            </w:tcBorders>
            <w:vAlign w:val="center"/>
            <w:hideMark/>
          </w:tcPr>
          <w:p w14:paraId="6B82A52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8C2F971" w14:textId="77777777" w:rsidTr="00CB0729">
        <w:trPr>
          <w:trHeight w:val="285"/>
          <w:jc w:val="center"/>
        </w:trPr>
        <w:tc>
          <w:tcPr>
            <w:tcW w:w="1971"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38FA2A2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02F349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E006CD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515BC5E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58B22C62" w14:textId="77777777" w:rsidTr="00CB0729">
        <w:trPr>
          <w:trHeight w:val="285"/>
          <w:jc w:val="center"/>
        </w:trPr>
        <w:tc>
          <w:tcPr>
            <w:tcW w:w="1971" w:type="dxa"/>
            <w:vMerge/>
            <w:tcBorders>
              <w:top w:val="single" w:sz="8" w:space="0" w:color="auto"/>
              <w:left w:val="single" w:sz="8" w:space="0" w:color="auto"/>
              <w:bottom w:val="nil"/>
              <w:right w:val="single" w:sz="4" w:space="0" w:color="auto"/>
            </w:tcBorders>
            <w:vAlign w:val="center"/>
            <w:hideMark/>
          </w:tcPr>
          <w:p w14:paraId="7AE8406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AFCE11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254892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01F37F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141152B" w14:textId="77777777" w:rsidTr="00CB0729">
        <w:trPr>
          <w:trHeight w:val="300"/>
          <w:jc w:val="center"/>
        </w:trPr>
        <w:tc>
          <w:tcPr>
            <w:tcW w:w="1971" w:type="dxa"/>
            <w:vMerge/>
            <w:tcBorders>
              <w:top w:val="single" w:sz="8" w:space="0" w:color="auto"/>
              <w:left w:val="single" w:sz="8" w:space="0" w:color="auto"/>
              <w:bottom w:val="nil"/>
              <w:right w:val="single" w:sz="4" w:space="0" w:color="auto"/>
            </w:tcBorders>
            <w:vAlign w:val="center"/>
            <w:hideMark/>
          </w:tcPr>
          <w:p w14:paraId="465D93E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nil"/>
              <w:right w:val="single" w:sz="4" w:space="0" w:color="auto"/>
            </w:tcBorders>
            <w:shd w:val="clear" w:color="auto" w:fill="auto"/>
            <w:noWrap/>
            <w:vAlign w:val="center"/>
            <w:hideMark/>
          </w:tcPr>
          <w:p w14:paraId="0EFFD8C4"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nil"/>
              <w:right w:val="single" w:sz="4" w:space="0" w:color="auto"/>
            </w:tcBorders>
            <w:shd w:val="clear" w:color="auto" w:fill="auto"/>
            <w:noWrap/>
            <w:vAlign w:val="center"/>
            <w:hideMark/>
          </w:tcPr>
          <w:p w14:paraId="082B948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AEC95F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353BC9C" w14:textId="77777777" w:rsidTr="00CB0729">
        <w:trPr>
          <w:trHeight w:val="285"/>
          <w:jc w:val="center"/>
        </w:trPr>
        <w:tc>
          <w:tcPr>
            <w:tcW w:w="1971"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28D5EB9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REQ-003</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31BABE1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41B5CD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8C5477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3C3D4497" w14:textId="77777777" w:rsidTr="00CB0729">
        <w:trPr>
          <w:trHeight w:val="300"/>
          <w:jc w:val="center"/>
        </w:trPr>
        <w:tc>
          <w:tcPr>
            <w:tcW w:w="1971" w:type="dxa"/>
            <w:vMerge/>
            <w:tcBorders>
              <w:top w:val="single" w:sz="8" w:space="0" w:color="auto"/>
              <w:left w:val="single" w:sz="8" w:space="0" w:color="auto"/>
              <w:bottom w:val="nil"/>
              <w:right w:val="single" w:sz="4" w:space="0" w:color="auto"/>
            </w:tcBorders>
            <w:vAlign w:val="center"/>
            <w:hideMark/>
          </w:tcPr>
          <w:p w14:paraId="0E77635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52BFDE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3B8E20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6C3450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6D0BE48" w14:textId="77777777" w:rsidTr="00CB0729">
        <w:trPr>
          <w:trHeight w:val="315"/>
          <w:jc w:val="center"/>
        </w:trPr>
        <w:tc>
          <w:tcPr>
            <w:tcW w:w="1971" w:type="dxa"/>
            <w:vMerge/>
            <w:tcBorders>
              <w:top w:val="single" w:sz="8" w:space="0" w:color="auto"/>
              <w:left w:val="single" w:sz="8" w:space="0" w:color="auto"/>
              <w:bottom w:val="nil"/>
              <w:right w:val="single" w:sz="4" w:space="0" w:color="auto"/>
            </w:tcBorders>
            <w:vAlign w:val="center"/>
            <w:hideMark/>
          </w:tcPr>
          <w:p w14:paraId="157D1D5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nil"/>
              <w:right w:val="single" w:sz="4" w:space="0" w:color="auto"/>
            </w:tcBorders>
            <w:shd w:val="clear" w:color="auto" w:fill="auto"/>
            <w:noWrap/>
            <w:vAlign w:val="center"/>
            <w:hideMark/>
          </w:tcPr>
          <w:p w14:paraId="7BDA5256"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nil"/>
              <w:right w:val="single" w:sz="4" w:space="0" w:color="auto"/>
            </w:tcBorders>
            <w:shd w:val="clear" w:color="auto" w:fill="auto"/>
            <w:noWrap/>
            <w:vAlign w:val="center"/>
            <w:hideMark/>
          </w:tcPr>
          <w:p w14:paraId="0195AA0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5A7861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96864CD" w14:textId="77777777" w:rsidTr="00CB0729">
        <w:trPr>
          <w:trHeight w:val="315"/>
          <w:jc w:val="center"/>
        </w:trPr>
        <w:tc>
          <w:tcPr>
            <w:tcW w:w="197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120BAD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REQ-004</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FAD303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21F5A9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7E2231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7,33</w:t>
            </w:r>
          </w:p>
        </w:tc>
      </w:tr>
      <w:tr w:rsidR="00197E5D" w:rsidRPr="002625D2" w14:paraId="4586F94E" w14:textId="77777777" w:rsidTr="00CB0729">
        <w:trPr>
          <w:trHeight w:val="315"/>
          <w:jc w:val="center"/>
        </w:trPr>
        <w:tc>
          <w:tcPr>
            <w:tcW w:w="1971" w:type="dxa"/>
            <w:vMerge/>
            <w:tcBorders>
              <w:top w:val="single" w:sz="8" w:space="0" w:color="auto"/>
              <w:left w:val="single" w:sz="8" w:space="0" w:color="auto"/>
              <w:bottom w:val="single" w:sz="8" w:space="0" w:color="000000"/>
              <w:right w:val="single" w:sz="4" w:space="0" w:color="auto"/>
            </w:tcBorders>
            <w:vAlign w:val="center"/>
            <w:hideMark/>
          </w:tcPr>
          <w:p w14:paraId="04EFCF3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EEDA89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7E693E1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68132C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0EBC8E9" w14:textId="77777777" w:rsidTr="00CB0729">
        <w:trPr>
          <w:trHeight w:val="315"/>
          <w:jc w:val="center"/>
        </w:trPr>
        <w:tc>
          <w:tcPr>
            <w:tcW w:w="1971" w:type="dxa"/>
            <w:vMerge/>
            <w:tcBorders>
              <w:top w:val="single" w:sz="8" w:space="0" w:color="auto"/>
              <w:left w:val="single" w:sz="8" w:space="0" w:color="auto"/>
              <w:bottom w:val="single" w:sz="8" w:space="0" w:color="000000"/>
              <w:right w:val="single" w:sz="4" w:space="0" w:color="auto"/>
            </w:tcBorders>
            <w:vAlign w:val="center"/>
            <w:hideMark/>
          </w:tcPr>
          <w:p w14:paraId="6616F17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93A2AB0"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nil"/>
              <w:right w:val="single" w:sz="4" w:space="0" w:color="auto"/>
            </w:tcBorders>
            <w:shd w:val="clear" w:color="auto" w:fill="auto"/>
            <w:noWrap/>
            <w:vAlign w:val="center"/>
            <w:hideMark/>
          </w:tcPr>
          <w:p w14:paraId="67846E3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5E850A5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A6B7AA5"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608769C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REQ-005</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45F2276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75DD622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90BF2B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50132C1B"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384D0B2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EB25AC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B52065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34CA4DB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720D8B5"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A8FF97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06285DA"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6EB5CF7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FE3F45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B693821"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42269FA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REQ-006</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EC8768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B7717B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2D5B40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8,67</w:t>
            </w:r>
          </w:p>
        </w:tc>
      </w:tr>
      <w:tr w:rsidR="00197E5D" w:rsidRPr="002625D2" w14:paraId="0FA00FDF"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E9B28E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17DC4E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0F752E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7B33DC8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746BAD5"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A8D95F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4BFB252"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7928E27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0848749"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1BE864C"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F7A69E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REQ-007</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363C90D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C8C5E9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016B22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7,33</w:t>
            </w:r>
          </w:p>
        </w:tc>
      </w:tr>
      <w:tr w:rsidR="00197E5D" w:rsidRPr="002625D2" w14:paraId="32D60D66"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532E78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CE9F32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622CED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066624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A530B1C"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8CCCB55"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3A16E72"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316DAD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3ED63243"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38D266E"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EDDF1B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REQ-008</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438DAF7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2D919A3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5D4E62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7,67</w:t>
            </w:r>
          </w:p>
        </w:tc>
      </w:tr>
      <w:tr w:rsidR="00197E5D" w:rsidRPr="002625D2" w14:paraId="25408474"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9080468"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39DD75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95AB1A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75DD1A5"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428DC93"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372623F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D3F968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B7F597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F97230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48AD58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0EA2E36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REQ-009</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9FB6EE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DDAE83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20A69D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9,00</w:t>
            </w:r>
          </w:p>
        </w:tc>
      </w:tr>
      <w:tr w:rsidR="00197E5D" w:rsidRPr="002625D2" w14:paraId="700E328F"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D2EDBB5"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9AFA10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21C116C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0794BC73"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BC34553"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BB68D4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55714B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8C3942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5217F29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2D56F4E"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D478E9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REQ-010</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D371AD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60D82F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1F664E4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7,33</w:t>
            </w:r>
          </w:p>
        </w:tc>
      </w:tr>
      <w:tr w:rsidR="00197E5D" w:rsidRPr="002625D2" w14:paraId="3FF7E642"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11BCCB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288757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280F6E4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7305C8D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1782A6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24494453"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9CEEF88"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2C803E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E4AAA6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3ADD87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A0095D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381A88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02A54A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2FF355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7,33</w:t>
            </w:r>
          </w:p>
        </w:tc>
      </w:tr>
      <w:tr w:rsidR="00197E5D" w:rsidRPr="002625D2" w14:paraId="1AC6676A"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3F563E3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A9DE73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6BD543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854DD9B"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7F5E75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87A1AC2"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F6168B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6FBA92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1F93E64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3BB9D2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FB9D61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75815F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295063B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C0DAD3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11C43C4F"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F88D083"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EB4084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6BAE921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3265CD6"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B515400"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304A6FE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2B2C1A9"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EBC4FB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94A880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F0F67EB"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A106D9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REQ-013</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34877B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E24B29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0E43D4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6,33</w:t>
            </w:r>
          </w:p>
        </w:tc>
      </w:tr>
      <w:tr w:rsidR="00197E5D" w:rsidRPr="002625D2" w14:paraId="33975F51"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D1272C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7C9D10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4659F4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w:t>
            </w:r>
          </w:p>
        </w:tc>
        <w:tc>
          <w:tcPr>
            <w:tcW w:w="560" w:type="dxa"/>
            <w:vMerge/>
            <w:tcBorders>
              <w:top w:val="single" w:sz="8" w:space="0" w:color="auto"/>
              <w:left w:val="single" w:sz="4" w:space="0" w:color="auto"/>
              <w:bottom w:val="nil"/>
              <w:right w:val="single" w:sz="8" w:space="0" w:color="auto"/>
            </w:tcBorders>
            <w:vAlign w:val="center"/>
            <w:hideMark/>
          </w:tcPr>
          <w:p w14:paraId="099BA86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80DBE35"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130643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88272B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F78C32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66E3B11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5C49C14"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246E4F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REQ-014</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4CA152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7990DB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25B116C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6,33</w:t>
            </w:r>
          </w:p>
        </w:tc>
      </w:tr>
      <w:tr w:rsidR="00197E5D" w:rsidRPr="002625D2" w14:paraId="2B675761"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32A46A6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893DC8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B7FBD0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w:t>
            </w:r>
          </w:p>
        </w:tc>
        <w:tc>
          <w:tcPr>
            <w:tcW w:w="560" w:type="dxa"/>
            <w:vMerge/>
            <w:tcBorders>
              <w:top w:val="single" w:sz="8" w:space="0" w:color="auto"/>
              <w:left w:val="single" w:sz="4" w:space="0" w:color="auto"/>
              <w:bottom w:val="nil"/>
              <w:right w:val="single" w:sz="8" w:space="0" w:color="auto"/>
            </w:tcBorders>
            <w:vAlign w:val="center"/>
            <w:hideMark/>
          </w:tcPr>
          <w:p w14:paraId="3E8264F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93C019D"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368FF84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C35C0E5"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535F4F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6</w:t>
            </w:r>
          </w:p>
        </w:tc>
        <w:tc>
          <w:tcPr>
            <w:tcW w:w="560" w:type="dxa"/>
            <w:vMerge/>
            <w:tcBorders>
              <w:top w:val="single" w:sz="8" w:space="0" w:color="auto"/>
              <w:left w:val="single" w:sz="4" w:space="0" w:color="auto"/>
              <w:bottom w:val="nil"/>
              <w:right w:val="single" w:sz="8" w:space="0" w:color="auto"/>
            </w:tcBorders>
            <w:vAlign w:val="center"/>
            <w:hideMark/>
          </w:tcPr>
          <w:p w14:paraId="4204B26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608C3FB"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FF0000"/>
            <w:noWrap/>
            <w:vAlign w:val="center"/>
            <w:hideMark/>
          </w:tcPr>
          <w:p w14:paraId="1E16BDB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REQ-015</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69794C4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D712DF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29FD509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7,67</w:t>
            </w:r>
          </w:p>
        </w:tc>
      </w:tr>
      <w:tr w:rsidR="00197E5D" w:rsidRPr="002625D2" w14:paraId="20439852"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953774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214E6B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6E4E71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681E539"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5AFE328"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C3748B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FEEA1C0"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0C01ED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56BDAA6"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8DB627C"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47AA28A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REQ-016</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65E5A40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5D327F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0B207A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70747B4C"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35E1554"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B64F42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AF6942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09F0AF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E90F0E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3FAAFD1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DBBF85B"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F3379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4D65BEB"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403850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0977BAE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REQ-017</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149B44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3955CB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64127AF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7,67</w:t>
            </w:r>
          </w:p>
        </w:tc>
      </w:tr>
      <w:tr w:rsidR="00197E5D" w:rsidRPr="002625D2" w14:paraId="523C601C"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6136C0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225415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A492BF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4281F0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3AF11BE"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713FEDF5"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C98BD66"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AA6D36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7</w:t>
            </w:r>
          </w:p>
        </w:tc>
        <w:tc>
          <w:tcPr>
            <w:tcW w:w="560" w:type="dxa"/>
            <w:vMerge/>
            <w:tcBorders>
              <w:top w:val="single" w:sz="8" w:space="0" w:color="auto"/>
              <w:left w:val="single" w:sz="4" w:space="0" w:color="auto"/>
              <w:bottom w:val="nil"/>
              <w:right w:val="single" w:sz="8" w:space="0" w:color="auto"/>
            </w:tcBorders>
            <w:vAlign w:val="center"/>
            <w:hideMark/>
          </w:tcPr>
          <w:p w14:paraId="7D0854E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ACAF5DE"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2E48736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REQ-018</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C80E86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861708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7D27614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36158C3E"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7473E3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32A5B2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AF7061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11B05E1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A0C4D6D"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73B1E6B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AEDADB1"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B2D084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9A3C01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3614F3C"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5503351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REQ-019</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718EC8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235E45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885783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2551CA1D"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7729A3A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37875C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F4AC54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27F3645"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E2A27C5"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DC3743B"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E4ED007"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08F792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B27BA7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80F2A01"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6244B32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REQ-020</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09A432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90FE4E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1CE07D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54CECE4E"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8CB47F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994EC9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6145C54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CAE466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B2E88FB"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CCD62B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E512BA0"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B03597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A8CEB6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B612AD0"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4349ED7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62881E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B0BEB7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7355BD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1E12F25D"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9B4468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4018DA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AA3B10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4CC562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4E9C444"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7E8907B"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FFBAF74"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586B6C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C1ECEA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3976ED6"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371B2D0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89A8A6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BBD7C9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F61BCD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07E43F0C"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383C79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18C6FA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3A523C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15B554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CD649C6"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A535B3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ADE4A9B"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CE0F40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CFF651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E44060C"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63D8F4B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REQ-023</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531DF4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54ED6B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2C8F3DD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064D7AD7"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2A8C2E3"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F49781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090432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96DD9E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012E6CE"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56E50C3"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41D2DB1"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7E6ECBD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B900B6A"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E1A0F61"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502D4C1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REQ-024</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4CC233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66F8BD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105453A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5748B167"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8CCAA52"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EAEDA7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4FFD66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5D213A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CC506F5"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ACA9E0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A1E2632"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1AC455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8EC4FFA"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5E1F458"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3DA8B66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REQ-025</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C6964C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24B1ED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56EA4EE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05A93C85"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7867BA8B"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E6C59F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DC408C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490E4E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578764B"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883774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684E5F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6378285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13B1C25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C7EE92D"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195EDF0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REQ-026</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67A004A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0E09D4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3FF196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7926F41A"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BC43758"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18BF63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170C41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E1F7DB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2C96FB2"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66F8334"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F09422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13C7B7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85A144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F90A207"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04CEB49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REQ-027</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8F34B3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7899EFF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499139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25DD941F"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AA4C62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E52975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183CD6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86BAD2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B9CF521"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088278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2613DB6"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789368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5FD907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2BF39D5"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4F74FE8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REQ-028</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6547D1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24FE09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D6765F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75BAD943"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D1A51FB"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5C7ED7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61EDBB8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84121C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78355AA"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C2DE23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74D2497"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58173F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249E28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6BDAA77"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147A3CB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REQ-029</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3077154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3787A3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1FF4A07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24121EBB"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35413C8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2BC8BD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64EA8A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2A8E2D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9207F73"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631A54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99D9DB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EB8F71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8EBCCE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A351E0D"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6EC64E3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REQ-030</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48B2B1E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A5FA76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12A54A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4482658A"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2CED3E8"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3A4367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6DC9214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80EA2A4"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CB9B773"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97E318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93FE6E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38B2A3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CDEDC65"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306EB32"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5BBFAFC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63C7994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7B4FD17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022D30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58FC0798"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B79985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2D6C7E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4C0CC6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36D73B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9D97998"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7BC3832"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AC4B82B"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7DA39F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9ED90D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239E52C"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B0F0"/>
            <w:noWrap/>
            <w:vAlign w:val="center"/>
            <w:hideMark/>
          </w:tcPr>
          <w:p w14:paraId="471A83A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F386EE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304B08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5F5D00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7D276EF0"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721999E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B3239B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0DCF2A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754D97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3CB27F1"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CD7DCA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039E3D7"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37E686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1D00136"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9652D6A"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63C832A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REQ-033</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24BEBF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5A723A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7810038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29DED2AB"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598BF24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8DA858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22416FE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436F8F7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4F2CAA4"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444C42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D2725A7"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1DC44B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1A443004"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DB1793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154D07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REQ-034</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DCE4BB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E3C315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63E438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50D3BC78"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C8437C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75BBBD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542AB2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69ADEFC1"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CC3A08D"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5F21D03"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44FD8A1"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636587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7DED1EC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F8F6FD4"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47F3014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REQ-035</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08532F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2101520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AB57D2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7E3947F2"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CC1DB0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3FB77A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12AF82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687F7F0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E35995C"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768A05B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80B73E3"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A699CE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0B5817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CC2276B"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19494F6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REQ-036</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C786C0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22D600B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6E57B9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8,67</w:t>
            </w:r>
          </w:p>
        </w:tc>
      </w:tr>
      <w:tr w:rsidR="00197E5D" w:rsidRPr="002625D2" w14:paraId="50B5644B"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F6F012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08AE68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7BBA312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0FC0E1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48FE6AD"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59D5663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ABF2511"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1FDFC4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47C325DA"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88BC383"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F91437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REQ-037</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42D5935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682D83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4AD546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8,67</w:t>
            </w:r>
          </w:p>
        </w:tc>
      </w:tr>
      <w:tr w:rsidR="00197E5D" w:rsidRPr="002625D2" w14:paraId="22737946"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4D87F7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09EA9E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1E9138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659F119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9CF3478"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300369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A3C0A1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6C5CD5A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07D1659"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787F7E2"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D1C94C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REQ-038</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C85083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699D37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36535F9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566A3366"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763D5784"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A53488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813551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8B5181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6DEED97"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342B27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0C4391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32D02A3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6F02C43"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3ABCE86"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614D9F6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REQ-039</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9E8513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6081547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5C9177B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9,00</w:t>
            </w:r>
          </w:p>
        </w:tc>
      </w:tr>
      <w:tr w:rsidR="00197E5D" w:rsidRPr="002625D2" w14:paraId="6B075EF8"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11ED95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785100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66C507E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2FCD1E1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E04B43E"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4D3466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840D66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3A6EFA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4E9A3C36"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44800B4"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6583731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REQ-040</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EE2CE2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E0CCDF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2C4593E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624C0B39"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594FAF9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10F0DA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98C113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2D7E533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59C4E31"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A576F2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7504F7D"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4F062ED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B401CC4"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FFDDDB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7870701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C89D8D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1F513EF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AE9A22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650D228C"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092FE737"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DC5D6C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79CCD00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154960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5FC2C47"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3F34D0B"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7DF8652"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0530E42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3FACDF3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D41E69E"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163B7DD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357064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C98D0F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D94B71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8,33</w:t>
            </w:r>
          </w:p>
        </w:tc>
      </w:tr>
      <w:tr w:rsidR="00197E5D" w:rsidRPr="002625D2" w14:paraId="36EBA367"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4392ABE"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02991B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5C7F96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53B737FC"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26327E8"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8E86CA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79C1788"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A3F9B5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153737C4"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59FDCC8"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0FEB09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REQ-043</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35CA863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58C2DF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5DCC673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8,67</w:t>
            </w:r>
          </w:p>
        </w:tc>
      </w:tr>
      <w:tr w:rsidR="00197E5D" w:rsidRPr="002625D2" w14:paraId="7A9020D1"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0E5A28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499B00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7703985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FF9507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CDAB6B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647F85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120F4314"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6E8D1A7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9</w:t>
            </w:r>
          </w:p>
        </w:tc>
        <w:tc>
          <w:tcPr>
            <w:tcW w:w="560" w:type="dxa"/>
            <w:vMerge/>
            <w:tcBorders>
              <w:top w:val="single" w:sz="8" w:space="0" w:color="auto"/>
              <w:left w:val="single" w:sz="4" w:space="0" w:color="auto"/>
              <w:bottom w:val="nil"/>
              <w:right w:val="single" w:sz="8" w:space="0" w:color="auto"/>
            </w:tcBorders>
            <w:vAlign w:val="center"/>
            <w:hideMark/>
          </w:tcPr>
          <w:p w14:paraId="363C92DB"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7D7EAA4"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7DA1996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REQ-044</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3B86B9F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A9A1A5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4F0757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27C93273"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1151723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C9688C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360954D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1F08985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ED331B1"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CA12E6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E7D3FD0"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2606031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FB0DB20" w14:textId="77777777" w:rsidR="00197E5D" w:rsidRPr="002625D2" w:rsidRDefault="00197E5D" w:rsidP="00CB0729">
            <w:pPr>
              <w:spacing w:after="0" w:line="240" w:lineRule="auto"/>
              <w:jc w:val="left"/>
              <w:rPr>
                <w:color w:val="000000"/>
                <w:sz w:val="24"/>
                <w:szCs w:val="24"/>
                <w:lang w:eastAsia="es-CO"/>
              </w:rPr>
            </w:pPr>
          </w:p>
        </w:tc>
      </w:tr>
      <w:tr w:rsidR="00197E5D" w:rsidRPr="002625D2" w14:paraId="5A853FA2"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17262FB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REQ-045</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F004B5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957A26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71FEE43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3FF09EA8"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4E7123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FB315E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45B5EA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04A5D79"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459156A"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D03799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95D3115"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6730E38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996416F"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2E60791"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1897786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REQ-046</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05F2A25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4849DF4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5507AF8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5386EC89"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DBD159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9F36DB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AC4261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1F65E2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6E96D42"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7A2D32F6"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3308F67D"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79E4DB45"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5BBCD94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12DC4A86"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74117AB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REQ-047</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D9D43C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753EE56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8F3FA7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2BB666C8"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823BF5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E710D9A"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5223BD5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02377C4"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E4334B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0F91D29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84791DC"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1CB3A3E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2A4905E"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3A6CA43"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234B71F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REQ-048</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206087E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24B252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07DC25E7"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4D1789AF"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50AA40C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E842DB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1FD9D4D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2C7FBE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E1A9527"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1B09E455"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65894E9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F99F703"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30A6125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D6B43B3"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0CD8FB8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REQ-049</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7B36DF6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03267A4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762E687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30549817"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4711151A"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5634FA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7DF37EE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1583778" w14:textId="77777777" w:rsidR="00197E5D" w:rsidRPr="002625D2" w:rsidRDefault="00197E5D" w:rsidP="00CB0729">
            <w:pPr>
              <w:spacing w:after="0" w:line="240" w:lineRule="auto"/>
              <w:jc w:val="left"/>
              <w:rPr>
                <w:color w:val="000000"/>
                <w:sz w:val="24"/>
                <w:szCs w:val="24"/>
                <w:lang w:eastAsia="es-CO"/>
              </w:rPr>
            </w:pPr>
          </w:p>
        </w:tc>
      </w:tr>
      <w:tr w:rsidR="00197E5D" w:rsidRPr="002625D2" w14:paraId="04653232"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385B6540"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254824C0"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BB6A97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9906AFD" w14:textId="77777777" w:rsidR="00197E5D" w:rsidRPr="002625D2" w:rsidRDefault="00197E5D" w:rsidP="00CB0729">
            <w:pPr>
              <w:spacing w:after="0" w:line="240" w:lineRule="auto"/>
              <w:jc w:val="left"/>
              <w:rPr>
                <w:color w:val="000000"/>
                <w:sz w:val="24"/>
                <w:szCs w:val="24"/>
                <w:lang w:eastAsia="es-CO"/>
              </w:rPr>
            </w:pPr>
          </w:p>
        </w:tc>
      </w:tr>
      <w:tr w:rsidR="00197E5D" w:rsidRPr="002625D2" w14:paraId="2694512D"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9436A2D"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REQ-050</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6A4D1B2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2B17D36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4C16ED2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7E0867FB"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2FAEFAF"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FC9D93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D9F58F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523EB57"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AB67F42"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238A004C"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003A1DAF"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50916D4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761A5186" w14:textId="77777777" w:rsidR="00197E5D" w:rsidRPr="002625D2" w:rsidRDefault="00197E5D" w:rsidP="00CB0729">
            <w:pPr>
              <w:spacing w:after="0" w:line="240" w:lineRule="auto"/>
              <w:jc w:val="left"/>
              <w:rPr>
                <w:color w:val="000000"/>
                <w:sz w:val="24"/>
                <w:szCs w:val="24"/>
                <w:lang w:eastAsia="es-CO"/>
              </w:rPr>
            </w:pPr>
          </w:p>
        </w:tc>
      </w:tr>
      <w:tr w:rsidR="00197E5D" w:rsidRPr="002625D2" w14:paraId="4FE1D949"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763CF14C"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REQ-051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1B01E726"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330D5E11"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nil"/>
              <w:right w:val="single" w:sz="8" w:space="0" w:color="auto"/>
            </w:tcBorders>
            <w:shd w:val="clear" w:color="auto" w:fill="auto"/>
            <w:noWrap/>
            <w:vAlign w:val="center"/>
            <w:hideMark/>
          </w:tcPr>
          <w:p w14:paraId="22DE940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4512452A"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2659B25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5A1A9D5F"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4A143E72"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05AC7BB3" w14:textId="77777777" w:rsidR="00197E5D" w:rsidRPr="002625D2" w:rsidRDefault="00197E5D" w:rsidP="00CB0729">
            <w:pPr>
              <w:spacing w:after="0" w:line="240" w:lineRule="auto"/>
              <w:jc w:val="left"/>
              <w:rPr>
                <w:color w:val="000000"/>
                <w:sz w:val="24"/>
                <w:szCs w:val="24"/>
                <w:lang w:eastAsia="es-CO"/>
              </w:rPr>
            </w:pPr>
          </w:p>
        </w:tc>
      </w:tr>
      <w:tr w:rsidR="00197E5D" w:rsidRPr="002625D2" w14:paraId="68AFB8BF"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68F42C81"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7A5C3F4E"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4" w:space="0" w:color="auto"/>
              <w:right w:val="single" w:sz="4" w:space="0" w:color="auto"/>
            </w:tcBorders>
            <w:shd w:val="clear" w:color="auto" w:fill="auto"/>
            <w:noWrap/>
            <w:vAlign w:val="center"/>
            <w:hideMark/>
          </w:tcPr>
          <w:p w14:paraId="3FF58980"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nil"/>
              <w:right w:val="single" w:sz="8" w:space="0" w:color="auto"/>
            </w:tcBorders>
            <w:vAlign w:val="center"/>
            <w:hideMark/>
          </w:tcPr>
          <w:p w14:paraId="49A8B835" w14:textId="77777777" w:rsidR="00197E5D" w:rsidRPr="002625D2" w:rsidRDefault="00197E5D" w:rsidP="00CB0729">
            <w:pPr>
              <w:spacing w:after="0" w:line="240" w:lineRule="auto"/>
              <w:jc w:val="left"/>
              <w:rPr>
                <w:color w:val="000000"/>
                <w:sz w:val="24"/>
                <w:szCs w:val="24"/>
                <w:lang w:eastAsia="es-CO"/>
              </w:rPr>
            </w:pPr>
          </w:p>
        </w:tc>
      </w:tr>
      <w:tr w:rsidR="00197E5D" w:rsidRPr="002625D2" w14:paraId="717D1A2F" w14:textId="77777777" w:rsidTr="00CB0729">
        <w:trPr>
          <w:trHeight w:val="285"/>
          <w:jc w:val="center"/>
        </w:trPr>
        <w:tc>
          <w:tcPr>
            <w:tcW w:w="1971" w:type="dxa"/>
            <w:vMerge w:val="restart"/>
            <w:tcBorders>
              <w:top w:val="nil"/>
              <w:left w:val="single" w:sz="8" w:space="0" w:color="auto"/>
              <w:bottom w:val="single" w:sz="8" w:space="0" w:color="000000"/>
              <w:right w:val="single" w:sz="4" w:space="0" w:color="auto"/>
            </w:tcBorders>
            <w:shd w:val="clear" w:color="000000" w:fill="00FF00"/>
            <w:noWrap/>
            <w:vAlign w:val="center"/>
            <w:hideMark/>
          </w:tcPr>
          <w:p w14:paraId="384F5C04"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REQ-052</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14:paraId="5789DD1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Luisa</w:t>
            </w:r>
          </w:p>
        </w:tc>
        <w:tc>
          <w:tcPr>
            <w:tcW w:w="1786" w:type="dxa"/>
            <w:tcBorders>
              <w:top w:val="single" w:sz="8" w:space="0" w:color="auto"/>
              <w:left w:val="nil"/>
              <w:bottom w:val="single" w:sz="4" w:space="0" w:color="auto"/>
              <w:right w:val="single" w:sz="4" w:space="0" w:color="auto"/>
            </w:tcBorders>
            <w:shd w:val="clear" w:color="auto" w:fill="auto"/>
            <w:noWrap/>
            <w:vAlign w:val="center"/>
            <w:hideMark/>
          </w:tcPr>
          <w:p w14:paraId="5EF4B5A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14:paraId="6CEA3EEE"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8,00</w:t>
            </w:r>
          </w:p>
        </w:tc>
      </w:tr>
      <w:tr w:rsidR="00197E5D" w:rsidRPr="002625D2" w14:paraId="4DA19A07" w14:textId="77777777" w:rsidTr="00CB0729">
        <w:trPr>
          <w:trHeight w:val="285"/>
          <w:jc w:val="center"/>
        </w:trPr>
        <w:tc>
          <w:tcPr>
            <w:tcW w:w="1971" w:type="dxa"/>
            <w:vMerge/>
            <w:tcBorders>
              <w:top w:val="nil"/>
              <w:left w:val="single" w:sz="8" w:space="0" w:color="auto"/>
              <w:bottom w:val="single" w:sz="8" w:space="0" w:color="000000"/>
              <w:right w:val="single" w:sz="4" w:space="0" w:color="auto"/>
            </w:tcBorders>
            <w:vAlign w:val="center"/>
            <w:hideMark/>
          </w:tcPr>
          <w:p w14:paraId="6762624D"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4" w:space="0" w:color="auto"/>
              <w:right w:val="single" w:sz="4" w:space="0" w:color="auto"/>
            </w:tcBorders>
            <w:shd w:val="clear" w:color="auto" w:fill="auto"/>
            <w:noWrap/>
            <w:vAlign w:val="center"/>
            <w:hideMark/>
          </w:tcPr>
          <w:p w14:paraId="44620D19"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Paula</w:t>
            </w:r>
          </w:p>
        </w:tc>
        <w:tc>
          <w:tcPr>
            <w:tcW w:w="1786" w:type="dxa"/>
            <w:tcBorders>
              <w:top w:val="nil"/>
              <w:left w:val="nil"/>
              <w:bottom w:val="single" w:sz="4" w:space="0" w:color="auto"/>
              <w:right w:val="single" w:sz="4" w:space="0" w:color="auto"/>
            </w:tcBorders>
            <w:shd w:val="clear" w:color="auto" w:fill="auto"/>
            <w:noWrap/>
            <w:vAlign w:val="center"/>
            <w:hideMark/>
          </w:tcPr>
          <w:p w14:paraId="009D4BDB"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single" w:sz="8" w:space="0" w:color="000000"/>
              <w:right w:val="single" w:sz="8" w:space="0" w:color="auto"/>
            </w:tcBorders>
            <w:vAlign w:val="center"/>
            <w:hideMark/>
          </w:tcPr>
          <w:p w14:paraId="2D73C6E2" w14:textId="77777777" w:rsidR="00197E5D" w:rsidRPr="002625D2" w:rsidRDefault="00197E5D" w:rsidP="00CB0729">
            <w:pPr>
              <w:spacing w:after="0" w:line="240" w:lineRule="auto"/>
              <w:jc w:val="left"/>
              <w:rPr>
                <w:color w:val="000000"/>
                <w:sz w:val="24"/>
                <w:szCs w:val="24"/>
                <w:lang w:eastAsia="es-CO"/>
              </w:rPr>
            </w:pPr>
          </w:p>
        </w:tc>
      </w:tr>
      <w:tr w:rsidR="00197E5D" w:rsidRPr="002625D2" w14:paraId="30414E3D" w14:textId="77777777" w:rsidTr="00CB0729">
        <w:trPr>
          <w:trHeight w:val="300"/>
          <w:jc w:val="center"/>
        </w:trPr>
        <w:tc>
          <w:tcPr>
            <w:tcW w:w="1971" w:type="dxa"/>
            <w:vMerge/>
            <w:tcBorders>
              <w:top w:val="nil"/>
              <w:left w:val="single" w:sz="8" w:space="0" w:color="auto"/>
              <w:bottom w:val="single" w:sz="8" w:space="0" w:color="000000"/>
              <w:right w:val="single" w:sz="4" w:space="0" w:color="auto"/>
            </w:tcBorders>
            <w:vAlign w:val="center"/>
            <w:hideMark/>
          </w:tcPr>
          <w:p w14:paraId="4B9EE049" w14:textId="77777777" w:rsidR="00197E5D" w:rsidRPr="002625D2" w:rsidRDefault="00197E5D" w:rsidP="00CB0729">
            <w:pPr>
              <w:spacing w:after="0" w:line="240" w:lineRule="auto"/>
              <w:jc w:val="left"/>
              <w:rPr>
                <w:color w:val="000000"/>
                <w:sz w:val="24"/>
                <w:szCs w:val="24"/>
                <w:lang w:eastAsia="es-CO"/>
              </w:rPr>
            </w:pPr>
          </w:p>
        </w:tc>
        <w:tc>
          <w:tcPr>
            <w:tcW w:w="1440" w:type="dxa"/>
            <w:tcBorders>
              <w:top w:val="nil"/>
              <w:left w:val="nil"/>
              <w:bottom w:val="single" w:sz="8" w:space="0" w:color="auto"/>
              <w:right w:val="single" w:sz="4" w:space="0" w:color="auto"/>
            </w:tcBorders>
            <w:shd w:val="clear" w:color="auto" w:fill="auto"/>
            <w:noWrap/>
            <w:vAlign w:val="center"/>
            <w:hideMark/>
          </w:tcPr>
          <w:p w14:paraId="290F3BAB" w14:textId="77777777" w:rsidR="00197E5D" w:rsidRPr="002625D2" w:rsidRDefault="00197E5D" w:rsidP="00CB0729">
            <w:pPr>
              <w:spacing w:after="0" w:line="240" w:lineRule="auto"/>
              <w:jc w:val="center"/>
              <w:rPr>
                <w:color w:val="000000"/>
                <w:sz w:val="24"/>
                <w:szCs w:val="24"/>
                <w:lang w:eastAsia="es-CO"/>
              </w:rPr>
            </w:pPr>
            <w:r>
              <w:rPr>
                <w:color w:val="000000"/>
                <w:sz w:val="24"/>
                <w:szCs w:val="24"/>
                <w:lang w:eastAsia="es-CO"/>
              </w:rPr>
              <w:t>Andrés</w:t>
            </w:r>
          </w:p>
        </w:tc>
        <w:tc>
          <w:tcPr>
            <w:tcW w:w="1786" w:type="dxa"/>
            <w:tcBorders>
              <w:top w:val="nil"/>
              <w:left w:val="nil"/>
              <w:bottom w:val="single" w:sz="8" w:space="0" w:color="auto"/>
              <w:right w:val="single" w:sz="4" w:space="0" w:color="auto"/>
            </w:tcBorders>
            <w:shd w:val="clear" w:color="auto" w:fill="auto"/>
            <w:noWrap/>
            <w:vAlign w:val="center"/>
            <w:hideMark/>
          </w:tcPr>
          <w:p w14:paraId="4870DF38" w14:textId="77777777" w:rsidR="00197E5D" w:rsidRPr="002625D2" w:rsidRDefault="00197E5D" w:rsidP="00CB0729">
            <w:pPr>
              <w:spacing w:after="0" w:line="240" w:lineRule="auto"/>
              <w:jc w:val="center"/>
              <w:rPr>
                <w:color w:val="000000"/>
                <w:sz w:val="24"/>
                <w:szCs w:val="24"/>
                <w:lang w:eastAsia="es-CO"/>
              </w:rPr>
            </w:pPr>
            <w:r w:rsidRPr="002625D2">
              <w:rPr>
                <w:color w:val="000000"/>
                <w:sz w:val="24"/>
                <w:szCs w:val="24"/>
                <w:lang w:eastAsia="es-CO"/>
              </w:rPr>
              <w:t>8</w:t>
            </w:r>
          </w:p>
        </w:tc>
        <w:tc>
          <w:tcPr>
            <w:tcW w:w="560" w:type="dxa"/>
            <w:vMerge/>
            <w:tcBorders>
              <w:top w:val="single" w:sz="8" w:space="0" w:color="auto"/>
              <w:left w:val="single" w:sz="4" w:space="0" w:color="auto"/>
              <w:bottom w:val="single" w:sz="8" w:space="0" w:color="000000"/>
              <w:right w:val="single" w:sz="8" w:space="0" w:color="auto"/>
            </w:tcBorders>
            <w:vAlign w:val="center"/>
            <w:hideMark/>
          </w:tcPr>
          <w:p w14:paraId="2D3047DA" w14:textId="77777777" w:rsidR="00197E5D" w:rsidRPr="002625D2" w:rsidRDefault="00197E5D" w:rsidP="00CB0729">
            <w:pPr>
              <w:spacing w:after="0" w:line="240" w:lineRule="auto"/>
              <w:jc w:val="left"/>
              <w:rPr>
                <w:color w:val="000000"/>
                <w:sz w:val="24"/>
                <w:szCs w:val="24"/>
                <w:lang w:eastAsia="es-CO"/>
              </w:rPr>
            </w:pPr>
          </w:p>
        </w:tc>
      </w:tr>
    </w:tbl>
    <w:p w14:paraId="54633E0B" w14:textId="77777777" w:rsidR="00197E5D" w:rsidRDefault="00197E5D" w:rsidP="00197E5D">
      <w:pPr>
        <w:pStyle w:val="Heading2"/>
      </w:pPr>
      <w:bookmarkStart w:id="92" w:name="_Toc463363449"/>
      <w:r>
        <w:t>Casos de uso</w:t>
      </w:r>
      <w:bookmarkEnd w:id="92"/>
    </w:p>
    <w:p w14:paraId="7E501B90" w14:textId="4CBA2D87" w:rsidR="00197E5D" w:rsidRPr="00E10513" w:rsidRDefault="00197E5D" w:rsidP="00197E5D">
      <w:pPr>
        <w:spacing w:line="360" w:lineRule="auto"/>
        <w:rPr>
          <w:lang w:val="es-419"/>
        </w:rPr>
      </w:pPr>
      <w:r>
        <w:t>Tan pronto como se realizó la ingeniería de requerimientos,</w:t>
      </w:r>
      <w:r w:rsidR="00F20FB6">
        <w:t xml:space="preserve"> fue</w:t>
      </w:r>
      <w:r>
        <w:t xml:space="preserve"> imprescindible continuar con la descripción de los casos de uso. Estos se utilizan en el modelado de las aplicaciones y representan las acciones que realiza cada tipo de usuario</w:t>
      </w:r>
      <w:r>
        <w:rPr>
          <w:lang w:val="es-419"/>
        </w:rPr>
        <w:t xml:space="preserve">  </w:t>
      </w:r>
      <w:r w:rsidRPr="619B5719">
        <w:fldChar w:fldCharType="begin"/>
      </w:r>
      <w:r>
        <w:rPr>
          <w:lang w:val="es-419"/>
        </w:rPr>
        <w:instrText xml:space="preserve"> ADDIN ZOTERO_ITEM CSL_CITATION {"citationID":"svb2c70h8","properties":{"formattedCitation":"[48], [49]","plainCitation":"[48], [49]"},"citationItems":[{"id":944,"uris":["http://zotero.org/users/2930129/items/B7E2SUCC"],"uri":["http://zotero.org/users/2930129/items/B7E2SUCC"],"itemData":{"id":944,"type":"book","title":"El lenguaje unificado de modelado","publisher":"Addison-Wesley","volume":"1","author":[{"family":"Booch","given":"Grady"},{"family":"Rumbaugh","given":"James"},{"family":"Jacobson","given":"Ivar"},{"family":"Martínez","given":"José Sáez"},{"family":"Molina","given":"Jesús J García"}],"issued":{"date-parts":[["1999"]]}}},{"id":930,"uris":["http://zotero.org/users/2930129/items/3R9HT499"],"uri":["http://zotero.org/users/2930129/items/3R9HT499"],"itemData":{"id":930,"type":"book","title":"UML y Patrones","publisher":"Pearson","author":[{"family":"Larman","given":"Craig"}],"issued":{"date-parts":[["1999"]]}}}],"schema":"https://github.com/citation-style-language/schema/raw/master/csl-citation.json"} </w:instrText>
      </w:r>
      <w:r w:rsidRPr="619B5719">
        <w:rPr>
          <w:lang w:val="es-419"/>
        </w:rPr>
        <w:fldChar w:fldCharType="separate"/>
      </w:r>
      <w:r w:rsidRPr="00F27C28">
        <w:t>[48], [49]</w:t>
      </w:r>
      <w:r w:rsidRPr="619B5719">
        <w:fldChar w:fldCharType="end"/>
      </w:r>
      <w:r>
        <w:rPr>
          <w:lang w:val="es-419"/>
        </w:rPr>
        <w:t>. Para el desarrollo de Tappi: Triage Application y teniendo en mente el objetivo principal, se han definido los diferentes tipos de actores; la tabla a continuación muestra una descripción de cada uno de ellos y otros actores importantes para los casos de uso.</w:t>
      </w:r>
    </w:p>
    <w:tbl>
      <w:tblPr>
        <w:tblStyle w:val="GridTable4-Accent1"/>
        <w:tblW w:w="5000" w:type="pct"/>
        <w:tblLook w:val="04A0" w:firstRow="1" w:lastRow="0" w:firstColumn="1" w:lastColumn="0" w:noHBand="0" w:noVBand="1"/>
      </w:tblPr>
      <w:tblGrid>
        <w:gridCol w:w="1992"/>
        <w:gridCol w:w="6281"/>
      </w:tblGrid>
      <w:tr w:rsidR="00197E5D" w:rsidRPr="00475720" w14:paraId="66216395" w14:textId="77777777" w:rsidTr="00CB072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04" w:type="pct"/>
            <w:hideMark/>
          </w:tcPr>
          <w:p w14:paraId="623E4EE8" w14:textId="77777777" w:rsidR="00197E5D" w:rsidRPr="00475720" w:rsidRDefault="00197E5D" w:rsidP="00CB0729">
            <w:r w:rsidRPr="619B5719">
              <w:t>Actor-Rol</w:t>
            </w:r>
          </w:p>
        </w:tc>
        <w:tc>
          <w:tcPr>
            <w:tcW w:w="3796" w:type="pct"/>
            <w:hideMark/>
          </w:tcPr>
          <w:p w14:paraId="0B661431" w14:textId="77777777" w:rsidR="00197E5D" w:rsidRPr="00475720" w:rsidRDefault="00197E5D" w:rsidP="00CB0729">
            <w:pPr>
              <w:cnfStyle w:val="100000000000" w:firstRow="1" w:lastRow="0" w:firstColumn="0" w:lastColumn="0" w:oddVBand="0" w:evenVBand="0" w:oddHBand="0" w:evenHBand="0" w:firstRowFirstColumn="0" w:firstRowLastColumn="0" w:lastRowFirstColumn="0" w:lastRowLastColumn="0"/>
            </w:pPr>
            <w:r w:rsidRPr="619B5719">
              <w:t>Descripción</w:t>
            </w:r>
          </w:p>
        </w:tc>
      </w:tr>
      <w:tr w:rsidR="00197E5D" w:rsidRPr="00475720" w14:paraId="041126F1" w14:textId="77777777" w:rsidTr="00CB0729">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204" w:type="pct"/>
            <w:hideMark/>
          </w:tcPr>
          <w:p w14:paraId="29F6256B" w14:textId="77777777" w:rsidR="00197E5D" w:rsidRPr="00475720" w:rsidRDefault="00197E5D" w:rsidP="00CB0729">
            <w:r w:rsidRPr="619B5719">
              <w:t xml:space="preserve">Usuario </w:t>
            </w:r>
          </w:p>
        </w:tc>
        <w:tc>
          <w:tcPr>
            <w:tcW w:w="3796" w:type="pct"/>
            <w:hideMark/>
          </w:tcPr>
          <w:p w14:paraId="63064EFD" w14:textId="77777777" w:rsidR="00197E5D" w:rsidRPr="00475720" w:rsidRDefault="00197E5D" w:rsidP="00CB0729">
            <w:pPr>
              <w:cnfStyle w:val="000000100000" w:firstRow="0" w:lastRow="0" w:firstColumn="0" w:lastColumn="0" w:oddVBand="0" w:evenVBand="0" w:oddHBand="1" w:evenHBand="0" w:firstRowFirstColumn="0" w:firstRowLastColumn="0" w:lastRowFirstColumn="0" w:lastRowLastColumn="0"/>
              <w:rPr>
                <w:lang w:val="es-419"/>
              </w:rPr>
            </w:pPr>
            <w:r w:rsidRPr="619B5719">
              <w:rPr>
                <w:lang w:val="es-419"/>
              </w:rPr>
              <w:t xml:space="preserve">Usuario </w:t>
            </w:r>
            <w:r>
              <w:rPr>
                <w:lang w:val="es-419"/>
              </w:rPr>
              <w:t>con conocimientos médicos básicos</w:t>
            </w:r>
          </w:p>
        </w:tc>
      </w:tr>
      <w:tr w:rsidR="00197E5D" w:rsidRPr="00475720" w14:paraId="7A3AA563" w14:textId="77777777" w:rsidTr="00CB0729">
        <w:trPr>
          <w:trHeight w:val="890"/>
        </w:trPr>
        <w:tc>
          <w:tcPr>
            <w:cnfStyle w:val="001000000000" w:firstRow="0" w:lastRow="0" w:firstColumn="1" w:lastColumn="0" w:oddVBand="0" w:evenVBand="0" w:oddHBand="0" w:evenHBand="0" w:firstRowFirstColumn="0" w:firstRowLastColumn="0" w:lastRowFirstColumn="0" w:lastRowLastColumn="0"/>
            <w:tcW w:w="1204" w:type="pct"/>
            <w:hideMark/>
          </w:tcPr>
          <w:p w14:paraId="210F95AA" w14:textId="77777777" w:rsidR="00197E5D" w:rsidRPr="00475720" w:rsidRDefault="00197E5D" w:rsidP="00CB0729">
            <w:r w:rsidRPr="619B5719">
              <w:t>Usuario Medico</w:t>
            </w:r>
          </w:p>
          <w:p w14:paraId="6DED5161" w14:textId="77777777" w:rsidR="00197E5D" w:rsidRPr="00475720" w:rsidRDefault="00197E5D" w:rsidP="00CB0729"/>
        </w:tc>
        <w:tc>
          <w:tcPr>
            <w:tcW w:w="3796" w:type="pct"/>
            <w:hideMark/>
          </w:tcPr>
          <w:p w14:paraId="4457E009" w14:textId="77777777" w:rsidR="00197E5D" w:rsidRPr="00475720" w:rsidRDefault="00197E5D" w:rsidP="00CB0729">
            <w:pPr>
              <w:cnfStyle w:val="000000000000" w:firstRow="0" w:lastRow="0" w:firstColumn="0" w:lastColumn="0" w:oddVBand="0" w:evenVBand="0" w:oddHBand="0" w:evenHBand="0" w:firstRowFirstColumn="0" w:firstRowLastColumn="0" w:lastRowFirstColumn="0" w:lastRowLastColumn="0"/>
              <w:rPr>
                <w:lang w:val="es-419"/>
              </w:rPr>
            </w:pPr>
            <w:r w:rsidRPr="619B5719">
              <w:rPr>
                <w:lang w:val="es-419"/>
              </w:rPr>
              <w:t>Usuario que presenta conocimientos médicos y maneja lenguaje técnico.</w:t>
            </w:r>
          </w:p>
        </w:tc>
      </w:tr>
      <w:tr w:rsidR="00197E5D" w:rsidRPr="00475720" w14:paraId="31162C5D" w14:textId="77777777" w:rsidTr="00CB0729">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204" w:type="pct"/>
            <w:hideMark/>
          </w:tcPr>
          <w:p w14:paraId="36E7CB4A" w14:textId="77777777" w:rsidR="00197E5D" w:rsidRPr="00475720" w:rsidRDefault="00197E5D" w:rsidP="00CB0729">
            <w:r w:rsidRPr="619B5719">
              <w:t>Usuario Administrador</w:t>
            </w:r>
          </w:p>
        </w:tc>
        <w:tc>
          <w:tcPr>
            <w:tcW w:w="3796" w:type="pct"/>
            <w:hideMark/>
          </w:tcPr>
          <w:p w14:paraId="756EA754" w14:textId="77777777" w:rsidR="00197E5D" w:rsidRPr="00475720" w:rsidRDefault="00197E5D" w:rsidP="00CB0729">
            <w:pPr>
              <w:cnfStyle w:val="000000100000" w:firstRow="0" w:lastRow="0" w:firstColumn="0" w:lastColumn="0" w:oddVBand="0" w:evenVBand="0" w:oddHBand="1" w:evenHBand="0" w:firstRowFirstColumn="0" w:firstRowLastColumn="0" w:lastRowFirstColumn="0" w:lastRowLastColumn="0"/>
              <w:rPr>
                <w:lang w:val="es-419"/>
              </w:rPr>
            </w:pPr>
            <w:r w:rsidRPr="619B5719">
              <w:rPr>
                <w:lang w:val="es-419"/>
              </w:rPr>
              <w:t>Usuario encargado de evitar abusos</w:t>
            </w:r>
            <w:r>
              <w:rPr>
                <w:lang w:val="es-419"/>
              </w:rPr>
              <w:t xml:space="preserve"> en el manejo de las cuentas</w:t>
            </w:r>
            <w:r w:rsidRPr="619B5719">
              <w:rPr>
                <w:lang w:val="es-419"/>
              </w:rPr>
              <w:t xml:space="preserve"> y presente un acceso completo al sistema</w:t>
            </w:r>
          </w:p>
        </w:tc>
      </w:tr>
      <w:tr w:rsidR="00197E5D" w:rsidRPr="00475720" w14:paraId="2A33CE30" w14:textId="77777777" w:rsidTr="00CB0729">
        <w:trPr>
          <w:trHeight w:val="799"/>
        </w:trPr>
        <w:tc>
          <w:tcPr>
            <w:cnfStyle w:val="001000000000" w:firstRow="0" w:lastRow="0" w:firstColumn="1" w:lastColumn="0" w:oddVBand="0" w:evenVBand="0" w:oddHBand="0" w:evenHBand="0" w:firstRowFirstColumn="0" w:firstRowLastColumn="0" w:lastRowFirstColumn="0" w:lastRowLastColumn="0"/>
            <w:tcW w:w="1204" w:type="pct"/>
          </w:tcPr>
          <w:p w14:paraId="3AB0C686" w14:textId="77777777" w:rsidR="00197E5D" w:rsidRPr="00475720" w:rsidRDefault="00197E5D" w:rsidP="00CB0729">
            <w:r w:rsidRPr="619B5719">
              <w:t>Celular</w:t>
            </w:r>
          </w:p>
        </w:tc>
        <w:tc>
          <w:tcPr>
            <w:tcW w:w="3796" w:type="pct"/>
          </w:tcPr>
          <w:p w14:paraId="2ABCDB3F" w14:textId="77777777" w:rsidR="00197E5D" w:rsidRPr="00475720" w:rsidRDefault="00197E5D" w:rsidP="00CB0729">
            <w:pPr>
              <w:cnfStyle w:val="000000000000" w:firstRow="0" w:lastRow="0" w:firstColumn="0" w:lastColumn="0" w:oddVBand="0" w:evenVBand="0" w:oddHBand="0" w:evenHBand="0" w:firstRowFirstColumn="0" w:firstRowLastColumn="0" w:lastRowFirstColumn="0" w:lastRowLastColumn="0"/>
              <w:rPr>
                <w:lang w:val="es-419"/>
              </w:rPr>
            </w:pPr>
            <w:r w:rsidRPr="619B5719">
              <w:rPr>
                <w:lang w:val="es-419"/>
              </w:rPr>
              <w:t>Es el dispositivo en el cual la aplicación interactúa con el cliente.</w:t>
            </w:r>
          </w:p>
        </w:tc>
      </w:tr>
      <w:tr w:rsidR="00197E5D" w:rsidRPr="00475720" w14:paraId="5BAF8D01" w14:textId="77777777" w:rsidTr="00CB0729">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204" w:type="pct"/>
          </w:tcPr>
          <w:p w14:paraId="2079DA29" w14:textId="77777777" w:rsidR="00197E5D" w:rsidRPr="00475720" w:rsidRDefault="00197E5D" w:rsidP="00CB0729">
            <w:pPr>
              <w:rPr>
                <w:lang w:val="es-419"/>
              </w:rPr>
            </w:pPr>
            <w:r w:rsidRPr="619B5719">
              <w:rPr>
                <w:lang w:val="es-419"/>
              </w:rPr>
              <w:t xml:space="preserve">Base de datos </w:t>
            </w:r>
          </w:p>
        </w:tc>
        <w:tc>
          <w:tcPr>
            <w:tcW w:w="3796" w:type="pct"/>
          </w:tcPr>
          <w:p w14:paraId="7DB31EBF" w14:textId="77777777" w:rsidR="00197E5D" w:rsidRPr="00475720" w:rsidRDefault="00197E5D" w:rsidP="00BB462F">
            <w:pPr>
              <w:keepNext/>
              <w:cnfStyle w:val="000000100000" w:firstRow="0" w:lastRow="0" w:firstColumn="0" w:lastColumn="0" w:oddVBand="0" w:evenVBand="0" w:oddHBand="1" w:evenHBand="0" w:firstRowFirstColumn="0" w:firstRowLastColumn="0" w:lastRowFirstColumn="0" w:lastRowLastColumn="0"/>
              <w:rPr>
                <w:lang w:val="es-419"/>
              </w:rPr>
            </w:pPr>
            <w:r w:rsidRPr="619B5719">
              <w:rPr>
                <w:lang w:val="es-419"/>
              </w:rPr>
              <w:t>Es donde se almacena la persistencia de los datos que utiliza la aplicación.</w:t>
            </w:r>
          </w:p>
        </w:tc>
      </w:tr>
    </w:tbl>
    <w:p w14:paraId="56A9C35B" w14:textId="6E360A32" w:rsidR="00BB462F" w:rsidRDefault="00BB462F">
      <w:pPr>
        <w:pStyle w:val="Caption"/>
      </w:pPr>
      <w:bookmarkStart w:id="93" w:name="_Toc463363497"/>
      <w:r>
        <w:t xml:space="preserve">Tabla </w:t>
      </w:r>
      <w:fldSimple w:instr=" SEQ Tabla \* ARABIC ">
        <w:r w:rsidR="003F6E6F">
          <w:rPr>
            <w:noProof/>
          </w:rPr>
          <w:t>5</w:t>
        </w:r>
      </w:fldSimple>
      <w:r>
        <w:t>: Actores del sistema</w:t>
      </w:r>
      <w:bookmarkEnd w:id="93"/>
    </w:p>
    <w:p w14:paraId="2C2E9E5A" w14:textId="77777777" w:rsidR="00197E5D" w:rsidRPr="00D44CBB" w:rsidRDefault="00197E5D" w:rsidP="00197E5D">
      <w:pPr>
        <w:spacing w:line="360" w:lineRule="auto"/>
        <w:rPr>
          <w:lang w:val="es-419"/>
        </w:rPr>
      </w:pPr>
      <w:r w:rsidRPr="004D7ECC">
        <w:rPr>
          <w:lang w:val="es-419"/>
        </w:rPr>
        <w:t xml:space="preserve">El </w:t>
      </w:r>
      <w:r>
        <w:rPr>
          <w:lang w:val="es-419"/>
        </w:rPr>
        <w:t>diagrama de casos de uso mostrado a continuación, representa las funcionalidades que tiene la aplicación. El diagrama muestra las relaciones de cada uno de los actores con las posibles interacciones de las funcionalidades de la aplicación.</w:t>
      </w:r>
    </w:p>
    <w:p w14:paraId="16153A72" w14:textId="77777777" w:rsidR="00BB462F" w:rsidRDefault="00BB462F" w:rsidP="00BB462F">
      <w:pPr>
        <w:keepNext/>
      </w:pPr>
      <w:r w:rsidRPr="00BB462F">
        <w:rPr>
          <w:noProof/>
          <w:lang w:eastAsia="es-CO"/>
        </w:rPr>
        <w:drawing>
          <wp:inline distT="0" distB="0" distL="0" distR="0" wp14:anchorId="0370E550" wp14:editId="50BD1FCB">
            <wp:extent cx="5259705" cy="6894771"/>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705" cy="6894771"/>
                    </a:xfrm>
                    <a:prstGeom prst="rect">
                      <a:avLst/>
                    </a:prstGeom>
                    <a:noFill/>
                    <a:ln>
                      <a:noFill/>
                    </a:ln>
                  </pic:spPr>
                </pic:pic>
              </a:graphicData>
            </a:graphic>
          </wp:inline>
        </w:drawing>
      </w:r>
    </w:p>
    <w:p w14:paraId="1AB0B41B" w14:textId="7024DCF6" w:rsidR="00BB462F" w:rsidRPr="00BB462F" w:rsidRDefault="00BB462F" w:rsidP="00BB462F">
      <w:pPr>
        <w:pStyle w:val="Caption"/>
        <w:rPr>
          <w:lang w:val="es-419"/>
        </w:rPr>
      </w:pPr>
      <w:bookmarkStart w:id="94" w:name="_Toc463363502"/>
      <w:r>
        <w:t xml:space="preserve">Ilustración </w:t>
      </w:r>
      <w:fldSimple w:instr=" SEQ Ilustración \* ARABIC ">
        <w:r w:rsidR="00911452">
          <w:rPr>
            <w:noProof/>
          </w:rPr>
          <w:t>3</w:t>
        </w:r>
      </w:fldSimple>
      <w:r>
        <w:t>: Diagrama de casos de uso</w:t>
      </w:r>
      <w:bookmarkEnd w:id="94"/>
    </w:p>
    <w:p w14:paraId="31F1E80E" w14:textId="77777777" w:rsidR="00197E5D" w:rsidRDefault="00197E5D" w:rsidP="00197E5D">
      <w:pPr>
        <w:pStyle w:val="Heading3"/>
      </w:pPr>
      <w:bookmarkStart w:id="95" w:name="_Toc459050045"/>
      <w:bookmarkStart w:id="96" w:name="_Toc460085265"/>
      <w:bookmarkStart w:id="97" w:name="_Toc463363450"/>
      <w:r>
        <w:t xml:space="preserve">Priorización </w:t>
      </w:r>
      <w:bookmarkEnd w:id="95"/>
      <w:bookmarkEnd w:id="96"/>
      <w:r>
        <w:t>casos de uso</w:t>
      </w:r>
      <w:bookmarkEnd w:id="97"/>
    </w:p>
    <w:p w14:paraId="28603981" w14:textId="32E188AD" w:rsidR="00197E5D" w:rsidRDefault="00197E5D" w:rsidP="00197E5D">
      <w:pPr>
        <w:spacing w:line="360" w:lineRule="auto"/>
      </w:pPr>
      <w:r>
        <w:t xml:space="preserve">La priorización de los casos de uso se llevó a cabo por los tres miembros del grupo, verificando la prioridad, el contenido de la propuesta del trabajo de grado y la dificultad. Cada uno de los miembros discutió la relevancia de dicho caso de uso y se asignó un puntaje </w:t>
      </w:r>
      <w:r w:rsidR="00CB0729">
        <w:t>de alto, medio o bajo</w:t>
      </w:r>
      <w:r>
        <w:t>, justificando su respuesta con una razón grupal.</w:t>
      </w:r>
    </w:p>
    <w:tbl>
      <w:tblPr>
        <w:tblStyle w:val="GridTable4-Accent1"/>
        <w:tblW w:w="5000" w:type="pct"/>
        <w:jc w:val="center"/>
        <w:tblLook w:val="04A0" w:firstRow="1" w:lastRow="0" w:firstColumn="1" w:lastColumn="0" w:noHBand="0" w:noVBand="1"/>
      </w:tblPr>
      <w:tblGrid>
        <w:gridCol w:w="802"/>
        <w:gridCol w:w="2029"/>
        <w:gridCol w:w="1133"/>
        <w:gridCol w:w="4309"/>
      </w:tblGrid>
      <w:tr w:rsidR="00CB0729" w14:paraId="24C36A6A" w14:textId="77777777" w:rsidTr="00CB07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53364F90" w14:textId="14C46349" w:rsidR="00197E5D" w:rsidRDefault="00197E5D" w:rsidP="00CB0729">
            <w:pPr>
              <w:spacing w:line="360" w:lineRule="auto"/>
              <w:ind w:right="-2221"/>
            </w:pPr>
            <w:r>
              <w:t>Id</w:t>
            </w:r>
            <w:r w:rsidR="000C0447">
              <w:t xml:space="preserve"> CU</w:t>
            </w:r>
          </w:p>
        </w:tc>
        <w:tc>
          <w:tcPr>
            <w:tcW w:w="1226" w:type="pct"/>
          </w:tcPr>
          <w:p w14:paraId="65972D5D" w14:textId="77777777" w:rsidR="00197E5D" w:rsidRDefault="00197E5D" w:rsidP="00CB0729">
            <w:pPr>
              <w:spacing w:line="360" w:lineRule="auto"/>
              <w:cnfStyle w:val="100000000000" w:firstRow="1" w:lastRow="0" w:firstColumn="0" w:lastColumn="0" w:oddVBand="0" w:evenVBand="0" w:oddHBand="0" w:evenHBand="0" w:firstRowFirstColumn="0" w:firstRowLastColumn="0" w:lastRowFirstColumn="0" w:lastRowLastColumn="0"/>
            </w:pPr>
            <w:r>
              <w:t>Caso de uso</w:t>
            </w:r>
          </w:p>
        </w:tc>
        <w:tc>
          <w:tcPr>
            <w:tcW w:w="685" w:type="pct"/>
          </w:tcPr>
          <w:p w14:paraId="73B431C2" w14:textId="4D1302B5" w:rsidR="00197E5D" w:rsidRDefault="00CB0729" w:rsidP="00CB0729">
            <w:pPr>
              <w:spacing w:line="360" w:lineRule="auto"/>
              <w:cnfStyle w:val="100000000000" w:firstRow="1" w:lastRow="0" w:firstColumn="0" w:lastColumn="0" w:oddVBand="0" w:evenVBand="0" w:oddHBand="0" w:evenHBand="0" w:firstRowFirstColumn="0" w:firstRowLastColumn="0" w:lastRowFirstColumn="0" w:lastRowLastColumn="0"/>
            </w:pPr>
            <w:r>
              <w:t>Prioridad</w:t>
            </w:r>
          </w:p>
        </w:tc>
        <w:tc>
          <w:tcPr>
            <w:tcW w:w="2604" w:type="pct"/>
          </w:tcPr>
          <w:p w14:paraId="62E5CBAC" w14:textId="77777777" w:rsidR="00197E5D" w:rsidRDefault="00197E5D" w:rsidP="00CB0729">
            <w:pPr>
              <w:spacing w:line="360" w:lineRule="auto"/>
              <w:cnfStyle w:val="100000000000" w:firstRow="1" w:lastRow="0" w:firstColumn="0" w:lastColumn="0" w:oddVBand="0" w:evenVBand="0" w:oddHBand="0" w:evenHBand="0" w:firstRowFirstColumn="0" w:firstRowLastColumn="0" w:lastRowFirstColumn="0" w:lastRowLastColumn="0"/>
            </w:pPr>
            <w:r>
              <w:t>Razón</w:t>
            </w:r>
          </w:p>
        </w:tc>
      </w:tr>
      <w:tr w:rsidR="00CB0729" w14:paraId="070E20C3"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77D631AE" w14:textId="5941AFE6" w:rsidR="000C0447" w:rsidRDefault="000C0447" w:rsidP="00CB0729">
            <w:pPr>
              <w:spacing w:line="360" w:lineRule="auto"/>
              <w:ind w:right="-3624"/>
            </w:pPr>
            <w:r>
              <w:t>1</w:t>
            </w:r>
          </w:p>
        </w:tc>
        <w:tc>
          <w:tcPr>
            <w:tcW w:w="1226" w:type="pct"/>
          </w:tcPr>
          <w:p w14:paraId="6F3CE3DB" w14:textId="3D021D2F" w:rsidR="00197E5D"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Administrar cuentas</w:t>
            </w:r>
          </w:p>
        </w:tc>
        <w:tc>
          <w:tcPr>
            <w:tcW w:w="685" w:type="pct"/>
          </w:tcPr>
          <w:p w14:paraId="0DFE4E4F" w14:textId="405D551D" w:rsidR="00197E5D" w:rsidRDefault="00CB0729" w:rsidP="00CB0729">
            <w:pPr>
              <w:spacing w:line="360" w:lineRule="auto"/>
              <w:cnfStyle w:val="000000100000" w:firstRow="0" w:lastRow="0" w:firstColumn="0" w:lastColumn="0" w:oddVBand="0" w:evenVBand="0" w:oddHBand="1" w:evenHBand="0" w:firstRowFirstColumn="0" w:firstRowLastColumn="0" w:lastRowFirstColumn="0" w:lastRowLastColumn="0"/>
            </w:pPr>
            <w:r>
              <w:t>Medio</w:t>
            </w:r>
          </w:p>
        </w:tc>
        <w:tc>
          <w:tcPr>
            <w:tcW w:w="2604" w:type="pct"/>
          </w:tcPr>
          <w:p w14:paraId="700EE904" w14:textId="77879E0C" w:rsidR="00197E5D"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Este es el caso de uso para el usuario admini</w:t>
            </w:r>
            <w:r w:rsidR="00CB0729">
              <w:t>strativo, en caso</w:t>
            </w:r>
            <w:r>
              <w:t xml:space="preserve"> de ser requerido el administrador puede eliminar cuentas de usuario</w:t>
            </w:r>
          </w:p>
        </w:tc>
      </w:tr>
      <w:tr w:rsidR="00CB0729" w14:paraId="425D0EDE" w14:textId="77777777" w:rsidTr="00CB0729">
        <w:trPr>
          <w:jc w:val="center"/>
        </w:trPr>
        <w:tc>
          <w:tcPr>
            <w:cnfStyle w:val="001000000000" w:firstRow="0" w:lastRow="0" w:firstColumn="1" w:lastColumn="0" w:oddVBand="0" w:evenVBand="0" w:oddHBand="0" w:evenHBand="0" w:firstRowFirstColumn="0" w:firstRowLastColumn="0" w:lastRowFirstColumn="0" w:lastRowLastColumn="0"/>
            <w:tcW w:w="485" w:type="pct"/>
          </w:tcPr>
          <w:p w14:paraId="440B984E" w14:textId="4960C0E4" w:rsidR="00197E5D" w:rsidRDefault="000C0447" w:rsidP="00CB0729">
            <w:pPr>
              <w:spacing w:line="360" w:lineRule="auto"/>
            </w:pPr>
            <w:r>
              <w:t>2</w:t>
            </w:r>
          </w:p>
        </w:tc>
        <w:tc>
          <w:tcPr>
            <w:tcW w:w="1226" w:type="pct"/>
          </w:tcPr>
          <w:p w14:paraId="0BDEBC69" w14:textId="51128CC4" w:rsidR="00197E5D" w:rsidRDefault="00977528" w:rsidP="00CB0729">
            <w:pPr>
              <w:spacing w:line="360" w:lineRule="auto"/>
              <w:cnfStyle w:val="000000000000" w:firstRow="0" w:lastRow="0" w:firstColumn="0" w:lastColumn="0" w:oddVBand="0" w:evenVBand="0" w:oddHBand="0" w:evenHBand="0" w:firstRowFirstColumn="0" w:firstRowLastColumn="0" w:lastRowFirstColumn="0" w:lastRowLastColumn="0"/>
            </w:pPr>
            <w:r>
              <w:t>Iniciar sesión</w:t>
            </w:r>
          </w:p>
        </w:tc>
        <w:tc>
          <w:tcPr>
            <w:tcW w:w="685" w:type="pct"/>
          </w:tcPr>
          <w:p w14:paraId="7AEEB3F9" w14:textId="30F2F0F6" w:rsidR="00197E5D"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Alto</w:t>
            </w:r>
          </w:p>
        </w:tc>
        <w:tc>
          <w:tcPr>
            <w:tcW w:w="2604" w:type="pct"/>
          </w:tcPr>
          <w:p w14:paraId="327B61A0" w14:textId="68E92923" w:rsidR="00197E5D" w:rsidRDefault="005C1E29" w:rsidP="00CB0729">
            <w:pPr>
              <w:spacing w:line="360" w:lineRule="auto"/>
              <w:cnfStyle w:val="000000000000" w:firstRow="0" w:lastRow="0" w:firstColumn="0" w:lastColumn="0" w:oddVBand="0" w:evenVBand="0" w:oddHBand="0" w:evenHBand="0" w:firstRowFirstColumn="0" w:firstRowLastColumn="0" w:lastRowFirstColumn="0" w:lastRowLastColumn="0"/>
            </w:pPr>
            <w:r>
              <w:t>Sin inicio de sesión no es posible acceder a las funcionalidades</w:t>
            </w:r>
          </w:p>
        </w:tc>
      </w:tr>
      <w:tr w:rsidR="00CB0729" w14:paraId="79ACBC4A"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07102907" w14:textId="5E62A31F" w:rsidR="00197E5D" w:rsidRDefault="000C0447" w:rsidP="00CB0729">
            <w:pPr>
              <w:spacing w:line="360" w:lineRule="auto"/>
            </w:pPr>
            <w:r>
              <w:t>3</w:t>
            </w:r>
          </w:p>
        </w:tc>
        <w:tc>
          <w:tcPr>
            <w:tcW w:w="1226" w:type="pct"/>
          </w:tcPr>
          <w:p w14:paraId="1202A4DF" w14:textId="6601CCB8" w:rsidR="00197E5D"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Cerrar sesión</w:t>
            </w:r>
          </w:p>
        </w:tc>
        <w:tc>
          <w:tcPr>
            <w:tcW w:w="685" w:type="pct"/>
          </w:tcPr>
          <w:p w14:paraId="0A7BC2C0" w14:textId="764EF269" w:rsidR="00197E5D" w:rsidRDefault="00CB0729" w:rsidP="00CB0729">
            <w:pPr>
              <w:spacing w:line="360" w:lineRule="auto"/>
              <w:cnfStyle w:val="000000100000" w:firstRow="0" w:lastRow="0" w:firstColumn="0" w:lastColumn="0" w:oddVBand="0" w:evenVBand="0" w:oddHBand="1" w:evenHBand="0" w:firstRowFirstColumn="0" w:firstRowLastColumn="0" w:lastRowFirstColumn="0" w:lastRowLastColumn="0"/>
            </w:pPr>
            <w:r>
              <w:t>Baja</w:t>
            </w:r>
          </w:p>
        </w:tc>
        <w:tc>
          <w:tcPr>
            <w:tcW w:w="2604" w:type="pct"/>
          </w:tcPr>
          <w:p w14:paraId="48EAFB05" w14:textId="369CC7A8" w:rsidR="00197E5D" w:rsidRDefault="00FF29EE" w:rsidP="00CB0729">
            <w:pPr>
              <w:spacing w:line="360" w:lineRule="auto"/>
              <w:cnfStyle w:val="000000100000" w:firstRow="0" w:lastRow="0" w:firstColumn="0" w:lastColumn="0" w:oddVBand="0" w:evenVBand="0" w:oddHBand="1" w:evenHBand="0" w:firstRowFirstColumn="0" w:firstRowLastColumn="0" w:lastRowFirstColumn="0" w:lastRowLastColumn="0"/>
            </w:pPr>
            <w:r>
              <w:t>Al no estar asociado a otras funcionalidades, no es muy importante</w:t>
            </w:r>
          </w:p>
        </w:tc>
      </w:tr>
      <w:tr w:rsidR="00CB0729" w14:paraId="3786B311" w14:textId="77777777" w:rsidTr="00CB0729">
        <w:trPr>
          <w:jc w:val="center"/>
        </w:trPr>
        <w:tc>
          <w:tcPr>
            <w:cnfStyle w:val="001000000000" w:firstRow="0" w:lastRow="0" w:firstColumn="1" w:lastColumn="0" w:oddVBand="0" w:evenVBand="0" w:oddHBand="0" w:evenHBand="0" w:firstRowFirstColumn="0" w:firstRowLastColumn="0" w:lastRowFirstColumn="0" w:lastRowLastColumn="0"/>
            <w:tcW w:w="485" w:type="pct"/>
          </w:tcPr>
          <w:p w14:paraId="72C05C0A" w14:textId="14073AB6" w:rsidR="00197E5D" w:rsidRDefault="000C0447" w:rsidP="00CB0729">
            <w:pPr>
              <w:spacing w:line="360" w:lineRule="auto"/>
            </w:pPr>
            <w:r>
              <w:t>4</w:t>
            </w:r>
          </w:p>
        </w:tc>
        <w:tc>
          <w:tcPr>
            <w:tcW w:w="1226" w:type="pct"/>
          </w:tcPr>
          <w:p w14:paraId="5897E0E5" w14:textId="57D84606" w:rsidR="00197E5D" w:rsidRDefault="00977528" w:rsidP="00CB0729">
            <w:pPr>
              <w:spacing w:line="360" w:lineRule="auto"/>
              <w:cnfStyle w:val="000000000000" w:firstRow="0" w:lastRow="0" w:firstColumn="0" w:lastColumn="0" w:oddVBand="0" w:evenVBand="0" w:oddHBand="0" w:evenHBand="0" w:firstRowFirstColumn="0" w:firstRowLastColumn="0" w:lastRowFirstColumn="0" w:lastRowLastColumn="0"/>
            </w:pPr>
            <w:r>
              <w:t>Crear usuario</w:t>
            </w:r>
          </w:p>
        </w:tc>
        <w:tc>
          <w:tcPr>
            <w:tcW w:w="685" w:type="pct"/>
          </w:tcPr>
          <w:p w14:paraId="559B955F" w14:textId="04200392" w:rsidR="00197E5D"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Alto</w:t>
            </w:r>
          </w:p>
        </w:tc>
        <w:tc>
          <w:tcPr>
            <w:tcW w:w="2604" w:type="pct"/>
          </w:tcPr>
          <w:p w14:paraId="4CBE31BB" w14:textId="020F8EA2" w:rsidR="00197E5D"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Un usuario registrado puede hacer uso de las funcionalidades de la aplicación</w:t>
            </w:r>
          </w:p>
        </w:tc>
      </w:tr>
      <w:tr w:rsidR="00CB0729" w14:paraId="220D4474"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45906EBD" w14:textId="4C26CCFC" w:rsidR="00197E5D" w:rsidRDefault="000C0447" w:rsidP="00CB0729">
            <w:pPr>
              <w:spacing w:line="360" w:lineRule="auto"/>
            </w:pPr>
            <w:r>
              <w:t>5</w:t>
            </w:r>
          </w:p>
        </w:tc>
        <w:tc>
          <w:tcPr>
            <w:tcW w:w="1226" w:type="pct"/>
          </w:tcPr>
          <w:p w14:paraId="50F52126" w14:textId="27F2C7E6" w:rsidR="00197E5D"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Eliminar usuario</w:t>
            </w:r>
          </w:p>
        </w:tc>
        <w:tc>
          <w:tcPr>
            <w:tcW w:w="685" w:type="pct"/>
          </w:tcPr>
          <w:p w14:paraId="67059C7F" w14:textId="3F118ED6" w:rsidR="00197E5D" w:rsidRDefault="00CB0729" w:rsidP="00CB0729">
            <w:pPr>
              <w:spacing w:line="360" w:lineRule="auto"/>
              <w:cnfStyle w:val="000000100000" w:firstRow="0" w:lastRow="0" w:firstColumn="0" w:lastColumn="0" w:oddVBand="0" w:evenVBand="0" w:oddHBand="1" w:evenHBand="0" w:firstRowFirstColumn="0" w:firstRowLastColumn="0" w:lastRowFirstColumn="0" w:lastRowLastColumn="0"/>
            </w:pPr>
            <w:r>
              <w:t>Bajo</w:t>
            </w:r>
          </w:p>
        </w:tc>
        <w:tc>
          <w:tcPr>
            <w:tcW w:w="2604" w:type="pct"/>
          </w:tcPr>
          <w:p w14:paraId="5D51B157" w14:textId="6766BB40" w:rsidR="00197E5D" w:rsidRDefault="00FF29EE" w:rsidP="00CB0729">
            <w:pPr>
              <w:spacing w:line="360" w:lineRule="auto"/>
              <w:cnfStyle w:val="000000100000" w:firstRow="0" w:lastRow="0" w:firstColumn="0" w:lastColumn="0" w:oddVBand="0" w:evenVBand="0" w:oddHBand="1" w:evenHBand="0" w:firstRowFirstColumn="0" w:firstRowLastColumn="0" w:lastRowFirstColumn="0" w:lastRowLastColumn="0"/>
            </w:pPr>
            <w:r>
              <w:t>Al no estar asociado a otras funcionalidades, no es muy importante</w:t>
            </w:r>
          </w:p>
        </w:tc>
      </w:tr>
      <w:tr w:rsidR="00CB0729" w14:paraId="75494E8F" w14:textId="77777777" w:rsidTr="00CB0729">
        <w:trPr>
          <w:jc w:val="center"/>
        </w:trPr>
        <w:tc>
          <w:tcPr>
            <w:cnfStyle w:val="001000000000" w:firstRow="0" w:lastRow="0" w:firstColumn="1" w:lastColumn="0" w:oddVBand="0" w:evenVBand="0" w:oddHBand="0" w:evenHBand="0" w:firstRowFirstColumn="0" w:firstRowLastColumn="0" w:lastRowFirstColumn="0" w:lastRowLastColumn="0"/>
            <w:tcW w:w="485" w:type="pct"/>
          </w:tcPr>
          <w:p w14:paraId="7207D48E" w14:textId="4F9E0FDF" w:rsidR="00197E5D" w:rsidRDefault="000C0447" w:rsidP="00CB0729">
            <w:pPr>
              <w:spacing w:line="360" w:lineRule="auto"/>
            </w:pPr>
            <w:r>
              <w:t>6</w:t>
            </w:r>
          </w:p>
        </w:tc>
        <w:tc>
          <w:tcPr>
            <w:tcW w:w="1226" w:type="pct"/>
          </w:tcPr>
          <w:p w14:paraId="31723131" w14:textId="7DB3A913" w:rsidR="00197E5D" w:rsidRDefault="00977528" w:rsidP="00CB0729">
            <w:pPr>
              <w:spacing w:line="360" w:lineRule="auto"/>
              <w:cnfStyle w:val="000000000000" w:firstRow="0" w:lastRow="0" w:firstColumn="0" w:lastColumn="0" w:oddVBand="0" w:evenVBand="0" w:oddHBand="0" w:evenHBand="0" w:firstRowFirstColumn="0" w:firstRowLastColumn="0" w:lastRowFirstColumn="0" w:lastRowLastColumn="0"/>
            </w:pPr>
            <w:r>
              <w:t>Ingresar antecedentes familiares</w:t>
            </w:r>
          </w:p>
        </w:tc>
        <w:tc>
          <w:tcPr>
            <w:tcW w:w="685" w:type="pct"/>
          </w:tcPr>
          <w:p w14:paraId="04D5E3F8" w14:textId="1F99DEAA" w:rsidR="00197E5D"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Alto</w:t>
            </w:r>
          </w:p>
        </w:tc>
        <w:tc>
          <w:tcPr>
            <w:tcW w:w="2604" w:type="pct"/>
          </w:tcPr>
          <w:p w14:paraId="1C97594B" w14:textId="539B4F50" w:rsidR="00197E5D" w:rsidRDefault="005C1E29" w:rsidP="00CB0729">
            <w:pPr>
              <w:spacing w:line="360" w:lineRule="auto"/>
              <w:cnfStyle w:val="000000000000" w:firstRow="0" w:lastRow="0" w:firstColumn="0" w:lastColumn="0" w:oddVBand="0" w:evenVBand="0" w:oddHBand="0" w:evenHBand="0" w:firstRowFirstColumn="0" w:firstRowLastColumn="0" w:lastRowFirstColumn="0" w:lastRowLastColumn="0"/>
            </w:pPr>
            <w:r>
              <w:t>Este tipo de información ayudará con el proceso de priorización del Triage</w:t>
            </w:r>
          </w:p>
        </w:tc>
      </w:tr>
      <w:tr w:rsidR="00CB0729" w14:paraId="7D4BF3F9"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1857CC9F" w14:textId="08740F6C" w:rsidR="00197E5D" w:rsidRDefault="000C0447" w:rsidP="00CB0729">
            <w:pPr>
              <w:spacing w:line="360" w:lineRule="auto"/>
            </w:pPr>
            <w:r>
              <w:t>7</w:t>
            </w:r>
          </w:p>
        </w:tc>
        <w:tc>
          <w:tcPr>
            <w:tcW w:w="1226" w:type="pct"/>
          </w:tcPr>
          <w:p w14:paraId="7B51AF39" w14:textId="513849FA" w:rsidR="00977528"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Editar información de usuario</w:t>
            </w:r>
          </w:p>
        </w:tc>
        <w:tc>
          <w:tcPr>
            <w:tcW w:w="685" w:type="pct"/>
          </w:tcPr>
          <w:p w14:paraId="07BC1825" w14:textId="4B69BAE6" w:rsidR="00197E5D" w:rsidRDefault="00CB0729" w:rsidP="00CB0729">
            <w:pPr>
              <w:spacing w:line="360" w:lineRule="auto"/>
              <w:cnfStyle w:val="000000100000" w:firstRow="0" w:lastRow="0" w:firstColumn="0" w:lastColumn="0" w:oddVBand="0" w:evenVBand="0" w:oddHBand="1" w:evenHBand="0" w:firstRowFirstColumn="0" w:firstRowLastColumn="0" w:lastRowFirstColumn="0" w:lastRowLastColumn="0"/>
            </w:pPr>
            <w:r>
              <w:t>Medio</w:t>
            </w:r>
          </w:p>
        </w:tc>
        <w:tc>
          <w:tcPr>
            <w:tcW w:w="2604" w:type="pct"/>
          </w:tcPr>
          <w:p w14:paraId="55F6EF6C" w14:textId="1D1C46AA" w:rsidR="00197E5D" w:rsidRDefault="00FF29EE" w:rsidP="00CB0729">
            <w:pPr>
              <w:spacing w:line="360" w:lineRule="auto"/>
              <w:cnfStyle w:val="000000100000" w:firstRow="0" w:lastRow="0" w:firstColumn="0" w:lastColumn="0" w:oddVBand="0" w:evenVBand="0" w:oddHBand="1" w:evenHBand="0" w:firstRowFirstColumn="0" w:firstRowLastColumn="0" w:lastRowFirstColumn="0" w:lastRowLastColumn="0"/>
            </w:pPr>
            <w:r>
              <w:t xml:space="preserve">En caso de que el usuario requiera modificar alguno de los campos de información </w:t>
            </w:r>
          </w:p>
        </w:tc>
      </w:tr>
      <w:tr w:rsidR="00CB0729" w14:paraId="78D6C33B" w14:textId="77777777" w:rsidTr="00CB0729">
        <w:trPr>
          <w:jc w:val="center"/>
        </w:trPr>
        <w:tc>
          <w:tcPr>
            <w:cnfStyle w:val="001000000000" w:firstRow="0" w:lastRow="0" w:firstColumn="1" w:lastColumn="0" w:oddVBand="0" w:evenVBand="0" w:oddHBand="0" w:evenHBand="0" w:firstRowFirstColumn="0" w:firstRowLastColumn="0" w:lastRowFirstColumn="0" w:lastRowLastColumn="0"/>
            <w:tcW w:w="485" w:type="pct"/>
          </w:tcPr>
          <w:p w14:paraId="496295C4" w14:textId="4CD7B298" w:rsidR="000C0447" w:rsidRDefault="000C0447" w:rsidP="00CB0729">
            <w:pPr>
              <w:spacing w:line="360" w:lineRule="auto"/>
            </w:pPr>
            <w:r>
              <w:t>8</w:t>
            </w:r>
          </w:p>
        </w:tc>
        <w:tc>
          <w:tcPr>
            <w:tcW w:w="1226" w:type="pct"/>
          </w:tcPr>
          <w:p w14:paraId="66186AD3" w14:textId="739583A6" w:rsidR="000C0447" w:rsidRDefault="00977528" w:rsidP="00CB0729">
            <w:pPr>
              <w:spacing w:line="360" w:lineRule="auto"/>
              <w:cnfStyle w:val="000000000000" w:firstRow="0" w:lastRow="0" w:firstColumn="0" w:lastColumn="0" w:oddVBand="0" w:evenVBand="0" w:oddHBand="0" w:evenHBand="0" w:firstRowFirstColumn="0" w:firstRowLastColumn="0" w:lastRowFirstColumn="0" w:lastRowLastColumn="0"/>
            </w:pPr>
            <w:r>
              <w:t>Ingresar síntomas</w:t>
            </w:r>
          </w:p>
        </w:tc>
        <w:tc>
          <w:tcPr>
            <w:tcW w:w="685" w:type="pct"/>
          </w:tcPr>
          <w:p w14:paraId="51C70CB3" w14:textId="70A011E8" w:rsidR="000C0447"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Alto</w:t>
            </w:r>
          </w:p>
        </w:tc>
        <w:tc>
          <w:tcPr>
            <w:tcW w:w="2604" w:type="pct"/>
          </w:tcPr>
          <w:p w14:paraId="5C3F0605" w14:textId="67C1AA5A" w:rsidR="000C0447" w:rsidRDefault="009E2270" w:rsidP="00CB0729">
            <w:pPr>
              <w:spacing w:line="360" w:lineRule="auto"/>
              <w:cnfStyle w:val="000000000000" w:firstRow="0" w:lastRow="0" w:firstColumn="0" w:lastColumn="0" w:oddVBand="0" w:evenVBand="0" w:oddHBand="0" w:evenHBand="0" w:firstRowFirstColumn="0" w:firstRowLastColumn="0" w:lastRowFirstColumn="0" w:lastRowLastColumn="0"/>
            </w:pPr>
            <w:r>
              <w:t>Este caso de uso es la funcionalidad primordial del trabajo de grado. Sin él no es posible realizar el proceso del Triage.</w:t>
            </w:r>
          </w:p>
        </w:tc>
      </w:tr>
      <w:tr w:rsidR="00CB0729" w14:paraId="35DA882B"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6CE2F37D" w14:textId="1DFCDAEB" w:rsidR="000C0447" w:rsidRDefault="000C0447" w:rsidP="00CB0729">
            <w:pPr>
              <w:spacing w:line="360" w:lineRule="auto"/>
            </w:pPr>
            <w:r>
              <w:t>9</w:t>
            </w:r>
          </w:p>
        </w:tc>
        <w:tc>
          <w:tcPr>
            <w:tcW w:w="1226" w:type="pct"/>
          </w:tcPr>
          <w:p w14:paraId="59A40562" w14:textId="506D152D" w:rsidR="000C0447" w:rsidRDefault="00977528" w:rsidP="00CB0729">
            <w:pPr>
              <w:spacing w:line="360" w:lineRule="auto"/>
              <w:cnfStyle w:val="000000100000" w:firstRow="0" w:lastRow="0" w:firstColumn="0" w:lastColumn="0" w:oddVBand="0" w:evenVBand="0" w:oddHBand="1" w:evenHBand="0" w:firstRowFirstColumn="0" w:firstRowLastColumn="0" w:lastRowFirstColumn="0" w:lastRowLastColumn="0"/>
            </w:pPr>
            <w:r>
              <w:t>Ingresar datos ginecológicos</w:t>
            </w:r>
          </w:p>
        </w:tc>
        <w:tc>
          <w:tcPr>
            <w:tcW w:w="685" w:type="pct"/>
          </w:tcPr>
          <w:p w14:paraId="046F6DED" w14:textId="56D76132" w:rsidR="000C0447" w:rsidRDefault="00CB0729" w:rsidP="00CB0729">
            <w:pPr>
              <w:spacing w:line="360" w:lineRule="auto"/>
              <w:cnfStyle w:val="000000100000" w:firstRow="0" w:lastRow="0" w:firstColumn="0" w:lastColumn="0" w:oddVBand="0" w:evenVBand="0" w:oddHBand="1" w:evenHBand="0" w:firstRowFirstColumn="0" w:firstRowLastColumn="0" w:lastRowFirstColumn="0" w:lastRowLastColumn="0"/>
            </w:pPr>
            <w:r>
              <w:t>Alto</w:t>
            </w:r>
          </w:p>
        </w:tc>
        <w:tc>
          <w:tcPr>
            <w:tcW w:w="2604" w:type="pct"/>
          </w:tcPr>
          <w:p w14:paraId="41D8D119" w14:textId="003AB930" w:rsidR="000C0447" w:rsidRDefault="005C1E29" w:rsidP="00CB0729">
            <w:pPr>
              <w:spacing w:line="360" w:lineRule="auto"/>
              <w:cnfStyle w:val="000000100000" w:firstRow="0" w:lastRow="0" w:firstColumn="0" w:lastColumn="0" w:oddVBand="0" w:evenVBand="0" w:oddHBand="1" w:evenHBand="0" w:firstRowFirstColumn="0" w:firstRowLastColumn="0" w:lastRowFirstColumn="0" w:lastRowLastColumn="0"/>
            </w:pPr>
            <w:r>
              <w:t xml:space="preserve">Este tipo de información ayudará con el proceso de priorización del Triage </w:t>
            </w:r>
          </w:p>
        </w:tc>
      </w:tr>
      <w:tr w:rsidR="00977528" w14:paraId="0D464EFB" w14:textId="77777777" w:rsidTr="00CB0729">
        <w:trPr>
          <w:jc w:val="center"/>
        </w:trPr>
        <w:tc>
          <w:tcPr>
            <w:cnfStyle w:val="001000000000" w:firstRow="0" w:lastRow="0" w:firstColumn="1" w:lastColumn="0" w:oddVBand="0" w:evenVBand="0" w:oddHBand="0" w:evenHBand="0" w:firstRowFirstColumn="0" w:firstRowLastColumn="0" w:lastRowFirstColumn="0" w:lastRowLastColumn="0"/>
            <w:tcW w:w="485" w:type="pct"/>
          </w:tcPr>
          <w:p w14:paraId="5FAF1BBB" w14:textId="5ADBB299" w:rsidR="000C0447" w:rsidRDefault="000C0447" w:rsidP="00CB0729">
            <w:pPr>
              <w:spacing w:line="360" w:lineRule="auto"/>
            </w:pPr>
            <w:r>
              <w:t>10</w:t>
            </w:r>
          </w:p>
        </w:tc>
        <w:tc>
          <w:tcPr>
            <w:tcW w:w="1226" w:type="pct"/>
          </w:tcPr>
          <w:p w14:paraId="5BC7AC60" w14:textId="100A9B92" w:rsidR="000C0447" w:rsidRDefault="00146D46" w:rsidP="00CB0729">
            <w:pPr>
              <w:spacing w:line="360" w:lineRule="auto"/>
              <w:cnfStyle w:val="000000000000" w:firstRow="0" w:lastRow="0" w:firstColumn="0" w:lastColumn="0" w:oddVBand="0" w:evenVBand="0" w:oddHBand="0" w:evenHBand="0" w:firstRowFirstColumn="0" w:firstRowLastColumn="0" w:lastRowFirstColumn="0" w:lastRowLastColumn="0"/>
            </w:pPr>
            <w:r>
              <w:t>Georreferenciar hospitales</w:t>
            </w:r>
          </w:p>
        </w:tc>
        <w:tc>
          <w:tcPr>
            <w:tcW w:w="685" w:type="pct"/>
          </w:tcPr>
          <w:p w14:paraId="162CB7BE" w14:textId="780A2393" w:rsidR="000C0447" w:rsidRDefault="00CB0729" w:rsidP="00CB0729">
            <w:pPr>
              <w:spacing w:line="360" w:lineRule="auto"/>
              <w:cnfStyle w:val="000000000000" w:firstRow="0" w:lastRow="0" w:firstColumn="0" w:lastColumn="0" w:oddVBand="0" w:evenVBand="0" w:oddHBand="0" w:evenHBand="0" w:firstRowFirstColumn="0" w:firstRowLastColumn="0" w:lastRowFirstColumn="0" w:lastRowLastColumn="0"/>
            </w:pPr>
            <w:r>
              <w:t>Alto</w:t>
            </w:r>
          </w:p>
        </w:tc>
        <w:tc>
          <w:tcPr>
            <w:tcW w:w="2604" w:type="pct"/>
          </w:tcPr>
          <w:p w14:paraId="4C91B7D5" w14:textId="615E8E96" w:rsidR="000C0447" w:rsidRDefault="005C1E29" w:rsidP="00CB0729">
            <w:pPr>
              <w:spacing w:line="360" w:lineRule="auto"/>
              <w:cnfStyle w:val="000000000000" w:firstRow="0" w:lastRow="0" w:firstColumn="0" w:lastColumn="0" w:oddVBand="0" w:evenVBand="0" w:oddHBand="0" w:evenHBand="0" w:firstRowFirstColumn="0" w:firstRowLastColumn="0" w:lastRowFirstColumn="0" w:lastRowLastColumn="0"/>
            </w:pPr>
            <w:r>
              <w:t>Indica los hospitales más cercanos (funcionalidad de TApppi)</w:t>
            </w:r>
          </w:p>
        </w:tc>
      </w:tr>
      <w:tr w:rsidR="00146D46" w14:paraId="39EB56BB" w14:textId="77777777" w:rsidTr="00CB07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pct"/>
          </w:tcPr>
          <w:p w14:paraId="4E3F67AE" w14:textId="185360B3" w:rsidR="00146D46" w:rsidRDefault="00146D46" w:rsidP="00146D46">
            <w:pPr>
              <w:spacing w:line="360" w:lineRule="auto"/>
            </w:pPr>
            <w:r>
              <w:t>11</w:t>
            </w:r>
          </w:p>
        </w:tc>
        <w:tc>
          <w:tcPr>
            <w:tcW w:w="1226" w:type="pct"/>
          </w:tcPr>
          <w:p w14:paraId="71795640" w14:textId="6C52D9B1" w:rsidR="00146D46" w:rsidRDefault="00146D46" w:rsidP="00146D46">
            <w:pPr>
              <w:spacing w:line="360" w:lineRule="auto"/>
              <w:cnfStyle w:val="000000100000" w:firstRow="0" w:lastRow="0" w:firstColumn="0" w:lastColumn="0" w:oddVBand="0" w:evenVBand="0" w:oddHBand="1" w:evenHBand="0" w:firstRowFirstColumn="0" w:firstRowLastColumn="0" w:lastRowFirstColumn="0" w:lastRowLastColumn="0"/>
            </w:pPr>
            <w:r>
              <w:t>Georreferenciar farmacias</w:t>
            </w:r>
          </w:p>
        </w:tc>
        <w:tc>
          <w:tcPr>
            <w:tcW w:w="685" w:type="pct"/>
          </w:tcPr>
          <w:p w14:paraId="56EEBF7F" w14:textId="07C0F4D0" w:rsidR="00146D46" w:rsidRDefault="00CB0729" w:rsidP="00146D46">
            <w:pPr>
              <w:spacing w:line="360" w:lineRule="auto"/>
              <w:cnfStyle w:val="000000100000" w:firstRow="0" w:lastRow="0" w:firstColumn="0" w:lastColumn="0" w:oddVBand="0" w:evenVBand="0" w:oddHBand="1" w:evenHBand="0" w:firstRowFirstColumn="0" w:firstRowLastColumn="0" w:lastRowFirstColumn="0" w:lastRowLastColumn="0"/>
            </w:pPr>
            <w:r>
              <w:t>Alto</w:t>
            </w:r>
          </w:p>
        </w:tc>
        <w:tc>
          <w:tcPr>
            <w:tcW w:w="2604" w:type="pct"/>
          </w:tcPr>
          <w:p w14:paraId="20355ADB" w14:textId="53FC7E0C" w:rsidR="00146D46" w:rsidRDefault="005C1E29" w:rsidP="00CB0729">
            <w:pPr>
              <w:keepNext/>
              <w:spacing w:line="360" w:lineRule="auto"/>
              <w:cnfStyle w:val="000000100000" w:firstRow="0" w:lastRow="0" w:firstColumn="0" w:lastColumn="0" w:oddVBand="0" w:evenVBand="0" w:oddHBand="1" w:evenHBand="0" w:firstRowFirstColumn="0" w:firstRowLastColumn="0" w:lastRowFirstColumn="0" w:lastRowLastColumn="0"/>
            </w:pPr>
            <w:r>
              <w:t>Indica las farmacias más cercanas (funcionalidad de TApppi)</w:t>
            </w:r>
          </w:p>
        </w:tc>
      </w:tr>
    </w:tbl>
    <w:p w14:paraId="0DC5472A" w14:textId="677C5458" w:rsidR="00197E5D" w:rsidRPr="00804DB2" w:rsidRDefault="00CB0729" w:rsidP="00CB0729">
      <w:pPr>
        <w:pStyle w:val="Caption"/>
      </w:pPr>
      <w:bookmarkStart w:id="98" w:name="_Toc459049981"/>
      <w:bookmarkStart w:id="99" w:name="_Toc460085292"/>
      <w:bookmarkStart w:id="100" w:name="_Toc463363498"/>
      <w:r>
        <w:t xml:space="preserve">Tabla </w:t>
      </w:r>
      <w:fldSimple w:instr=" SEQ Tabla \* ARABIC ">
        <w:r w:rsidR="003F6E6F">
          <w:rPr>
            <w:noProof/>
          </w:rPr>
          <w:t>6</w:t>
        </w:r>
      </w:fldSimple>
      <w:r>
        <w:t>: Priorización casos de uso</w:t>
      </w:r>
      <w:bookmarkEnd w:id="98"/>
      <w:bookmarkEnd w:id="99"/>
      <w:bookmarkEnd w:id="100"/>
    </w:p>
    <w:p w14:paraId="6447CE4D" w14:textId="77777777" w:rsidR="00197E5D" w:rsidRDefault="00197E5D" w:rsidP="00197E5D">
      <w:pPr>
        <w:rPr>
          <w:lang w:val="es-419"/>
        </w:rPr>
      </w:pPr>
      <w:r>
        <w:rPr>
          <w:lang w:val="es-419"/>
        </w:rPr>
        <w:br w:type="page"/>
      </w:r>
    </w:p>
    <w:p w14:paraId="31C25B15" w14:textId="77777777" w:rsidR="00197E5D" w:rsidRDefault="00197E5D" w:rsidP="00AF4164">
      <w:pPr>
        <w:pStyle w:val="Heading1"/>
      </w:pPr>
      <w:bookmarkStart w:id="101" w:name="_Toc463363451"/>
      <w:r>
        <w:t xml:space="preserve">IV – </w:t>
      </w:r>
      <w:commentRangeStart w:id="102"/>
      <w:r>
        <w:t>DISEÑO</w:t>
      </w:r>
      <w:commentRangeEnd w:id="102"/>
      <w:r>
        <w:rPr>
          <w:rStyle w:val="CommentReference"/>
          <w:rFonts w:ascii="Times New Roman" w:hAnsi="Times New Roman"/>
          <w:b w:val="0"/>
          <w:bCs/>
          <w:color w:val="auto"/>
          <w:lang w:val="es-CO" w:eastAsia="en-US"/>
        </w:rPr>
        <w:commentReference w:id="102"/>
      </w:r>
      <w:bookmarkEnd w:id="101"/>
    </w:p>
    <w:p w14:paraId="082CF8D1" w14:textId="77777777" w:rsidR="00197E5D" w:rsidRDefault="00197E5D" w:rsidP="00197E5D">
      <w:pPr>
        <w:rPr>
          <w:i/>
        </w:rPr>
      </w:pPr>
      <w:r w:rsidRPr="00380041">
        <w:rPr>
          <w:i/>
        </w:rPr>
        <w:t xml:space="preserve"> “Hay dos maneras de diseñar software: una es hacerlo tan simple que sea obvia su falta de deficiencias, y la otra es hacerlo tan complejo que no haya deficiencias obvias” – C. A. R. Hoare</w:t>
      </w:r>
    </w:p>
    <w:p w14:paraId="405228A4" w14:textId="47F3CF3A" w:rsidR="00197E5D" w:rsidRDefault="00197E5D" w:rsidP="00197E5D">
      <w:pPr>
        <w:spacing w:line="360" w:lineRule="auto"/>
      </w:pPr>
      <w:r>
        <w:t>En la siguiente sección del documento se consignaron los modelos, diagramas y artefactos de diseño que son relevantes para la construcción del software. La realización de estos diagramas representó para el grupo de trabajo una abstracción sobre los componentes que representan los aspectos físicos y lógicos del sistema. Cabe resaltar que los diagramas aquí mostrados demuestran el comportamiento ideal, la manipulación y el almacenamiento de la información y la interacción con el usuario.</w:t>
      </w:r>
    </w:p>
    <w:p w14:paraId="2AEDF6B1" w14:textId="77777777" w:rsidR="00197E5D" w:rsidRDefault="00197E5D" w:rsidP="00197E5D">
      <w:pPr>
        <w:spacing w:line="360" w:lineRule="auto"/>
        <w:rPr>
          <w:lang w:val="es-419"/>
        </w:rPr>
      </w:pPr>
      <w:r>
        <w:t>Como primera medida se analizarán las herramientas escogidas para el desarrollo de la aplicación.</w:t>
      </w:r>
      <w:bookmarkStart w:id="103" w:name="_Toc455578677"/>
      <w:bookmarkStart w:id="104" w:name="_Toc455579107"/>
      <w:bookmarkStart w:id="105" w:name="_Toc457139213"/>
      <w:bookmarkStart w:id="106" w:name="_Toc457975365"/>
      <w:bookmarkStart w:id="107" w:name="_Toc457975432"/>
      <w:bookmarkStart w:id="108" w:name="_Toc460168400"/>
      <w:r>
        <w:t xml:space="preserve"> </w:t>
      </w:r>
      <w:r w:rsidRPr="007D233B">
        <w:rPr>
          <w:lang w:val="es-419"/>
        </w:rPr>
        <w:t xml:space="preserve">La tabla mostrada a continuación, muestra de forma detallada las interfaces de software. Para cada una de las interfaces se encuentra una breve descripción, su razón de </w:t>
      </w:r>
      <w:r>
        <w:rPr>
          <w:lang w:val="es-419"/>
        </w:rPr>
        <w:t>uso y la versión que se utilizó</w:t>
      </w:r>
      <w:r w:rsidRPr="007D233B">
        <w:rPr>
          <w:lang w:val="es-419"/>
        </w:rPr>
        <w:t>.</w:t>
      </w:r>
      <w:r>
        <w:rPr>
          <w:lang w:val="es-419"/>
        </w:rPr>
        <w:t xml:space="preserve"> El servidor de la aplicación se encuentra alojado en la nube, pagando un servicio a un tercero con el fin de tener mayor escalabilidad y acceso a los servicios.</w:t>
      </w:r>
    </w:p>
    <w:tbl>
      <w:tblPr>
        <w:tblStyle w:val="GridTable4-Accent1"/>
        <w:tblW w:w="6645" w:type="pct"/>
        <w:tblInd w:w="-1565" w:type="dxa"/>
        <w:tblLayout w:type="fixed"/>
        <w:tblLook w:val="04A0" w:firstRow="1" w:lastRow="0" w:firstColumn="1" w:lastColumn="0" w:noHBand="0" w:noVBand="1"/>
      </w:tblPr>
      <w:tblGrid>
        <w:gridCol w:w="1418"/>
        <w:gridCol w:w="2217"/>
        <w:gridCol w:w="1132"/>
        <w:gridCol w:w="1073"/>
        <w:gridCol w:w="1579"/>
        <w:gridCol w:w="1324"/>
        <w:gridCol w:w="1205"/>
        <w:gridCol w:w="1047"/>
      </w:tblGrid>
      <w:tr w:rsidR="00197E5D" w:rsidRPr="005B0D34" w14:paraId="6EDC3335" w14:textId="77777777" w:rsidTr="00B705F0">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45" w:type="pct"/>
          </w:tcPr>
          <w:p w14:paraId="3D5C4507" w14:textId="77777777" w:rsidR="00197E5D" w:rsidRPr="005B0D34" w:rsidRDefault="00197E5D" w:rsidP="00B705F0">
            <w:pPr>
              <w:jc w:val="left"/>
              <w:rPr>
                <w:lang w:val="es-419"/>
              </w:rPr>
            </w:pPr>
          </w:p>
          <w:p w14:paraId="17D0F224" w14:textId="77777777" w:rsidR="00197E5D" w:rsidRPr="005B0D34" w:rsidRDefault="00197E5D" w:rsidP="00B705F0">
            <w:pPr>
              <w:jc w:val="left"/>
              <w:rPr>
                <w:lang w:val="es-419"/>
              </w:rPr>
            </w:pPr>
          </w:p>
        </w:tc>
        <w:tc>
          <w:tcPr>
            <w:tcW w:w="1008" w:type="pct"/>
          </w:tcPr>
          <w:p w14:paraId="45E60554"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GitHub</w:t>
            </w:r>
          </w:p>
        </w:tc>
        <w:tc>
          <w:tcPr>
            <w:tcW w:w="515" w:type="pct"/>
          </w:tcPr>
          <w:p w14:paraId="24672E7A"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Android</w:t>
            </w:r>
          </w:p>
        </w:tc>
        <w:tc>
          <w:tcPr>
            <w:tcW w:w="488" w:type="pct"/>
          </w:tcPr>
          <w:p w14:paraId="256EB253"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Glassfish</w:t>
            </w:r>
          </w:p>
        </w:tc>
        <w:tc>
          <w:tcPr>
            <w:tcW w:w="718" w:type="pct"/>
          </w:tcPr>
          <w:p w14:paraId="22BBCFE1"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SQL Developer</w:t>
            </w:r>
          </w:p>
        </w:tc>
        <w:tc>
          <w:tcPr>
            <w:tcW w:w="602" w:type="pct"/>
          </w:tcPr>
          <w:p w14:paraId="1A22A748"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Derby</w:t>
            </w:r>
          </w:p>
        </w:tc>
        <w:tc>
          <w:tcPr>
            <w:tcW w:w="548" w:type="pct"/>
          </w:tcPr>
          <w:p w14:paraId="3E784601"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Glassfish driver</w:t>
            </w:r>
          </w:p>
        </w:tc>
        <w:tc>
          <w:tcPr>
            <w:tcW w:w="476" w:type="pct"/>
          </w:tcPr>
          <w:p w14:paraId="27226DD4" w14:textId="77777777" w:rsidR="00197E5D" w:rsidRPr="005B0D34" w:rsidRDefault="00197E5D" w:rsidP="00B705F0">
            <w:pPr>
              <w:jc w:val="left"/>
              <w:cnfStyle w:val="100000000000" w:firstRow="1" w:lastRow="0" w:firstColumn="0" w:lastColumn="0" w:oddVBand="0" w:evenVBand="0" w:oddHBand="0" w:evenHBand="0" w:firstRowFirstColumn="0" w:firstRowLastColumn="0" w:lastRowFirstColumn="0" w:lastRowLastColumn="0"/>
              <w:rPr>
                <w:lang w:val="es-419"/>
              </w:rPr>
            </w:pPr>
            <w:r w:rsidRPr="005B0D34">
              <w:rPr>
                <w:lang w:val="es-419"/>
              </w:rPr>
              <w:t>Ubuntu</w:t>
            </w:r>
          </w:p>
        </w:tc>
      </w:tr>
      <w:tr w:rsidR="00197E5D" w:rsidRPr="00DE2173" w14:paraId="6F3D1D22" w14:textId="77777777" w:rsidTr="00B705F0">
        <w:trPr>
          <w:cnfStyle w:val="000000100000" w:firstRow="0" w:lastRow="0" w:firstColumn="0" w:lastColumn="0" w:oddVBand="0" w:evenVBand="0" w:oddHBand="1" w:evenHBand="0" w:firstRowFirstColumn="0" w:firstRowLastColumn="0" w:lastRowFirstColumn="0" w:lastRowLastColumn="0"/>
          <w:trHeight w:val="2557"/>
        </w:trPr>
        <w:tc>
          <w:tcPr>
            <w:cnfStyle w:val="001000000000" w:firstRow="0" w:lastRow="0" w:firstColumn="1" w:lastColumn="0" w:oddVBand="0" w:evenVBand="0" w:oddHBand="0" w:evenHBand="0" w:firstRowFirstColumn="0" w:firstRowLastColumn="0" w:lastRowFirstColumn="0" w:lastRowLastColumn="0"/>
            <w:tcW w:w="645" w:type="pct"/>
          </w:tcPr>
          <w:p w14:paraId="10A56640" w14:textId="77777777" w:rsidR="00197E5D" w:rsidRPr="005B0D34" w:rsidRDefault="00197E5D" w:rsidP="00B705F0">
            <w:pPr>
              <w:jc w:val="left"/>
              <w:rPr>
                <w:lang w:val="es-419"/>
              </w:rPr>
            </w:pPr>
            <w:r w:rsidRPr="005B0D34">
              <w:rPr>
                <w:lang w:val="es-419"/>
              </w:rPr>
              <w:t>Descripción</w:t>
            </w:r>
          </w:p>
        </w:tc>
        <w:tc>
          <w:tcPr>
            <w:tcW w:w="1008" w:type="pct"/>
          </w:tcPr>
          <w:p w14:paraId="3450719A"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 xml:space="preserve">Es una plataforma de sistema de control de versiones distribuido que ofrece el almacenamiento de código y documentos mediante un repositorio basado en Git. </w:t>
            </w:r>
            <w:r w:rsidRPr="619B5719">
              <w:fldChar w:fldCharType="begin"/>
            </w:r>
            <w:r>
              <w:rPr>
                <w:lang w:val="es-419"/>
              </w:rPr>
              <w:instrText xml:space="preserve"> ADDIN ZOTERO_ITEM CSL_CITATION {"citationID":"1rg91s9l44","properties":{"formattedCitation":"[50]","plainCitation":"[50]"},"citationItems":[{"id":882,"uris":["http://zotero.org/users/2930129/items/XVNA7HFR"],"uri":["http://zotero.org/users/2930129/items/XVNA7HFR"],"itemData":{"id":882,"type":"webpage","title":"GitHub","container-title":"GitHub","abstract":"GitHub is where people build software. More than 15 million people use GitHub to discover, fork, and contribute to over 38 million projects.","URL":"https://github.com","accessed":{"date-parts":[["2016",6,15]]}}}],"schema":"https://github.com/citation-style-language/schema/raw/master/csl-citation.json"} </w:instrText>
            </w:r>
            <w:r w:rsidRPr="619B5719">
              <w:rPr>
                <w:lang w:val="es-419"/>
              </w:rPr>
              <w:fldChar w:fldCharType="separate"/>
            </w:r>
            <w:r w:rsidRPr="00F27C28">
              <w:rPr>
                <w:rFonts w:ascii="Calibri" w:hAnsi="Calibri"/>
              </w:rPr>
              <w:t>[50]</w:t>
            </w:r>
            <w:r w:rsidRPr="619B5719">
              <w:fldChar w:fldCharType="end"/>
            </w:r>
          </w:p>
        </w:tc>
        <w:tc>
          <w:tcPr>
            <w:tcW w:w="515" w:type="pct"/>
          </w:tcPr>
          <w:p w14:paraId="0D22FE4F"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 xml:space="preserve">Sistema Operativo móvil basado en Linux </w:t>
            </w:r>
            <w:r w:rsidRPr="619B5719">
              <w:fldChar w:fldCharType="begin"/>
            </w:r>
            <w:r>
              <w:rPr>
                <w:lang w:val="es-419"/>
              </w:rPr>
              <w:instrText xml:space="preserve"> ADDIN ZOTERO_ITEM CSL_CITATION {"citationID":"2l1bgmt14d","properties":{"formattedCitation":"[51]","plainCitation":"[51]"},"citationItems":[{"id":38,"uris":["http://zotero.org/users/2345493/items/8VICD669"],"uri":["http://zotero.org/users/2345493/items/8VICD669"],"itemData":{"id":38,"type":"webpage","title":"Android Developers","URL":"http://developer.android.com/index.html","accessed":{"date-parts":[["2015",3,8]]}}}],"schema":"https://github.com/citation-style-language/schema/raw/master/csl-citation.json"} </w:instrText>
            </w:r>
            <w:r w:rsidRPr="619B5719">
              <w:rPr>
                <w:lang w:val="es-419"/>
              </w:rPr>
              <w:fldChar w:fldCharType="separate"/>
            </w:r>
            <w:r w:rsidRPr="00F27C28">
              <w:rPr>
                <w:rFonts w:ascii="Calibri" w:hAnsi="Calibri"/>
              </w:rPr>
              <w:t>[51]</w:t>
            </w:r>
            <w:r w:rsidRPr="619B5719">
              <w:fldChar w:fldCharType="end"/>
            </w:r>
            <w:r w:rsidRPr="005B0D34">
              <w:rPr>
                <w:lang w:val="es-419"/>
              </w:rPr>
              <w:t>.</w:t>
            </w:r>
          </w:p>
        </w:tc>
        <w:tc>
          <w:tcPr>
            <w:tcW w:w="488" w:type="pct"/>
          </w:tcPr>
          <w:p w14:paraId="1282DC9E"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Servidor http utilizado para sostener la lógica de negocio de JavaEE.</w:t>
            </w:r>
          </w:p>
        </w:tc>
        <w:tc>
          <w:tcPr>
            <w:tcW w:w="718" w:type="pct"/>
          </w:tcPr>
          <w:p w14:paraId="41564A8D"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 xml:space="preserve">Es una herramienta visual para el diseño de las bases de datos con el fin de facilitar su administración. </w:t>
            </w:r>
            <w:r w:rsidRPr="619B5719">
              <w:fldChar w:fldCharType="begin"/>
            </w:r>
            <w:r>
              <w:rPr>
                <w:lang w:val="es-419"/>
              </w:rPr>
              <w:instrText xml:space="preserve"> ADDIN ZOTERO_ITEM CSL_CITATION {"citationID":"1nfhm83lf9","properties":{"formattedCitation":"[52]","plainCitation":"[52]"},"citationItems":[{"id":228,"uris":["http://zotero.org/users/2345493/items/EBW73R9C"],"uri":["http://zotero.org/users/2345493/items/EBW73R9C"],"itemData":{"id":228,"type":"webpage","title":"MySQL Workbench","URL":"https://www.mysql.com/products/workbench/","author":[{"family":"MySQL","given":""}],"accessed":{"date-parts":[["2015",4,22]]}}}],"schema":"https://github.com/citation-style-language/schema/raw/master/csl-citation.json"} </w:instrText>
            </w:r>
            <w:r w:rsidRPr="619B5719">
              <w:rPr>
                <w:lang w:val="es-419"/>
              </w:rPr>
              <w:fldChar w:fldCharType="separate"/>
            </w:r>
            <w:r w:rsidRPr="00F27C28">
              <w:rPr>
                <w:rFonts w:ascii="Calibri" w:hAnsi="Calibri"/>
              </w:rPr>
              <w:t>[52]</w:t>
            </w:r>
            <w:r w:rsidRPr="619B5719">
              <w:fldChar w:fldCharType="end"/>
            </w:r>
          </w:p>
        </w:tc>
        <w:tc>
          <w:tcPr>
            <w:tcW w:w="602" w:type="pct"/>
          </w:tcPr>
          <w:p w14:paraId="2676E30F"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Es un sistema de manejo de base de datos relacionales.</w:t>
            </w:r>
          </w:p>
        </w:tc>
        <w:tc>
          <w:tcPr>
            <w:tcW w:w="548" w:type="pct"/>
          </w:tcPr>
          <w:p w14:paraId="39F17624"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Permite conexiones con la base de datos.</w:t>
            </w:r>
          </w:p>
        </w:tc>
        <w:tc>
          <w:tcPr>
            <w:tcW w:w="476" w:type="pct"/>
          </w:tcPr>
          <w:p w14:paraId="7F4E05B0"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 xml:space="preserve">Sistema operativo basado en Debian </w:t>
            </w:r>
            <w:r w:rsidRPr="619B5719">
              <w:fldChar w:fldCharType="begin"/>
            </w:r>
            <w:r>
              <w:rPr>
                <w:lang w:val="es-419"/>
              </w:rPr>
              <w:instrText xml:space="preserve"> ADDIN ZOTERO_ITEM CSL_CITATION {"citationID":"1bqcs5u24e","properties":{"formattedCitation":"[53]","plainCitation":"[53]"},"citationItems":[{"id":221,"uris":["http://zotero.org/users/2345493/items/6SHP9G4I"],"uri":["http://zotero.org/users/2345493/items/6SHP9G4I"],"itemData":{"id":221,"type":"webpage","title":"New Ubuntu OpenStack Fundamentals training courses","URL":"http://www.ubuntu.com/","author":[{"family":"Ubuntu","given":""}],"accessed":{"date-parts":[["2015",4,22]]}}}],"schema":"https://github.com/citation-style-language/schema/raw/master/csl-citation.json"} </w:instrText>
            </w:r>
            <w:r w:rsidRPr="619B5719">
              <w:rPr>
                <w:lang w:val="es-419"/>
              </w:rPr>
              <w:fldChar w:fldCharType="separate"/>
            </w:r>
            <w:r w:rsidRPr="00F27C28">
              <w:rPr>
                <w:rFonts w:ascii="Calibri" w:hAnsi="Calibri"/>
              </w:rPr>
              <w:t>[53]</w:t>
            </w:r>
            <w:r w:rsidRPr="619B5719">
              <w:fldChar w:fldCharType="end"/>
            </w:r>
            <w:r w:rsidRPr="005B0D34">
              <w:rPr>
                <w:lang w:val="es-419"/>
              </w:rPr>
              <w:t>.</w:t>
            </w:r>
          </w:p>
        </w:tc>
      </w:tr>
      <w:tr w:rsidR="00197E5D" w:rsidRPr="00DE2173" w14:paraId="348A1D3E" w14:textId="77777777" w:rsidTr="00B705F0">
        <w:tc>
          <w:tcPr>
            <w:cnfStyle w:val="001000000000" w:firstRow="0" w:lastRow="0" w:firstColumn="1" w:lastColumn="0" w:oddVBand="0" w:evenVBand="0" w:oddHBand="0" w:evenHBand="0" w:firstRowFirstColumn="0" w:firstRowLastColumn="0" w:lastRowFirstColumn="0" w:lastRowLastColumn="0"/>
            <w:tcW w:w="645" w:type="pct"/>
          </w:tcPr>
          <w:p w14:paraId="16938648" w14:textId="77777777" w:rsidR="00197E5D" w:rsidRPr="005B0D34" w:rsidRDefault="00197E5D" w:rsidP="00B705F0">
            <w:pPr>
              <w:jc w:val="left"/>
              <w:rPr>
                <w:lang w:val="es-419"/>
              </w:rPr>
            </w:pPr>
            <w:r w:rsidRPr="005B0D34">
              <w:rPr>
                <w:lang w:val="es-419"/>
              </w:rPr>
              <w:t>Propósito de uso</w:t>
            </w:r>
          </w:p>
        </w:tc>
        <w:tc>
          <w:tcPr>
            <w:tcW w:w="1008" w:type="pct"/>
          </w:tcPr>
          <w:p w14:paraId="34934569"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eastAsia="es-ES"/>
              </w:rPr>
            </w:pPr>
            <w:r w:rsidRPr="005B0D34">
              <w:rPr>
                <w:lang w:val="es-419" w:eastAsia="es-ES"/>
              </w:rPr>
              <w:t xml:space="preserve">Gracias a que GitHub no posee limitantes en la cantidad de colaboradores, permite que los desarrolladores puedan subir, bajar, eliminar o actualizar elementos al repositorio de la página web. </w:t>
            </w:r>
            <w:r w:rsidRPr="619B5719">
              <w:fldChar w:fldCharType="begin"/>
            </w:r>
            <w:r>
              <w:rPr>
                <w:lang w:val="es-419" w:eastAsia="es-ES"/>
              </w:rPr>
              <w:instrText xml:space="preserve"> ADDIN ZOTERO_ITEM CSL_CITATION {"citationID":"ceb0rl848","properties":{"formattedCitation":"[50]","plainCitation":"[50]"},"citationItems":[{"id":882,"uris":["http://zotero.org/users/2930129/items/XVNA7HFR"],"uri":["http://zotero.org/users/2930129/items/XVNA7HFR"],"itemData":{"id":882,"type":"webpage","title":"GitHub","container-title":"GitHub","abstract":"GitHub is where people build software. More than 15 million people use GitHub to discover, fork, and contribute to over 38 million projects.","URL":"https://github.com","accessed":{"date-parts":[["2016",6,15]]}}}],"schema":"https://github.com/citation-style-language/schema/raw/master/csl-citation.json"} </w:instrText>
            </w:r>
            <w:r w:rsidRPr="619B5719">
              <w:rPr>
                <w:lang w:val="es-419" w:eastAsia="es-ES"/>
              </w:rPr>
              <w:fldChar w:fldCharType="separate"/>
            </w:r>
            <w:r w:rsidRPr="00F27C28">
              <w:rPr>
                <w:rFonts w:ascii="Calibri" w:hAnsi="Calibri"/>
              </w:rPr>
              <w:t>[50]</w:t>
            </w:r>
            <w:r w:rsidRPr="619B5719">
              <w:fldChar w:fldCharType="end"/>
            </w:r>
          </w:p>
        </w:tc>
        <w:tc>
          <w:tcPr>
            <w:tcW w:w="515" w:type="pct"/>
          </w:tcPr>
          <w:p w14:paraId="10DA8B0A"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Es uno de los sistemas operativos móviles más usados en el mercado.</w:t>
            </w:r>
          </w:p>
        </w:tc>
        <w:tc>
          <w:tcPr>
            <w:tcW w:w="488" w:type="pct"/>
          </w:tcPr>
          <w:p w14:paraId="2B14B375"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Permite utilizar el protocolo http.</w:t>
            </w:r>
          </w:p>
        </w:tc>
        <w:tc>
          <w:tcPr>
            <w:tcW w:w="718" w:type="pct"/>
          </w:tcPr>
          <w:p w14:paraId="54356B84"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Diseñar la base de datos relacional que va a soportar la información (tablas) de la aplicación.</w:t>
            </w:r>
          </w:p>
        </w:tc>
        <w:tc>
          <w:tcPr>
            <w:tcW w:w="602" w:type="pct"/>
          </w:tcPr>
          <w:p w14:paraId="206A82E4"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Almacena la información de los usuarios y es accesible por múltiples usuarios.</w:t>
            </w:r>
          </w:p>
        </w:tc>
        <w:tc>
          <w:tcPr>
            <w:tcW w:w="548" w:type="pct"/>
          </w:tcPr>
          <w:p w14:paraId="312C39CC"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Conectarse con la base de datos por pool y jdbc.</w:t>
            </w:r>
          </w:p>
        </w:tc>
        <w:tc>
          <w:tcPr>
            <w:tcW w:w="476" w:type="pct"/>
          </w:tcPr>
          <w:p w14:paraId="08B22034" w14:textId="77777777" w:rsidR="00197E5D" w:rsidRPr="005B0D34" w:rsidRDefault="00197E5D" w:rsidP="00B705F0">
            <w:pPr>
              <w:jc w:val="left"/>
              <w:cnfStyle w:val="000000000000" w:firstRow="0" w:lastRow="0" w:firstColumn="0" w:lastColumn="0" w:oddVBand="0" w:evenVBand="0" w:oddHBand="0" w:evenHBand="0" w:firstRowFirstColumn="0" w:firstRowLastColumn="0" w:lastRowFirstColumn="0" w:lastRowLastColumn="0"/>
              <w:rPr>
                <w:lang w:val="es-419"/>
              </w:rPr>
            </w:pPr>
            <w:r w:rsidRPr="005B0D34">
              <w:rPr>
                <w:lang w:val="es-419"/>
              </w:rPr>
              <w:t>Manejar los procesos del servidor para retornar datos a los clientes.</w:t>
            </w:r>
          </w:p>
        </w:tc>
      </w:tr>
      <w:tr w:rsidR="00197E5D" w:rsidRPr="00DE2173" w14:paraId="64CD0894" w14:textId="77777777" w:rsidTr="00B7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pct"/>
          </w:tcPr>
          <w:p w14:paraId="3190AFC3" w14:textId="77777777" w:rsidR="00197E5D" w:rsidRPr="005B0D34" w:rsidRDefault="00197E5D" w:rsidP="00B705F0">
            <w:pPr>
              <w:jc w:val="left"/>
              <w:rPr>
                <w:lang w:val="es-419"/>
              </w:rPr>
            </w:pPr>
            <w:r w:rsidRPr="005B0D34">
              <w:rPr>
                <w:lang w:val="es-419"/>
              </w:rPr>
              <w:t>Versión</w:t>
            </w:r>
          </w:p>
        </w:tc>
        <w:tc>
          <w:tcPr>
            <w:tcW w:w="1008" w:type="pct"/>
          </w:tcPr>
          <w:p w14:paraId="16B39652" w14:textId="77777777" w:rsidR="00197E5D" w:rsidRPr="004C360D" w:rsidRDefault="00197E5D" w:rsidP="00B705F0">
            <w:pPr>
              <w:jc w:val="left"/>
              <w:cnfStyle w:val="000000100000" w:firstRow="0" w:lastRow="0" w:firstColumn="0" w:lastColumn="0" w:oddVBand="0" w:evenVBand="0" w:oddHBand="1" w:evenHBand="0" w:firstRowFirstColumn="0" w:firstRowLastColumn="0" w:lastRowFirstColumn="0" w:lastRowLastColumn="0"/>
              <w:rPr>
                <w:lang w:val="en-US" w:eastAsia="es-ES"/>
              </w:rPr>
            </w:pPr>
            <w:r w:rsidRPr="004C360D">
              <w:rPr>
                <w:lang w:val="en-US" w:eastAsia="es-ES"/>
              </w:rPr>
              <w:t>GitHub, Inc.</w:t>
            </w:r>
          </w:p>
          <w:p w14:paraId="029A9066" w14:textId="77777777" w:rsidR="00197E5D" w:rsidRPr="004C360D" w:rsidRDefault="00B176B2" w:rsidP="00B705F0">
            <w:pPr>
              <w:jc w:val="left"/>
              <w:cnfStyle w:val="000000100000" w:firstRow="0" w:lastRow="0" w:firstColumn="0" w:lastColumn="0" w:oddVBand="0" w:evenVBand="0" w:oddHBand="1" w:evenHBand="0" w:firstRowFirstColumn="0" w:firstRowLastColumn="0" w:lastRowFirstColumn="0" w:lastRowLastColumn="0"/>
              <w:rPr>
                <w:i/>
                <w:iCs/>
                <w:color w:val="000000"/>
                <w:lang w:val="en-US" w:eastAsia="es-ES"/>
              </w:rPr>
            </w:pPr>
            <w:hyperlink r:id="rId28" w:history="1">
              <w:r w:rsidR="00197E5D" w:rsidRPr="004C360D">
                <w:rPr>
                  <w:rStyle w:val="Hyperlink"/>
                  <w:lang w:val="en-US" w:eastAsia="es-ES"/>
                </w:rPr>
                <w:t>https://github.com/about</w:t>
              </w:r>
            </w:hyperlink>
          </w:p>
        </w:tc>
        <w:tc>
          <w:tcPr>
            <w:tcW w:w="515" w:type="pct"/>
          </w:tcPr>
          <w:p w14:paraId="7EA24CE7"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Samsung A300M</w:t>
            </w:r>
          </w:p>
        </w:tc>
        <w:tc>
          <w:tcPr>
            <w:tcW w:w="488" w:type="pct"/>
          </w:tcPr>
          <w:p w14:paraId="336D2E6F"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4.1</w:t>
            </w:r>
          </w:p>
        </w:tc>
        <w:tc>
          <w:tcPr>
            <w:tcW w:w="718" w:type="pct"/>
          </w:tcPr>
          <w:p w14:paraId="7E9B341C"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4.1.3.20</w:t>
            </w:r>
          </w:p>
        </w:tc>
        <w:tc>
          <w:tcPr>
            <w:tcW w:w="602" w:type="pct"/>
          </w:tcPr>
          <w:p w14:paraId="232B0392"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Relacionada con Glassfish.</w:t>
            </w:r>
          </w:p>
        </w:tc>
        <w:tc>
          <w:tcPr>
            <w:tcW w:w="548" w:type="pct"/>
          </w:tcPr>
          <w:p w14:paraId="4434B302"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4.1</w:t>
            </w:r>
          </w:p>
        </w:tc>
        <w:tc>
          <w:tcPr>
            <w:tcW w:w="476" w:type="pct"/>
          </w:tcPr>
          <w:p w14:paraId="34C42BB2" w14:textId="77777777" w:rsidR="00197E5D" w:rsidRPr="005B0D34" w:rsidRDefault="00197E5D" w:rsidP="00B705F0">
            <w:pPr>
              <w:jc w:val="left"/>
              <w:cnfStyle w:val="000000100000" w:firstRow="0" w:lastRow="0" w:firstColumn="0" w:lastColumn="0" w:oddVBand="0" w:evenVBand="0" w:oddHBand="1" w:evenHBand="0" w:firstRowFirstColumn="0" w:firstRowLastColumn="0" w:lastRowFirstColumn="0" w:lastRowLastColumn="0"/>
              <w:rPr>
                <w:lang w:val="es-419"/>
              </w:rPr>
            </w:pPr>
            <w:r w:rsidRPr="005B0D34">
              <w:rPr>
                <w:lang w:val="es-419"/>
              </w:rPr>
              <w:t>14.04.1 Versión que se conecta con el servidor.</w:t>
            </w:r>
          </w:p>
        </w:tc>
      </w:tr>
    </w:tbl>
    <w:p w14:paraId="28CF0975" w14:textId="04389786" w:rsidR="00197E5D" w:rsidRDefault="00197E5D" w:rsidP="00197E5D">
      <w:pPr>
        <w:pStyle w:val="Caption"/>
      </w:pPr>
      <w:bookmarkStart w:id="109" w:name="_Toc463363499"/>
      <w:r>
        <w:t xml:space="preserve">Tabla </w:t>
      </w:r>
      <w:fldSimple w:instr=" SEQ Tabla \* ARABIC ">
        <w:r w:rsidR="003F6E6F">
          <w:rPr>
            <w:noProof/>
          </w:rPr>
          <w:t>7</w:t>
        </w:r>
      </w:fldSimple>
      <w:r>
        <w:t xml:space="preserve"> herramientas de desarrollo</w:t>
      </w:r>
      <w:bookmarkEnd w:id="109"/>
    </w:p>
    <w:p w14:paraId="0FBDD0DB" w14:textId="77777777" w:rsidR="00197E5D" w:rsidRPr="00390F9A" w:rsidRDefault="00197E5D" w:rsidP="00390F9A">
      <w:pPr>
        <w:rPr>
          <w:rFonts w:eastAsia="DejaVu Sans"/>
          <w:i/>
        </w:rPr>
      </w:pPr>
      <w:r w:rsidRPr="00390F9A">
        <w:rPr>
          <w:rFonts w:eastAsia="DejaVu Sans"/>
          <w:i/>
        </w:rPr>
        <w:t>Comparación de herramientas</w:t>
      </w:r>
    </w:p>
    <w:p w14:paraId="00021796" w14:textId="77777777" w:rsidR="00197E5D" w:rsidRPr="00CF35CE" w:rsidRDefault="00197E5D" w:rsidP="00197E5D">
      <w:pPr>
        <w:spacing w:line="360" w:lineRule="auto"/>
        <w:rPr>
          <w:rFonts w:eastAsia="DejaVu Sans"/>
          <w:b/>
          <w:szCs w:val="22"/>
        </w:rPr>
      </w:pPr>
      <w:r w:rsidRPr="00CF35CE">
        <w:rPr>
          <w:rFonts w:eastAsia="DejaVu Sans"/>
          <w:b/>
          <w:szCs w:val="22"/>
        </w:rPr>
        <w:t>Hosting:</w:t>
      </w:r>
    </w:p>
    <w:p w14:paraId="366A48CB" w14:textId="7393E656" w:rsidR="00197E5D" w:rsidRPr="00CF35CE" w:rsidRDefault="00197E5D" w:rsidP="00AB13E2">
      <w:pPr>
        <w:pStyle w:val="ListParagraph"/>
        <w:numPr>
          <w:ilvl w:val="1"/>
          <w:numId w:val="25"/>
        </w:numPr>
        <w:spacing w:line="360" w:lineRule="auto"/>
        <w:ind w:left="709"/>
        <w:rPr>
          <w:rFonts w:eastAsia="DejaVu Sans"/>
          <w:szCs w:val="22"/>
        </w:rPr>
      </w:pPr>
      <w:r w:rsidRPr="00CF35CE">
        <w:rPr>
          <w:rFonts w:eastAsia="DejaVu Sans"/>
          <w:szCs w:val="22"/>
        </w:rPr>
        <w:t>Nube</w:t>
      </w:r>
      <w:r w:rsidR="00CF35CE" w:rsidRPr="00CF35CE">
        <w:rPr>
          <w:rFonts w:eastAsia="DejaVu Sans"/>
          <w:szCs w:val="22"/>
        </w:rPr>
        <w:t>: las ventajas que se ofrecen son una escalabilidad horizontal in</w:t>
      </w:r>
      <w:r w:rsidRPr="00CF35CE">
        <w:rPr>
          <w:rFonts w:eastAsia="DejaVu Sans"/>
          <w:szCs w:val="22"/>
        </w:rPr>
        <w:t>crementando la cantidad de VPS’s y verticalmente ampliando los recursos de los servidores propios</w:t>
      </w:r>
      <w:r w:rsidR="00CF35CE" w:rsidRPr="00CF35CE">
        <w:rPr>
          <w:rFonts w:eastAsia="DejaVu Sans"/>
          <w:szCs w:val="22"/>
        </w:rPr>
        <w:t>,  f</w:t>
      </w:r>
      <w:r w:rsidRPr="00CF35CE">
        <w:rPr>
          <w:rFonts w:eastAsia="DejaVu Sans"/>
          <w:szCs w:val="22"/>
        </w:rPr>
        <w:t>lexibilidad por la cantidad de s</w:t>
      </w:r>
      <w:r w:rsidR="00CF35CE" w:rsidRPr="00CF35CE">
        <w:rPr>
          <w:rFonts w:eastAsia="DejaVu Sans"/>
          <w:szCs w:val="22"/>
        </w:rPr>
        <w:t>ervidores y recursos necesarios; d</w:t>
      </w:r>
      <w:r w:rsidRPr="00CF35CE">
        <w:rPr>
          <w:rFonts w:eastAsia="DejaVu Sans"/>
          <w:szCs w:val="22"/>
        </w:rPr>
        <w:t>isponibi</w:t>
      </w:r>
      <w:r w:rsidR="00CF35CE" w:rsidRPr="00CF35CE">
        <w:rPr>
          <w:rFonts w:eastAsia="DejaVu Sans"/>
          <w:szCs w:val="22"/>
        </w:rPr>
        <w:t>lidad por servicios redundantes; fácil manejo de los recursos; i</w:t>
      </w:r>
      <w:r w:rsidRPr="00CF35CE">
        <w:rPr>
          <w:rFonts w:eastAsia="DejaVu Sans"/>
          <w:szCs w:val="22"/>
        </w:rPr>
        <w:t>nfraestructura dinámica</w:t>
      </w:r>
      <w:r w:rsidR="00CF35CE">
        <w:rPr>
          <w:rFonts w:eastAsia="DejaVu Sans"/>
          <w:szCs w:val="22"/>
        </w:rPr>
        <w:t>; i</w:t>
      </w:r>
      <w:r w:rsidRPr="00CF35CE">
        <w:rPr>
          <w:rFonts w:eastAsia="DejaVu Sans"/>
          <w:szCs w:val="22"/>
        </w:rPr>
        <w:t xml:space="preserve">ncluye el costo de una ip publica </w:t>
      </w:r>
      <w:r w:rsidRPr="00CF35CE">
        <w:rPr>
          <w:rFonts w:eastAsia="DejaVu Sans"/>
          <w:szCs w:val="22"/>
        </w:rPr>
        <w:fldChar w:fldCharType="begin"/>
      </w:r>
      <w:r w:rsidRPr="00CF35CE">
        <w:rPr>
          <w:rFonts w:eastAsia="DejaVu Sans"/>
          <w:szCs w:val="22"/>
        </w:rPr>
        <w:instrText xml:space="preserve"> ADDIN ZOTERO_ITEM CSL_CITATION {"citationID":"g4g7l0p3k","properties":{"formattedCitation":"[54]","plainCitation":"[54]"},"citationItems":[{"id":927,"uris":["http://zotero.org/users/2930129/items/25N33DAW"],"uri":["http://zotero.org/users/2930129/items/25N33DAW"],"itemData":{"id":927,"type":"webpage","title":"SSD cloud server, cloud hosting, cloud computing, vps, vps colombia","container-title":"DonWeb.com by Dattatec","abstract":"Dattatec Web Hosting y Registro de Dominios. Alojamiento para sitios desde u$s 2,27, Registro de dominios, Hosting para revendedores, Servidores Dedicados, Planes VPS (Virtual Private Servers). Somos proveedor lider en LATAM (Fuente Netcraft)","URL":"http://donweb.com/es-co/hosting-cloud-servers-vps","accessed":{"date-parts":[["2016",9,12]]}}}],"schema":"https://github.com/citation-style-language/schema/raw/master/csl-citation.json"} </w:instrText>
      </w:r>
      <w:r w:rsidRPr="00CF35CE">
        <w:rPr>
          <w:rFonts w:eastAsia="DejaVu Sans"/>
          <w:szCs w:val="22"/>
        </w:rPr>
        <w:fldChar w:fldCharType="separate"/>
      </w:r>
      <w:r w:rsidRPr="00CF35CE">
        <w:rPr>
          <w:rFonts w:eastAsia="DejaVu Sans"/>
          <w:szCs w:val="22"/>
        </w:rPr>
        <w:t>[54]</w:t>
      </w:r>
      <w:r w:rsidRPr="00CF35CE">
        <w:rPr>
          <w:rFonts w:eastAsia="DejaVu Sans"/>
          <w:szCs w:val="22"/>
        </w:rPr>
        <w:fldChar w:fldCharType="end"/>
      </w:r>
      <w:r w:rsidRPr="00CF35CE">
        <w:rPr>
          <w:rFonts w:eastAsia="DejaVu Sans"/>
          <w:szCs w:val="22"/>
        </w:rPr>
        <w:t xml:space="preserve">. </w:t>
      </w:r>
      <w:r w:rsidR="00CF35CE" w:rsidRPr="00CF35CE">
        <w:rPr>
          <w:rFonts w:eastAsia="DejaVu Sans"/>
          <w:szCs w:val="22"/>
        </w:rPr>
        <w:fldChar w:fldCharType="begin"/>
      </w:r>
      <w:r w:rsidR="00CF35CE" w:rsidRPr="00CF35CE">
        <w:rPr>
          <w:rFonts w:eastAsia="DejaVu Sans"/>
          <w:szCs w:val="22"/>
        </w:rPr>
        <w:instrText xml:space="preserve"> ADDIN ZOTERO_ITEM CSL_CITATION {"citationID":"nXR2fLDd","properties":{"formattedCitation":"[55]","plainCitation":"[55]"},"citationItems":[{"id":938,"uris":["http://zotero.org/users/2930129/items/83J57QKR"],"uri":["http://zotero.org/users/2930129/items/83J57QKR"],"itemData":{"id":938,"type":"paper-conference","title":"Evaluating open-source cloud computing solutions","container-title":"MIPRO, 2011 Proceedings of the 34th International Convention","publisher":"IEEE","page":"209–214","author":[{"family":"Voras","given":"Ivan"},{"family":"Mihaljević","given":"Branko"},{"family":"Orlić","given":"Marin"},{"family":"Pletikosa","given":"Marko"},{"family":"Žagar","given":"Mario"},{"family":"Pavić","given":"Tomislav"},{"family":"Zimmer","given":"Kristijan"},{"family":"Čavrak","given":"Igor"},{"family":"Paunović","given":"Vlatka"},{"family":"Bosnić","given":"Ivana"},{"literal":"others"}],"issued":{"date-parts":[["2011"]]}}}],"schema":"https://github.com/citation-style-language/schema/raw/master/csl-citation.json"} </w:instrText>
      </w:r>
      <w:r w:rsidR="00CF35CE" w:rsidRPr="00CF35CE">
        <w:rPr>
          <w:rFonts w:eastAsia="DejaVu Sans"/>
          <w:szCs w:val="22"/>
        </w:rPr>
        <w:fldChar w:fldCharType="separate"/>
      </w:r>
      <w:r w:rsidR="00CF35CE" w:rsidRPr="00CF35CE">
        <w:rPr>
          <w:rFonts w:eastAsia="DejaVu Sans"/>
          <w:szCs w:val="22"/>
        </w:rPr>
        <w:t>[55]</w:t>
      </w:r>
      <w:r w:rsidR="00CF35CE" w:rsidRPr="00CF35CE">
        <w:rPr>
          <w:rFonts w:eastAsia="DejaVu Sans"/>
          <w:szCs w:val="22"/>
        </w:rPr>
        <w:fldChar w:fldCharType="end"/>
      </w:r>
      <w:r w:rsidR="00CF35CE" w:rsidRPr="00CF35CE">
        <w:rPr>
          <w:rFonts w:eastAsia="DejaVu Sans"/>
          <w:szCs w:val="22"/>
        </w:rPr>
        <w:t>.</w:t>
      </w:r>
    </w:p>
    <w:p w14:paraId="267775E7" w14:textId="77777777" w:rsidR="00197E5D" w:rsidRPr="00456F76" w:rsidRDefault="00197E5D" w:rsidP="00AB13E2">
      <w:pPr>
        <w:pStyle w:val="ListParagraph"/>
        <w:spacing w:line="360" w:lineRule="auto"/>
        <w:ind w:left="1440"/>
        <w:rPr>
          <w:rFonts w:eastAsia="DejaVu Sans"/>
          <w:szCs w:val="22"/>
        </w:rPr>
      </w:pPr>
    </w:p>
    <w:p w14:paraId="3959862E" w14:textId="53531A17" w:rsidR="00197E5D" w:rsidRPr="00CF35CE" w:rsidRDefault="00197E5D" w:rsidP="00AB13E2">
      <w:pPr>
        <w:pStyle w:val="ListParagraph"/>
        <w:numPr>
          <w:ilvl w:val="1"/>
          <w:numId w:val="25"/>
        </w:numPr>
        <w:spacing w:line="360" w:lineRule="auto"/>
        <w:ind w:left="709"/>
        <w:rPr>
          <w:rFonts w:eastAsia="DejaVu Sans"/>
          <w:szCs w:val="22"/>
        </w:rPr>
      </w:pPr>
      <w:r w:rsidRPr="00CF35CE">
        <w:rPr>
          <w:rFonts w:eastAsia="DejaVu Sans"/>
          <w:szCs w:val="22"/>
        </w:rPr>
        <w:t>Computador propio:</w:t>
      </w:r>
      <w:r w:rsidR="00CF35CE" w:rsidRPr="00CF35CE">
        <w:rPr>
          <w:rFonts w:eastAsia="DejaVu Sans"/>
          <w:szCs w:val="22"/>
        </w:rPr>
        <w:t xml:space="preserve"> </w:t>
      </w:r>
      <w:r w:rsidRPr="00CF35CE">
        <w:rPr>
          <w:rFonts w:eastAsia="DejaVu Sans"/>
          <w:szCs w:val="22"/>
        </w:rPr>
        <w:t>Se requiere de comprar el servicio de ip pública con el proveedor de internet.</w:t>
      </w:r>
      <w:r w:rsidR="00CF35CE" w:rsidRPr="00CF35CE">
        <w:rPr>
          <w:rFonts w:eastAsia="DejaVu Sans"/>
          <w:szCs w:val="22"/>
        </w:rPr>
        <w:t xml:space="preserve"> </w:t>
      </w:r>
      <w:r w:rsidRPr="00CF35CE">
        <w:rPr>
          <w:rFonts w:eastAsia="DejaVu Sans"/>
          <w:szCs w:val="22"/>
        </w:rPr>
        <w:t>Requiere tener el computador prendido todo el tiempo.</w:t>
      </w:r>
      <w:r w:rsidR="00CF35CE" w:rsidRPr="00CF35CE">
        <w:rPr>
          <w:rFonts w:eastAsia="DejaVu Sans"/>
          <w:szCs w:val="22"/>
        </w:rPr>
        <w:t xml:space="preserve"> Las políticas de seguridad y la información de propietario de computador se pueden</w:t>
      </w:r>
      <w:r w:rsidRPr="00CF35CE">
        <w:rPr>
          <w:rFonts w:eastAsia="DejaVu Sans"/>
          <w:szCs w:val="22"/>
        </w:rPr>
        <w:t xml:space="preserve"> ver comprometida.</w:t>
      </w:r>
      <w:r w:rsidR="00CF35CE" w:rsidRPr="00CF35CE">
        <w:rPr>
          <w:rFonts w:eastAsia="DejaVu Sans"/>
          <w:szCs w:val="22"/>
        </w:rPr>
        <w:t xml:space="preserve"> </w:t>
      </w:r>
      <w:r w:rsidR="00CF35CE">
        <w:rPr>
          <w:rFonts w:eastAsia="DejaVu Sans"/>
          <w:szCs w:val="22"/>
        </w:rPr>
        <w:t xml:space="preserve"> </w:t>
      </w:r>
      <w:r w:rsidRPr="00CF35CE">
        <w:rPr>
          <w:rFonts w:eastAsia="DejaVu Sans"/>
          <w:szCs w:val="22"/>
        </w:rPr>
        <w:t>Baja escalabilidad.</w:t>
      </w:r>
      <w:r w:rsidR="00CF35CE" w:rsidRPr="00CF35CE">
        <w:rPr>
          <w:rFonts w:eastAsia="DejaVu Sans"/>
          <w:szCs w:val="22"/>
        </w:rPr>
        <w:t xml:space="preserve"> </w:t>
      </w:r>
      <w:r w:rsidRPr="00CF35CE">
        <w:rPr>
          <w:rFonts w:eastAsia="DejaVu Sans"/>
          <w:szCs w:val="22"/>
        </w:rPr>
        <w:t>Baja flexibilidad</w:t>
      </w:r>
      <w:r w:rsidR="00CF35CE" w:rsidRPr="00CF35CE">
        <w:rPr>
          <w:rFonts w:eastAsia="DejaVu Sans"/>
          <w:szCs w:val="22"/>
        </w:rPr>
        <w:t xml:space="preserve"> </w:t>
      </w:r>
      <w:r w:rsidRPr="00CF35CE">
        <w:rPr>
          <w:rFonts w:eastAsia="DejaVu Sans"/>
          <w:szCs w:val="22"/>
        </w:rPr>
        <w:t>Baja disponibilidad ya que no posee servicios redundantes.</w:t>
      </w:r>
    </w:p>
    <w:p w14:paraId="3A7D5B9E" w14:textId="77777777" w:rsidR="00197E5D" w:rsidRPr="00CF35CE" w:rsidRDefault="00197E5D" w:rsidP="00AB13E2">
      <w:pPr>
        <w:spacing w:line="360" w:lineRule="auto"/>
        <w:rPr>
          <w:rFonts w:eastAsia="DejaVu Sans"/>
          <w:b/>
          <w:szCs w:val="22"/>
        </w:rPr>
      </w:pPr>
      <w:r w:rsidRPr="00CF35CE">
        <w:rPr>
          <w:rFonts w:eastAsia="DejaVu Sans"/>
          <w:b/>
          <w:szCs w:val="22"/>
        </w:rPr>
        <w:t>Sistema operativo servidor:</w:t>
      </w:r>
    </w:p>
    <w:p w14:paraId="0D3A9A9C" w14:textId="7623BA64" w:rsidR="00197E5D" w:rsidRDefault="00197E5D" w:rsidP="00AB13E2">
      <w:pPr>
        <w:pStyle w:val="ListParagraph"/>
        <w:numPr>
          <w:ilvl w:val="1"/>
          <w:numId w:val="24"/>
        </w:numPr>
        <w:spacing w:line="360" w:lineRule="auto"/>
        <w:ind w:left="709"/>
        <w:rPr>
          <w:rFonts w:eastAsia="DejaVu Sans"/>
          <w:szCs w:val="22"/>
        </w:rPr>
      </w:pPr>
      <w:r w:rsidRPr="00757A36">
        <w:rPr>
          <w:rFonts w:eastAsia="DejaVu Sans"/>
          <w:szCs w:val="22"/>
        </w:rPr>
        <w:t>Ubuntu 14.04:</w:t>
      </w:r>
      <w:r w:rsidR="00757A36" w:rsidRPr="00757A36">
        <w:rPr>
          <w:rFonts w:eastAsia="DejaVu Sans"/>
          <w:szCs w:val="22"/>
        </w:rPr>
        <w:t xml:space="preserve"> es un software libre que funciona por consola, al no tener interfaz gráfica no se genera un mayor peso en el servidor; tiene menores </w:t>
      </w:r>
      <w:r w:rsidRPr="00757A36">
        <w:rPr>
          <w:rFonts w:eastAsia="DejaVu Sans"/>
          <w:szCs w:val="22"/>
        </w:rPr>
        <w:t>requerimientos de hardw</w:t>
      </w:r>
      <w:r w:rsidR="00CF35CE" w:rsidRPr="00757A36">
        <w:rPr>
          <w:rFonts w:eastAsia="DejaVu Sans"/>
          <w:szCs w:val="22"/>
        </w:rPr>
        <w:t>are para funcionar que Windows</w:t>
      </w:r>
      <w:r w:rsidR="00757A36" w:rsidRPr="00757A36">
        <w:rPr>
          <w:rFonts w:eastAsia="DejaVu Sans"/>
          <w:szCs w:val="22"/>
        </w:rPr>
        <w:t xml:space="preserve">. </w:t>
      </w:r>
      <w:r w:rsidRPr="00757A36">
        <w:rPr>
          <w:rFonts w:eastAsia="DejaVu Sans"/>
          <w:szCs w:val="22"/>
        </w:rPr>
        <w:t>No se tiene que reiniciar tanto cad</w:t>
      </w:r>
      <w:r w:rsidR="00CF35CE" w:rsidRPr="00757A36">
        <w:rPr>
          <w:rFonts w:eastAsia="DejaVu Sans"/>
          <w:szCs w:val="22"/>
        </w:rPr>
        <w:t>a vez que se realiza un cambio</w:t>
      </w:r>
      <w:r w:rsidR="00AB13E2">
        <w:rPr>
          <w:rFonts w:eastAsia="DejaVu Sans"/>
          <w:szCs w:val="22"/>
        </w:rPr>
        <w:t>, por lo tanto, tiene m</w:t>
      </w:r>
      <w:r w:rsidRPr="00757A36">
        <w:rPr>
          <w:rFonts w:eastAsia="DejaVu Sans"/>
          <w:szCs w:val="22"/>
        </w:rPr>
        <w:t>enores costos para su implementación en la nube.</w:t>
      </w:r>
      <w:r w:rsidR="00AB13E2">
        <w:rPr>
          <w:rFonts w:eastAsia="DejaVu Sans"/>
          <w:szCs w:val="22"/>
        </w:rPr>
        <w:t xml:space="preserve"> Contiene un </w:t>
      </w:r>
      <w:r w:rsidRPr="00757A36">
        <w:rPr>
          <w:rFonts w:eastAsia="DejaVu Sans"/>
          <w:szCs w:val="22"/>
        </w:rPr>
        <w:t>Firewall integrado con el host para proteger el servido</w:t>
      </w:r>
      <w:r w:rsidR="00757A36" w:rsidRPr="00757A36">
        <w:rPr>
          <w:rFonts w:eastAsia="DejaVu Sans"/>
          <w:szCs w:val="22"/>
        </w:rPr>
        <w:t>r que se</w:t>
      </w:r>
      <w:r w:rsidR="00AB13E2">
        <w:rPr>
          <w:rFonts w:eastAsia="DejaVu Sans"/>
          <w:szCs w:val="22"/>
        </w:rPr>
        <w:t xml:space="preserve"> encuentran en internet lo que brinda una mayor r</w:t>
      </w:r>
      <w:r w:rsidRPr="00757A36">
        <w:rPr>
          <w:rFonts w:eastAsia="DejaVu Sans"/>
          <w:szCs w:val="22"/>
        </w:rPr>
        <w:t>obustez en el</w:t>
      </w:r>
      <w:r w:rsidR="00757A36" w:rsidRPr="00757A36">
        <w:rPr>
          <w:rFonts w:eastAsia="DejaVu Sans"/>
          <w:szCs w:val="22"/>
        </w:rPr>
        <w:t xml:space="preserve"> kernel. </w:t>
      </w:r>
      <w:r w:rsidR="00AB13E2">
        <w:rPr>
          <w:rFonts w:eastAsia="DejaVu Sans"/>
          <w:szCs w:val="22"/>
        </w:rPr>
        <w:t>La i</w:t>
      </w:r>
      <w:r w:rsidRPr="00757A36">
        <w:rPr>
          <w:rFonts w:eastAsia="DejaVu Sans"/>
          <w:szCs w:val="22"/>
        </w:rPr>
        <w:t>ntegración con directorio act</w:t>
      </w:r>
      <w:r w:rsidR="00AB13E2">
        <w:rPr>
          <w:rFonts w:eastAsia="DejaVu Sans"/>
          <w:szCs w:val="22"/>
        </w:rPr>
        <w:t>ivo es</w:t>
      </w:r>
      <w:r w:rsidR="00757A36" w:rsidRPr="00757A36">
        <w:rPr>
          <w:rFonts w:eastAsia="DejaVu Sans"/>
          <w:szCs w:val="22"/>
        </w:rPr>
        <w:t xml:space="preserve"> provista por Likewise Open. </w:t>
      </w:r>
      <w:r w:rsidRPr="00757A36">
        <w:rPr>
          <w:rFonts w:eastAsia="DejaVu Sans"/>
          <w:szCs w:val="22"/>
        </w:rPr>
        <w:t>Basado en Debian</w:t>
      </w:r>
      <w:r w:rsidR="00757A36" w:rsidRPr="00757A36">
        <w:rPr>
          <w:rFonts w:eastAsia="DejaVu Sans"/>
          <w:szCs w:val="22"/>
        </w:rPr>
        <w:t>.</w:t>
      </w:r>
      <w:r w:rsidR="00757A36">
        <w:rPr>
          <w:rFonts w:eastAsia="DejaVu Sans"/>
          <w:szCs w:val="22"/>
        </w:rPr>
        <w:t xml:space="preserve"> </w:t>
      </w:r>
      <w:r w:rsidR="00AB13E2">
        <w:rPr>
          <w:rFonts w:eastAsia="DejaVu Sans"/>
          <w:szCs w:val="22"/>
        </w:rPr>
        <w:t xml:space="preserve">El </w:t>
      </w:r>
      <w:r w:rsidRPr="00757A36">
        <w:rPr>
          <w:rFonts w:eastAsia="DejaVu Sans"/>
          <w:szCs w:val="22"/>
        </w:rPr>
        <w:t xml:space="preserve">34.1% de las páginas de internet utilizan Ubuntu de todas las páginas que utilizan Linux. </w:t>
      </w:r>
      <w:r w:rsidR="00CF35CE" w:rsidRPr="00757A36">
        <w:rPr>
          <w:rFonts w:eastAsia="DejaVu Sans"/>
          <w:szCs w:val="22"/>
        </w:rPr>
        <w:fldChar w:fldCharType="begin"/>
      </w:r>
      <w:r w:rsidR="00CF35CE" w:rsidRPr="00757A36">
        <w:rPr>
          <w:rFonts w:eastAsia="DejaVu Sans"/>
          <w:szCs w:val="22"/>
        </w:rPr>
        <w:instrText xml:space="preserve"> ADDIN ZOTERO_ITEM CSL_CITATION {"citationID":"1bqcriu6t4","properties":{"formattedCitation":"[54]","plainCitation":"[54]"},"citationItems":[{"id":927,"uris":["http://zotero.org/users/2930129/items/25N33DAW"],"uri":["http://zotero.org/users/2930129/items/25N33DAW"],"itemData":{"id":927,"type":"webpage","title":"SSD cloud server, cloud hosting, cloud computing, vps, vps colombia","container-title":"DonWeb.com by Dattatec","abstract":"Dattatec Web Hosting y Registro de Dominios. Alojamiento para sitios desde u$s 2,27, Registro de dominios, Hosting para revendedores, Servidores Dedicados, Planes VPS (Virtual Private Servers). Somos proveedor lider en LATAM (Fuente Netcraft)","URL":"http://donweb.com/es-co/hosting-cloud-servers-vps","accessed":{"date-parts":[["2016",9,12]]}}}],"schema":"https://github.com/citation-style-language/schema/raw/master/csl-citation.json"} </w:instrText>
      </w:r>
      <w:r w:rsidR="00CF35CE" w:rsidRPr="00757A36">
        <w:rPr>
          <w:rFonts w:eastAsia="DejaVu Sans"/>
          <w:szCs w:val="22"/>
        </w:rPr>
        <w:fldChar w:fldCharType="separate"/>
      </w:r>
      <w:r w:rsidR="00CF35CE" w:rsidRPr="00757A36">
        <w:rPr>
          <w:rFonts w:eastAsia="DejaVu Sans"/>
          <w:szCs w:val="22"/>
        </w:rPr>
        <w:t>[54]</w:t>
      </w:r>
      <w:r w:rsidR="00CF35CE" w:rsidRPr="00757A36">
        <w:rPr>
          <w:rFonts w:eastAsia="DejaVu Sans"/>
          <w:szCs w:val="22"/>
        </w:rPr>
        <w:fldChar w:fldCharType="end"/>
      </w:r>
      <w:r w:rsidRPr="00757A36">
        <w:rPr>
          <w:rFonts w:eastAsia="DejaVu Sans"/>
          <w:szCs w:val="22"/>
        </w:rPr>
        <w:t xml:space="preserve"> </w:t>
      </w:r>
      <w:r w:rsidR="00CF35CE" w:rsidRPr="00757A36">
        <w:rPr>
          <w:rFonts w:eastAsia="DejaVu Sans"/>
          <w:szCs w:val="22"/>
        </w:rPr>
        <w:fldChar w:fldCharType="begin"/>
      </w:r>
      <w:r w:rsidR="00CF35CE" w:rsidRPr="00757A36">
        <w:rPr>
          <w:rFonts w:eastAsia="DejaVu Sans"/>
          <w:szCs w:val="22"/>
        </w:rPr>
        <w:instrText xml:space="preserve"> ADDIN ZOTERO_ITEM CSL_CITATION {"citationID":"2ho5o0ja8g","properties":{"formattedCitation":"[56]","plainCitation":"[56]"},"citationItems":[{"id":961,"uris":["http://zotero.org/users/2930129/items/JZNNRKVV"],"uri":["http://zotero.org/users/2930129/items/JZNNRKVV"],"itemData":{"id":961,"type":"webpage","title":"Windows server vs Linux server","URL":"https://ubuntuforums.org/showthread.php?t=2048062","accessed":{"date-parts":[["2016",9,12]]}}}],"schema":"https://github.com/citation-style-language/schema/raw/master/csl-citation.json"} </w:instrText>
      </w:r>
      <w:r w:rsidR="00CF35CE" w:rsidRPr="00757A36">
        <w:rPr>
          <w:rFonts w:eastAsia="DejaVu Sans"/>
          <w:szCs w:val="22"/>
        </w:rPr>
        <w:fldChar w:fldCharType="separate"/>
      </w:r>
      <w:r w:rsidR="00CF35CE" w:rsidRPr="00757A36">
        <w:rPr>
          <w:rFonts w:eastAsia="DejaVu Sans"/>
          <w:szCs w:val="22"/>
        </w:rPr>
        <w:t>[56]</w:t>
      </w:r>
      <w:r w:rsidR="00CF35CE" w:rsidRPr="00757A36">
        <w:rPr>
          <w:rFonts w:eastAsia="DejaVu Sans"/>
          <w:szCs w:val="22"/>
        </w:rPr>
        <w:fldChar w:fldCharType="end"/>
      </w:r>
      <w:r w:rsidR="00CF35CE" w:rsidRPr="00757A36">
        <w:rPr>
          <w:rFonts w:eastAsia="DejaVu Sans"/>
          <w:szCs w:val="22"/>
        </w:rPr>
        <w:t xml:space="preserve"> </w:t>
      </w:r>
      <w:r w:rsidR="00CF35CE" w:rsidRPr="00757A36">
        <w:rPr>
          <w:rFonts w:eastAsia="DejaVu Sans"/>
          <w:szCs w:val="22"/>
        </w:rPr>
        <w:fldChar w:fldCharType="begin"/>
      </w:r>
      <w:r w:rsidR="00CF35CE" w:rsidRPr="00757A36">
        <w:rPr>
          <w:rFonts w:eastAsia="DejaVu Sans"/>
          <w:szCs w:val="22"/>
        </w:rPr>
        <w:instrText xml:space="preserve"> ADDIN ZOTERO_ITEM CSL_CITATION {"citationID":"du4cfp8p8","properties":{"formattedCitation":"[57]","plainCitation":"[57]"},"citationItems":[{"id":935,"uris":["http://zotero.org/users/2930129/items/5ZIUZ9EX"],"uri":["http://zotero.org/users/2930129/items/5ZIUZ9EX"],"itemData":{"id":935,"type":"book","title":"Pro Ubuntu Server Administration","publisher":"Apress","volume":"1","author":[{"family":"Van Vugt","given":"Sander"}],"issued":{"date-parts":[["2009"]]}}}],"schema":"https://github.com/citation-style-language/schema/raw/master/csl-citation.json"} </w:instrText>
      </w:r>
      <w:r w:rsidR="00CF35CE" w:rsidRPr="00757A36">
        <w:rPr>
          <w:rFonts w:eastAsia="DejaVu Sans"/>
          <w:szCs w:val="22"/>
        </w:rPr>
        <w:fldChar w:fldCharType="separate"/>
      </w:r>
      <w:r w:rsidR="00CF35CE" w:rsidRPr="00757A36">
        <w:rPr>
          <w:rFonts w:eastAsia="DejaVu Sans"/>
          <w:szCs w:val="22"/>
        </w:rPr>
        <w:t>[57]</w:t>
      </w:r>
      <w:r w:rsidR="00CF35CE" w:rsidRPr="00757A36">
        <w:rPr>
          <w:rFonts w:eastAsia="DejaVu Sans"/>
          <w:szCs w:val="22"/>
        </w:rPr>
        <w:fldChar w:fldCharType="end"/>
      </w:r>
      <w:r w:rsidR="00CF35CE" w:rsidRPr="00757A36">
        <w:rPr>
          <w:rFonts w:eastAsia="DejaVu Sans"/>
          <w:szCs w:val="22"/>
        </w:rPr>
        <w:t xml:space="preserve"> </w:t>
      </w:r>
      <w:r w:rsidR="00CF35CE" w:rsidRPr="00757A36">
        <w:rPr>
          <w:rFonts w:eastAsia="DejaVu Sans"/>
          <w:szCs w:val="22"/>
        </w:rPr>
        <w:fldChar w:fldCharType="begin"/>
      </w:r>
      <w:r w:rsidR="00CF35CE" w:rsidRPr="00757A36">
        <w:rPr>
          <w:rFonts w:eastAsia="DejaVu Sans"/>
          <w:szCs w:val="22"/>
        </w:rPr>
        <w:instrText xml:space="preserve"> ADDIN ZOTERO_ITEM CSL_CITATION {"citationID":"1371pqj5oe","properties":{"formattedCitation":"[58]","plainCitation":"[58]"},"citationItems":[{"id":966,"uris":["http://zotero.org/users/2930129/items/N7WWC8QT"],"uri":["http://zotero.org/users/2930129/items/N7WWC8QT"],"itemData":{"id":966,"type":"webpage","title":"Whats is better and why? Linux CentoS or Ubuntu?","container-title":"DigitalOcean","abstract":"I want know what is better, Linux CentoS or Ubuntu And explain your answer...","URL":"https://www.digitalocean.com/community/questions/whats-is-better-and-why-linux-centos-or-ubuntu","shortTitle":"Whats is better and why?","accessed":{"date-parts":[["2016",9,12]]}}}],"schema":"https://github.com/citation-style-language/schema/raw/master/csl-citation.json"} </w:instrText>
      </w:r>
      <w:r w:rsidR="00CF35CE" w:rsidRPr="00757A36">
        <w:rPr>
          <w:rFonts w:eastAsia="DejaVu Sans"/>
          <w:szCs w:val="22"/>
        </w:rPr>
        <w:fldChar w:fldCharType="separate"/>
      </w:r>
      <w:r w:rsidR="00CF35CE" w:rsidRPr="00757A36">
        <w:rPr>
          <w:rFonts w:eastAsia="DejaVu Sans"/>
          <w:szCs w:val="22"/>
        </w:rPr>
        <w:t>[58]</w:t>
      </w:r>
      <w:r w:rsidR="00CF35CE" w:rsidRPr="00757A36">
        <w:rPr>
          <w:rFonts w:eastAsia="DejaVu Sans"/>
          <w:szCs w:val="22"/>
        </w:rPr>
        <w:fldChar w:fldCharType="end"/>
      </w:r>
      <w:r w:rsidR="00CF35CE" w:rsidRPr="00757A36">
        <w:rPr>
          <w:rFonts w:eastAsia="DejaVu Sans"/>
          <w:szCs w:val="22"/>
        </w:rPr>
        <w:t xml:space="preserve"> </w:t>
      </w:r>
      <w:r w:rsidRPr="00757A36">
        <w:rPr>
          <w:rFonts w:eastAsia="DejaVu Sans"/>
          <w:szCs w:val="22"/>
        </w:rPr>
        <w:fldChar w:fldCharType="begin"/>
      </w:r>
      <w:r w:rsidRPr="00757A36">
        <w:rPr>
          <w:rFonts w:eastAsia="DejaVu Sans"/>
          <w:szCs w:val="22"/>
        </w:rPr>
        <w:instrText xml:space="preserve"> ADDIN ZOTERO_ITEM CSL_CITATION {"citationID":"1u55uhllbv","properties":{"formattedCitation":"[59]","plainCitation":"[59]"},"citationItems":[{"id":959,"uris":["http://zotero.org/users/2930129/items/IDNV9HUX"],"uri":["http://zotero.org/users/2930129/items/IDNV9HUX"],"itemData":{"id":959,"type":"webpage","title":"Usage Statistics and Market Share of Linux for Websites, September 2016","URL":"https://w3techs.com/technologies/details/os-linux/all/all","accessed":{"date-parts":[["2016",9,12]]}}}],"schema":"https://github.com/citation-style-language/schema/raw/master/csl-citation.json"} </w:instrText>
      </w:r>
      <w:r w:rsidRPr="00757A36">
        <w:rPr>
          <w:rFonts w:eastAsia="DejaVu Sans"/>
          <w:szCs w:val="22"/>
        </w:rPr>
        <w:fldChar w:fldCharType="separate"/>
      </w:r>
      <w:r w:rsidRPr="00757A36">
        <w:rPr>
          <w:rFonts w:eastAsia="DejaVu Sans"/>
          <w:szCs w:val="22"/>
        </w:rPr>
        <w:t>[59]</w:t>
      </w:r>
      <w:r w:rsidRPr="00757A36">
        <w:rPr>
          <w:rFonts w:eastAsia="DejaVu Sans"/>
          <w:szCs w:val="22"/>
        </w:rPr>
        <w:fldChar w:fldCharType="end"/>
      </w:r>
      <w:r w:rsidR="00CF35CE" w:rsidRPr="00757A36">
        <w:rPr>
          <w:rFonts w:eastAsia="DejaVu Sans"/>
          <w:szCs w:val="22"/>
        </w:rPr>
        <w:t>.</w:t>
      </w:r>
    </w:p>
    <w:p w14:paraId="53B27A26" w14:textId="77777777" w:rsidR="003024DE" w:rsidRPr="00757A36" w:rsidRDefault="003024DE" w:rsidP="003024DE">
      <w:pPr>
        <w:pStyle w:val="ListParagraph"/>
        <w:spacing w:line="360" w:lineRule="auto"/>
        <w:ind w:left="709"/>
        <w:rPr>
          <w:rFonts w:eastAsia="DejaVu Sans"/>
          <w:szCs w:val="22"/>
        </w:rPr>
      </w:pPr>
    </w:p>
    <w:p w14:paraId="78017A10" w14:textId="11BC1295" w:rsidR="00197E5D" w:rsidRPr="003024DE" w:rsidRDefault="00197E5D" w:rsidP="00AB13E2">
      <w:pPr>
        <w:pStyle w:val="ListParagraph"/>
        <w:numPr>
          <w:ilvl w:val="1"/>
          <w:numId w:val="24"/>
        </w:numPr>
        <w:spacing w:line="360" w:lineRule="auto"/>
        <w:ind w:left="709"/>
        <w:rPr>
          <w:rFonts w:eastAsia="DejaVu Sans"/>
          <w:szCs w:val="22"/>
          <w:lang w:val="en-US"/>
        </w:rPr>
      </w:pPr>
      <w:r w:rsidRPr="00AB13E2">
        <w:rPr>
          <w:rFonts w:eastAsia="DejaVu Sans"/>
          <w:szCs w:val="22"/>
          <w:lang w:val="en-US"/>
        </w:rPr>
        <w:t xml:space="preserve">CentOS </w:t>
      </w:r>
      <w:r w:rsidRPr="00AB13E2">
        <w:rPr>
          <w:szCs w:val="22"/>
          <w:lang w:val="en-US"/>
        </w:rPr>
        <w:t>(Community ENTerprise Operating System)</w:t>
      </w:r>
      <w:r w:rsidRPr="00AB13E2">
        <w:rPr>
          <w:rFonts w:eastAsia="DejaVu Sans"/>
          <w:szCs w:val="22"/>
          <w:lang w:val="en-US"/>
        </w:rPr>
        <w:t>:</w:t>
      </w:r>
      <w:r w:rsidR="003024DE">
        <w:rPr>
          <w:rFonts w:eastAsia="DejaVu Sans"/>
          <w:szCs w:val="22"/>
          <w:lang w:val="en-US"/>
        </w:rPr>
        <w:t xml:space="preserve"> </w:t>
      </w:r>
      <w:r w:rsidRPr="00AB13E2">
        <w:rPr>
          <w:rFonts w:eastAsia="DejaVu Sans"/>
          <w:szCs w:val="22"/>
          <w:lang w:val="en-US"/>
        </w:rPr>
        <w:t>Software libre</w:t>
      </w:r>
      <w:r w:rsidR="00AB13E2">
        <w:rPr>
          <w:rFonts w:eastAsia="DejaVu Sans"/>
          <w:szCs w:val="22"/>
          <w:lang w:val="en-US"/>
        </w:rPr>
        <w:t xml:space="preserve"> </w:t>
      </w:r>
      <w:r w:rsidRPr="00AB13E2">
        <w:rPr>
          <w:rFonts w:eastAsia="DejaVu Sans"/>
          <w:szCs w:val="22"/>
        </w:rPr>
        <w:t xml:space="preserve">Basado en </w:t>
      </w:r>
      <w:r w:rsidR="003024DE">
        <w:rPr>
          <w:szCs w:val="22"/>
        </w:rPr>
        <w:t>Red Hat Enterprise Linux (RHEL). Brinda un m</w:t>
      </w:r>
      <w:r w:rsidRPr="00AB13E2">
        <w:rPr>
          <w:szCs w:val="22"/>
        </w:rPr>
        <w:t>ayor soporte que Ubuntu</w:t>
      </w:r>
      <w:r w:rsidR="003024DE">
        <w:rPr>
          <w:szCs w:val="22"/>
        </w:rPr>
        <w:t>.</w:t>
      </w:r>
      <w:r w:rsidRPr="00AB13E2">
        <w:rPr>
          <w:szCs w:val="22"/>
        </w:rPr>
        <w:t xml:space="preserve"> </w:t>
      </w:r>
      <w:r w:rsidR="003024DE">
        <w:rPr>
          <w:szCs w:val="22"/>
        </w:rPr>
        <w:t xml:space="preserve">El </w:t>
      </w:r>
      <w:r w:rsidRPr="00AB13E2">
        <w:rPr>
          <w:rFonts w:eastAsia="DejaVu Sans"/>
          <w:szCs w:val="22"/>
        </w:rPr>
        <w:t xml:space="preserve">34.1% de las páginas de internet utilizan Ubuntu de todas las páginas que utilizan Linux.  </w:t>
      </w:r>
      <w:r w:rsidR="00AB13E2" w:rsidRPr="00AB13E2">
        <w:rPr>
          <w:szCs w:val="22"/>
        </w:rPr>
        <w:fldChar w:fldCharType="begin"/>
      </w:r>
      <w:r w:rsidR="00AB13E2" w:rsidRPr="00AB13E2">
        <w:rPr>
          <w:szCs w:val="22"/>
        </w:rPr>
        <w:instrText xml:space="preserve"> ADDIN ZOTERO_ITEM CSL_CITATION {"citationID":"p70a96oih","properties":{"formattedCitation":"[58]","plainCitation":"[58]"},"citationItems":[{"id":966,"uris":["http://zotero.org/users/2930129/items/N7WWC8QT"],"uri":["http://zotero.org/users/2930129/items/N7WWC8QT"],"itemData":{"id":966,"type":"webpage","title":"Whats is better and why? Linux CentoS or Ubuntu?","container-title":"DigitalOcean","abstract":"I want know what is better, Linux CentoS or Ubuntu And explain your answer...","URL":"https://www.digitalocean.com/community/questions/whats-is-better-and-why-linux-centos-or-ubuntu","shortTitle":"Whats is better and why?","accessed":{"date-parts":[["2016",9,12]]}}}],"schema":"https://github.com/citation-style-language/schema/raw/master/csl-citation.json"} </w:instrText>
      </w:r>
      <w:r w:rsidR="00AB13E2" w:rsidRPr="00AB13E2">
        <w:rPr>
          <w:szCs w:val="22"/>
        </w:rPr>
        <w:fldChar w:fldCharType="separate"/>
      </w:r>
      <w:r w:rsidR="00AB13E2" w:rsidRPr="00AB13E2">
        <w:rPr>
          <w:szCs w:val="22"/>
        </w:rPr>
        <w:t>[58]</w:t>
      </w:r>
      <w:r w:rsidR="00AB13E2" w:rsidRPr="00AB13E2">
        <w:rPr>
          <w:szCs w:val="22"/>
        </w:rPr>
        <w:fldChar w:fldCharType="end"/>
      </w:r>
      <w:r w:rsidRPr="00AB13E2">
        <w:rPr>
          <w:rFonts w:eastAsia="DejaVu Sans"/>
          <w:szCs w:val="22"/>
        </w:rPr>
        <w:fldChar w:fldCharType="begin"/>
      </w:r>
      <w:r w:rsidRPr="00AB13E2">
        <w:rPr>
          <w:rFonts w:eastAsia="DejaVu Sans"/>
          <w:szCs w:val="22"/>
        </w:rPr>
        <w:instrText xml:space="preserve"> ADDIN ZOTERO_ITEM CSL_CITATION {"citationID":"RtPigaVL","properties":{"formattedCitation":"[59]","plainCitation":"[59]"},"citationItems":[{"id":959,"uris":["http://zotero.org/users/2930129/items/IDNV9HUX"],"uri":["http://zotero.org/users/2930129/items/IDNV9HUX"],"itemData":{"id":959,"type":"webpage","title":"Usage Statistics and Market Share of Linux for Websites, September 2016","URL":"https://w3techs.com/technologies/details/os-linux/all/all","accessed":{"date-parts":[["2016",9,12]]}}}],"schema":"https://github.com/citation-style-language/schema/raw/master/csl-citation.json"} </w:instrText>
      </w:r>
      <w:r w:rsidRPr="00AB13E2">
        <w:rPr>
          <w:rFonts w:eastAsia="DejaVu Sans"/>
          <w:szCs w:val="22"/>
        </w:rPr>
        <w:fldChar w:fldCharType="separate"/>
      </w:r>
      <w:r w:rsidRPr="00AB13E2">
        <w:rPr>
          <w:rFonts w:eastAsia="DejaVu Sans"/>
          <w:szCs w:val="22"/>
        </w:rPr>
        <w:t>[59]</w:t>
      </w:r>
      <w:r w:rsidRPr="00AB13E2">
        <w:rPr>
          <w:rFonts w:eastAsia="DejaVu Sans"/>
          <w:szCs w:val="22"/>
        </w:rPr>
        <w:fldChar w:fldCharType="end"/>
      </w:r>
      <w:r w:rsidR="00AB13E2" w:rsidRPr="00AB13E2">
        <w:rPr>
          <w:rFonts w:eastAsia="DejaVu Sans"/>
          <w:szCs w:val="22"/>
          <w:lang w:val="en-US"/>
        </w:rPr>
        <w:t xml:space="preserve"> </w:t>
      </w:r>
      <w:r w:rsidR="00AB13E2" w:rsidRPr="00AB13E2">
        <w:rPr>
          <w:szCs w:val="22"/>
        </w:rPr>
        <w:t xml:space="preserve"> </w:t>
      </w:r>
      <w:r w:rsidR="00AB13E2" w:rsidRPr="00AB13E2">
        <w:rPr>
          <w:szCs w:val="22"/>
        </w:rPr>
        <w:fldChar w:fldCharType="begin"/>
      </w:r>
      <w:r w:rsidR="00AB13E2" w:rsidRPr="00AB13E2">
        <w:rPr>
          <w:szCs w:val="22"/>
        </w:rPr>
        <w:instrText xml:space="preserve"> ADDIN ZOTERO_ITEM CSL_CITATION {"citationID":"binl628lh","properties":{"formattedCitation":"[60]","plainCitation":"[60]"},"citationItems":[{"id":968,"uris":["http://zotero.org/users/2930129/items/P2Q9RMK8"],"uri":["http://zotero.org/users/2930129/items/P2Q9RMK8"],"itemData":{"id":968,"type":"book","title":"CentOS.","publisher":"Wiley [Imprint] John Wiley &amp; Sons","publisher-place":"Hoboken","source":"Open WorldCat","event-place":"Hoboken","abstract":"Authoritative guide to a rapidly growing Linux distribution This is one of the first, if not the first comprehensive guide to the CentOS Linux operating system. Linux guru Tim Bornocyzyk, thoroughly covers the topic whether you &amp; prime;re a Linux novice or a regular who now wants to master this increasingly popular distribution. First find out how to install and configure CentOS. From there, you &amp; prime;ll cover a wealth of Linux and CentOS tools, functions, and techniques, including: how to work in the GNOME and KDE desktop environments; how to use the Linux shell, file system, and text editor; how to configure CUPS printers, Samba for file and printer sharing and other features using GUI tools; and more. CentOS (Community ENTerprise Operating System) is a Linux operating system maintained by a small team of core developers based on Red Hat Enterprise Linux (RHEL) Lead author Christopher Negus is the bestselling Linux author of such books as Fedora 10 and Red Hat Enterprise Linux Bible and Linux 2009 Edition Bible ; he is also a member of the Red Hat Enterprise Linux training team Tech edited by key member of the CentOS development team, Ralph Angenendt, and foreword written by lead CentOS developer, Karanbir Singh. Learn how to set up users, automate system tasks, back up and restore files, and prepare for the latest security issues and threats; also learn how to use and customize the desktop menus, icons, window manager, and xterm; and how to create and publish formatted documents Explores available Linux multimedia applications for graphics, audio, video and CD burning The DVD includes complete copy of the most current CentOS Distribution &amp; ndash; CentOS 5.3 For getting the most out of CentOS Linux, this is the book you need to succeed. Note: CD &amp; ndash;ROM/DVD and other supplementary materials are not included as part of eBook file.","URL":"http://proquest.safaribooksonline.com/9780470481653","ISBN":"978-0-470-48165-3","note":"OCLC: 670044966","language":"English","author":[{"family":"Negus","given":"Christopher"},{"family":"Boronczyk","given":"Timothy"}],"issued":{"date-parts":[["2009"]]},"accessed":{"date-parts":[["2016",9,12]]}}}],"schema":"https://github.com/citation-style-language/schema/raw/master/csl-citation.json"} </w:instrText>
      </w:r>
      <w:r w:rsidR="00AB13E2" w:rsidRPr="00AB13E2">
        <w:rPr>
          <w:szCs w:val="22"/>
        </w:rPr>
        <w:fldChar w:fldCharType="separate"/>
      </w:r>
      <w:r w:rsidR="00AB13E2" w:rsidRPr="00AB13E2">
        <w:rPr>
          <w:szCs w:val="22"/>
        </w:rPr>
        <w:t>[60]</w:t>
      </w:r>
      <w:r w:rsidR="00AB13E2" w:rsidRPr="00AB13E2">
        <w:rPr>
          <w:szCs w:val="22"/>
        </w:rPr>
        <w:fldChar w:fldCharType="end"/>
      </w:r>
      <w:r w:rsidR="00AB13E2" w:rsidRPr="00AB13E2">
        <w:rPr>
          <w:rFonts w:eastAsia="DejaVu Sans"/>
          <w:szCs w:val="22"/>
        </w:rPr>
        <w:t>.</w:t>
      </w:r>
    </w:p>
    <w:p w14:paraId="2A921CBD" w14:textId="77777777" w:rsidR="003024DE" w:rsidRPr="00AB13E2" w:rsidRDefault="003024DE" w:rsidP="003024DE">
      <w:pPr>
        <w:pStyle w:val="ListParagraph"/>
        <w:spacing w:line="360" w:lineRule="auto"/>
        <w:ind w:left="709"/>
        <w:rPr>
          <w:rFonts w:eastAsia="DejaVu Sans"/>
          <w:szCs w:val="22"/>
          <w:lang w:val="en-US"/>
        </w:rPr>
      </w:pPr>
    </w:p>
    <w:p w14:paraId="2FEB9EE3" w14:textId="7E1E2477" w:rsidR="00197E5D" w:rsidRPr="003024DE" w:rsidRDefault="00197E5D" w:rsidP="003024DE">
      <w:pPr>
        <w:pStyle w:val="ListParagraph"/>
        <w:numPr>
          <w:ilvl w:val="1"/>
          <w:numId w:val="24"/>
        </w:numPr>
        <w:spacing w:line="360" w:lineRule="auto"/>
        <w:ind w:left="709"/>
        <w:rPr>
          <w:rFonts w:eastAsia="DejaVu Sans"/>
          <w:szCs w:val="22"/>
        </w:rPr>
      </w:pPr>
      <w:r w:rsidRPr="003024DE">
        <w:rPr>
          <w:rFonts w:eastAsia="DejaVu Sans"/>
          <w:szCs w:val="22"/>
        </w:rPr>
        <w:t>Windows:</w:t>
      </w:r>
      <w:r w:rsidR="003024DE" w:rsidRPr="003024DE">
        <w:rPr>
          <w:rFonts w:eastAsia="DejaVu Sans"/>
          <w:szCs w:val="22"/>
        </w:rPr>
        <w:t xml:space="preserve"> </w:t>
      </w:r>
      <w:r w:rsidRPr="003024DE">
        <w:rPr>
          <w:rFonts w:eastAsia="DejaVu Sans"/>
          <w:szCs w:val="22"/>
        </w:rPr>
        <w:t>Software propietario por lo tanto para un hosting en la nube de este servicio se debe pagar licencia</w:t>
      </w:r>
      <w:r w:rsidR="003024DE">
        <w:rPr>
          <w:rFonts w:eastAsia="DejaVu Sans"/>
          <w:szCs w:val="22"/>
        </w:rPr>
        <w:t xml:space="preserve">. </w:t>
      </w:r>
      <w:r w:rsidR="004F2B69">
        <w:rPr>
          <w:rFonts w:eastAsia="DejaVu Sans"/>
          <w:szCs w:val="22"/>
        </w:rPr>
        <w:t>Brinda i</w:t>
      </w:r>
      <w:r w:rsidRPr="003024DE">
        <w:rPr>
          <w:rFonts w:eastAsia="DejaVu Sans"/>
          <w:szCs w:val="22"/>
        </w:rPr>
        <w:t>nterfaz gráfica</w:t>
      </w:r>
      <w:r w:rsidR="004F2B69">
        <w:rPr>
          <w:rFonts w:eastAsia="DejaVu Sans"/>
          <w:szCs w:val="22"/>
        </w:rPr>
        <w:t>. Es principalmente u</w:t>
      </w:r>
      <w:r w:rsidRPr="003024DE">
        <w:rPr>
          <w:rFonts w:eastAsia="DejaVu Sans"/>
          <w:szCs w:val="22"/>
        </w:rPr>
        <w:t xml:space="preserve">tilizado en páginas de internet con mayor tráfico </w:t>
      </w:r>
      <w:r w:rsidR="003024DE" w:rsidRPr="003024DE">
        <w:rPr>
          <w:rFonts w:eastAsia="DejaVu Sans"/>
          <w:szCs w:val="22"/>
        </w:rPr>
        <w:t xml:space="preserve"> </w:t>
      </w:r>
      <w:r w:rsidR="003024DE" w:rsidRPr="003024DE">
        <w:rPr>
          <w:rFonts w:eastAsia="DejaVu Sans"/>
          <w:szCs w:val="22"/>
        </w:rPr>
        <w:fldChar w:fldCharType="begin"/>
      </w:r>
      <w:r w:rsidR="003024DE" w:rsidRPr="003024DE">
        <w:rPr>
          <w:rFonts w:eastAsia="DejaVu Sans"/>
          <w:szCs w:val="22"/>
        </w:rPr>
        <w:instrText xml:space="preserve"> ADDIN ZOTERO_ITEM CSL_CITATION {"citationID":"7kGUKI3F","properties":{"formattedCitation":"[54]","plainCitation":"[54]"},"citationItems":[{"id":927,"uris":["http://zotero.org/users/2930129/items/25N33DAW"],"uri":["http://zotero.org/users/2930129/items/25N33DAW"],"itemData":{"id":927,"type":"webpage","title":"SSD cloud server, cloud hosting, cloud computing, vps, vps colombia","container-title":"DonWeb.com by Dattatec","abstract":"Dattatec Web Hosting y Registro de Dominios. Alojamiento para sitios desde u$s 2,27, Registro de dominios, Hosting para revendedores, Servidores Dedicados, Planes VPS (Virtual Private Servers). Somos proveedor lider en LATAM (Fuente Netcraft)","URL":"http://donweb.com/es-co/hosting-cloud-servers-vps","accessed":{"date-parts":[["2016",9,12]]}}}],"schema":"https://github.com/citation-style-language/schema/raw/master/csl-citation.json"} </w:instrText>
      </w:r>
      <w:r w:rsidR="003024DE" w:rsidRPr="003024DE">
        <w:rPr>
          <w:rFonts w:eastAsia="DejaVu Sans"/>
          <w:szCs w:val="22"/>
        </w:rPr>
        <w:fldChar w:fldCharType="separate"/>
      </w:r>
      <w:r w:rsidR="003024DE" w:rsidRPr="003024DE">
        <w:rPr>
          <w:rFonts w:eastAsia="DejaVu Sans"/>
          <w:szCs w:val="22"/>
        </w:rPr>
        <w:t>[54]</w:t>
      </w:r>
      <w:r w:rsidR="003024DE" w:rsidRPr="003024DE">
        <w:rPr>
          <w:rFonts w:eastAsia="DejaVu Sans"/>
          <w:szCs w:val="22"/>
        </w:rPr>
        <w:fldChar w:fldCharType="end"/>
      </w:r>
      <w:r w:rsidR="003024DE" w:rsidRPr="003024DE">
        <w:rPr>
          <w:rFonts w:eastAsia="DejaVu Sans"/>
          <w:szCs w:val="22"/>
        </w:rPr>
        <w:t xml:space="preserve"> </w:t>
      </w:r>
      <w:r w:rsidR="003024DE" w:rsidRPr="003024DE">
        <w:rPr>
          <w:rFonts w:eastAsia="DejaVu Sans"/>
          <w:szCs w:val="22"/>
        </w:rPr>
        <w:fldChar w:fldCharType="begin"/>
      </w:r>
      <w:r w:rsidR="003024DE" w:rsidRPr="003024DE">
        <w:rPr>
          <w:rFonts w:eastAsia="DejaVu Sans"/>
          <w:szCs w:val="22"/>
        </w:rPr>
        <w:instrText xml:space="preserve"> ADDIN ZOTERO_ITEM CSL_CITATION {"citationID":"uhEU71X4","properties":{"formattedCitation":"[56]","plainCitation":"[56]"},"citationItems":[{"id":961,"uris":["http://zotero.org/users/2930129/items/JZNNRKVV"],"uri":["http://zotero.org/users/2930129/items/JZNNRKVV"],"itemData":{"id":961,"type":"webpage","title":"Windows server vs Linux server","URL":"https://ubuntuforums.org/showthread.php?t=2048062","accessed":{"date-parts":[["2016",9,12]]}}}],"schema":"https://github.com/citation-style-language/schema/raw/master/csl-citation.json"} </w:instrText>
      </w:r>
      <w:r w:rsidR="003024DE" w:rsidRPr="003024DE">
        <w:rPr>
          <w:rFonts w:eastAsia="DejaVu Sans"/>
          <w:szCs w:val="22"/>
        </w:rPr>
        <w:fldChar w:fldCharType="separate"/>
      </w:r>
      <w:r w:rsidR="003024DE" w:rsidRPr="003024DE">
        <w:rPr>
          <w:rFonts w:eastAsia="DejaVu Sans"/>
          <w:szCs w:val="22"/>
        </w:rPr>
        <w:t>[56]</w:t>
      </w:r>
      <w:r w:rsidR="003024DE" w:rsidRPr="003024DE">
        <w:rPr>
          <w:rFonts w:eastAsia="DejaVu Sans"/>
          <w:szCs w:val="22"/>
        </w:rPr>
        <w:fldChar w:fldCharType="end"/>
      </w:r>
      <w:r w:rsidR="003024DE" w:rsidRPr="003024DE">
        <w:rPr>
          <w:rFonts w:eastAsia="DejaVu Sans"/>
          <w:szCs w:val="22"/>
        </w:rPr>
        <w:t>.</w:t>
      </w:r>
      <w:r w:rsidRPr="003024DE">
        <w:rPr>
          <w:rFonts w:eastAsia="DejaVu Sans"/>
          <w:szCs w:val="22"/>
        </w:rPr>
        <w:fldChar w:fldCharType="begin"/>
      </w:r>
      <w:r w:rsidRPr="003024DE">
        <w:rPr>
          <w:rFonts w:eastAsia="DejaVu Sans"/>
          <w:szCs w:val="22"/>
        </w:rPr>
        <w:instrText xml:space="preserve"> ADDIN ZOTERO_ITEM CSL_CITATION {"citationID":"15curao4ug","properties":{"formattedCitation":"[59]","plainCitation":"[59]"},"citationItems":[{"id":959,"uris":["http://zotero.org/users/2930129/items/IDNV9HUX"],"uri":["http://zotero.org/users/2930129/items/IDNV9HUX"],"itemData":{"id":959,"type":"webpage","title":"Usage Statistics and Market Share of Linux for Websites, September 2016","URL":"https://w3techs.com/technologies/details/os-linux/all/all","accessed":{"date-parts":[["2016",9,12]]}}}],"schema":"https://github.com/citation-style-language/schema/raw/master/csl-citation.json"} </w:instrText>
      </w:r>
      <w:r w:rsidRPr="003024DE">
        <w:rPr>
          <w:rFonts w:eastAsia="DejaVu Sans"/>
          <w:szCs w:val="22"/>
        </w:rPr>
        <w:fldChar w:fldCharType="separate"/>
      </w:r>
      <w:r w:rsidRPr="003024DE">
        <w:rPr>
          <w:rFonts w:eastAsia="DejaVu Sans"/>
          <w:szCs w:val="22"/>
        </w:rPr>
        <w:t>[59]</w:t>
      </w:r>
      <w:r w:rsidRPr="003024DE">
        <w:rPr>
          <w:rFonts w:eastAsia="DejaVu Sans"/>
          <w:szCs w:val="22"/>
        </w:rPr>
        <w:fldChar w:fldCharType="end"/>
      </w:r>
      <w:r w:rsidRPr="003024DE">
        <w:rPr>
          <w:rFonts w:eastAsia="DejaVu Sans"/>
          <w:szCs w:val="22"/>
        </w:rPr>
        <w:t>.</w:t>
      </w:r>
    </w:p>
    <w:p w14:paraId="7D3B365D" w14:textId="77777777" w:rsidR="00197E5D" w:rsidRPr="003024DE" w:rsidRDefault="00197E5D" w:rsidP="00AB13E2">
      <w:pPr>
        <w:spacing w:line="360" w:lineRule="auto"/>
        <w:rPr>
          <w:b/>
          <w:szCs w:val="22"/>
        </w:rPr>
      </w:pPr>
      <w:r w:rsidRPr="003024DE">
        <w:rPr>
          <w:b/>
          <w:szCs w:val="22"/>
        </w:rPr>
        <w:t>Servidor:</w:t>
      </w:r>
    </w:p>
    <w:p w14:paraId="6AB9DEFB" w14:textId="5C30AE1C" w:rsidR="00197E5D" w:rsidRPr="003D68BB" w:rsidRDefault="00197E5D" w:rsidP="003D68BB">
      <w:pPr>
        <w:pStyle w:val="ListParagraph"/>
        <w:numPr>
          <w:ilvl w:val="1"/>
          <w:numId w:val="23"/>
        </w:numPr>
        <w:spacing w:line="360" w:lineRule="auto"/>
        <w:ind w:left="709"/>
        <w:rPr>
          <w:szCs w:val="22"/>
        </w:rPr>
      </w:pPr>
      <w:r w:rsidRPr="003D68BB">
        <w:rPr>
          <w:szCs w:val="22"/>
        </w:rPr>
        <w:t>GlassFish es un servidor de aplicaciones de software libre desarrollado por Sun Microsystems.</w:t>
      </w:r>
      <w:r w:rsidR="003D68BB" w:rsidRPr="003D68BB">
        <w:rPr>
          <w:szCs w:val="22"/>
        </w:rPr>
        <w:t xml:space="preserve"> Es c</w:t>
      </w:r>
      <w:r w:rsidRPr="003D68BB">
        <w:rPr>
          <w:szCs w:val="22"/>
        </w:rPr>
        <w:t>ódigo abierto</w:t>
      </w:r>
      <w:r w:rsidR="003D68BB" w:rsidRPr="003D68BB">
        <w:rPr>
          <w:szCs w:val="22"/>
        </w:rPr>
        <w:t xml:space="preserve">. </w:t>
      </w:r>
      <w:r w:rsidRPr="003D68BB">
        <w:rPr>
          <w:szCs w:val="22"/>
        </w:rPr>
        <w:t>Implementa tecnologías Java EE.</w:t>
      </w:r>
      <w:r w:rsidR="003D68BB" w:rsidRPr="003D68BB">
        <w:rPr>
          <w:szCs w:val="22"/>
        </w:rPr>
        <w:t xml:space="preserve"> </w:t>
      </w:r>
      <w:r w:rsidRPr="003D68BB">
        <w:rPr>
          <w:szCs w:val="22"/>
        </w:rPr>
        <w:t>Tiene como base al servidor Sun Java System Application Server de Oracle Corporation, un derivado de Apache Tomcat.</w:t>
      </w:r>
      <w:r w:rsidR="003D68BB" w:rsidRPr="003D68BB">
        <w:rPr>
          <w:szCs w:val="22"/>
        </w:rPr>
        <w:t xml:space="preserve"> </w:t>
      </w:r>
      <w:r w:rsidRPr="003D68BB">
        <w:rPr>
          <w:szCs w:val="22"/>
        </w:rPr>
        <w:t>Utiliza fichero .war</w:t>
      </w:r>
      <w:r w:rsidR="003D68BB">
        <w:rPr>
          <w:szCs w:val="22"/>
        </w:rPr>
        <w:t xml:space="preserve"> brindando c</w:t>
      </w:r>
      <w:r w:rsidRPr="003D68BB">
        <w:rPr>
          <w:szCs w:val="22"/>
        </w:rPr>
        <w:t>onexiones bidireccionales y unidireccionales</w:t>
      </w:r>
      <w:r w:rsidR="003D68BB">
        <w:rPr>
          <w:szCs w:val="22"/>
        </w:rPr>
        <w:t xml:space="preserve"> al igual que c</w:t>
      </w:r>
      <w:r w:rsidRPr="003D68BB">
        <w:rPr>
          <w:szCs w:val="22"/>
        </w:rPr>
        <w:t>onexiones síncronas y asíncronas.</w:t>
      </w:r>
      <w:r w:rsidR="003D68BB">
        <w:rPr>
          <w:szCs w:val="22"/>
        </w:rPr>
        <w:t xml:space="preserve"> Utiliza una i</w:t>
      </w:r>
      <w:r w:rsidRPr="003D68BB">
        <w:rPr>
          <w:szCs w:val="22"/>
        </w:rPr>
        <w:t>nterfaz gráfica para despliegue.</w:t>
      </w:r>
      <w:r w:rsidR="003D68BB" w:rsidRPr="003D68BB">
        <w:rPr>
          <w:szCs w:val="22"/>
        </w:rPr>
        <w:t xml:space="preserve"> </w:t>
      </w:r>
      <w:r w:rsidRPr="003D68BB">
        <w:rPr>
          <w:szCs w:val="22"/>
        </w:rPr>
        <w:t>Maneja EJB, JMS, JTA, RMI. Integración con Netbeans sencilla.</w:t>
      </w:r>
      <w:r w:rsidR="003D68BB">
        <w:rPr>
          <w:szCs w:val="22"/>
        </w:rPr>
        <w:t xml:space="preserve"> Como ventaja brinda un a</w:t>
      </w:r>
      <w:r w:rsidRPr="003D68BB">
        <w:rPr>
          <w:szCs w:val="22"/>
        </w:rPr>
        <w:t>lto acoplamiento con la aplicación</w:t>
      </w:r>
      <w:r w:rsidR="003D68BB">
        <w:rPr>
          <w:szCs w:val="22"/>
        </w:rPr>
        <w:t xml:space="preserve">. </w:t>
      </w:r>
      <w:r w:rsidR="003D68BB" w:rsidRPr="003D68BB">
        <w:rPr>
          <w:szCs w:val="22"/>
        </w:rPr>
        <w:fldChar w:fldCharType="begin"/>
      </w:r>
      <w:r w:rsidR="003D68BB" w:rsidRPr="003D68BB">
        <w:rPr>
          <w:szCs w:val="22"/>
        </w:rPr>
        <w:instrText xml:space="preserve"> ADDIN ZOTERO_ITEM CSL_CITATION {"citationID":"20aq46hfuh","properties":{"formattedCitation":"[61]","plainCitation":"[61]"},"citationItems":[{"id":975,"uris":["http://zotero.org/users/2930129/items/RNPFED6V"],"uri":["http://zotero.org/users/2930129/items/RNPFED6V"],"itemData":{"id":975,"type":"thesis","title":"Informatización de una PYME aplicando una metodología ágil: un caso real","author":[{"family":"TABERNER AGUAS","given":"BALDO"}],"issued":{"date-parts":[["2015"]]}}}],"schema":"https://github.com/citation-style-language/schema/raw/master/csl-citation.json"} </w:instrText>
      </w:r>
      <w:r w:rsidR="003D68BB" w:rsidRPr="003D68BB">
        <w:rPr>
          <w:szCs w:val="22"/>
        </w:rPr>
        <w:fldChar w:fldCharType="separate"/>
      </w:r>
      <w:r w:rsidR="003D68BB" w:rsidRPr="003D68BB">
        <w:rPr>
          <w:szCs w:val="22"/>
        </w:rPr>
        <w:t>[61]</w:t>
      </w:r>
      <w:r w:rsidR="003D68BB" w:rsidRPr="003D68BB">
        <w:rPr>
          <w:szCs w:val="22"/>
        </w:rPr>
        <w:fldChar w:fldCharType="end"/>
      </w:r>
      <w:r w:rsidRPr="003D68BB">
        <w:rPr>
          <w:szCs w:val="22"/>
        </w:rPr>
        <w:t xml:space="preserve"> </w:t>
      </w:r>
      <w:r w:rsidR="003D68BB" w:rsidRPr="003D68BB">
        <w:rPr>
          <w:szCs w:val="22"/>
        </w:rPr>
        <w:fldChar w:fldCharType="begin"/>
      </w:r>
      <w:r w:rsidR="003D68BB" w:rsidRPr="003D68BB">
        <w:rPr>
          <w:szCs w:val="22"/>
        </w:rPr>
        <w:instrText xml:space="preserve"> ADDIN ZOTERO_ITEM CSL_CITATION {"citationID":"2fj2pumata","properties":{"formattedCitation":"[62]","plainCitation":"[62]"},"citationItems":[{"id":977,"uris":["http://zotero.org/users/2930129/items/TE6ZK5IH"],"uri":["http://zotero.org/users/2930129/items/TE6ZK5IH"],"itemData":{"id":977,"type":"webpage","title":"Apache Tomcat/8.0.9 Vs GlassFish Server 4.1 - entre Desarrolladores","URL":"http://entredesarrolladores.com/6896/apache-tomcat-8-0-9-vs-glassfish-server-4-1","accessed":{"date-parts":[["2016",9,11]]}}}],"schema":"https://github.com/citation-style-language/schema/raw/master/csl-citation.json"} </w:instrText>
      </w:r>
      <w:r w:rsidR="003D68BB" w:rsidRPr="003D68BB">
        <w:rPr>
          <w:szCs w:val="22"/>
        </w:rPr>
        <w:fldChar w:fldCharType="separate"/>
      </w:r>
      <w:r w:rsidR="003D68BB" w:rsidRPr="003D68BB">
        <w:rPr>
          <w:szCs w:val="22"/>
        </w:rPr>
        <w:t>[62]</w:t>
      </w:r>
      <w:r w:rsidR="003D68BB" w:rsidRPr="003D68BB">
        <w:rPr>
          <w:szCs w:val="22"/>
        </w:rPr>
        <w:fldChar w:fldCharType="end"/>
      </w:r>
      <w:r w:rsidR="003D68BB">
        <w:rPr>
          <w:szCs w:val="22"/>
        </w:rPr>
        <w:t>.</w:t>
      </w:r>
    </w:p>
    <w:p w14:paraId="2E565FE0" w14:textId="52539CD1" w:rsidR="00197E5D" w:rsidRDefault="00197E5D" w:rsidP="003D68BB">
      <w:pPr>
        <w:pStyle w:val="ListParagraph"/>
        <w:numPr>
          <w:ilvl w:val="1"/>
          <w:numId w:val="23"/>
        </w:numPr>
        <w:spacing w:line="360" w:lineRule="auto"/>
        <w:ind w:left="709"/>
        <w:rPr>
          <w:szCs w:val="22"/>
        </w:rPr>
      </w:pPr>
      <w:r w:rsidRPr="003D68BB">
        <w:rPr>
          <w:szCs w:val="22"/>
        </w:rPr>
        <w:t>Apache HTTP Server.</w:t>
      </w:r>
      <w:r w:rsidR="003D68BB">
        <w:rPr>
          <w:szCs w:val="22"/>
        </w:rPr>
        <w:t xml:space="preserve"> </w:t>
      </w:r>
      <w:r w:rsidRPr="003D68BB">
        <w:rPr>
          <w:szCs w:val="22"/>
        </w:rPr>
        <w:t>Código abierto</w:t>
      </w:r>
      <w:r w:rsidR="003D68BB">
        <w:rPr>
          <w:szCs w:val="22"/>
        </w:rPr>
        <w:t xml:space="preserve"> m</w:t>
      </w:r>
      <w:r w:rsidRPr="003D68BB">
        <w:rPr>
          <w:szCs w:val="22"/>
        </w:rPr>
        <w:t>ultiplataforma</w:t>
      </w:r>
      <w:r w:rsidR="003D68BB">
        <w:rPr>
          <w:szCs w:val="22"/>
        </w:rPr>
        <w:t xml:space="preserve"> sin</w:t>
      </w:r>
      <w:r w:rsidRPr="003D68BB">
        <w:rPr>
          <w:szCs w:val="22"/>
        </w:rPr>
        <w:t xml:space="preserve"> interfaz gráfica.</w:t>
      </w:r>
      <w:r w:rsidR="003D68BB" w:rsidRPr="003D68BB">
        <w:rPr>
          <w:szCs w:val="22"/>
        </w:rPr>
        <w:t xml:space="preserve"> </w:t>
      </w:r>
      <w:r w:rsidRPr="003D68BB">
        <w:rPr>
          <w:szCs w:val="22"/>
        </w:rPr>
        <w:t>No soporta EJB</w:t>
      </w:r>
      <w:r w:rsidR="003D68BB" w:rsidRPr="003D68BB">
        <w:rPr>
          <w:szCs w:val="22"/>
        </w:rPr>
        <w:t xml:space="preserve"> </w:t>
      </w:r>
      <w:r w:rsidR="003D68BB">
        <w:rPr>
          <w:szCs w:val="22"/>
        </w:rPr>
        <w:t>y l</w:t>
      </w:r>
      <w:r w:rsidRPr="003D68BB">
        <w:rPr>
          <w:szCs w:val="22"/>
        </w:rPr>
        <w:t>a especificación de EJB expuestas como REST no es posible.</w:t>
      </w:r>
      <w:r w:rsidR="003D68BB">
        <w:rPr>
          <w:szCs w:val="22"/>
        </w:rPr>
        <w:t xml:space="preserve"> </w:t>
      </w:r>
      <w:r w:rsidR="003D68BB" w:rsidRPr="003D68BB">
        <w:rPr>
          <w:szCs w:val="22"/>
        </w:rPr>
        <w:fldChar w:fldCharType="begin"/>
      </w:r>
      <w:r w:rsidR="003D68BB" w:rsidRPr="003D68BB">
        <w:rPr>
          <w:szCs w:val="22"/>
        </w:rPr>
        <w:instrText xml:space="preserve"> ADDIN ZOTERO_ITEM CSL_CITATION {"citationID":"16hghb9837","properties":{"formattedCitation":"[61]","plainCitation":"[61]"},"citationItems":[{"id":975,"uris":["http://zotero.org/users/2930129/items/RNPFED6V"],"uri":["http://zotero.org/users/2930129/items/RNPFED6V"],"itemData":{"id":975,"type":"thesis","title":"Informatización de una PYME aplicando una metodología ágil: un caso real","author":[{"family":"TABERNER AGUAS","given":"BALDO"}],"issued":{"date-parts":[["2015"]]}}}],"schema":"https://github.com/citation-style-language/schema/raw/master/csl-citation.json"} </w:instrText>
      </w:r>
      <w:r w:rsidR="003D68BB" w:rsidRPr="003D68BB">
        <w:rPr>
          <w:szCs w:val="22"/>
        </w:rPr>
        <w:fldChar w:fldCharType="separate"/>
      </w:r>
      <w:r w:rsidR="003D68BB" w:rsidRPr="003D68BB">
        <w:rPr>
          <w:szCs w:val="22"/>
        </w:rPr>
        <w:t>[61]</w:t>
      </w:r>
      <w:r w:rsidR="003D68BB" w:rsidRPr="003D68BB">
        <w:rPr>
          <w:szCs w:val="22"/>
        </w:rPr>
        <w:fldChar w:fldCharType="end"/>
      </w:r>
    </w:p>
    <w:p w14:paraId="6CB3D9DC" w14:textId="77777777" w:rsidR="003D68BB" w:rsidRPr="003D68BB" w:rsidRDefault="003D68BB" w:rsidP="003D68BB">
      <w:pPr>
        <w:pStyle w:val="ListParagraph"/>
        <w:spacing w:line="360" w:lineRule="auto"/>
        <w:ind w:left="709"/>
        <w:rPr>
          <w:szCs w:val="22"/>
        </w:rPr>
      </w:pPr>
    </w:p>
    <w:p w14:paraId="1FA27C8F" w14:textId="63E91B95" w:rsidR="003D68BB" w:rsidRDefault="00197E5D" w:rsidP="003D68BB">
      <w:pPr>
        <w:pStyle w:val="ListParagraph"/>
        <w:numPr>
          <w:ilvl w:val="1"/>
          <w:numId w:val="23"/>
        </w:numPr>
        <w:spacing w:line="360" w:lineRule="auto"/>
        <w:ind w:left="709"/>
        <w:rPr>
          <w:szCs w:val="22"/>
        </w:rPr>
      </w:pPr>
      <w:r w:rsidRPr="003D68BB">
        <w:rPr>
          <w:szCs w:val="22"/>
        </w:rPr>
        <w:t>Wildfly</w:t>
      </w:r>
      <w:r w:rsidR="003D68BB">
        <w:rPr>
          <w:szCs w:val="22"/>
        </w:rPr>
        <w:t>:</w:t>
      </w:r>
      <w:r w:rsidR="003D68BB" w:rsidRPr="003D68BB">
        <w:rPr>
          <w:szCs w:val="22"/>
        </w:rPr>
        <w:t xml:space="preserve"> </w:t>
      </w:r>
      <w:r w:rsidRPr="003D68BB">
        <w:rPr>
          <w:szCs w:val="22"/>
        </w:rPr>
        <w:t>Soporta EJB, JMS.</w:t>
      </w:r>
      <w:r w:rsidR="003D68BB" w:rsidRPr="003D68BB">
        <w:rPr>
          <w:szCs w:val="22"/>
        </w:rPr>
        <w:t xml:space="preserve"> </w:t>
      </w:r>
      <w:r w:rsidRPr="003D68BB">
        <w:rPr>
          <w:szCs w:val="22"/>
        </w:rPr>
        <w:t>Interfaz gráfica de despliegue.</w:t>
      </w:r>
      <w:r w:rsidR="003D68BB">
        <w:rPr>
          <w:szCs w:val="22"/>
        </w:rPr>
        <w:t xml:space="preserve"> </w:t>
      </w:r>
      <w:r w:rsidRPr="003D68BB">
        <w:rPr>
          <w:szCs w:val="22"/>
        </w:rPr>
        <w:t>Para el despliegue necesita host virtuales los cuales se deben hacer manualmente</w:t>
      </w:r>
      <w:r w:rsidR="003D68BB">
        <w:rPr>
          <w:szCs w:val="22"/>
        </w:rPr>
        <w:t xml:space="preserve"> </w:t>
      </w:r>
      <w:r w:rsidR="003D68BB" w:rsidRPr="003D68BB">
        <w:rPr>
          <w:szCs w:val="22"/>
        </w:rPr>
        <w:t xml:space="preserve"> </w:t>
      </w:r>
      <w:r w:rsidR="003D68BB" w:rsidRPr="003D68BB">
        <w:rPr>
          <w:szCs w:val="22"/>
        </w:rPr>
        <w:fldChar w:fldCharType="begin"/>
      </w:r>
      <w:r w:rsidR="003D68BB" w:rsidRPr="003D68BB">
        <w:rPr>
          <w:szCs w:val="22"/>
        </w:rPr>
        <w:instrText xml:space="preserve"> ADDIN ZOTERO_ITEM CSL_CITATION {"citationID":"2pah6in5cb","properties":{"formattedCitation":"[63]","plainCitation":"[63]"},"citationItems":[{"id":926,"uris":["http://zotero.org/users/2930129/items/25FRCN8F"],"uri":["http://zotero.org/users/2930129/items/25FRCN8F"],"itemData":{"id":926,"type":"webpage","title":"WildFly Homepage · WildFly","URL":"http://wildfly.org/","accessed":{"date-parts":[["2016",9,11]]}}}],"schema":"https://github.com/citation-style-language/schema/raw/master/csl-citation.json"} </w:instrText>
      </w:r>
      <w:r w:rsidR="003D68BB" w:rsidRPr="003D68BB">
        <w:rPr>
          <w:szCs w:val="22"/>
        </w:rPr>
        <w:fldChar w:fldCharType="separate"/>
      </w:r>
      <w:r w:rsidR="003D68BB" w:rsidRPr="003D68BB">
        <w:rPr>
          <w:szCs w:val="22"/>
        </w:rPr>
        <w:t>[63]</w:t>
      </w:r>
      <w:r w:rsidR="003D68BB" w:rsidRPr="003D68BB">
        <w:rPr>
          <w:szCs w:val="22"/>
        </w:rPr>
        <w:fldChar w:fldCharType="end"/>
      </w:r>
      <w:r w:rsidRPr="003D68BB">
        <w:rPr>
          <w:szCs w:val="22"/>
        </w:rPr>
        <w:t>.</w:t>
      </w:r>
    </w:p>
    <w:p w14:paraId="047F858C" w14:textId="77777777" w:rsidR="003D68BB" w:rsidRPr="003D68BB" w:rsidRDefault="003D68BB" w:rsidP="003D68BB">
      <w:pPr>
        <w:pStyle w:val="ListParagraph"/>
        <w:rPr>
          <w:szCs w:val="22"/>
        </w:rPr>
      </w:pPr>
    </w:p>
    <w:p w14:paraId="24155793" w14:textId="480AF9F6" w:rsidR="003D68BB" w:rsidRPr="003D68BB" w:rsidRDefault="00197E5D" w:rsidP="003D68BB">
      <w:pPr>
        <w:pStyle w:val="ListParagraph"/>
        <w:numPr>
          <w:ilvl w:val="1"/>
          <w:numId w:val="23"/>
        </w:numPr>
        <w:spacing w:line="360" w:lineRule="auto"/>
        <w:ind w:left="709"/>
        <w:rPr>
          <w:szCs w:val="22"/>
        </w:rPr>
      </w:pPr>
      <w:r w:rsidRPr="003D68BB">
        <w:rPr>
          <w:szCs w:val="22"/>
        </w:rPr>
        <w:t>A</w:t>
      </w:r>
      <w:r w:rsidR="003D68BB" w:rsidRPr="003D68BB">
        <w:rPr>
          <w:szCs w:val="22"/>
        </w:rPr>
        <w:t xml:space="preserve">pache TomEE:  </w:t>
      </w:r>
      <w:r w:rsidRPr="003D68BB">
        <w:rPr>
          <w:szCs w:val="22"/>
        </w:rPr>
        <w:t>Apache JavaEE 6.</w:t>
      </w:r>
      <w:r w:rsidR="003D68BB" w:rsidRPr="003D68BB">
        <w:rPr>
          <w:szCs w:val="22"/>
        </w:rPr>
        <w:t xml:space="preserve"> </w:t>
      </w:r>
      <w:r w:rsidRPr="003D68BB">
        <w:rPr>
          <w:szCs w:val="22"/>
        </w:rPr>
        <w:t>Extension de Apache Tomcat</w:t>
      </w:r>
      <w:r w:rsidR="003D68BB" w:rsidRPr="003D68BB">
        <w:rPr>
          <w:szCs w:val="22"/>
        </w:rPr>
        <w:t xml:space="preserve">. </w:t>
      </w:r>
      <w:r w:rsidRPr="003D68BB">
        <w:rPr>
          <w:szCs w:val="22"/>
        </w:rPr>
        <w:t>Servlets JPA, JTA</w:t>
      </w:r>
      <w:r w:rsidR="003D68BB" w:rsidRPr="003D68BB">
        <w:rPr>
          <w:szCs w:val="22"/>
        </w:rPr>
        <w:t xml:space="preserve">. </w:t>
      </w:r>
      <w:r w:rsidRPr="003D68BB">
        <w:rPr>
          <w:szCs w:val="22"/>
        </w:rPr>
        <w:t>Open Source</w:t>
      </w:r>
      <w:r w:rsidR="003D68BB">
        <w:rPr>
          <w:szCs w:val="22"/>
        </w:rPr>
        <w:t xml:space="preserve">. </w:t>
      </w:r>
      <w:r w:rsidRPr="003D68BB">
        <w:rPr>
          <w:szCs w:val="22"/>
        </w:rPr>
        <w:t>Comercialmente soportado</w:t>
      </w:r>
      <w:r w:rsidR="003D68BB" w:rsidRPr="003D68BB">
        <w:rPr>
          <w:szCs w:val="22"/>
        </w:rPr>
        <w:t xml:space="preserve"> </w:t>
      </w:r>
      <w:r w:rsidR="003D68BB" w:rsidRPr="003D68BB">
        <w:rPr>
          <w:szCs w:val="22"/>
        </w:rPr>
        <w:fldChar w:fldCharType="begin"/>
      </w:r>
      <w:r w:rsidR="003D68BB" w:rsidRPr="003D68BB">
        <w:rPr>
          <w:szCs w:val="22"/>
        </w:rPr>
        <w:instrText xml:space="preserve"> ADDIN ZOTERO_ITEM CSL_CITATION {"citationID":"1jlg664abs","properties":{"formattedCitation":"[64]","plainCitation":"[64]"},"citationItems":[{"id":982,"uris":["http://zotero.org/users/2930129/items/WHFP3EEE"],"uri":["http://zotero.org/users/2930129/items/WHFP3EEE"],"itemData":{"id":982,"type":"webpage","title":"Documentation","URL":"https://tomee.apache.org/documentation.html","accessed":{"date-parts":[["2016",9,11]]}}}],"schema":"https://github.com/citation-style-language/schema/raw/master/csl-citation.json"} </w:instrText>
      </w:r>
      <w:r w:rsidR="003D68BB" w:rsidRPr="003D68BB">
        <w:rPr>
          <w:szCs w:val="22"/>
        </w:rPr>
        <w:fldChar w:fldCharType="separate"/>
      </w:r>
      <w:r w:rsidR="003D68BB" w:rsidRPr="003D68BB">
        <w:rPr>
          <w:szCs w:val="22"/>
        </w:rPr>
        <w:t>[64]</w:t>
      </w:r>
      <w:r w:rsidR="003D68BB" w:rsidRPr="003D68BB">
        <w:rPr>
          <w:szCs w:val="22"/>
        </w:rPr>
        <w:fldChar w:fldCharType="end"/>
      </w:r>
    </w:p>
    <w:p w14:paraId="60C73C9E" w14:textId="3E919510" w:rsidR="003D68BB" w:rsidRPr="003D68BB" w:rsidRDefault="00197E5D" w:rsidP="003D68BB">
      <w:pPr>
        <w:pStyle w:val="ListParagraph"/>
        <w:numPr>
          <w:ilvl w:val="0"/>
          <w:numId w:val="23"/>
        </w:numPr>
        <w:spacing w:line="360" w:lineRule="auto"/>
        <w:rPr>
          <w:szCs w:val="22"/>
        </w:rPr>
      </w:pPr>
      <w:r w:rsidRPr="003D68BB">
        <w:rPr>
          <w:szCs w:val="22"/>
        </w:rPr>
        <w:t xml:space="preserve">WebLogic </w:t>
      </w:r>
      <w:r w:rsidR="003D68BB" w:rsidRPr="003D68BB">
        <w:rPr>
          <w:szCs w:val="22"/>
        </w:rPr>
        <w:t xml:space="preserve"> es un </w:t>
      </w:r>
      <w:r w:rsidRPr="003D68BB">
        <w:rPr>
          <w:szCs w:val="22"/>
        </w:rPr>
        <w:t>Software propietario</w:t>
      </w:r>
      <w:r w:rsidR="003D68BB" w:rsidRPr="003D68BB">
        <w:rPr>
          <w:szCs w:val="22"/>
        </w:rPr>
        <w:t xml:space="preserve"> </w:t>
      </w:r>
      <w:r w:rsidR="003D68BB" w:rsidRPr="003D68BB">
        <w:rPr>
          <w:szCs w:val="22"/>
        </w:rPr>
        <w:fldChar w:fldCharType="begin"/>
      </w:r>
      <w:r w:rsidR="003D68BB" w:rsidRPr="003D68BB">
        <w:rPr>
          <w:szCs w:val="22"/>
        </w:rPr>
        <w:instrText xml:space="preserve"> ADDIN ZOTERO_ITEM CSL_CITATION {"citationID":"291ree4a36","properties":{"formattedCitation":"[65]","plainCitation":"[65]"},"citationItems":[{"id":937,"uris":["http://zotero.org/users/2930129/items/6K95KMZG"],"uri":["http://zotero.org/users/2930129/items/6K95KMZG"],"itemData":{"id":937,"type":"webpage","title":"Oracle WebLogic Server Technical Information","URL":"http://www.oracle.com/technetwork/middleware/weblogic/overview/index.html","accessed":{"date-parts":[["2016",9,11]]}}}],"schema":"https://github.com/citation-style-language/schema/raw/master/csl-citation.json"} </w:instrText>
      </w:r>
      <w:r w:rsidR="003D68BB" w:rsidRPr="003D68BB">
        <w:rPr>
          <w:szCs w:val="22"/>
        </w:rPr>
        <w:fldChar w:fldCharType="separate"/>
      </w:r>
      <w:r w:rsidR="003D68BB" w:rsidRPr="003D68BB">
        <w:rPr>
          <w:szCs w:val="22"/>
        </w:rPr>
        <w:t>[65]</w:t>
      </w:r>
      <w:r w:rsidR="003D68BB" w:rsidRPr="003D68BB">
        <w:rPr>
          <w:szCs w:val="22"/>
        </w:rPr>
        <w:fldChar w:fldCharType="end"/>
      </w:r>
    </w:p>
    <w:p w14:paraId="201E67E3" w14:textId="43AF03AA" w:rsidR="00197E5D" w:rsidRPr="00456F76" w:rsidRDefault="00197E5D" w:rsidP="003D68BB">
      <w:pPr>
        <w:pStyle w:val="ListParagraph"/>
        <w:spacing w:line="360" w:lineRule="auto"/>
        <w:ind w:left="1440"/>
        <w:rPr>
          <w:szCs w:val="22"/>
        </w:rPr>
      </w:pPr>
    </w:p>
    <w:p w14:paraId="498440D6" w14:textId="2A862AC2" w:rsidR="00197E5D" w:rsidRPr="00456F76" w:rsidRDefault="00601865" w:rsidP="00197E5D">
      <w:pPr>
        <w:spacing w:line="360" w:lineRule="auto"/>
        <w:rPr>
          <w:szCs w:val="22"/>
        </w:rPr>
      </w:pPr>
      <w:r>
        <w:rPr>
          <w:szCs w:val="22"/>
        </w:rPr>
        <w:t xml:space="preserve">De acuerdo con las características descritas en </w:t>
      </w:r>
      <w:r w:rsidR="00197E5D" w:rsidRPr="00601865">
        <w:rPr>
          <w:szCs w:val="22"/>
        </w:rPr>
        <w:t xml:space="preserve">la parte superior se pueden observar los </w:t>
      </w:r>
      <w:r w:rsidR="006C315F" w:rsidRPr="00601865">
        <w:rPr>
          <w:szCs w:val="22"/>
        </w:rPr>
        <w:t>diferentes hostings</w:t>
      </w:r>
      <w:r w:rsidR="00197E5D" w:rsidRPr="00601865">
        <w:rPr>
          <w:szCs w:val="22"/>
        </w:rPr>
        <w:t>, sistema operativo (servidor) y servidores.</w:t>
      </w:r>
      <w:r w:rsidR="00197E5D" w:rsidRPr="00456F76">
        <w:rPr>
          <w:szCs w:val="22"/>
        </w:rPr>
        <w:t xml:space="preserve"> </w:t>
      </w:r>
      <w:r w:rsidR="00197E5D" w:rsidRPr="00456F76">
        <w:rPr>
          <w:rFonts w:eastAsia="DejaVu Sans"/>
          <w:szCs w:val="22"/>
        </w:rPr>
        <w:t xml:space="preserve">El tipo de hosting que se eligió para la aplicación está enfocado en la nube, ya que como se puede observar con claridad posee mayores atributos de calidad. El sistema operativo que se utilizó fue Ubuntu ya que tenía mayor soporte por los proveedores de servicios en la nube adicionalmente a que los desarrolladores de la lógica de negocio de la aplicación se encontraban más familiarizados con este. Respecto al servidor se tuvo en cuenta que se debía poder trabajar con </w:t>
      </w:r>
      <w:r w:rsidR="00197E5D" w:rsidRPr="00456F76">
        <w:rPr>
          <w:szCs w:val="22"/>
        </w:rPr>
        <w:t>JavaEE, lo que es un idioma tanto como una estructura elegida para el desarrollo del software. Se tomó como elección Glassfish ya que se probó instalando Wildfly y presentó problemas en el despliegue del war debido a los host</w:t>
      </w:r>
      <w:r w:rsidR="006C315F">
        <w:rPr>
          <w:szCs w:val="22"/>
        </w:rPr>
        <w:t>s</w:t>
      </w:r>
      <w:r w:rsidR="00197E5D" w:rsidRPr="00456F76">
        <w:rPr>
          <w:szCs w:val="22"/>
        </w:rPr>
        <w:t xml:space="preserve"> virtuales, también se probó Apache y el inconveniente es su carencia de interfaz gráfica para el despliegue de los proyectos y conexiones por JDBC pool a bases de datos. </w:t>
      </w:r>
    </w:p>
    <w:p w14:paraId="71B8359E" w14:textId="518FA9EA" w:rsidR="00197E5D" w:rsidRPr="00456F76" w:rsidRDefault="00197E5D" w:rsidP="00197E5D">
      <w:pPr>
        <w:spacing w:line="360" w:lineRule="auto"/>
        <w:rPr>
          <w:szCs w:val="22"/>
        </w:rPr>
      </w:pPr>
      <w:r w:rsidRPr="00456F76">
        <w:rPr>
          <w:szCs w:val="22"/>
        </w:rPr>
        <w:t xml:space="preserve">Respecto a la base de datos la elección </w:t>
      </w:r>
      <w:r w:rsidR="006C315F">
        <w:rPr>
          <w:szCs w:val="22"/>
        </w:rPr>
        <w:t>se encontraba entre Derby y Orió</w:t>
      </w:r>
      <w:r w:rsidRPr="00456F76">
        <w:rPr>
          <w:szCs w:val="22"/>
        </w:rPr>
        <w:t>n</w:t>
      </w:r>
      <w:r w:rsidR="006C315F">
        <w:rPr>
          <w:szCs w:val="22"/>
        </w:rPr>
        <w:t xml:space="preserve">, </w:t>
      </w:r>
      <w:r w:rsidRPr="00456F76">
        <w:rPr>
          <w:szCs w:val="22"/>
        </w:rPr>
        <w:t>base de datos proveída por la P</w:t>
      </w:r>
      <w:r w:rsidR="006C315F">
        <w:rPr>
          <w:szCs w:val="22"/>
        </w:rPr>
        <w:t>ontificia Universidad Javeriana</w:t>
      </w:r>
      <w:r w:rsidRPr="00456F76">
        <w:rPr>
          <w:szCs w:val="22"/>
        </w:rPr>
        <w:t xml:space="preserve">. Se eligió la primera puesto que el manejo de la información, el inicio y restauración la pudieron llevar a cabo los desarrolladores sin recurrir </w:t>
      </w:r>
      <w:r w:rsidR="006C315F">
        <w:rPr>
          <w:szCs w:val="22"/>
        </w:rPr>
        <w:t>a terceros. Adicionalmente, esta se encuentra</w:t>
      </w:r>
      <w:r w:rsidRPr="00456F76">
        <w:rPr>
          <w:szCs w:val="22"/>
        </w:rPr>
        <w:t xml:space="preserve"> alojada en el mismo servidor </w:t>
      </w:r>
      <w:r w:rsidR="006C315F">
        <w:rPr>
          <w:szCs w:val="22"/>
        </w:rPr>
        <w:t xml:space="preserve">por lo que </w:t>
      </w:r>
      <w:r w:rsidRPr="00456F76">
        <w:rPr>
          <w:szCs w:val="22"/>
        </w:rPr>
        <w:t>el acceso a los servicios y datos se consideró más rápido que en una base de datos externa. El diseño y desarrollo de la base de datos se llevó a cabo en SQL Developer, puesto que era un software con el cual los desarrolladores ya se encontraban familiarizados y por lo tanto su curva de aprendizaje, uso y realización de los diagramas se llevó a cabo de manera rápida y fácil.</w:t>
      </w:r>
    </w:p>
    <w:p w14:paraId="42EDF379" w14:textId="48936038" w:rsidR="00197E5D" w:rsidRPr="00456F76" w:rsidRDefault="00197E5D" w:rsidP="00197E5D">
      <w:pPr>
        <w:spacing w:line="360" w:lineRule="auto"/>
        <w:rPr>
          <w:szCs w:val="22"/>
          <w:lang w:val="es-419"/>
        </w:rPr>
      </w:pPr>
      <w:r w:rsidRPr="00456F76">
        <w:rPr>
          <w:szCs w:val="22"/>
        </w:rPr>
        <w:t xml:space="preserve">Se eligió una plataforma móvil y no web para desarrollar la aplicación ya que en el 2015 el mercado de los teléfonos inteligentes aumento en un 13% según IDC (International Data Corporation) </w:t>
      </w:r>
      <w:r w:rsidRPr="00456F76">
        <w:rPr>
          <w:szCs w:val="22"/>
        </w:rPr>
        <w:fldChar w:fldCharType="begin"/>
      </w:r>
      <w:r w:rsidRPr="00456F76">
        <w:rPr>
          <w:szCs w:val="22"/>
        </w:rPr>
        <w:instrText xml:space="preserve"> ADDIN ZOTERO_ITEM CSL_CITATION {"citationID":"1ubpqm3rpt","properties":{"formattedCitation":"[66]","plainCitation":"[66]"},"citationItems":[{"id":958,"uris":["http://zotero.org/users/2930129/items/IC6UEAJI"],"uri":["http://zotero.org/users/2930129/items/IC6UEAJI"],"itemData":{"id":958,"type":"webpage","title":"IDC: Smartphone OS Market Share","container-title":"www.idc.com","URL":"http://www.idc.com/prodserv/smartphone-os-market-share.jsp","shortTitle":"IDC","author":[{"family":"IDC","given":""}],"accessed":{"date-parts":[["2016",9,12]]}}}],"schema":"https://github.com/citation-style-language/schema/raw/master/csl-citation.json"} </w:instrText>
      </w:r>
      <w:r w:rsidRPr="00456F76">
        <w:rPr>
          <w:szCs w:val="22"/>
        </w:rPr>
        <w:fldChar w:fldCharType="separate"/>
      </w:r>
      <w:r w:rsidRPr="00456F76">
        <w:rPr>
          <w:szCs w:val="22"/>
        </w:rPr>
        <w:t>[66]</w:t>
      </w:r>
      <w:r w:rsidRPr="00456F76">
        <w:rPr>
          <w:szCs w:val="22"/>
        </w:rPr>
        <w:fldChar w:fldCharType="end"/>
      </w:r>
      <w:r w:rsidRPr="00456F76">
        <w:rPr>
          <w:szCs w:val="22"/>
        </w:rPr>
        <w:t>. Además</w:t>
      </w:r>
      <w:r w:rsidR="006C315F">
        <w:rPr>
          <w:szCs w:val="22"/>
        </w:rPr>
        <w:t>,</w:t>
      </w:r>
      <w:r w:rsidRPr="00456F76">
        <w:rPr>
          <w:szCs w:val="22"/>
        </w:rPr>
        <w:t xml:space="preserve"> el lenguaje de programación para el dispositivo móvil fue Android ya que el mercado desde el 2013 hasta el 2015 ha estado dominado por este sistema operativo hasta un 84.8% del mercado según la IDC cifras hasta agosto de 2015. Por último, para el protocolo de comunicación</w:t>
      </w:r>
      <w:r w:rsidRPr="00456F76">
        <w:rPr>
          <w:szCs w:val="22"/>
          <w:lang w:val="es-419"/>
        </w:rPr>
        <w:t xml:space="preserve"> se estaba entre SOAP y REST, REST sin seguridad funciona más rápido usando java como lenguaje de programación con cadenas más largas por tiempo en milisegundos </w:t>
      </w:r>
      <w:r w:rsidRPr="00456F76">
        <w:rPr>
          <w:szCs w:val="22"/>
        </w:rPr>
        <w:fldChar w:fldCharType="begin"/>
      </w:r>
      <w:r w:rsidRPr="00456F76">
        <w:rPr>
          <w:szCs w:val="22"/>
          <w:lang w:val="es-419"/>
        </w:rPr>
        <w:instrText xml:space="preserve"> ADDIN ZOTERO_ITEM CSL_CITATION {"citationID":"2kqroapllb","properties":{"formattedCitation":"[67]","plainCitation":"[67]"},"citationItems":[{"id":960,"uris":["http://zotero.org/users/2930129/items/J4DCIH3U"],"uri":["http://zotero.org/users/2930129/items/J4DCIH3U"],"itemData":{"id":960,"type":"article-journal","title":"School of Computing","author":[{"family":"Nahon","given":"James"}],"issued":{"date-parts":[["2011"]]}}}],"schema":"https://github.com/citation-style-language/schema/raw/master/csl-citation.json"} </w:instrText>
      </w:r>
      <w:r w:rsidRPr="00456F76">
        <w:rPr>
          <w:szCs w:val="22"/>
          <w:lang w:val="es-419"/>
        </w:rPr>
        <w:fldChar w:fldCharType="separate"/>
      </w:r>
      <w:r w:rsidRPr="00456F76">
        <w:rPr>
          <w:szCs w:val="22"/>
        </w:rPr>
        <w:t>[67]</w:t>
      </w:r>
      <w:r w:rsidRPr="00456F76">
        <w:rPr>
          <w:szCs w:val="22"/>
        </w:rPr>
        <w:fldChar w:fldCharType="end"/>
      </w:r>
      <w:r w:rsidRPr="00456F76">
        <w:rPr>
          <w:szCs w:val="22"/>
          <w:lang w:val="es-419"/>
        </w:rPr>
        <w:t>, debido a ello se eligió este como opción.</w:t>
      </w:r>
    </w:p>
    <w:p w14:paraId="3DA23336" w14:textId="77777777" w:rsidR="00197E5D" w:rsidRPr="00D37DB3" w:rsidRDefault="00197E5D" w:rsidP="00197E5D">
      <w:pPr>
        <w:pStyle w:val="Heading2"/>
      </w:pPr>
      <w:bookmarkStart w:id="110" w:name="_Toc463363452"/>
      <w:r w:rsidRPr="00D37DB3">
        <w:t>Arquitectura</w:t>
      </w:r>
      <w:bookmarkEnd w:id="103"/>
      <w:bookmarkEnd w:id="104"/>
      <w:bookmarkEnd w:id="105"/>
      <w:bookmarkEnd w:id="106"/>
      <w:bookmarkEnd w:id="107"/>
      <w:bookmarkEnd w:id="108"/>
      <w:bookmarkEnd w:id="110"/>
    </w:p>
    <w:p w14:paraId="129378AF" w14:textId="3FA1FCEF" w:rsidR="00197E5D" w:rsidRDefault="006C315F" w:rsidP="00197E5D">
      <w:pPr>
        <w:spacing w:line="360" w:lineRule="auto"/>
        <w:rPr>
          <w:lang w:val="es-419"/>
        </w:rPr>
      </w:pPr>
      <w:r>
        <w:rPr>
          <w:lang w:val="es-419"/>
        </w:rPr>
        <w:t>Previamente al desarrollo de la aplicación, es importante explicar el comportamiento del sistema</w:t>
      </w:r>
      <w:r w:rsidR="00197E5D">
        <w:rPr>
          <w:lang w:val="es-419"/>
        </w:rPr>
        <w:t xml:space="preserve"> desarrollado</w:t>
      </w:r>
      <w:r w:rsidR="00197E5D" w:rsidRPr="00533803">
        <w:rPr>
          <w:lang w:val="es-419"/>
        </w:rPr>
        <w:t xml:space="preserve"> mediante una alta abstracción la descripción de los términos generales.</w:t>
      </w:r>
      <w:r>
        <w:rPr>
          <w:lang w:val="es-419"/>
        </w:rPr>
        <w:t xml:space="preserve"> Es por esto que el diseño de la arquitectura se ve presente en este documento.</w:t>
      </w:r>
    </w:p>
    <w:p w14:paraId="44713AAC" w14:textId="5D067D58" w:rsidR="00552CFA" w:rsidRPr="00533803" w:rsidRDefault="00552CFA" w:rsidP="00552CFA">
      <w:pPr>
        <w:pStyle w:val="Heading3"/>
        <w:rPr>
          <w:lang w:val="es-419"/>
        </w:rPr>
      </w:pPr>
      <w:bookmarkStart w:id="111" w:name="_Toc463363453"/>
      <w:r>
        <w:rPr>
          <w:lang w:val="es-419"/>
        </w:rPr>
        <w:t>Vista lógica</w:t>
      </w:r>
      <w:bookmarkEnd w:id="111"/>
    </w:p>
    <w:p w14:paraId="3EAABF69" w14:textId="3F464BE8" w:rsidR="00197E5D" w:rsidRDefault="00915DD1" w:rsidP="00197E5D">
      <w:pPr>
        <w:spacing w:line="360" w:lineRule="auto"/>
        <w:rPr>
          <w:lang w:val="es-419"/>
        </w:rPr>
      </w:pPr>
      <w:r>
        <w:rPr>
          <w:lang w:val="es-419"/>
        </w:rPr>
        <w:t xml:space="preserve">El </w:t>
      </w:r>
      <w:r w:rsidR="00197E5D" w:rsidRPr="00533803">
        <w:rPr>
          <w:lang w:val="es-419"/>
        </w:rPr>
        <w:t>diagrama de componentes</w:t>
      </w:r>
      <w:r>
        <w:rPr>
          <w:lang w:val="es-419"/>
        </w:rPr>
        <w:t xml:space="preserve"> que representa la vista lógica del sistema,</w:t>
      </w:r>
      <w:r w:rsidR="00197E5D" w:rsidRPr="00533803">
        <w:rPr>
          <w:lang w:val="es-419"/>
        </w:rPr>
        <w:t xml:space="preserve"> muestra los diferentes artefactos que representan elementos de la vida real, así como interfaces y las relaciones entre ellos. Para el trabajo de grado TAppi: Triage Application se utiliza el patrón arquitectural MVC, modelo-vista-controlador </w:t>
      </w:r>
      <w:r w:rsidR="00197E5D" w:rsidRPr="002E3B0A">
        <w:fldChar w:fldCharType="begin"/>
      </w:r>
      <w:r w:rsidR="00197E5D">
        <w:rPr>
          <w:lang w:val="es-419"/>
        </w:rPr>
        <w:instrText xml:space="preserve"> ADDIN ZOTERO_ITEM CSL_CITATION {"citationID":"Wov8jRUJ","properties":{"formattedCitation":"[68]","plainCitation":"[68]"},"citationItems":[{"id":419,"uris":["http://zotero.org/users/2930129/items/N74XNKC3"],"uri":["http://zotero.org/users/2930129/items/N74XNKC3"],"itemData":{"id":419,"type":"book","title":"Real-Time UML: Developing Efficient Objects for Embedded Systems","publisher":"Addison-Wesley Longman Publishing Co., Inc.","publisher-place":"Boston, MA, USA","source":"ACM Digital Library","event-place":"Boston, MA, USA","abstract":"From the Book:PREFACE: Goals Real-Time UML: Developing Efficient Objects for Embedded Systems is an introduction to object-oriented analysis and design for hard real-time systems using the Unified Modified Language (UML). UML is a third generation modeling language which rigorously defines the semantics of the object metamodel and provides a notation for capturing and communicating object structure and behavior. Many methodologists-including Grady Booch (Booch Method), Jim Rumbaugh (Object Modeling Technique (OMT), Ivar Jacobson (Object-Oriented Software Engineering (OOSE), and David Harel (Statecharts)-collaborated to achieve UML. A great many more participated, myself included, in the specification of the UML, and we believe that it is the leading edge in modeling for complex systems.  There are very few books on the use of objects in real-time systems and even fewer on UML. Virtually all object-oriented books focus primarily on business or database application domains and do not mention real-time aspects at all. On the other hand, texts on real-time systems have largely ignored object-oriented methods. For the most part, they fall into two primary camps: those that bypass methodological considerations altogether and focus solely on \"bare metal\" programming, and those that are highly theoretical with little advice for actually implementing workable systems. Real-Time UML: Developing Efficient Objects for Embedded Systems is meant to be a concise and timely bridge for these technologies, presenting the development of deployable real-time systems using the object semantics and notation of the UML. This has many advantages, including focusingthedevelopment process of real-time systems into logical, concrete steps that progress in an orderly fashion with a standardized notation. Audience The book is oriented towards the practicing professional software developer and the computer science major, in the junior or senior year. This book could also serve as an undergraduate or graduate level text, but the focus is on practical development rather than a theoretical introduction. Very few equations will be found in this book, but more theoretical and mathematical approaches are referenced where appropriate. The book assumes a reasonable proficiency in at least one programming language and at least a cursory exposure to the fundamental concepts of both object orientation and real-time systems.  Organization The book follows the normal analysis—design—implementation approach followed by most development projects. The first chapter identifies the fundamental concepts of objects and real-time systems. The next two discuss analysis—the identification and specification of the problem to be solved. Analysis is divided into two portions: black box requirements analysis using context diagrams, use cases and scenarios (Chapter 2), and capturing the key concepts and their relationships from the problem domain (Chapter 3).   Design follows analysis and adds details as to how the analysis model should be implemented. Design is broken up into three parts, each taken up in a separate chapter—Architectural, Mechanistic, and Detailed design. The parts differ in the scope of their concerns. Architectural design deals with very broad scope strategic decisions, such as tasking models and inter-processor design. Mechanistic design focuses on how groups of objects collaborate to achieve common purposes. Both architectural and mechanistic design chapters include a number of patterns that have been found generally applicable in real-time systems. Finally, detailed design specifies the internal structure and function of individual objects.  Throughout the book, the UML notation is introduced as needed. However, a notational summary is provided in the appendix so that this book can continue to serve as a reference guide as your projects evolve. Examples Two different approaches to examples are used in different texts. Some authors (and readers) prefer a single example taken throughout the entire book to illustrate the various concepts. The other approach is to use many different examples with the idea that it is more useful to see the concepts used in a wide variety of applications. This book uses a compromise approach. A variety of real-time examples illustrate the concepts and notation of UML in several real-time application domains, but the examples reappear in different chapters of the book. This approach reinforces the concepts by showing how they apply in various situations. Special care has been taken to select real-time examples with rich behavioral semantics, however examples which are not strictly real-time are used where appropriate.  Bruce Powel Douglass, Ph.D. Summer 1997","ISBN":"978-0-201-32579-9","shortTitle":"Real-Time UML","author":[{"family":"Douglass","given":"Bruce Powell"}],"issued":{"date-parts":[["1997"]]}}}],"schema":"https://github.com/citation-style-language/schema/raw/master/csl-citation.json"} </w:instrText>
      </w:r>
      <w:r w:rsidR="00197E5D" w:rsidRPr="002E3B0A">
        <w:fldChar w:fldCharType="separate"/>
      </w:r>
      <w:r w:rsidR="00197E5D" w:rsidRPr="00F27C28">
        <w:rPr>
          <w:rFonts w:ascii="Calibri" w:hAnsi="Calibri"/>
        </w:rPr>
        <w:t>[68]</w:t>
      </w:r>
      <w:r w:rsidR="00197E5D" w:rsidRPr="002E3B0A">
        <w:fldChar w:fldCharType="end"/>
      </w:r>
      <w:r w:rsidR="00197E5D" w:rsidRPr="00533803">
        <w:rPr>
          <w:lang w:val="es-419"/>
        </w:rPr>
        <w:t>, que facilitará el desarrollo según el comportamiento de los artefactos.</w:t>
      </w:r>
      <w:bookmarkStart w:id="112" w:name="_Ref370482440"/>
      <w:bookmarkEnd w:id="112"/>
      <w:r w:rsidR="00197E5D" w:rsidRPr="00533803">
        <w:rPr>
          <w:lang w:val="es-419"/>
        </w:rPr>
        <w:t xml:space="preserve"> Adicionalmente utiliza una arquitectura basada en JavaEE</w:t>
      </w:r>
      <w:r w:rsidR="00197E5D">
        <w:rPr>
          <w:lang w:val="es-419"/>
        </w:rPr>
        <w:t xml:space="preserve">, lo que “es tanto un lenguaje de programación como una plataforma de desarrollo, </w:t>
      </w:r>
      <w:r w:rsidR="00197E5D">
        <w:t xml:space="preserve">Java es un lenguaje de alto nivel orientado a objetos. </w:t>
      </w:r>
      <w:r w:rsidR="00197E5D" w:rsidRPr="005B0D34">
        <w:rPr>
          <w:lang w:val="es-419"/>
        </w:rPr>
        <w:t>Java Platform, Enterprise Edition (Java EE</w:t>
      </w:r>
      <w:r w:rsidR="00197E5D">
        <w:rPr>
          <w:lang w:val="es-419"/>
        </w:rPr>
        <w:t xml:space="preserve">) provee un API y un entorno de tiempo de ejecución para desarrollar aplicaciones de múltiples capas, escalables, confiables y seguras” </w:t>
      </w:r>
      <w:r w:rsidR="00197E5D" w:rsidRPr="619B5719">
        <w:fldChar w:fldCharType="begin"/>
      </w:r>
      <w:r w:rsidR="00197E5D">
        <w:rPr>
          <w:lang w:val="es-419"/>
        </w:rPr>
        <w:instrText xml:space="preserve"> ADDIN ZOTERO_ITEM CSL_CITATION {"citationID":"1c4v0hvk2o","properties":{"formattedCitation":"[69]","plainCitation":"[69]"},"citationItems":[{"id":962,"uris":["http://zotero.org/users/2930129/items/K4AWA9G8"],"uri":["http://zotero.org/users/2930129/items/K4AWA9G8"],"itemData":{"id":962,"type":"webpage","title":"Differences between Java EE and Java SE - Your First Cup: An Introduction to the Java EE Platform","URL":"http://docs.oracle.com/javaee/6/firstcup/doc/gkhoy.html","author":[{"family":"Oracle","given":""}],"accessed":{"date-parts":[["2016",9,10]]}}}],"schema":"https://github.com/citation-style-language/schema/raw/master/csl-citation.json"} </w:instrText>
      </w:r>
      <w:r w:rsidR="00197E5D" w:rsidRPr="619B5719">
        <w:rPr>
          <w:lang w:val="es-419"/>
        </w:rPr>
        <w:fldChar w:fldCharType="separate"/>
      </w:r>
      <w:r w:rsidR="00197E5D" w:rsidRPr="00F27C28">
        <w:t>[69]</w:t>
      </w:r>
      <w:r w:rsidR="00197E5D" w:rsidRPr="619B5719">
        <w:fldChar w:fldCharType="end"/>
      </w:r>
      <w:r w:rsidR="00197E5D" w:rsidRPr="00533803">
        <w:rPr>
          <w:lang w:val="es-419"/>
        </w:rPr>
        <w:t>.</w:t>
      </w:r>
      <w:r w:rsidR="00197E5D">
        <w:rPr>
          <w:lang w:val="es-419"/>
        </w:rPr>
        <w:t xml:space="preserve"> </w:t>
      </w:r>
    </w:p>
    <w:p w14:paraId="377DEE7F" w14:textId="77777777" w:rsidR="00197E5D" w:rsidRPr="00533803" w:rsidRDefault="00197E5D" w:rsidP="00197E5D">
      <w:pPr>
        <w:spacing w:line="360" w:lineRule="auto"/>
        <w:rPr>
          <w:lang w:val="es-419"/>
        </w:rPr>
      </w:pPr>
      <w:r w:rsidRPr="005F4AEC">
        <w:rPr>
          <w:lang w:val="es-419"/>
        </w:rPr>
        <w:t>“El patrón Modelo-Vista-Controlador (MVC) surge con el objetivo de reducir el esfuerzo de programación, necesario en la implementación de sistemas múltiples y sincronizados de los mismos datos, a partir de estandarizar el diseño de las aplicaciones. El patrón MVC es un paradigma que divide las partes que conforman una aplicación en el Modelo, las Vistas y los Controladores, permitiendo la implementación por separado de cada elemento, garantizando así la actualización y mantenimiento del software de forma sencilla y e</w:t>
      </w:r>
      <w:r>
        <w:rPr>
          <w:lang w:val="es-419"/>
        </w:rPr>
        <w:t xml:space="preserve">n un reducido espacio de tiempo” </w:t>
      </w:r>
      <w:r w:rsidRPr="619B5719">
        <w:fldChar w:fldCharType="begin"/>
      </w:r>
      <w:r>
        <w:rPr>
          <w:lang w:val="es-419"/>
        </w:rPr>
        <w:instrText xml:space="preserve"> ADDIN ZOTERO_ITEM CSL_CITATION {"citationID":"20sqjmuaed","properties":{"formattedCitation":"[70]","plainCitation":"[70]"},"citationItems":[{"id":974,"uris":["http://zotero.org/users/2930129/items/RDPJD7C6"],"uri":["http://zotero.org/users/2930129/items/RDPJD7C6"],"itemData":{"id":974,"type":"article-journal","title":"Patrón Modelo-Vista-Controlador.","container-title":"Revista Telem@ tica","page":"47–57","volume":"11","issue":"1","author":[{"family":"González","given":"Yanette Díaz"},{"family":"Romero","given":"Yenisleidy Fernández"}],"issued":{"date-parts":[["2012"]]}}}],"schema":"https://github.com/citation-style-language/schema/raw/master/csl-citation.json"} </w:instrText>
      </w:r>
      <w:r w:rsidRPr="619B5719">
        <w:rPr>
          <w:lang w:val="es-419"/>
        </w:rPr>
        <w:fldChar w:fldCharType="separate"/>
      </w:r>
      <w:r w:rsidRPr="00F27C28">
        <w:t>[70]</w:t>
      </w:r>
      <w:r w:rsidRPr="619B5719">
        <w:fldChar w:fldCharType="end"/>
      </w:r>
      <w:r>
        <w:rPr>
          <w:lang w:val="es-419"/>
        </w:rPr>
        <w:t xml:space="preserve">. </w:t>
      </w:r>
      <w:r w:rsidRPr="00533803">
        <w:rPr>
          <w:lang w:val="es-419"/>
        </w:rPr>
        <w:t xml:space="preserve">La información relevante del servidor es la siguiente: </w:t>
      </w:r>
    </w:p>
    <w:p w14:paraId="75333F52" w14:textId="77777777" w:rsidR="00197E5D" w:rsidRDefault="00197E5D" w:rsidP="00197E5D">
      <w:r>
        <w:rPr>
          <w:noProof/>
          <w:lang w:eastAsia="es-CO"/>
        </w:rPr>
        <w:drawing>
          <wp:inline distT="0" distB="0" distL="0" distR="0" wp14:anchorId="5ED2375D" wp14:editId="02799E05">
            <wp:extent cx="5229225" cy="2352675"/>
            <wp:effectExtent l="0" t="19050" r="0" b="285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A112E0A" w14:textId="07D59213" w:rsidR="00197E5D" w:rsidRPr="00533803" w:rsidRDefault="00197E5D" w:rsidP="00197E5D">
      <w:pPr>
        <w:pStyle w:val="Caption"/>
        <w:rPr>
          <w:lang w:val="es-419"/>
        </w:rPr>
      </w:pPr>
      <w:bookmarkStart w:id="113" w:name="_Toc457139189"/>
      <w:bookmarkStart w:id="114" w:name="_Toc460168444"/>
      <w:bookmarkStart w:id="115" w:name="_Toc463363503"/>
      <w:r w:rsidRPr="00533803">
        <w:rPr>
          <w:lang w:val="es-419"/>
        </w:rPr>
        <w:t xml:space="preserve">Ilustración </w:t>
      </w:r>
      <w:r>
        <w:fldChar w:fldCharType="begin"/>
      </w:r>
      <w:r w:rsidRPr="00533803">
        <w:rPr>
          <w:lang w:val="es-419"/>
        </w:rPr>
        <w:instrText xml:space="preserve"> SEQ Ilustración \* ARABIC </w:instrText>
      </w:r>
      <w:r>
        <w:fldChar w:fldCharType="separate"/>
      </w:r>
      <w:r w:rsidR="00911452">
        <w:rPr>
          <w:noProof/>
          <w:lang w:val="es-419"/>
        </w:rPr>
        <w:t>4</w:t>
      </w:r>
      <w:r>
        <w:rPr>
          <w:noProof/>
        </w:rPr>
        <w:fldChar w:fldCharType="end"/>
      </w:r>
      <w:bookmarkEnd w:id="113"/>
      <w:bookmarkEnd w:id="114"/>
      <w:r>
        <w:rPr>
          <w:lang w:val="es-419"/>
        </w:rPr>
        <w:t xml:space="preserve"> arquitectura general</w:t>
      </w:r>
      <w:bookmarkEnd w:id="115"/>
    </w:p>
    <w:p w14:paraId="10201C36" w14:textId="77777777" w:rsidR="00197E5D" w:rsidRPr="00533803" w:rsidRDefault="00197E5D" w:rsidP="00197E5D">
      <w:pPr>
        <w:spacing w:line="360" w:lineRule="auto"/>
        <w:rPr>
          <w:lang w:val="es-419"/>
        </w:rPr>
      </w:pPr>
      <w:r w:rsidRPr="00533803">
        <w:rPr>
          <w:lang w:val="es-419"/>
        </w:rPr>
        <w:t>La vista de componentes contiene las diferentes capas de software que debe presentar el sistema. A continuación, se enuncian estas con su contenido.</w:t>
      </w:r>
    </w:p>
    <w:p w14:paraId="3AE710A5" w14:textId="77777777" w:rsidR="00197E5D" w:rsidRPr="00533803" w:rsidRDefault="00197E5D" w:rsidP="00197E5D">
      <w:pPr>
        <w:spacing w:line="360" w:lineRule="auto"/>
        <w:rPr>
          <w:lang w:val="es-419"/>
        </w:rPr>
      </w:pPr>
      <w:r w:rsidRPr="00533803">
        <w:rPr>
          <w:lang w:val="es-419"/>
        </w:rPr>
        <w:t>Android_TAppi:</w:t>
      </w:r>
    </w:p>
    <w:p w14:paraId="4D76594A" w14:textId="77777777" w:rsidR="00197E5D" w:rsidRPr="00533803" w:rsidRDefault="00197E5D" w:rsidP="00197E5D">
      <w:pPr>
        <w:pStyle w:val="ListParagraph"/>
        <w:numPr>
          <w:ilvl w:val="0"/>
          <w:numId w:val="17"/>
        </w:numPr>
        <w:spacing w:line="360" w:lineRule="auto"/>
        <w:rPr>
          <w:lang w:val="es-419"/>
        </w:rPr>
      </w:pPr>
      <w:r w:rsidRPr="00533803">
        <w:rPr>
          <w:lang w:val="es-419"/>
        </w:rPr>
        <w:t>Vista_CelTAppi: contiene las pantallas (vistas) más relevantes que debe poseer la aplicación en Android.</w:t>
      </w:r>
    </w:p>
    <w:p w14:paraId="504C536F" w14:textId="77777777" w:rsidR="00197E5D" w:rsidRPr="00533803" w:rsidRDefault="00197E5D" w:rsidP="00197E5D">
      <w:pPr>
        <w:pStyle w:val="ListParagraph"/>
        <w:numPr>
          <w:ilvl w:val="0"/>
          <w:numId w:val="17"/>
        </w:numPr>
        <w:spacing w:line="360" w:lineRule="auto"/>
        <w:rPr>
          <w:lang w:val="es-419"/>
        </w:rPr>
      </w:pPr>
      <w:r w:rsidRPr="00533803">
        <w:rPr>
          <w:lang w:val="es-419"/>
        </w:rPr>
        <w:t>Controlador_CelTAppi: los controladores del celular que ejecutan los comando a llevar a cabo.</w:t>
      </w:r>
    </w:p>
    <w:p w14:paraId="1B29A437" w14:textId="77777777" w:rsidR="00197E5D" w:rsidRPr="00533803" w:rsidRDefault="00197E5D" w:rsidP="00197E5D">
      <w:pPr>
        <w:pStyle w:val="ListParagraph"/>
        <w:numPr>
          <w:ilvl w:val="0"/>
          <w:numId w:val="17"/>
        </w:numPr>
        <w:spacing w:line="360" w:lineRule="auto"/>
        <w:rPr>
          <w:lang w:val="es-419"/>
        </w:rPr>
      </w:pPr>
      <w:r w:rsidRPr="00533803">
        <w:rPr>
          <w:lang w:val="es-419"/>
        </w:rPr>
        <w:t>Integración_TAppi: es la capa que contiene el proxy para consumir los servicios del servidor.</w:t>
      </w:r>
    </w:p>
    <w:p w14:paraId="278D921F" w14:textId="77777777" w:rsidR="00197E5D" w:rsidRDefault="00197E5D" w:rsidP="00197E5D">
      <w:pPr>
        <w:spacing w:line="360" w:lineRule="auto"/>
      </w:pPr>
      <w:r>
        <w:t>Servidor:</w:t>
      </w:r>
    </w:p>
    <w:p w14:paraId="7D2B7551" w14:textId="77777777" w:rsidR="00197E5D" w:rsidRPr="00533803" w:rsidRDefault="00197E5D" w:rsidP="00197E5D">
      <w:pPr>
        <w:pStyle w:val="ListParagraph"/>
        <w:numPr>
          <w:ilvl w:val="0"/>
          <w:numId w:val="18"/>
        </w:numPr>
        <w:spacing w:line="360" w:lineRule="auto"/>
        <w:rPr>
          <w:lang w:val="es-419"/>
        </w:rPr>
      </w:pPr>
      <w:r w:rsidRPr="00533803">
        <w:rPr>
          <w:lang w:val="es-419"/>
        </w:rPr>
        <w:t>Servicios_CelTAppi: es la capa de servicios del servidor que brinda la información al celular.</w:t>
      </w:r>
    </w:p>
    <w:p w14:paraId="07409E43" w14:textId="77777777" w:rsidR="00197E5D" w:rsidRPr="00533803" w:rsidRDefault="00197E5D" w:rsidP="00197E5D">
      <w:pPr>
        <w:pStyle w:val="ListParagraph"/>
        <w:numPr>
          <w:ilvl w:val="0"/>
          <w:numId w:val="18"/>
        </w:numPr>
        <w:spacing w:line="360" w:lineRule="auto"/>
        <w:rPr>
          <w:lang w:val="es-419"/>
        </w:rPr>
      </w:pPr>
      <w:r w:rsidRPr="00533803">
        <w:rPr>
          <w:lang w:val="es-419"/>
        </w:rPr>
        <w:t>Negocio_TAppi: es la capa que contiene toda la lógica de negocio de la aplicación con sus respectivas fachadas.</w:t>
      </w:r>
    </w:p>
    <w:p w14:paraId="5504314D" w14:textId="77777777" w:rsidR="00197E5D" w:rsidRPr="00533803" w:rsidRDefault="00197E5D" w:rsidP="00197E5D">
      <w:pPr>
        <w:pStyle w:val="ListParagraph"/>
        <w:numPr>
          <w:ilvl w:val="0"/>
          <w:numId w:val="18"/>
        </w:numPr>
        <w:spacing w:line="360" w:lineRule="auto"/>
        <w:rPr>
          <w:lang w:val="es-419"/>
        </w:rPr>
      </w:pPr>
      <w:r w:rsidRPr="00533803">
        <w:rPr>
          <w:lang w:val="es-419"/>
        </w:rPr>
        <w:t>Entidades: son las entidades que utiliza el software con el fin de asignar, transportar y utilizar información de la base de datos.</w:t>
      </w:r>
    </w:p>
    <w:p w14:paraId="1CE44352" w14:textId="77777777" w:rsidR="00197E5D" w:rsidRDefault="00197E5D" w:rsidP="00197E5D">
      <w:pPr>
        <w:spacing w:line="360" w:lineRule="auto"/>
      </w:pPr>
      <w:r>
        <w:t>Elementos externos:</w:t>
      </w:r>
    </w:p>
    <w:p w14:paraId="7BF76D4A" w14:textId="77777777" w:rsidR="00197E5D" w:rsidRPr="005B0D34" w:rsidRDefault="00197E5D" w:rsidP="00197E5D">
      <w:pPr>
        <w:pStyle w:val="ListParagraph"/>
        <w:numPr>
          <w:ilvl w:val="0"/>
          <w:numId w:val="19"/>
        </w:numPr>
        <w:spacing w:line="360" w:lineRule="auto"/>
        <w:rPr>
          <w:lang w:val="es-419"/>
        </w:rPr>
      </w:pPr>
      <w:r w:rsidRPr="005B0D34">
        <w:rPr>
          <w:lang w:val="es-419"/>
        </w:rPr>
        <w:t>GPS: componente del celular para brindar la localizaci</w:t>
      </w:r>
      <w:r>
        <w:rPr>
          <w:lang w:val="es-419"/>
        </w:rPr>
        <w:t>ón del mismo.</w:t>
      </w:r>
    </w:p>
    <w:p w14:paraId="5E289B2E" w14:textId="77777777" w:rsidR="00197E5D" w:rsidRPr="002C525C" w:rsidRDefault="00197E5D" w:rsidP="00197E5D">
      <w:pPr>
        <w:pStyle w:val="ListParagraph"/>
        <w:numPr>
          <w:ilvl w:val="0"/>
          <w:numId w:val="19"/>
        </w:numPr>
        <w:spacing w:line="360" w:lineRule="auto"/>
        <w:rPr>
          <w:lang w:val="es-419"/>
        </w:rPr>
        <w:sectPr w:rsidR="00197E5D" w:rsidRPr="002C525C" w:rsidSect="00CB0729">
          <w:footerReference w:type="default" r:id="rId34"/>
          <w:footerReference w:type="first" r:id="rId35"/>
          <w:pgSz w:w="12240" w:h="15840" w:code="1"/>
          <w:pgMar w:top="1797" w:right="1797" w:bottom="2160" w:left="2160" w:header="708" w:footer="708" w:gutter="0"/>
          <w:cols w:space="708"/>
          <w:titlePg/>
          <w:docGrid w:linePitch="360"/>
        </w:sectPr>
      </w:pPr>
      <w:r w:rsidRPr="00533803">
        <w:rPr>
          <w:lang w:val="es-419"/>
        </w:rPr>
        <w:t>Base de datos: contiene los datos del s</w:t>
      </w:r>
      <w:r>
        <w:rPr>
          <w:lang w:val="es-419"/>
        </w:rPr>
        <w:t>oftware y maneja la persistencia.</w:t>
      </w:r>
    </w:p>
    <w:p w14:paraId="56D611BF" w14:textId="1A43A9F3" w:rsidR="00197E5D" w:rsidRDefault="002D4F05" w:rsidP="00197E5D">
      <w:r>
        <w:rPr>
          <w:noProof/>
          <w:lang w:eastAsia="es-CO"/>
        </w:rPr>
        <w:drawing>
          <wp:anchor distT="0" distB="0" distL="114300" distR="114300" simplePos="0" relativeHeight="251659264" behindDoc="0" locked="0" layoutInCell="1" allowOverlap="1" wp14:anchorId="104375A5" wp14:editId="0EAFCF2E">
            <wp:simplePos x="0" y="0"/>
            <wp:positionH relativeFrom="page">
              <wp:posOffset>66675</wp:posOffset>
            </wp:positionH>
            <wp:positionV relativeFrom="paragraph">
              <wp:posOffset>1905</wp:posOffset>
            </wp:positionV>
            <wp:extent cx="7616190" cy="4638675"/>
            <wp:effectExtent l="0" t="0" r="381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 Vista componentes.bmp"/>
                    <pic:cNvPicPr/>
                  </pic:nvPicPr>
                  <pic:blipFill>
                    <a:blip r:embed="rId36">
                      <a:extLst>
                        <a:ext uri="{28A0092B-C50C-407E-A947-70E740481C1C}">
                          <a14:useLocalDpi xmlns:a14="http://schemas.microsoft.com/office/drawing/2010/main" val="0"/>
                        </a:ext>
                      </a:extLst>
                    </a:blip>
                    <a:stretch>
                      <a:fillRect/>
                    </a:stretch>
                  </pic:blipFill>
                  <pic:spPr>
                    <a:xfrm>
                      <a:off x="0" y="0"/>
                      <a:ext cx="7616190" cy="4638675"/>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61312" behindDoc="0" locked="0" layoutInCell="1" allowOverlap="1" wp14:anchorId="59F2A0A7" wp14:editId="09ABD562">
                <wp:simplePos x="0" y="0"/>
                <wp:positionH relativeFrom="column">
                  <wp:posOffset>-1295400</wp:posOffset>
                </wp:positionH>
                <wp:positionV relativeFrom="paragraph">
                  <wp:posOffset>4688205</wp:posOffset>
                </wp:positionV>
                <wp:extent cx="7616190" cy="635"/>
                <wp:effectExtent l="0" t="0" r="3810" b="18415"/>
                <wp:wrapNone/>
                <wp:docPr id="1" name="Cuadro de texto 1"/>
                <wp:cNvGraphicFramePr/>
                <a:graphic xmlns:a="http://schemas.openxmlformats.org/drawingml/2006/main">
                  <a:graphicData uri="http://schemas.microsoft.com/office/word/2010/wordprocessingShape">
                    <wps:wsp>
                      <wps:cNvSpPr txBox="1"/>
                      <wps:spPr>
                        <a:xfrm>
                          <a:off x="0" y="0"/>
                          <a:ext cx="7616190" cy="635"/>
                        </a:xfrm>
                        <a:prstGeom prst="rect">
                          <a:avLst/>
                        </a:prstGeom>
                        <a:solidFill>
                          <a:prstClr val="white"/>
                        </a:solidFill>
                        <a:ln>
                          <a:noFill/>
                        </a:ln>
                      </wps:spPr>
                      <wps:txbx>
                        <w:txbxContent>
                          <w:p w14:paraId="5256E90D" w14:textId="45E19B4B" w:rsidR="00584A40" w:rsidRPr="005328C5" w:rsidRDefault="00584A40" w:rsidP="002D4F05">
                            <w:pPr>
                              <w:pStyle w:val="Caption"/>
                              <w:rPr>
                                <w:noProof/>
                              </w:rPr>
                            </w:pPr>
                            <w:bookmarkStart w:id="116" w:name="_Toc463363504"/>
                            <w:r>
                              <w:t xml:space="preserve">Ilustración </w:t>
                            </w:r>
                            <w:fldSimple w:instr=" SEQ Ilustración \* ARABIC ">
                              <w:r w:rsidR="00911452">
                                <w:rPr>
                                  <w:noProof/>
                                </w:rPr>
                                <w:t>5</w:t>
                              </w:r>
                            </w:fldSimple>
                            <w:r>
                              <w:t>: Vista de componentes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9F2A0A7" id="_x0000_t202" coordsize="21600,21600" o:spt="202" path="m,l,21600r21600,l21600,xe">
                <v:stroke joinstyle="miter"/>
                <v:path gradientshapeok="t" o:connecttype="rect"/>
              </v:shapetype>
              <v:shape id="Cuadro de texto 1" o:spid="_x0000_s1026" type="#_x0000_t202" style="position:absolute;left:0;text-align:left;margin-left:-102pt;margin-top:369.15pt;width:599.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CGLwIAAGQEAAAOAAAAZHJzL2Uyb0RvYy54bWysVMFuEzEQvSPxD5bvZJMiAo2yqUKqIKSq&#10;rZSinh2vN2vJ9pixk93w9Yy9uykUToiLMzszfvZ7b5zlTWcNOykMGlzJZ5MpZ8pJqLQ7lPzb0/bd&#10;J85CFK4SBpwq+VkFfrN6+2bZ+oW6ggZMpZARiAuL1pe8idEviiLIRlkRJuCVo2INaEWkTzwUFYqW&#10;0K0prqbTedECVh5BqhAoe9sX+Srj17WS8aGug4rMlJzuFvOKed2ntVgtxeKAwjdaDtcQ/3ALK7Sj&#10;Qy9QtyIKdkT9B5TVEiFAHScSbAF1raXKHIjNbPqKza4RXmUuJE7wF5nC/4OV96dHZLoi7zhzwpJF&#10;m6OoEFilWFRdBDZLIrU+LKh356k7dp+hSxuGfKBk4t7VaNMvsWJUJ7nPF4kJiUlKfpzP5rNrKkmq&#10;zd9/SBjFy1aPIX5RYFkKSo7kX5ZVnO5C7FvHlnRSAKOrrTYmfaTCxiA7CfK6bXRUA/hvXcalXgdp&#10;Vw+YMkXi1/NIUez23UBuD9WZOCP0oxO83Go66E6E+CiQZoW40PzHB1pqA23JYYg4awB//C2f+slC&#10;qnLW0uyVPHw/ClScma+OzE2DOgY4BvsxcEe7AaJIhtFtckgbMJoxrBHsMz2LdTqFSsJJOqvkcQw3&#10;sX8B9KykWq9zE42jF/HO7bxM0KOgT92zQD/YkebhHsapFItXrvS92Re/PkaSOFuWBO1VHHSmUc6m&#10;D88uvZVfv3PXy5/D6icAAAD//wMAUEsDBBQABgAIAAAAIQASoN3k4wAAAAwBAAAPAAAAZHJzL2Rv&#10;d25yZXYueG1sTI/NTsMwEITvSLyDtUhcUOvQmP6EOFVVwQEuFaGX3tx4GwfidRQ7bXh7DBc4zs5o&#10;9pt8PdqWnbH3jSMJ99MEGFLldEO1hP3782QJzAdFWrWOUMIXelgX11e5yrS70Buey1CzWEI+UxJM&#10;CF3Gua8MWuWnrkOK3sn1VoUo+5rrXl1iuW35LEnm3KqG4gejOtwarD7LwUrYicPO3A2np9eNSPuX&#10;/bCdf9SllLc34+YRWMAx/IXhBz+iQxGZjm4g7VkrYTJLRBwTJCzSZQosRlarBwHs+HsRwIuc/x9R&#10;fAMAAP//AwBQSwECLQAUAAYACAAAACEAtoM4kv4AAADhAQAAEwAAAAAAAAAAAAAAAAAAAAAAW0Nv&#10;bnRlbnRfVHlwZXNdLnhtbFBLAQItABQABgAIAAAAIQA4/SH/1gAAAJQBAAALAAAAAAAAAAAAAAAA&#10;AC8BAABfcmVscy8ucmVsc1BLAQItABQABgAIAAAAIQB8NRCGLwIAAGQEAAAOAAAAAAAAAAAAAAAA&#10;AC4CAABkcnMvZTJvRG9jLnhtbFBLAQItABQABgAIAAAAIQASoN3k4wAAAAwBAAAPAAAAAAAAAAAA&#10;AAAAAIkEAABkcnMvZG93bnJldi54bWxQSwUGAAAAAAQABADzAAAAmQUAAAAA&#10;" stroked="f">
                <v:textbox style="mso-fit-shape-to-text:t" inset="0,0,0,0">
                  <w:txbxContent>
                    <w:p w14:paraId="5256E90D" w14:textId="45E19B4B" w:rsidR="00584A40" w:rsidRPr="005328C5" w:rsidRDefault="00584A40" w:rsidP="002D4F05">
                      <w:pPr>
                        <w:pStyle w:val="Descripcin"/>
                        <w:rPr>
                          <w:noProof/>
                        </w:rPr>
                      </w:pPr>
                      <w:bookmarkStart w:id="116" w:name="_Toc463363504"/>
                      <w:r>
                        <w:t xml:space="preserve">Ilustración </w:t>
                      </w:r>
                      <w:r>
                        <w:fldChar w:fldCharType="begin"/>
                      </w:r>
                      <w:r>
                        <w:instrText xml:space="preserve"> SEQ Ilustración \* ARABIC </w:instrText>
                      </w:r>
                      <w:r>
                        <w:fldChar w:fldCharType="separate"/>
                      </w:r>
                      <w:r w:rsidR="00911452">
                        <w:rPr>
                          <w:noProof/>
                        </w:rPr>
                        <w:t>5</w:t>
                      </w:r>
                      <w:r>
                        <w:rPr>
                          <w:noProof/>
                        </w:rPr>
                        <w:fldChar w:fldCharType="end"/>
                      </w:r>
                      <w:r>
                        <w:t>: Vista de componentes</w:t>
                      </w:r>
                      <w:bookmarkEnd w:id="116"/>
                    </w:p>
                  </w:txbxContent>
                </v:textbox>
              </v:shape>
            </w:pict>
          </mc:Fallback>
        </mc:AlternateContent>
      </w:r>
    </w:p>
    <w:p w14:paraId="6D73A4A6" w14:textId="2E9E9546" w:rsidR="00197E5D" w:rsidRDefault="00197E5D" w:rsidP="00197E5D">
      <w:pPr>
        <w:pStyle w:val="Caption"/>
      </w:pPr>
      <w:bookmarkStart w:id="117" w:name="_Toc463363505"/>
      <w:r>
        <w:t xml:space="preserve">Ilustración </w:t>
      </w:r>
      <w:fldSimple w:instr=" SEQ Ilustración \* ARABIC ">
        <w:r w:rsidR="00911452">
          <w:rPr>
            <w:noProof/>
          </w:rPr>
          <w:t>6</w:t>
        </w:r>
      </w:fldSimple>
      <w:r>
        <w:t xml:space="preserve"> diagrama l</w:t>
      </w:r>
      <w:r w:rsidRPr="003A2936">
        <w:t>ó</w:t>
      </w:r>
      <w:r>
        <w:t>gico</w:t>
      </w:r>
      <w:bookmarkEnd w:id="117"/>
    </w:p>
    <w:p w14:paraId="08807376" w14:textId="77777777" w:rsidR="00197E5D" w:rsidRPr="00475720" w:rsidRDefault="00197E5D" w:rsidP="00197E5D">
      <w:pPr>
        <w:sectPr w:rsidR="00197E5D" w:rsidRPr="00475720" w:rsidSect="00CB0729">
          <w:pgSz w:w="12240" w:h="15840" w:code="1"/>
          <w:pgMar w:top="1797" w:right="1797" w:bottom="2160" w:left="2160" w:header="864" w:footer="864" w:gutter="0"/>
          <w:cols w:space="720"/>
          <w:docGrid w:linePitch="299"/>
        </w:sectPr>
      </w:pPr>
    </w:p>
    <w:p w14:paraId="42DA32C9" w14:textId="76BFBBD4" w:rsidR="00197E5D" w:rsidRDefault="00197E5D" w:rsidP="00197E5D">
      <w:pPr>
        <w:pStyle w:val="Heading3"/>
      </w:pPr>
      <w:bookmarkStart w:id="118" w:name="_Ref370484958"/>
      <w:bookmarkStart w:id="119" w:name="_Toc455578679"/>
      <w:bookmarkStart w:id="120" w:name="_Toc455579109"/>
      <w:bookmarkStart w:id="121" w:name="_Toc457139215"/>
      <w:bookmarkStart w:id="122" w:name="_Toc457975367"/>
      <w:bookmarkStart w:id="123" w:name="_Toc457975434"/>
      <w:bookmarkStart w:id="124" w:name="_Toc460168402"/>
      <w:bookmarkStart w:id="125" w:name="_Toc463363454"/>
      <w:r w:rsidRPr="00F9524C">
        <w:t>Vista Física</w:t>
      </w:r>
      <w:r>
        <w:t>, despliegue</w:t>
      </w:r>
      <w:r w:rsidRPr="00F9524C">
        <w:t xml:space="preserve"> del Sistema</w:t>
      </w:r>
      <w:bookmarkEnd w:id="118"/>
      <w:bookmarkEnd w:id="119"/>
      <w:bookmarkEnd w:id="120"/>
      <w:bookmarkEnd w:id="121"/>
      <w:bookmarkEnd w:id="122"/>
      <w:bookmarkEnd w:id="123"/>
      <w:bookmarkEnd w:id="124"/>
      <w:bookmarkEnd w:id="125"/>
    </w:p>
    <w:p w14:paraId="47DB1658" w14:textId="77777777" w:rsidR="00197E5D" w:rsidRDefault="00197E5D" w:rsidP="00197E5D">
      <w:pPr>
        <w:rPr>
          <w:lang w:val="es-ES_tradnl"/>
        </w:rPr>
      </w:pPr>
      <w:r w:rsidRPr="619B5719">
        <w:rPr>
          <w:lang w:val="es-ES"/>
        </w:rPr>
        <w:t xml:space="preserve">El siguiente diagrama de despliegue muestra los componentes físicos (hardware) más importante del sistema y dónde los componentes de software serán instalados. </w:t>
      </w:r>
      <w:r w:rsidRPr="00CC0C51">
        <w:rPr>
          <w:highlight w:val="yellow"/>
          <w:lang w:val="es-ES"/>
        </w:rPr>
        <w:t>En las subsecciones se explicará a profundidad dichos elementos.</w:t>
      </w:r>
    </w:p>
    <w:p w14:paraId="67D443DE" w14:textId="77777777" w:rsidR="00197E5D" w:rsidRDefault="00197E5D" w:rsidP="00197E5D">
      <w:r>
        <w:rPr>
          <w:noProof/>
          <w:lang w:eastAsia="es-CO"/>
        </w:rPr>
        <w:drawing>
          <wp:inline distT="0" distB="0" distL="0" distR="0" wp14:anchorId="49DB6158" wp14:editId="2025C787">
            <wp:extent cx="5762625" cy="493259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G- Vista despliegue.bmp"/>
                    <pic:cNvPicPr/>
                  </pic:nvPicPr>
                  <pic:blipFill>
                    <a:blip r:embed="rId37">
                      <a:extLst>
                        <a:ext uri="{28A0092B-C50C-407E-A947-70E740481C1C}">
                          <a14:useLocalDpi xmlns:a14="http://schemas.microsoft.com/office/drawing/2010/main" val="0"/>
                        </a:ext>
                      </a:extLst>
                    </a:blip>
                    <a:stretch>
                      <a:fillRect/>
                    </a:stretch>
                  </pic:blipFill>
                  <pic:spPr>
                    <a:xfrm>
                      <a:off x="0" y="0"/>
                      <a:ext cx="5765407" cy="4934974"/>
                    </a:xfrm>
                    <a:prstGeom prst="rect">
                      <a:avLst/>
                    </a:prstGeom>
                  </pic:spPr>
                </pic:pic>
              </a:graphicData>
            </a:graphic>
          </wp:inline>
        </w:drawing>
      </w:r>
    </w:p>
    <w:p w14:paraId="66ED8684" w14:textId="215ECABD" w:rsidR="00CC0C51" w:rsidRPr="00D543A5" w:rsidRDefault="00197E5D" w:rsidP="00D543A5">
      <w:pPr>
        <w:pStyle w:val="Caption"/>
        <w:rPr>
          <w:lang w:val="es-419"/>
        </w:rPr>
      </w:pPr>
      <w:bookmarkStart w:id="126" w:name="_Toc463363506"/>
      <w:r w:rsidRPr="00D37DB3">
        <w:rPr>
          <w:lang w:val="es-419"/>
        </w:rPr>
        <w:t xml:space="preserve">Ilustración </w:t>
      </w:r>
      <w:r>
        <w:fldChar w:fldCharType="begin"/>
      </w:r>
      <w:r w:rsidRPr="00D37DB3">
        <w:rPr>
          <w:lang w:val="es-419"/>
        </w:rPr>
        <w:instrText xml:space="preserve"> SEQ Ilustración \* ARABIC </w:instrText>
      </w:r>
      <w:r>
        <w:fldChar w:fldCharType="separate"/>
      </w:r>
      <w:r w:rsidR="00911452">
        <w:rPr>
          <w:noProof/>
          <w:lang w:val="es-419"/>
        </w:rPr>
        <w:t>7</w:t>
      </w:r>
      <w:r>
        <w:fldChar w:fldCharType="end"/>
      </w:r>
      <w:r w:rsidRPr="00D37DB3">
        <w:rPr>
          <w:lang w:val="es-419"/>
        </w:rPr>
        <w:t xml:space="preserve"> vista </w:t>
      </w:r>
      <w:bookmarkStart w:id="127" w:name="_Toc457139216"/>
      <w:bookmarkStart w:id="128" w:name="_Toc457975368"/>
      <w:bookmarkStart w:id="129" w:name="_Toc457975435"/>
      <w:bookmarkStart w:id="130" w:name="_Toc460168403"/>
      <w:r w:rsidR="00D543A5">
        <w:rPr>
          <w:lang w:val="es-419"/>
        </w:rPr>
        <w:t>despliegue</w:t>
      </w:r>
      <w:bookmarkEnd w:id="126"/>
    </w:p>
    <w:p w14:paraId="23A7254E" w14:textId="06E6FFBC" w:rsidR="00197E5D" w:rsidRPr="00D37DB3" w:rsidRDefault="00197E5D" w:rsidP="00197E5D">
      <w:pPr>
        <w:pStyle w:val="Heading4"/>
        <w:numPr>
          <w:ilvl w:val="0"/>
          <w:numId w:val="0"/>
        </w:numPr>
      </w:pPr>
      <w:r w:rsidRPr="00D37DB3">
        <w:t>Máquina virtual</w:t>
      </w:r>
      <w:bookmarkEnd w:id="127"/>
      <w:bookmarkEnd w:id="128"/>
      <w:bookmarkEnd w:id="129"/>
      <w:bookmarkEnd w:id="130"/>
    </w:p>
    <w:p w14:paraId="5E4ED5EF" w14:textId="77777777" w:rsidR="00197E5D" w:rsidRPr="00813674" w:rsidRDefault="00197E5D" w:rsidP="00197E5D">
      <w:pPr>
        <w:rPr>
          <w:lang w:val="es-419"/>
        </w:rPr>
      </w:pPr>
      <w:r w:rsidRPr="00813674">
        <w:rPr>
          <w:lang w:val="es-419"/>
        </w:rPr>
        <w:t>Se tendrá una máquina virtual, la cual constará de lo siguiente:</w:t>
      </w:r>
    </w:p>
    <w:p w14:paraId="11721F4C" w14:textId="77777777" w:rsidR="00197E5D" w:rsidRPr="00813674" w:rsidRDefault="00197E5D" w:rsidP="00197E5D">
      <w:pPr>
        <w:pStyle w:val="ListParagraph"/>
        <w:numPr>
          <w:ilvl w:val="0"/>
          <w:numId w:val="21"/>
        </w:numPr>
        <w:rPr>
          <w:lang w:val="es-419"/>
        </w:rPr>
      </w:pPr>
      <w:r w:rsidRPr="00813674">
        <w:rPr>
          <w:lang w:val="es-419"/>
        </w:rPr>
        <w:t>Servidor alojado en http://donweb.com</w:t>
      </w:r>
    </w:p>
    <w:p w14:paraId="6227688B" w14:textId="77777777" w:rsidR="00197E5D" w:rsidRPr="001867C3" w:rsidRDefault="00197E5D" w:rsidP="00197E5D">
      <w:pPr>
        <w:pStyle w:val="ListParagraph"/>
        <w:numPr>
          <w:ilvl w:val="0"/>
          <w:numId w:val="21"/>
        </w:numPr>
      </w:pPr>
      <w:r w:rsidRPr="001867C3">
        <w:t xml:space="preserve">No Cores (CPU): </w:t>
      </w:r>
      <w:r>
        <w:t>2 v</w:t>
      </w:r>
    </w:p>
    <w:p w14:paraId="1CE296B5" w14:textId="77777777" w:rsidR="00197E5D" w:rsidRPr="001867C3" w:rsidRDefault="00197E5D" w:rsidP="00197E5D">
      <w:pPr>
        <w:pStyle w:val="ListParagraph"/>
        <w:numPr>
          <w:ilvl w:val="0"/>
          <w:numId w:val="21"/>
        </w:numPr>
      </w:pPr>
      <w:r w:rsidRPr="001867C3">
        <w:t>Espacio en RAM:</w:t>
      </w:r>
      <w:r>
        <w:t xml:space="preserve"> 2GB</w:t>
      </w:r>
    </w:p>
    <w:p w14:paraId="3BBC5B0C" w14:textId="77777777" w:rsidR="00197E5D" w:rsidRPr="00813674" w:rsidRDefault="00197E5D" w:rsidP="00197E5D">
      <w:pPr>
        <w:pStyle w:val="ListParagraph"/>
        <w:numPr>
          <w:ilvl w:val="0"/>
          <w:numId w:val="21"/>
        </w:numPr>
        <w:rPr>
          <w:lang w:val="es-419"/>
        </w:rPr>
      </w:pPr>
      <w:r w:rsidRPr="00813674">
        <w:rPr>
          <w:lang w:val="es-419"/>
        </w:rPr>
        <w:t>Espacio en Disco: 20 GB (SSD)</w:t>
      </w:r>
    </w:p>
    <w:p w14:paraId="43FDA52A" w14:textId="77777777" w:rsidR="00197E5D" w:rsidRPr="00813674" w:rsidRDefault="00197E5D" w:rsidP="00197E5D">
      <w:pPr>
        <w:pStyle w:val="ListParagraph"/>
        <w:numPr>
          <w:ilvl w:val="0"/>
          <w:numId w:val="21"/>
        </w:numPr>
        <w:rPr>
          <w:lang w:val="es-419"/>
        </w:rPr>
      </w:pPr>
      <w:r w:rsidRPr="00813674">
        <w:rPr>
          <w:lang w:val="es-419"/>
        </w:rPr>
        <w:t>Sistema operativo: Linux (</w:t>
      </w:r>
      <w:r w:rsidRPr="00B53D70">
        <w:rPr>
          <w:lang w:val="es-419"/>
        </w:rPr>
        <w:t>Ubuntu 14.04.4 64 bits)</w:t>
      </w:r>
    </w:p>
    <w:p w14:paraId="74B612DF" w14:textId="77777777" w:rsidR="00197E5D" w:rsidRDefault="00197E5D" w:rsidP="00197E5D">
      <w:pPr>
        <w:pStyle w:val="ListParagraph"/>
        <w:numPr>
          <w:ilvl w:val="0"/>
          <w:numId w:val="21"/>
        </w:numPr>
      </w:pPr>
      <w:r w:rsidRPr="001867C3">
        <w:t>Puertos TCP usados:</w:t>
      </w:r>
      <w:r>
        <w:t xml:space="preserve"> </w:t>
      </w:r>
    </w:p>
    <w:p w14:paraId="07FEF452" w14:textId="77777777" w:rsidR="00197E5D" w:rsidRDefault="00197E5D" w:rsidP="00197E5D">
      <w:pPr>
        <w:pStyle w:val="ListParagraph"/>
        <w:numPr>
          <w:ilvl w:val="1"/>
          <w:numId w:val="21"/>
        </w:numPr>
      </w:pPr>
      <w:r>
        <w:t>1527, base de datos</w:t>
      </w:r>
    </w:p>
    <w:p w14:paraId="5AEF9247" w14:textId="77777777" w:rsidR="00197E5D" w:rsidRPr="00813674" w:rsidRDefault="00197E5D" w:rsidP="00197E5D">
      <w:pPr>
        <w:pStyle w:val="ListParagraph"/>
        <w:numPr>
          <w:ilvl w:val="1"/>
          <w:numId w:val="21"/>
        </w:numPr>
        <w:rPr>
          <w:lang w:val="es-419"/>
        </w:rPr>
      </w:pPr>
      <w:r w:rsidRPr="00813674">
        <w:rPr>
          <w:lang w:val="es-419"/>
        </w:rPr>
        <w:t>8080, puerto para consultas de la aplicación HTTP</w:t>
      </w:r>
    </w:p>
    <w:p w14:paraId="33CB993E" w14:textId="77777777" w:rsidR="00197E5D" w:rsidRDefault="00197E5D" w:rsidP="00197E5D">
      <w:pPr>
        <w:pStyle w:val="ListParagraph"/>
        <w:numPr>
          <w:ilvl w:val="1"/>
          <w:numId w:val="21"/>
        </w:numPr>
      </w:pPr>
      <w:r>
        <w:t>4848, consola de administración Glassfish</w:t>
      </w:r>
    </w:p>
    <w:p w14:paraId="24C2A522" w14:textId="77777777" w:rsidR="00197E5D" w:rsidRDefault="00197E5D" w:rsidP="00197E5D">
      <w:pPr>
        <w:pStyle w:val="ListParagraph"/>
        <w:numPr>
          <w:ilvl w:val="0"/>
          <w:numId w:val="21"/>
        </w:numPr>
      </w:pPr>
      <w:r>
        <w:t xml:space="preserve">Ip publica: 200.58.126.15 </w:t>
      </w:r>
    </w:p>
    <w:p w14:paraId="5A45D960" w14:textId="77777777" w:rsidR="00197E5D" w:rsidRDefault="00197E5D" w:rsidP="00197E5D">
      <w:pPr>
        <w:pStyle w:val="ListParagraph"/>
        <w:numPr>
          <w:ilvl w:val="0"/>
          <w:numId w:val="21"/>
        </w:numPr>
      </w:pPr>
      <w:r>
        <w:t>Ip privada:</w:t>
      </w:r>
      <w:r w:rsidRPr="00AB1413">
        <w:t xml:space="preserve"> 192.168.200.22</w:t>
      </w:r>
    </w:p>
    <w:p w14:paraId="44B1116A" w14:textId="77777777" w:rsidR="00197E5D" w:rsidRPr="00BD2EA3" w:rsidRDefault="00197E5D" w:rsidP="00197E5D">
      <w:pPr>
        <w:pStyle w:val="ListParagraph"/>
        <w:numPr>
          <w:ilvl w:val="0"/>
          <w:numId w:val="21"/>
        </w:numPr>
      </w:pPr>
      <w:r>
        <w:t>Precio: $70.000 (COP) mensuales.</w:t>
      </w:r>
    </w:p>
    <w:p w14:paraId="57F5EBAB" w14:textId="77777777" w:rsidR="00197E5D" w:rsidRDefault="00197E5D" w:rsidP="00197E5D">
      <w:pPr>
        <w:pStyle w:val="Heading4"/>
        <w:numPr>
          <w:ilvl w:val="0"/>
          <w:numId w:val="0"/>
        </w:numPr>
      </w:pPr>
      <w:bookmarkStart w:id="131" w:name="_Toc457139217"/>
      <w:bookmarkStart w:id="132" w:name="_Toc457975369"/>
      <w:bookmarkStart w:id="133" w:name="_Toc457975436"/>
      <w:bookmarkStart w:id="134" w:name="_Toc460168404"/>
      <w:r>
        <w:t>Celular</w:t>
      </w:r>
      <w:bookmarkEnd w:id="131"/>
      <w:bookmarkEnd w:id="132"/>
      <w:bookmarkEnd w:id="133"/>
      <w:bookmarkEnd w:id="134"/>
    </w:p>
    <w:p w14:paraId="105EE8FF" w14:textId="77777777" w:rsidR="00197E5D" w:rsidRPr="00813674" w:rsidRDefault="00197E5D" w:rsidP="00197E5D">
      <w:pPr>
        <w:spacing w:line="360" w:lineRule="auto"/>
        <w:rPr>
          <w:lang w:val="es-419"/>
        </w:rPr>
      </w:pPr>
      <w:r w:rsidRPr="00813674">
        <w:rPr>
          <w:lang w:val="es-419"/>
        </w:rPr>
        <w:t>Constará de un dispositivo Android con las siguientes características:</w:t>
      </w:r>
    </w:p>
    <w:p w14:paraId="241D4B5E" w14:textId="77777777" w:rsidR="00197E5D" w:rsidRPr="00545B9A" w:rsidRDefault="00197E5D" w:rsidP="00197E5D">
      <w:pPr>
        <w:pStyle w:val="ListParagraph"/>
        <w:numPr>
          <w:ilvl w:val="0"/>
          <w:numId w:val="20"/>
        </w:numPr>
        <w:spacing w:line="360" w:lineRule="auto"/>
      </w:pPr>
      <w:r w:rsidRPr="00545B9A">
        <w:t>Sistema operativo: Android</w:t>
      </w:r>
      <w:r>
        <w:t xml:space="preserve"> 4.4.4</w:t>
      </w:r>
    </w:p>
    <w:p w14:paraId="12E108A1" w14:textId="77777777" w:rsidR="00197E5D" w:rsidRDefault="00197E5D" w:rsidP="00197E5D">
      <w:pPr>
        <w:pStyle w:val="ListParagraph"/>
        <w:numPr>
          <w:ilvl w:val="0"/>
          <w:numId w:val="20"/>
        </w:numPr>
        <w:spacing w:line="360" w:lineRule="auto"/>
      </w:pPr>
      <w:r w:rsidRPr="00545B9A">
        <w:t>Procesador mínimo:</w:t>
      </w:r>
      <w:r>
        <w:t xml:space="preserve"> 1.2 GHz Quad Core</w:t>
      </w:r>
    </w:p>
    <w:p w14:paraId="5E14B3CC" w14:textId="77777777" w:rsidR="00197E5D" w:rsidRPr="00545B9A" w:rsidRDefault="00197E5D" w:rsidP="00197E5D">
      <w:pPr>
        <w:pStyle w:val="ListParagraph"/>
        <w:numPr>
          <w:ilvl w:val="0"/>
          <w:numId w:val="20"/>
        </w:numPr>
        <w:spacing w:line="360" w:lineRule="auto"/>
      </w:pPr>
      <w:r>
        <w:t>Memoria del sistema: 4.08 GB</w:t>
      </w:r>
    </w:p>
    <w:p w14:paraId="5B42727F" w14:textId="77777777" w:rsidR="00197E5D" w:rsidRPr="00813674" w:rsidRDefault="00197E5D" w:rsidP="00197E5D">
      <w:pPr>
        <w:pStyle w:val="ListParagraph"/>
        <w:numPr>
          <w:ilvl w:val="0"/>
          <w:numId w:val="20"/>
        </w:numPr>
        <w:spacing w:line="360" w:lineRule="auto"/>
        <w:rPr>
          <w:lang w:val="es-419"/>
        </w:rPr>
      </w:pPr>
      <w:r w:rsidRPr="00813674">
        <w:rPr>
          <w:lang w:val="es-419"/>
        </w:rPr>
        <w:t>Espacio libre en memoria interna del teléfono: 11.92 GB</w:t>
      </w:r>
    </w:p>
    <w:p w14:paraId="1F2F66BA" w14:textId="77777777" w:rsidR="00197E5D" w:rsidRDefault="00197E5D" w:rsidP="00197E5D">
      <w:pPr>
        <w:pStyle w:val="ListParagraph"/>
        <w:numPr>
          <w:ilvl w:val="0"/>
          <w:numId w:val="20"/>
        </w:numPr>
        <w:spacing w:line="360" w:lineRule="auto"/>
      </w:pPr>
      <w:r>
        <w:t>Memoria interna:</w:t>
      </w:r>
      <w:r w:rsidRPr="00616FC3">
        <w:t xml:space="preserve"> </w:t>
      </w:r>
      <w:r>
        <w:t>16.00 GB</w:t>
      </w:r>
    </w:p>
    <w:p w14:paraId="7884B952" w14:textId="77777777" w:rsidR="00197E5D" w:rsidRDefault="00197E5D" w:rsidP="00197E5D">
      <w:pPr>
        <w:pStyle w:val="ListParagraph"/>
        <w:numPr>
          <w:ilvl w:val="0"/>
          <w:numId w:val="20"/>
        </w:numPr>
        <w:spacing w:line="360" w:lineRule="auto"/>
      </w:pPr>
      <w:r>
        <w:t>Cámara frontal: si</w:t>
      </w:r>
    </w:p>
    <w:p w14:paraId="16C67122" w14:textId="77777777" w:rsidR="00197E5D" w:rsidRDefault="00197E5D" w:rsidP="00197E5D">
      <w:pPr>
        <w:pStyle w:val="ListParagraph"/>
        <w:numPr>
          <w:ilvl w:val="0"/>
          <w:numId w:val="20"/>
        </w:numPr>
        <w:spacing w:line="360" w:lineRule="auto"/>
      </w:pPr>
      <w:r>
        <w:t>Función del GPS: si</w:t>
      </w:r>
    </w:p>
    <w:p w14:paraId="55EEE005" w14:textId="77777777" w:rsidR="00197E5D" w:rsidRDefault="00197E5D" w:rsidP="00197E5D">
      <w:pPr>
        <w:pStyle w:val="ListParagraph"/>
        <w:numPr>
          <w:ilvl w:val="0"/>
          <w:numId w:val="20"/>
        </w:numPr>
        <w:spacing w:line="360" w:lineRule="auto"/>
        <w:rPr>
          <w:lang w:val="es-419"/>
        </w:rPr>
      </w:pPr>
      <w:r w:rsidRPr="00813674">
        <w:rPr>
          <w:lang w:val="es-419"/>
        </w:rPr>
        <w:t>APK: archivo ejecutable, que contiene la aplicación de TAppi con el fin de que el usuario</w:t>
      </w:r>
      <w:r>
        <w:rPr>
          <w:lang w:val="es-419"/>
        </w:rPr>
        <w:t xml:space="preserve"> </w:t>
      </w:r>
      <w:r w:rsidRPr="00813674">
        <w:rPr>
          <w:lang w:val="es-419"/>
        </w:rPr>
        <w:t>pueda utilizarla.</w:t>
      </w:r>
    </w:p>
    <w:p w14:paraId="48150246" w14:textId="77777777" w:rsidR="00197E5D" w:rsidRDefault="00197E5D" w:rsidP="00197E5D">
      <w:pPr>
        <w:pStyle w:val="Heading3"/>
      </w:pPr>
      <w:bookmarkStart w:id="135" w:name="_Toc463363455"/>
      <w:r>
        <w:t>Modelo de clases del sistema</w:t>
      </w:r>
      <w:bookmarkEnd w:id="135"/>
    </w:p>
    <w:p w14:paraId="690504D4" w14:textId="41C91BBC" w:rsidR="00197E5D" w:rsidRDefault="00197E5D" w:rsidP="00197E5D">
      <w:pPr>
        <w:spacing w:line="360" w:lineRule="auto"/>
      </w:pPr>
      <w:r>
        <w:t xml:space="preserve">El modelo de clases del sistema esquematiza las clases que utilizó el software con su determinada cardinalidad </w:t>
      </w:r>
      <w:r w:rsidR="00CC0C51">
        <w:t>o relación entre clases</w:t>
      </w:r>
      <w:r>
        <w:t>, de ese modo se conoce como estas interactúan en la aplicación. Las clases que contiene dicho diagrama son las siguientes</w:t>
      </w:r>
    </w:p>
    <w:p w14:paraId="00972B36" w14:textId="77777777" w:rsidR="00197E5D" w:rsidRDefault="00197E5D" w:rsidP="00197E5D">
      <w:pPr>
        <w:pStyle w:val="ListParagraph"/>
        <w:numPr>
          <w:ilvl w:val="0"/>
          <w:numId w:val="26"/>
        </w:numPr>
        <w:spacing w:line="360" w:lineRule="auto"/>
      </w:pPr>
      <w:r>
        <w:t>Usuario</w:t>
      </w:r>
      <w:r w:rsidRPr="00014FF4">
        <w:t>:</w:t>
      </w:r>
      <w:r>
        <w:t xml:space="preserve"> almacena la información relevante del usuario de la aplicación, tal como el nombre, correo, datos ginecológicos, etc.</w:t>
      </w:r>
    </w:p>
    <w:p w14:paraId="42616333" w14:textId="77777777" w:rsidR="00197E5D" w:rsidRDefault="00197E5D" w:rsidP="00197E5D">
      <w:pPr>
        <w:pStyle w:val="ListParagraph"/>
        <w:numPr>
          <w:ilvl w:val="0"/>
          <w:numId w:val="26"/>
        </w:numPr>
        <w:spacing w:line="360" w:lineRule="auto"/>
      </w:pPr>
      <w:r>
        <w:t>Historia clínica: almacena los datos concernientes a la consulta de una dolencia del usuario, esta tiene la fecha de dicha consulta y su priorización tentativa del Triage.</w:t>
      </w:r>
    </w:p>
    <w:p w14:paraId="2D27784B" w14:textId="77777777" w:rsidR="00197E5D" w:rsidRDefault="00197E5D" w:rsidP="00197E5D">
      <w:pPr>
        <w:pStyle w:val="ListParagraph"/>
        <w:numPr>
          <w:ilvl w:val="0"/>
          <w:numId w:val="26"/>
        </w:numPr>
        <w:spacing w:line="360" w:lineRule="auto"/>
      </w:pPr>
      <w:r>
        <w:t>SíntomasXhistoria: esta clase provee la información de intersección entre la lista de síntomas que puede elegir el paciente y una historia clínica determinada.</w:t>
      </w:r>
    </w:p>
    <w:p w14:paraId="5E3E8F3D" w14:textId="77777777" w:rsidR="00197E5D" w:rsidRDefault="00197E5D" w:rsidP="00197E5D">
      <w:pPr>
        <w:pStyle w:val="ListParagraph"/>
        <w:numPr>
          <w:ilvl w:val="0"/>
          <w:numId w:val="26"/>
        </w:numPr>
        <w:spacing w:line="360" w:lineRule="auto"/>
      </w:pPr>
      <w:r>
        <w:t>Síntoma: esta clase contiene todos los síntomas que puede presentar un paciente, los tiene en términos médicos y términos coloquiales.</w:t>
      </w:r>
    </w:p>
    <w:p w14:paraId="210A07A1" w14:textId="77777777" w:rsidR="00197E5D" w:rsidRDefault="00197E5D" w:rsidP="00197E5D">
      <w:pPr>
        <w:pStyle w:val="ListParagraph"/>
        <w:numPr>
          <w:ilvl w:val="0"/>
          <w:numId w:val="26"/>
        </w:numPr>
        <w:spacing w:line="360" w:lineRule="auto"/>
      </w:pPr>
      <w:r>
        <w:t>Nivel de urgencia: dicha clase contiene la asociación entre un grupo de síntomas y el nivel de Triage tentativo que estos manejan.</w:t>
      </w:r>
    </w:p>
    <w:p w14:paraId="18D3779E" w14:textId="77777777" w:rsidR="00197E5D" w:rsidRPr="00475720" w:rsidRDefault="00197E5D" w:rsidP="00197E5D">
      <w:pPr>
        <w:pStyle w:val="ListParagraph"/>
        <w:numPr>
          <w:ilvl w:val="0"/>
          <w:numId w:val="26"/>
        </w:numPr>
        <w:spacing w:line="360" w:lineRule="auto"/>
      </w:pPr>
      <w:r>
        <w:t>Triage: almacena la información de prioridad tentativa en un Triage determinado como valor numérico.</w:t>
      </w:r>
    </w:p>
    <w:p w14:paraId="03A0B0DC" w14:textId="77777777" w:rsidR="00197E5D" w:rsidRDefault="00197E5D" w:rsidP="00197E5D">
      <w:pPr>
        <w:keepNext/>
      </w:pPr>
      <w:r>
        <w:rPr>
          <w:noProof/>
          <w:lang w:eastAsia="es-CO"/>
        </w:rPr>
        <w:drawing>
          <wp:inline distT="0" distB="0" distL="0" distR="0" wp14:anchorId="2282F401" wp14:editId="64643EFD">
            <wp:extent cx="5076825" cy="424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G- Clases TAppi.bmp"/>
                    <pic:cNvPicPr/>
                  </pic:nvPicPr>
                  <pic:blipFill rotWithShape="1">
                    <a:blip r:embed="rId38">
                      <a:extLst>
                        <a:ext uri="{28A0092B-C50C-407E-A947-70E740481C1C}">
                          <a14:useLocalDpi xmlns:a14="http://schemas.microsoft.com/office/drawing/2010/main" val="0"/>
                        </a:ext>
                      </a:extLst>
                    </a:blip>
                    <a:srcRect l="182" r="3260" b="2916"/>
                    <a:stretch/>
                  </pic:blipFill>
                  <pic:spPr bwMode="auto">
                    <a:xfrm>
                      <a:off x="0" y="0"/>
                      <a:ext cx="5076825" cy="4248150"/>
                    </a:xfrm>
                    <a:prstGeom prst="rect">
                      <a:avLst/>
                    </a:prstGeom>
                    <a:ln>
                      <a:noFill/>
                    </a:ln>
                    <a:extLst>
                      <a:ext uri="{53640926-AAD7-44D8-BBD7-CCE9431645EC}">
                        <a14:shadowObscured xmlns:a14="http://schemas.microsoft.com/office/drawing/2010/main"/>
                      </a:ext>
                    </a:extLst>
                  </pic:spPr>
                </pic:pic>
              </a:graphicData>
            </a:graphic>
          </wp:inline>
        </w:drawing>
      </w:r>
    </w:p>
    <w:p w14:paraId="46AD8DD6" w14:textId="52E644E9" w:rsidR="00197E5D" w:rsidRPr="00E312A1" w:rsidRDefault="00197E5D" w:rsidP="00197E5D">
      <w:pPr>
        <w:pStyle w:val="Caption"/>
      </w:pPr>
      <w:bookmarkStart w:id="136" w:name="_Toc463363507"/>
      <w:r>
        <w:t xml:space="preserve">Ilustración </w:t>
      </w:r>
      <w:fldSimple w:instr=" SEQ Ilustración \* ARABIC ">
        <w:r w:rsidR="00911452">
          <w:rPr>
            <w:noProof/>
          </w:rPr>
          <w:t>8</w:t>
        </w:r>
      </w:fldSimple>
      <w:r>
        <w:t xml:space="preserve"> modelo de clases</w:t>
      </w:r>
      <w:bookmarkEnd w:id="136"/>
    </w:p>
    <w:p w14:paraId="6F53C99C" w14:textId="78E915B0" w:rsidR="00ED110D" w:rsidRDefault="00ED110D" w:rsidP="00D543A5">
      <w:pPr>
        <w:spacing w:line="360" w:lineRule="auto"/>
      </w:pPr>
    </w:p>
    <w:p w14:paraId="52E8B668" w14:textId="178346CC" w:rsidR="00ED110D" w:rsidRPr="00F9524C" w:rsidRDefault="00ED110D" w:rsidP="00D543A5">
      <w:pPr>
        <w:pStyle w:val="Heading3"/>
        <w:rPr>
          <w:lang w:val="es-ES_tradnl"/>
        </w:rPr>
      </w:pPr>
      <w:bookmarkStart w:id="137" w:name="_Ref370732558"/>
      <w:bookmarkStart w:id="138" w:name="_Toc455578680"/>
      <w:bookmarkStart w:id="139" w:name="_Toc455579110"/>
      <w:bookmarkStart w:id="140" w:name="_Toc457139218"/>
      <w:bookmarkStart w:id="141" w:name="_Toc457975370"/>
      <w:bookmarkStart w:id="142" w:name="_Toc457975437"/>
      <w:bookmarkStart w:id="143" w:name="_Toc460168405"/>
      <w:bookmarkStart w:id="144" w:name="_Toc463363456"/>
      <w:r w:rsidRPr="00F9524C">
        <w:rPr>
          <w:lang w:val="es-ES_tradnl"/>
        </w:rPr>
        <w:t>Vista de Procesos del Sistema</w:t>
      </w:r>
      <w:bookmarkEnd w:id="137"/>
      <w:bookmarkEnd w:id="138"/>
      <w:bookmarkEnd w:id="139"/>
      <w:bookmarkEnd w:id="140"/>
      <w:bookmarkEnd w:id="141"/>
      <w:bookmarkEnd w:id="142"/>
      <w:bookmarkEnd w:id="143"/>
      <w:bookmarkEnd w:id="144"/>
    </w:p>
    <w:p w14:paraId="44AA83F4" w14:textId="77777777" w:rsidR="00ED110D" w:rsidRDefault="00ED110D" w:rsidP="00ED110D">
      <w:pPr>
        <w:spacing w:line="360" w:lineRule="auto"/>
        <w:rPr>
          <w:lang w:val="es-ES_tradnl"/>
        </w:rPr>
      </w:pPr>
      <w:r>
        <w:rPr>
          <w:lang w:val="es-ES_tradnl"/>
        </w:rPr>
        <w:t>A continuación, se describe en detalle el proceso de un usuario que navega a través de la aplicación.</w:t>
      </w:r>
    </w:p>
    <w:p w14:paraId="5C950F1D" w14:textId="77777777" w:rsidR="00ED110D" w:rsidRDefault="00ED110D" w:rsidP="00D543A5">
      <w:pPr>
        <w:pStyle w:val="Heading4"/>
        <w:rPr>
          <w:lang w:val="es-ES_tradnl"/>
        </w:rPr>
      </w:pPr>
      <w:bookmarkStart w:id="145" w:name="_Toc457975371"/>
      <w:bookmarkStart w:id="146" w:name="_Toc457975438"/>
      <w:bookmarkStart w:id="147" w:name="_Toc460168406"/>
      <w:r>
        <w:rPr>
          <w:lang w:val="es-ES_tradnl"/>
        </w:rPr>
        <w:t>Vista procesos del sistema usuario paciente</w:t>
      </w:r>
      <w:bookmarkEnd w:id="145"/>
      <w:bookmarkEnd w:id="146"/>
      <w:bookmarkEnd w:id="147"/>
    </w:p>
    <w:p w14:paraId="291088B9" w14:textId="36111389" w:rsidR="00ED110D" w:rsidRDefault="00ED110D" w:rsidP="000C62D7">
      <w:pPr>
        <w:spacing w:line="360" w:lineRule="auto"/>
      </w:pPr>
      <w:r>
        <w:rPr>
          <w:lang w:val="es-ES_tradnl"/>
        </w:rPr>
        <w:t>En primera instancia aparecerá la pantalla principal la cual brinda la opción de ingreso por medio de cuentas de Facebook o Google+. En caso de que el usuario ingrese de forma correcta sus datos, la aplicación permite escoger entre 5 opciones: Ingresar síntomas, Familiares, Cuenta, Ayuda, Salir. Cada uno de estas opciones serán explicadas con mayor detalle más adelante. El ciclo finaliza cuando el usuario decide dejar de navegar en la aplicación</w:t>
      </w:r>
      <w:r w:rsidR="000C62D7">
        <w:rPr>
          <w:lang w:val="es-ES_tradnl"/>
        </w:rPr>
        <w:t>.</w:t>
      </w:r>
      <w:r>
        <w:rPr>
          <w:noProof/>
          <w:lang w:eastAsia="es-CO"/>
        </w:rPr>
        <w:drawing>
          <wp:inline distT="0" distB="0" distL="0" distR="0" wp14:anchorId="748AEBFE" wp14:editId="74D14B8B">
            <wp:extent cx="5610970" cy="223520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142" b="14070"/>
                    <a:stretch/>
                  </pic:blipFill>
                  <pic:spPr bwMode="auto">
                    <a:xfrm>
                      <a:off x="0" y="0"/>
                      <a:ext cx="5612130" cy="2235662"/>
                    </a:xfrm>
                    <a:prstGeom prst="rect">
                      <a:avLst/>
                    </a:prstGeom>
                    <a:ln>
                      <a:noFill/>
                    </a:ln>
                    <a:extLst>
                      <a:ext uri="{53640926-AAD7-44D8-BBD7-CCE9431645EC}">
                        <a14:shadowObscured xmlns:a14="http://schemas.microsoft.com/office/drawing/2010/main"/>
                      </a:ext>
                    </a:extLst>
                  </pic:spPr>
                </pic:pic>
              </a:graphicData>
            </a:graphic>
          </wp:inline>
        </w:drawing>
      </w:r>
    </w:p>
    <w:p w14:paraId="7A59FA12" w14:textId="459F7544" w:rsidR="00ED110D" w:rsidRDefault="00ED110D" w:rsidP="00ED110D">
      <w:pPr>
        <w:pStyle w:val="Caption"/>
        <w:spacing w:line="360" w:lineRule="auto"/>
        <w:rPr>
          <w:rFonts w:eastAsia="DejaVu Sans"/>
          <w:lang w:val="es-ES"/>
        </w:rPr>
      </w:pPr>
      <w:bookmarkStart w:id="148" w:name="_Toc461437980"/>
      <w:bookmarkStart w:id="149" w:name="_Toc463363508"/>
      <w:r>
        <w:t xml:space="preserve">Ilustración </w:t>
      </w:r>
      <w:fldSimple w:instr=" SEQ Ilustración \* ARABIC ">
        <w:r w:rsidR="00911452">
          <w:rPr>
            <w:noProof/>
          </w:rPr>
          <w:t>9</w:t>
        </w:r>
      </w:fldSimple>
      <w:r>
        <w:t xml:space="preserve"> Procesos del sistema usuario paciente</w:t>
      </w:r>
      <w:bookmarkEnd w:id="148"/>
      <w:bookmarkEnd w:id="149"/>
    </w:p>
    <w:p w14:paraId="68DB6EB6" w14:textId="77777777" w:rsidR="00ED110D" w:rsidRDefault="00ED110D" w:rsidP="00D543A5">
      <w:pPr>
        <w:pStyle w:val="Heading4"/>
        <w:rPr>
          <w:lang w:val="es-ES"/>
        </w:rPr>
      </w:pPr>
      <w:bookmarkStart w:id="150" w:name="_Toc457139226"/>
      <w:bookmarkStart w:id="151" w:name="_Toc457975373"/>
      <w:bookmarkStart w:id="152" w:name="_Toc457975440"/>
      <w:bookmarkStart w:id="153" w:name="_Toc460168407"/>
      <w:bookmarkEnd w:id="150"/>
      <w:r>
        <w:rPr>
          <w:lang w:val="es-ES"/>
        </w:rPr>
        <w:t>Vista procesos del sistema usuario administrador</w:t>
      </w:r>
      <w:bookmarkEnd w:id="151"/>
      <w:bookmarkEnd w:id="152"/>
      <w:bookmarkEnd w:id="153"/>
    </w:p>
    <w:p w14:paraId="1264F44D" w14:textId="6E3EABAE" w:rsidR="00ED110D" w:rsidRDefault="00ED110D" w:rsidP="00ED110D">
      <w:pPr>
        <w:spacing w:line="360" w:lineRule="auto"/>
        <w:rPr>
          <w:lang w:val="es-ES_tradnl"/>
        </w:rPr>
      </w:pPr>
      <w:r>
        <w:rPr>
          <w:lang w:val="es-ES_tradnl"/>
        </w:rPr>
        <w:t>En primera instancia aparecerá la pantalla principal la cual brinda la opción de ingreso por medio de cuentas de Facebook o Google+. En caso de que el usuario ingrese de forma correcta sus datos, la aplicación permite escoger entre estas opciones: Administrar cuentas, Cuenta, Ayuda, Salir. Cada uno de estas opciones serán explicadas con mayor detalle más adelante. El ciclo finaliza cuando el usuario decide dejar de navegar en la aplicación.</w:t>
      </w:r>
    </w:p>
    <w:p w14:paraId="10875448" w14:textId="77777777" w:rsidR="00ED110D" w:rsidRDefault="00ED110D" w:rsidP="00ED110D">
      <w:pPr>
        <w:keepNext/>
        <w:spacing w:line="360" w:lineRule="auto"/>
      </w:pPr>
      <w:r>
        <w:rPr>
          <w:noProof/>
          <w:lang w:eastAsia="es-CO"/>
        </w:rPr>
        <w:drawing>
          <wp:inline distT="0" distB="0" distL="0" distR="0" wp14:anchorId="72507E85" wp14:editId="1C4C1952">
            <wp:extent cx="5612130" cy="23145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336" b="16592"/>
                    <a:stretch/>
                  </pic:blipFill>
                  <pic:spPr bwMode="auto">
                    <a:xfrm>
                      <a:off x="0" y="0"/>
                      <a:ext cx="5612130" cy="2314575"/>
                    </a:xfrm>
                    <a:prstGeom prst="rect">
                      <a:avLst/>
                    </a:prstGeom>
                    <a:ln>
                      <a:noFill/>
                    </a:ln>
                    <a:extLst>
                      <a:ext uri="{53640926-AAD7-44D8-BBD7-CCE9431645EC}">
                        <a14:shadowObscured xmlns:a14="http://schemas.microsoft.com/office/drawing/2010/main"/>
                      </a:ext>
                    </a:extLst>
                  </pic:spPr>
                </pic:pic>
              </a:graphicData>
            </a:graphic>
          </wp:inline>
        </w:drawing>
      </w:r>
    </w:p>
    <w:p w14:paraId="32B9077A" w14:textId="4DF2B6A9" w:rsidR="00ED110D" w:rsidRDefault="00ED110D" w:rsidP="00ED110D">
      <w:pPr>
        <w:pStyle w:val="Caption"/>
        <w:spacing w:line="360" w:lineRule="auto"/>
      </w:pPr>
      <w:bookmarkStart w:id="154" w:name="_Toc461437981"/>
      <w:bookmarkStart w:id="155" w:name="_Toc463363509"/>
      <w:r>
        <w:t xml:space="preserve">Ilustración </w:t>
      </w:r>
      <w:fldSimple w:instr=" SEQ Ilustración \* ARABIC ">
        <w:r w:rsidR="00911452">
          <w:rPr>
            <w:noProof/>
          </w:rPr>
          <w:t>10</w:t>
        </w:r>
      </w:fldSimple>
      <w:r>
        <w:t xml:space="preserve"> Procesos del sistema usuario administrador</w:t>
      </w:r>
      <w:bookmarkEnd w:id="154"/>
      <w:bookmarkEnd w:id="155"/>
    </w:p>
    <w:p w14:paraId="3A9DB28B" w14:textId="587ACFDD" w:rsidR="00ED110D" w:rsidRDefault="00ED110D" w:rsidP="00D543A5">
      <w:pPr>
        <w:pStyle w:val="Heading4"/>
        <w:rPr>
          <w:lang w:val="es-ES"/>
        </w:rPr>
      </w:pPr>
      <w:bookmarkStart w:id="156" w:name="_Toc457975374"/>
      <w:bookmarkStart w:id="157" w:name="_Toc457975441"/>
      <w:bookmarkStart w:id="158" w:name="_Toc460168408"/>
      <w:r>
        <w:rPr>
          <w:lang w:val="es-ES"/>
        </w:rPr>
        <w:t>Crear usuario</w:t>
      </w:r>
      <w:bookmarkEnd w:id="156"/>
      <w:bookmarkEnd w:id="157"/>
      <w:bookmarkEnd w:id="158"/>
    </w:p>
    <w:p w14:paraId="4ED743A8" w14:textId="77777777" w:rsidR="00ED110D" w:rsidRPr="00EE39CE" w:rsidRDefault="00ED110D" w:rsidP="00ED110D">
      <w:pPr>
        <w:spacing w:line="360" w:lineRule="auto"/>
        <w:rPr>
          <w:lang w:val="es-ES"/>
        </w:rPr>
      </w:pPr>
      <w:r>
        <w:rPr>
          <w:lang w:val="es-ES"/>
        </w:rPr>
        <w:t>Cuando un nuevo usuario quiere crear un perfil completamente nuevo, debe completar sus datos sin dejar casillas vacías. Posteriormente, la información ingresada será validada y almacenada en la base de datos.</w:t>
      </w:r>
    </w:p>
    <w:p w14:paraId="334B509C" w14:textId="77777777" w:rsidR="00ED110D" w:rsidRDefault="00ED110D" w:rsidP="00ED110D">
      <w:pPr>
        <w:keepNext/>
        <w:spacing w:line="360" w:lineRule="auto"/>
      </w:pPr>
      <w:r>
        <w:rPr>
          <w:noProof/>
          <w:lang w:eastAsia="es-CO"/>
        </w:rPr>
        <w:drawing>
          <wp:inline distT="0" distB="0" distL="0" distR="0" wp14:anchorId="0A64BB7A" wp14:editId="2E742227">
            <wp:extent cx="5612130" cy="19335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63" b="21979"/>
                    <a:stretch/>
                  </pic:blipFill>
                  <pic:spPr bwMode="auto">
                    <a:xfrm>
                      <a:off x="0" y="0"/>
                      <a:ext cx="5612130" cy="1933575"/>
                    </a:xfrm>
                    <a:prstGeom prst="rect">
                      <a:avLst/>
                    </a:prstGeom>
                    <a:ln>
                      <a:noFill/>
                    </a:ln>
                    <a:extLst>
                      <a:ext uri="{53640926-AAD7-44D8-BBD7-CCE9431645EC}">
                        <a14:shadowObscured xmlns:a14="http://schemas.microsoft.com/office/drawing/2010/main"/>
                      </a:ext>
                    </a:extLst>
                  </pic:spPr>
                </pic:pic>
              </a:graphicData>
            </a:graphic>
          </wp:inline>
        </w:drawing>
      </w:r>
    </w:p>
    <w:p w14:paraId="6B603C92" w14:textId="5F3FD411" w:rsidR="00ED110D" w:rsidRPr="00EE39CE" w:rsidRDefault="00ED110D" w:rsidP="00ED110D">
      <w:pPr>
        <w:pStyle w:val="Caption"/>
        <w:spacing w:line="360" w:lineRule="auto"/>
        <w:rPr>
          <w:lang w:val="es-ES"/>
        </w:rPr>
      </w:pPr>
      <w:bookmarkStart w:id="159" w:name="_Toc461437982"/>
      <w:bookmarkStart w:id="160" w:name="_Toc463363510"/>
      <w:r>
        <w:t xml:space="preserve">Ilustración </w:t>
      </w:r>
      <w:fldSimple w:instr=" SEQ Ilustración \* ARABIC ">
        <w:r w:rsidR="00911452">
          <w:rPr>
            <w:noProof/>
          </w:rPr>
          <w:t>11</w:t>
        </w:r>
      </w:fldSimple>
      <w:r>
        <w:t xml:space="preserve"> Procesos del sistema, crear usuario</w:t>
      </w:r>
      <w:bookmarkEnd w:id="159"/>
      <w:bookmarkEnd w:id="160"/>
    </w:p>
    <w:p w14:paraId="6600AD50" w14:textId="77777777" w:rsidR="00ED110D" w:rsidRDefault="00ED110D" w:rsidP="00D543A5">
      <w:pPr>
        <w:pStyle w:val="Heading4"/>
        <w:rPr>
          <w:lang w:val="es-ES"/>
        </w:rPr>
      </w:pPr>
      <w:bookmarkStart w:id="161" w:name="_Toc457139225"/>
      <w:bookmarkStart w:id="162" w:name="_Toc457975375"/>
      <w:bookmarkStart w:id="163" w:name="_Toc457975442"/>
      <w:bookmarkStart w:id="164" w:name="_Toc460168409"/>
      <w:r>
        <w:rPr>
          <w:lang w:val="es-ES"/>
        </w:rPr>
        <w:t>Editar información de usuario</w:t>
      </w:r>
      <w:bookmarkEnd w:id="161"/>
      <w:bookmarkEnd w:id="162"/>
      <w:bookmarkEnd w:id="163"/>
      <w:bookmarkEnd w:id="164"/>
    </w:p>
    <w:p w14:paraId="4305D511" w14:textId="77777777" w:rsidR="00ED110D" w:rsidRDefault="00ED110D" w:rsidP="00ED110D">
      <w:pPr>
        <w:spacing w:line="360" w:lineRule="auto"/>
        <w:rPr>
          <w:lang w:val="es-ES"/>
        </w:rPr>
      </w:pPr>
      <w:r>
        <w:rPr>
          <w:lang w:val="es-ES"/>
        </w:rPr>
        <w:t xml:space="preserve">El proceso para editar la información de un usuario paciente o administrador inicia al ingresar en la opción </w:t>
      </w:r>
      <w:r w:rsidRPr="00E83516">
        <w:rPr>
          <w:i/>
          <w:lang w:val="es-ES"/>
        </w:rPr>
        <w:t>Cuent</w:t>
      </w:r>
      <w:r>
        <w:rPr>
          <w:i/>
          <w:lang w:val="es-ES"/>
        </w:rPr>
        <w:t xml:space="preserve">a, </w:t>
      </w:r>
      <w:r>
        <w:rPr>
          <w:lang w:val="es-ES"/>
        </w:rPr>
        <w:t>el usuario podrá cambiar sólo sus datos o cambiar su foto de perfil. En caso de que los datos sean ingresados correctamente, se actualizará la información del usuario en la base de datos de TAppi.</w:t>
      </w:r>
    </w:p>
    <w:p w14:paraId="51CBC272" w14:textId="77777777" w:rsidR="00ED110D" w:rsidRDefault="00ED110D" w:rsidP="00ED110D">
      <w:pPr>
        <w:keepNext/>
        <w:spacing w:line="360" w:lineRule="auto"/>
      </w:pPr>
      <w:r>
        <w:rPr>
          <w:noProof/>
          <w:lang w:eastAsia="es-CO"/>
        </w:rPr>
        <w:drawing>
          <wp:inline distT="0" distB="0" distL="0" distR="0" wp14:anchorId="1BB77B91" wp14:editId="384EF0F5">
            <wp:extent cx="5612130" cy="17526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277" b="21354"/>
                    <a:stretch/>
                  </pic:blipFill>
                  <pic:spPr bwMode="auto">
                    <a:xfrm>
                      <a:off x="0" y="0"/>
                      <a:ext cx="5612130" cy="1752600"/>
                    </a:xfrm>
                    <a:prstGeom prst="rect">
                      <a:avLst/>
                    </a:prstGeom>
                    <a:ln>
                      <a:noFill/>
                    </a:ln>
                    <a:extLst>
                      <a:ext uri="{53640926-AAD7-44D8-BBD7-CCE9431645EC}">
                        <a14:shadowObscured xmlns:a14="http://schemas.microsoft.com/office/drawing/2010/main"/>
                      </a:ext>
                    </a:extLst>
                  </pic:spPr>
                </pic:pic>
              </a:graphicData>
            </a:graphic>
          </wp:inline>
        </w:drawing>
      </w:r>
    </w:p>
    <w:p w14:paraId="10EF5E04" w14:textId="3397D702" w:rsidR="00ED110D" w:rsidRPr="00EE39CE" w:rsidRDefault="00ED110D" w:rsidP="00ED110D">
      <w:pPr>
        <w:pStyle w:val="Caption"/>
        <w:spacing w:line="360" w:lineRule="auto"/>
        <w:rPr>
          <w:lang w:val="es-ES"/>
        </w:rPr>
      </w:pPr>
      <w:bookmarkStart w:id="165" w:name="_Toc461437983"/>
      <w:bookmarkStart w:id="166" w:name="_Toc463363511"/>
      <w:r>
        <w:t xml:space="preserve">Ilustración </w:t>
      </w:r>
      <w:fldSimple w:instr=" SEQ Ilustración \* ARABIC ">
        <w:r w:rsidR="00911452">
          <w:rPr>
            <w:noProof/>
          </w:rPr>
          <w:t>12</w:t>
        </w:r>
      </w:fldSimple>
      <w:r>
        <w:t xml:space="preserve"> Procesos del sistema, editar datos</w:t>
      </w:r>
      <w:bookmarkEnd w:id="165"/>
      <w:bookmarkEnd w:id="166"/>
    </w:p>
    <w:p w14:paraId="49F687AF" w14:textId="77777777" w:rsidR="00ED110D" w:rsidRDefault="00ED110D" w:rsidP="00D543A5">
      <w:pPr>
        <w:pStyle w:val="Heading4"/>
        <w:rPr>
          <w:lang w:val="es-ES"/>
        </w:rPr>
      </w:pPr>
      <w:bookmarkStart w:id="167" w:name="_Toc457139220"/>
      <w:bookmarkStart w:id="168" w:name="_Toc457975376"/>
      <w:bookmarkStart w:id="169" w:name="_Toc457975443"/>
      <w:bookmarkStart w:id="170" w:name="_Toc460168410"/>
      <w:r>
        <w:rPr>
          <w:lang w:val="es-ES"/>
        </w:rPr>
        <w:t>Ingresar síntomas</w:t>
      </w:r>
      <w:bookmarkEnd w:id="167"/>
      <w:bookmarkEnd w:id="168"/>
      <w:bookmarkEnd w:id="169"/>
      <w:bookmarkEnd w:id="170"/>
    </w:p>
    <w:p w14:paraId="11C02250" w14:textId="77777777" w:rsidR="00ED110D" w:rsidRDefault="00ED110D" w:rsidP="00ED110D">
      <w:pPr>
        <w:spacing w:line="360" w:lineRule="auto"/>
        <w:rPr>
          <w:lang w:val="es-ES"/>
        </w:rPr>
      </w:pPr>
      <w:r>
        <w:rPr>
          <w:lang w:val="es-ES"/>
        </w:rPr>
        <w:t xml:space="preserve">EL proceso de ingresar síntomas para un usuario paciente, inicia al oprimir el botón de </w:t>
      </w:r>
      <w:r>
        <w:rPr>
          <w:i/>
          <w:lang w:val="es-ES"/>
        </w:rPr>
        <w:t xml:space="preserve">Ingresar síntomas, </w:t>
      </w:r>
      <w:r>
        <w:rPr>
          <w:lang w:val="es-ES"/>
        </w:rPr>
        <w:t xml:space="preserve">es importante resaltar que de acuerdo al nivel de conocimiento del usuario se le mostrará de diferente manera la información. El usuario debe activar el GPS de su </w:t>
      </w:r>
      <w:r>
        <w:rPr>
          <w:i/>
          <w:lang w:val="es-ES"/>
        </w:rPr>
        <w:t xml:space="preserve">smartphone </w:t>
      </w:r>
      <w:r>
        <w:rPr>
          <w:lang w:val="es-ES"/>
        </w:rPr>
        <w:t>en caso de que esté desactivado. Cuando el usuario finaliza el ingreso de síntomas, la aplicación le mostrará una priorización de Triage tentativa y una lista de hospitales más cercanos de acuerdo a su posición geográfica.</w:t>
      </w:r>
    </w:p>
    <w:p w14:paraId="12F11375" w14:textId="77777777" w:rsidR="00ED110D" w:rsidRDefault="00ED110D" w:rsidP="00ED110D">
      <w:pPr>
        <w:keepNext/>
        <w:spacing w:line="360" w:lineRule="auto"/>
      </w:pPr>
      <w:r>
        <w:rPr>
          <w:noProof/>
          <w:lang w:eastAsia="es-CO"/>
        </w:rPr>
        <w:drawing>
          <wp:inline distT="0" distB="0" distL="0" distR="0" wp14:anchorId="13A9F19B" wp14:editId="477EC916">
            <wp:extent cx="5612130" cy="16859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597" b="25659"/>
                    <a:stretch/>
                  </pic:blipFill>
                  <pic:spPr bwMode="auto">
                    <a:xfrm>
                      <a:off x="0" y="0"/>
                      <a:ext cx="5612130" cy="1685925"/>
                    </a:xfrm>
                    <a:prstGeom prst="rect">
                      <a:avLst/>
                    </a:prstGeom>
                    <a:ln>
                      <a:noFill/>
                    </a:ln>
                    <a:extLst>
                      <a:ext uri="{53640926-AAD7-44D8-BBD7-CCE9431645EC}">
                        <a14:shadowObscured xmlns:a14="http://schemas.microsoft.com/office/drawing/2010/main"/>
                      </a:ext>
                    </a:extLst>
                  </pic:spPr>
                </pic:pic>
              </a:graphicData>
            </a:graphic>
          </wp:inline>
        </w:drawing>
      </w:r>
    </w:p>
    <w:p w14:paraId="4584326A" w14:textId="6B842E32" w:rsidR="00ED110D" w:rsidRPr="00E14A03" w:rsidRDefault="00ED110D" w:rsidP="00ED110D">
      <w:pPr>
        <w:pStyle w:val="Caption"/>
        <w:spacing w:line="360" w:lineRule="auto"/>
        <w:rPr>
          <w:lang w:val="es-ES"/>
        </w:rPr>
      </w:pPr>
      <w:bookmarkStart w:id="171" w:name="_Toc461437984"/>
      <w:bookmarkStart w:id="172" w:name="_Toc463363512"/>
      <w:r>
        <w:t xml:space="preserve">Ilustración </w:t>
      </w:r>
      <w:fldSimple w:instr=" SEQ Ilustración \* ARABIC ">
        <w:r w:rsidR="00911452">
          <w:rPr>
            <w:noProof/>
          </w:rPr>
          <w:t>13</w:t>
        </w:r>
      </w:fldSimple>
      <w:r>
        <w:t xml:space="preserve"> Procesos del sistema, ingresar síntomas</w:t>
      </w:r>
      <w:bookmarkEnd w:id="171"/>
      <w:bookmarkEnd w:id="172"/>
    </w:p>
    <w:p w14:paraId="7B8EEE36" w14:textId="77777777" w:rsidR="00ED110D" w:rsidRDefault="00ED110D" w:rsidP="00D543A5">
      <w:pPr>
        <w:pStyle w:val="Heading4"/>
        <w:rPr>
          <w:lang w:val="es-ES"/>
        </w:rPr>
      </w:pPr>
      <w:bookmarkStart w:id="173" w:name="_Toc457139221"/>
      <w:bookmarkStart w:id="174" w:name="_Toc457975377"/>
      <w:bookmarkStart w:id="175" w:name="_Toc457975444"/>
      <w:bookmarkStart w:id="176" w:name="_Toc460168411"/>
      <w:r>
        <w:rPr>
          <w:lang w:val="es-ES"/>
        </w:rPr>
        <w:t>Ingresar antecedentes familiares</w:t>
      </w:r>
      <w:bookmarkEnd w:id="173"/>
      <w:bookmarkEnd w:id="174"/>
      <w:bookmarkEnd w:id="175"/>
      <w:bookmarkEnd w:id="176"/>
    </w:p>
    <w:p w14:paraId="3555886D" w14:textId="77777777" w:rsidR="00ED110D" w:rsidRDefault="00ED110D" w:rsidP="00ED110D">
      <w:pPr>
        <w:spacing w:line="360" w:lineRule="auto"/>
        <w:rPr>
          <w:lang w:val="es-ES"/>
        </w:rPr>
      </w:pPr>
      <w:r>
        <w:rPr>
          <w:lang w:val="es-ES"/>
        </w:rPr>
        <w:t xml:space="preserve">Dentro del proceso de edición de datos, el usuario paciente puede editar sus antecedentes familiares para ayudar a la aplicación a generar una priorización tentativa con mayor precisión. El proceso inicia dentro de la pantalla </w:t>
      </w:r>
      <w:r w:rsidRPr="00917D9C">
        <w:rPr>
          <w:i/>
          <w:lang w:val="es-ES"/>
        </w:rPr>
        <w:t>Cuenta</w:t>
      </w:r>
      <w:r>
        <w:rPr>
          <w:i/>
          <w:lang w:val="es-ES"/>
        </w:rPr>
        <w:t xml:space="preserve">/ Antecedentes familiares </w:t>
      </w:r>
      <w:r>
        <w:rPr>
          <w:lang w:val="es-ES"/>
        </w:rPr>
        <w:t>en donde el usuario podrá ingresar los antecedentes familiares tales como hipertensión o diabetes. Una vez que ha completado esta información, esta se guardará en la base de datos de TAppi.</w:t>
      </w:r>
    </w:p>
    <w:p w14:paraId="2D5F8C59" w14:textId="77777777" w:rsidR="00ED110D" w:rsidRDefault="00ED110D" w:rsidP="00ED110D">
      <w:pPr>
        <w:keepNext/>
        <w:spacing w:line="360" w:lineRule="auto"/>
      </w:pPr>
      <w:r>
        <w:rPr>
          <w:noProof/>
          <w:lang w:eastAsia="es-CO"/>
        </w:rPr>
        <w:drawing>
          <wp:inline distT="0" distB="0" distL="0" distR="0" wp14:anchorId="04F1C97A" wp14:editId="65F521EA">
            <wp:extent cx="5612130" cy="17907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418" b="25171"/>
                    <a:stretch/>
                  </pic:blipFill>
                  <pic:spPr bwMode="auto">
                    <a:xfrm>
                      <a:off x="0" y="0"/>
                      <a:ext cx="5612130" cy="1790700"/>
                    </a:xfrm>
                    <a:prstGeom prst="rect">
                      <a:avLst/>
                    </a:prstGeom>
                    <a:ln>
                      <a:noFill/>
                    </a:ln>
                    <a:extLst>
                      <a:ext uri="{53640926-AAD7-44D8-BBD7-CCE9431645EC}">
                        <a14:shadowObscured xmlns:a14="http://schemas.microsoft.com/office/drawing/2010/main"/>
                      </a:ext>
                    </a:extLst>
                  </pic:spPr>
                </pic:pic>
              </a:graphicData>
            </a:graphic>
          </wp:inline>
        </w:drawing>
      </w:r>
    </w:p>
    <w:p w14:paraId="45980880" w14:textId="5319B86A" w:rsidR="00ED110D" w:rsidRPr="00E14A03" w:rsidRDefault="00ED110D" w:rsidP="00ED110D">
      <w:pPr>
        <w:pStyle w:val="Caption"/>
        <w:spacing w:line="360" w:lineRule="auto"/>
        <w:rPr>
          <w:lang w:val="es-ES"/>
        </w:rPr>
      </w:pPr>
      <w:bookmarkStart w:id="177" w:name="_Toc461437985"/>
      <w:bookmarkStart w:id="178" w:name="_Toc463363513"/>
      <w:r>
        <w:t xml:space="preserve">Ilustración </w:t>
      </w:r>
      <w:fldSimple w:instr=" SEQ Ilustración \* ARABIC ">
        <w:r w:rsidR="00911452">
          <w:rPr>
            <w:noProof/>
          </w:rPr>
          <w:t>14</w:t>
        </w:r>
      </w:fldSimple>
      <w:r>
        <w:t xml:space="preserve"> Procesos del sistema, ingresar antecedentes familiares</w:t>
      </w:r>
      <w:bookmarkEnd w:id="177"/>
      <w:bookmarkEnd w:id="178"/>
    </w:p>
    <w:p w14:paraId="05FE7D3B" w14:textId="77777777" w:rsidR="00D543A5" w:rsidRPr="00D543A5" w:rsidRDefault="00D543A5" w:rsidP="00D543A5">
      <w:pPr>
        <w:pStyle w:val="Heading2"/>
        <w:rPr>
          <w:rFonts w:eastAsia="DejaVu Sans"/>
          <w:highlight w:val="yellow"/>
        </w:rPr>
      </w:pPr>
      <w:bookmarkStart w:id="179" w:name="_Toc457139228"/>
      <w:bookmarkStart w:id="180" w:name="_Toc457975381"/>
      <w:bookmarkStart w:id="181" w:name="_Toc457975448"/>
      <w:bookmarkStart w:id="182" w:name="_Toc460168412"/>
      <w:bookmarkStart w:id="183" w:name="_Toc463363457"/>
      <w:r w:rsidRPr="00D543A5">
        <w:rPr>
          <w:rFonts w:eastAsia="DejaVu Sans"/>
          <w:highlight w:val="yellow"/>
        </w:rPr>
        <w:t>Diseño Detallado</w:t>
      </w:r>
      <w:bookmarkEnd w:id="179"/>
      <w:bookmarkEnd w:id="180"/>
      <w:bookmarkEnd w:id="181"/>
      <w:bookmarkEnd w:id="182"/>
      <w:bookmarkEnd w:id="183"/>
    </w:p>
    <w:p w14:paraId="0F16E6BA" w14:textId="77777777" w:rsidR="00D543A5" w:rsidRDefault="00D543A5" w:rsidP="00D543A5">
      <w:pPr>
        <w:rPr>
          <w:lang w:val="es-ES"/>
        </w:rPr>
      </w:pPr>
      <w:r>
        <w:rPr>
          <w:lang w:val="es-ES"/>
        </w:rPr>
        <w:t>Esta sección contiene los diagramas e interacciones a alto nivel del sistema.</w:t>
      </w:r>
      <w:bookmarkStart w:id="184" w:name="_Ref370732616"/>
      <w:bookmarkStart w:id="185" w:name="_Toc455578682"/>
      <w:bookmarkStart w:id="186" w:name="_Toc455579112"/>
      <w:bookmarkStart w:id="187" w:name="_Toc457139229"/>
      <w:bookmarkStart w:id="188" w:name="_Toc457975383"/>
      <w:bookmarkStart w:id="189" w:name="_Toc457975450"/>
      <w:bookmarkStart w:id="190" w:name="_Toc460168414"/>
    </w:p>
    <w:p w14:paraId="7C9E1A13" w14:textId="77777777" w:rsidR="00D543A5" w:rsidRPr="00813674" w:rsidRDefault="00D543A5" w:rsidP="00F8005A">
      <w:pPr>
        <w:pStyle w:val="Heading3"/>
      </w:pPr>
      <w:bookmarkStart w:id="191" w:name="_Toc463363458"/>
      <w:r w:rsidRPr="00813674">
        <w:t>Estructura del Sistema</w:t>
      </w:r>
      <w:bookmarkEnd w:id="184"/>
      <w:bookmarkEnd w:id="185"/>
      <w:bookmarkEnd w:id="186"/>
      <w:bookmarkEnd w:id="187"/>
      <w:bookmarkEnd w:id="188"/>
      <w:bookmarkEnd w:id="189"/>
      <w:bookmarkEnd w:id="190"/>
      <w:bookmarkEnd w:id="191"/>
    </w:p>
    <w:p w14:paraId="585B470F" w14:textId="77777777" w:rsidR="00D543A5" w:rsidRPr="00A24E3A" w:rsidRDefault="00D543A5" w:rsidP="00D543A5">
      <w:pPr>
        <w:spacing w:line="360" w:lineRule="auto"/>
        <w:rPr>
          <w:lang w:val="es-ES"/>
        </w:rPr>
      </w:pPr>
      <w:r>
        <w:rPr>
          <w:lang w:val="es-ES"/>
        </w:rPr>
        <w:t xml:space="preserve">Esta sección consta de la información relevante para que el desarrollador comprenda los detalles de la estructura de los componentes de software del sistema. Provee una guía de las cuales son las vistas, los </w:t>
      </w:r>
      <w:r w:rsidRPr="00813674">
        <w:rPr>
          <w:lang w:val="es-ES"/>
        </w:rPr>
        <w:t>controladores</w:t>
      </w:r>
      <w:r>
        <w:rPr>
          <w:lang w:val="es-ES"/>
        </w:rPr>
        <w:t xml:space="preserve"> y la lógica de negocio que se debe utilizar en cada uno de los respectivos casos de uso.</w:t>
      </w:r>
    </w:p>
    <w:p w14:paraId="40C1E38A" w14:textId="77777777" w:rsidR="00D543A5" w:rsidRDefault="00D543A5" w:rsidP="00F8005A">
      <w:pPr>
        <w:pStyle w:val="Heading4"/>
      </w:pPr>
      <w:r>
        <w:t>Casos de uso – diseño general</w:t>
      </w:r>
    </w:p>
    <w:p w14:paraId="6942FDD9" w14:textId="77777777" w:rsidR="00D543A5" w:rsidRDefault="00D543A5" w:rsidP="00D543A5">
      <w:pPr>
        <w:spacing w:line="360" w:lineRule="auto"/>
        <w:rPr>
          <w:lang w:val="es-ES"/>
        </w:rPr>
      </w:pPr>
      <w:r>
        <w:rPr>
          <w:lang w:val="es-ES"/>
        </w:rPr>
        <w:t>Un caso de uso que requiere de lo siguiente para ser implementado:</w:t>
      </w:r>
    </w:p>
    <w:p w14:paraId="4A114A12" w14:textId="77777777" w:rsidR="00D543A5" w:rsidRDefault="00D543A5" w:rsidP="00D543A5">
      <w:pPr>
        <w:pStyle w:val="ListParagraph"/>
        <w:numPr>
          <w:ilvl w:val="0"/>
          <w:numId w:val="27"/>
        </w:numPr>
        <w:spacing w:before="0" w:after="160" w:line="360" w:lineRule="auto"/>
        <w:rPr>
          <w:lang w:val="es-ES"/>
        </w:rPr>
      </w:pPr>
      <w:r>
        <w:rPr>
          <w:lang w:val="es-ES"/>
        </w:rPr>
        <w:t>Paquete Vista_CelTAppi</w:t>
      </w:r>
    </w:p>
    <w:p w14:paraId="14535F05" w14:textId="77777777" w:rsidR="00D543A5" w:rsidRDefault="00D543A5" w:rsidP="00D543A5">
      <w:pPr>
        <w:pStyle w:val="ListParagraph"/>
        <w:numPr>
          <w:ilvl w:val="1"/>
          <w:numId w:val="27"/>
        </w:numPr>
        <w:spacing w:before="0" w:after="160" w:line="360" w:lineRule="auto"/>
        <w:rPr>
          <w:lang w:val="es-ES"/>
        </w:rPr>
      </w:pPr>
      <w:r>
        <w:rPr>
          <w:lang w:val="es-ES"/>
        </w:rPr>
        <w:t>Actividad CasoUsoPantalla, es una vista en Android de lo que se debe mostrar por pantalla cuando el usuario desea crear su sesión.</w:t>
      </w:r>
    </w:p>
    <w:p w14:paraId="5D710B6C" w14:textId="77777777" w:rsidR="00D543A5" w:rsidRDefault="00D543A5" w:rsidP="00D543A5">
      <w:pPr>
        <w:pStyle w:val="ListParagraph"/>
        <w:numPr>
          <w:ilvl w:val="0"/>
          <w:numId w:val="27"/>
        </w:numPr>
        <w:spacing w:before="0" w:after="160" w:line="360" w:lineRule="auto"/>
        <w:rPr>
          <w:lang w:val="es-ES"/>
        </w:rPr>
      </w:pPr>
      <w:r>
        <w:rPr>
          <w:lang w:val="es-ES"/>
        </w:rPr>
        <w:t>Paquete Controlador_ CelTAppi</w:t>
      </w:r>
    </w:p>
    <w:p w14:paraId="54D00872" w14:textId="77777777" w:rsidR="00D543A5" w:rsidRDefault="00D543A5" w:rsidP="00D543A5">
      <w:pPr>
        <w:pStyle w:val="ListParagraph"/>
        <w:numPr>
          <w:ilvl w:val="1"/>
          <w:numId w:val="27"/>
        </w:numPr>
        <w:spacing w:before="0" w:after="160" w:line="360" w:lineRule="auto"/>
        <w:rPr>
          <w:lang w:val="es-ES"/>
        </w:rPr>
      </w:pPr>
      <w:r>
        <w:rPr>
          <w:lang w:val="es-ES"/>
        </w:rPr>
        <w:t>View CUcontrolador_Movil, es un controlador el cual se encarga de llevar a cabo las acciones que la pantalla desea realizar.</w:t>
      </w:r>
    </w:p>
    <w:p w14:paraId="4BE0F1ED" w14:textId="77777777" w:rsidR="00D543A5" w:rsidRDefault="00D543A5" w:rsidP="00D543A5">
      <w:pPr>
        <w:pStyle w:val="ListParagraph"/>
        <w:numPr>
          <w:ilvl w:val="0"/>
          <w:numId w:val="27"/>
        </w:numPr>
        <w:spacing w:before="0" w:after="160" w:line="360" w:lineRule="auto"/>
        <w:rPr>
          <w:lang w:val="es-ES"/>
        </w:rPr>
      </w:pPr>
      <w:r>
        <w:rPr>
          <w:lang w:val="es-ES"/>
        </w:rPr>
        <w:t>Paquete Integración TAppi</w:t>
      </w:r>
    </w:p>
    <w:p w14:paraId="0FADFC40" w14:textId="77777777" w:rsidR="00D543A5" w:rsidRDefault="00D543A5" w:rsidP="00D543A5">
      <w:pPr>
        <w:pStyle w:val="ListParagraph"/>
        <w:numPr>
          <w:ilvl w:val="1"/>
          <w:numId w:val="27"/>
        </w:numPr>
        <w:spacing w:before="0" w:after="160" w:line="360" w:lineRule="auto"/>
        <w:rPr>
          <w:lang w:val="es-ES"/>
        </w:rPr>
      </w:pPr>
      <w:r>
        <w:rPr>
          <w:lang w:val="es-ES"/>
        </w:rPr>
        <w:t>Proxy_Celular, consta de un proxy el cual consume recursos del servidor con el fin de tener acceso a la lógica de negocio.</w:t>
      </w:r>
    </w:p>
    <w:p w14:paraId="20B2CCFD" w14:textId="77777777" w:rsidR="00D543A5" w:rsidRDefault="00D543A5" w:rsidP="00D543A5">
      <w:pPr>
        <w:pStyle w:val="ListParagraph"/>
        <w:numPr>
          <w:ilvl w:val="0"/>
          <w:numId w:val="27"/>
        </w:numPr>
        <w:spacing w:before="0" w:after="160" w:line="360" w:lineRule="auto"/>
        <w:rPr>
          <w:lang w:val="es-ES"/>
        </w:rPr>
      </w:pPr>
      <w:r>
        <w:rPr>
          <w:lang w:val="es-ES"/>
        </w:rPr>
        <w:t>Paquete Servicios_CelTAppi</w:t>
      </w:r>
    </w:p>
    <w:p w14:paraId="066EC00F" w14:textId="77777777" w:rsidR="00D543A5" w:rsidRDefault="00D543A5" w:rsidP="00D543A5">
      <w:pPr>
        <w:pStyle w:val="ListParagraph"/>
        <w:numPr>
          <w:ilvl w:val="1"/>
          <w:numId w:val="27"/>
        </w:numPr>
        <w:spacing w:before="0" w:after="160" w:line="360" w:lineRule="auto"/>
        <w:rPr>
          <w:lang w:val="es-ES"/>
        </w:rPr>
      </w:pPr>
      <w:r>
        <w:rPr>
          <w:lang w:val="es-ES"/>
        </w:rPr>
        <w:t>Web Service ServicioWebTriage, es el servicio web que provee información del servidor al celular.</w:t>
      </w:r>
    </w:p>
    <w:p w14:paraId="61CAB120" w14:textId="77777777" w:rsidR="00D543A5" w:rsidRDefault="00D543A5" w:rsidP="00D543A5">
      <w:pPr>
        <w:pStyle w:val="ListParagraph"/>
        <w:numPr>
          <w:ilvl w:val="0"/>
          <w:numId w:val="27"/>
        </w:numPr>
        <w:spacing w:before="0" w:after="160" w:line="360" w:lineRule="auto"/>
        <w:rPr>
          <w:lang w:val="es-ES"/>
        </w:rPr>
      </w:pPr>
      <w:r>
        <w:rPr>
          <w:lang w:val="es-ES"/>
        </w:rPr>
        <w:t>Paquete Negocio_TAppi</w:t>
      </w:r>
    </w:p>
    <w:p w14:paraId="37FA02E0" w14:textId="77777777" w:rsidR="00D543A5" w:rsidRDefault="00D543A5" w:rsidP="00D543A5">
      <w:pPr>
        <w:pStyle w:val="ListParagraph"/>
        <w:numPr>
          <w:ilvl w:val="1"/>
          <w:numId w:val="27"/>
        </w:numPr>
        <w:spacing w:before="0" w:after="160" w:line="360" w:lineRule="auto"/>
        <w:rPr>
          <w:lang w:val="es-ES"/>
        </w:rPr>
      </w:pPr>
      <w:r>
        <w:rPr>
          <w:lang w:val="es-ES"/>
        </w:rPr>
        <w:t>Fachada CUlogicanegocioFacade, es quien contiene la fachada en la cual se debe implementar toda la lógica de negocio del servidor con tal de que el software lleve a cabo las acciones que le corresponden.</w:t>
      </w:r>
    </w:p>
    <w:p w14:paraId="0D4D1495" w14:textId="77777777" w:rsidR="00D543A5" w:rsidRDefault="00D543A5" w:rsidP="00D543A5">
      <w:pPr>
        <w:pStyle w:val="ListParagraph"/>
        <w:numPr>
          <w:ilvl w:val="0"/>
          <w:numId w:val="27"/>
        </w:numPr>
        <w:spacing w:before="0" w:after="160" w:line="360" w:lineRule="auto"/>
        <w:rPr>
          <w:lang w:val="es-ES"/>
        </w:rPr>
      </w:pPr>
      <w:r>
        <w:rPr>
          <w:lang w:val="es-ES"/>
        </w:rPr>
        <w:t>Paquete Entidades, corresponde a las entidades que se van a utilizar con el fin de que el servidor pueda utilizar datos de persistencia. Estas se encuentran almacenadas en Derby, para mayor información de la base de datos consultar el modelo de dominio en el SRS.</w:t>
      </w:r>
    </w:p>
    <w:p w14:paraId="611B5D5C" w14:textId="77777777" w:rsidR="00D543A5" w:rsidRPr="00651B5D" w:rsidRDefault="00D543A5" w:rsidP="00D543A5">
      <w:pPr>
        <w:pStyle w:val="ListParagraph"/>
        <w:numPr>
          <w:ilvl w:val="0"/>
          <w:numId w:val="27"/>
        </w:numPr>
        <w:spacing w:before="0" w:after="160" w:line="360" w:lineRule="auto"/>
        <w:rPr>
          <w:lang w:val="es-ES"/>
        </w:rPr>
      </w:pPr>
      <w:r>
        <w:rPr>
          <w:lang w:val="es-ES"/>
        </w:rPr>
        <w:t>GPS, es el dispositivo que el celular tiene con el fin de proporcionar la ubicación del usuario a la aplicación. Este s</w:t>
      </w:r>
      <w:r>
        <w:t>ólo se evidencia en ciertos casos de uso, por lo tanto únicamente se debe tener en cuenta su interacción con el controlador en esos.</w:t>
      </w:r>
    </w:p>
    <w:p w14:paraId="71D98C54" w14:textId="77777777" w:rsidR="00D543A5" w:rsidRPr="00651B5D" w:rsidRDefault="00D543A5" w:rsidP="00D543A5">
      <w:pPr>
        <w:rPr>
          <w:lang w:val="es-ES"/>
        </w:rPr>
      </w:pPr>
    </w:p>
    <w:p w14:paraId="41E960A9" w14:textId="77777777" w:rsidR="00D543A5" w:rsidRDefault="00D543A5" w:rsidP="00D543A5">
      <w:pPr>
        <w:keepNext/>
      </w:pPr>
      <w:r>
        <w:rPr>
          <w:noProof/>
          <w:lang w:eastAsia="es-CO"/>
        </w:rPr>
        <w:drawing>
          <wp:inline distT="0" distB="0" distL="0" distR="0" wp14:anchorId="1635A279" wp14:editId="0822EE72">
            <wp:extent cx="5619750" cy="39005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 TAppi General Paquetes.bmp"/>
                    <pic:cNvPicPr/>
                  </pic:nvPicPr>
                  <pic:blipFill>
                    <a:blip r:embed="rId45">
                      <a:extLst>
                        <a:ext uri="{28A0092B-C50C-407E-A947-70E740481C1C}">
                          <a14:useLocalDpi xmlns:a14="http://schemas.microsoft.com/office/drawing/2010/main" val="0"/>
                        </a:ext>
                      </a:extLst>
                    </a:blip>
                    <a:stretch>
                      <a:fillRect/>
                    </a:stretch>
                  </pic:blipFill>
                  <pic:spPr>
                    <a:xfrm>
                      <a:off x="0" y="0"/>
                      <a:ext cx="5629158" cy="3907098"/>
                    </a:xfrm>
                    <a:prstGeom prst="rect">
                      <a:avLst/>
                    </a:prstGeom>
                  </pic:spPr>
                </pic:pic>
              </a:graphicData>
            </a:graphic>
          </wp:inline>
        </w:drawing>
      </w:r>
    </w:p>
    <w:p w14:paraId="312E0DD6" w14:textId="01BAA2DB" w:rsidR="00D543A5" w:rsidRDefault="00D543A5" w:rsidP="00D543A5">
      <w:pPr>
        <w:pStyle w:val="Caption"/>
      </w:pPr>
      <w:bookmarkStart w:id="192" w:name="_Toc463363514"/>
      <w:r>
        <w:t xml:space="preserve">Ilustración </w:t>
      </w:r>
      <w:fldSimple w:instr=" SEQ Ilustración \* ARABIC ">
        <w:r w:rsidR="00911452">
          <w:rPr>
            <w:noProof/>
          </w:rPr>
          <w:t>15</w:t>
        </w:r>
      </w:fldSimple>
      <w:r>
        <w:t xml:space="preserve"> TAppi general paquetes</w:t>
      </w:r>
      <w:bookmarkEnd w:id="192"/>
    </w:p>
    <w:p w14:paraId="4ED5876F" w14:textId="77777777" w:rsidR="00D543A5" w:rsidRPr="000E7A3C" w:rsidRDefault="00D543A5" w:rsidP="00D543A5"/>
    <w:p w14:paraId="70B98C1B" w14:textId="77777777" w:rsidR="00D543A5" w:rsidRPr="00CC0C51" w:rsidRDefault="00D543A5" w:rsidP="00F8005A">
      <w:pPr>
        <w:pStyle w:val="Heading5"/>
      </w:pPr>
      <w:r w:rsidRPr="00CC0C51">
        <w:t>Comportamiento del Sistema - Diseño general</w:t>
      </w:r>
    </w:p>
    <w:p w14:paraId="1940DF66" w14:textId="77777777" w:rsidR="00D543A5" w:rsidRPr="00CC0C51" w:rsidRDefault="00D543A5" w:rsidP="00D543A5">
      <w:pPr>
        <w:spacing w:line="360" w:lineRule="auto"/>
      </w:pPr>
      <w:r w:rsidRPr="00CC0C51">
        <w:t>El propósito de esta sección es proveer una guía general de la secuencia que se debe llevar a cabo en los diferentes componentes del software con el fin de que se ejecute de manera efectiva, concreta y correcta.</w:t>
      </w:r>
    </w:p>
    <w:p w14:paraId="68C6FBA2" w14:textId="77777777" w:rsidR="00D543A5" w:rsidRDefault="00D543A5" w:rsidP="00D543A5">
      <w:pPr>
        <w:spacing w:line="360" w:lineRule="auto"/>
        <w:rPr>
          <w:lang w:eastAsia="es-CO"/>
        </w:rPr>
      </w:pPr>
      <w:r w:rsidRPr="00CC0C51">
        <w:rPr>
          <w:lang w:eastAsia="es-CO"/>
        </w:rPr>
        <w:t>L</w:t>
      </w:r>
      <w:r>
        <w:rPr>
          <w:lang w:eastAsia="es-CO"/>
        </w:rPr>
        <w:t>a ilustración a continuación muestra cómo se relacionan los elementos que se encuentran en el celular con la lógica de negocio. Primero hay una actividad, la cual posteriormente se conecta con una vista (controlador), para conectarse por medio de un proxy y un web service a la lógica de negocio. Cabe resaltar que este es el flujo general de la información de la aplicación, teniendo en cuenta que en cada caso de uso cambian las entradas y las salidas.</w:t>
      </w:r>
    </w:p>
    <w:p w14:paraId="34B05CCE" w14:textId="77777777" w:rsidR="00D543A5" w:rsidRDefault="00D543A5" w:rsidP="00D543A5">
      <w:pPr>
        <w:spacing w:line="360" w:lineRule="auto"/>
        <w:rPr>
          <w:lang w:eastAsia="es-CO"/>
        </w:rPr>
        <w:sectPr w:rsidR="00D543A5" w:rsidSect="00CB0729">
          <w:pgSz w:w="12240" w:h="15840" w:code="1"/>
          <w:pgMar w:top="1797" w:right="1797" w:bottom="2160" w:left="2160" w:header="708" w:footer="708" w:gutter="0"/>
          <w:cols w:space="708"/>
          <w:titlePg/>
          <w:docGrid w:linePitch="360"/>
        </w:sectPr>
      </w:pPr>
    </w:p>
    <w:p w14:paraId="6CE51457" w14:textId="77777777" w:rsidR="00D543A5" w:rsidRDefault="00D543A5" w:rsidP="00D543A5">
      <w:pPr>
        <w:keepNext/>
        <w:jc w:val="left"/>
      </w:pPr>
      <w:r>
        <w:rPr>
          <w:noProof/>
          <w:lang w:eastAsia="es-CO"/>
        </w:rPr>
        <w:drawing>
          <wp:inline distT="0" distB="0" distL="0" distR="0" wp14:anchorId="739319BB" wp14:editId="3F223620">
            <wp:extent cx="7962900"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 TAppi General secuencia.bmp"/>
                    <pic:cNvPicPr/>
                  </pic:nvPicPr>
                  <pic:blipFill rotWithShape="1">
                    <a:blip r:embed="rId46">
                      <a:extLst>
                        <a:ext uri="{28A0092B-C50C-407E-A947-70E740481C1C}">
                          <a14:useLocalDpi xmlns:a14="http://schemas.microsoft.com/office/drawing/2010/main" val="0"/>
                        </a:ext>
                      </a:extLst>
                    </a:blip>
                    <a:srcRect l="-116" t="-439" r="3788" b="10553"/>
                    <a:stretch/>
                  </pic:blipFill>
                  <pic:spPr bwMode="auto">
                    <a:xfrm>
                      <a:off x="0" y="0"/>
                      <a:ext cx="7962900" cy="3905250"/>
                    </a:xfrm>
                    <a:prstGeom prst="rect">
                      <a:avLst/>
                    </a:prstGeom>
                    <a:ln>
                      <a:noFill/>
                    </a:ln>
                    <a:extLst>
                      <a:ext uri="{53640926-AAD7-44D8-BBD7-CCE9431645EC}">
                        <a14:shadowObscured xmlns:a14="http://schemas.microsoft.com/office/drawing/2010/main"/>
                      </a:ext>
                    </a:extLst>
                  </pic:spPr>
                </pic:pic>
              </a:graphicData>
            </a:graphic>
          </wp:inline>
        </w:drawing>
      </w:r>
    </w:p>
    <w:p w14:paraId="2B4A2EB7" w14:textId="77777777" w:rsidR="00D543A5" w:rsidRDefault="00D543A5" w:rsidP="00D543A5">
      <w:pPr>
        <w:pStyle w:val="Caption"/>
      </w:pPr>
      <w:r>
        <w:rPr>
          <w:noProof/>
          <w:lang w:eastAsia="es-CO"/>
        </w:rPr>
        <mc:AlternateContent>
          <mc:Choice Requires="wps">
            <w:drawing>
              <wp:anchor distT="0" distB="0" distL="114300" distR="114300" simplePos="0" relativeHeight="251663360" behindDoc="0" locked="0" layoutInCell="1" allowOverlap="1" wp14:anchorId="0B5007D1" wp14:editId="1E8331A2">
                <wp:simplePos x="0" y="0"/>
                <wp:positionH relativeFrom="margin">
                  <wp:align>left</wp:align>
                </wp:positionH>
                <wp:positionV relativeFrom="paragraph">
                  <wp:posOffset>13743</wp:posOffset>
                </wp:positionV>
                <wp:extent cx="7962900" cy="635"/>
                <wp:effectExtent l="0" t="0" r="0" b="5715"/>
                <wp:wrapNone/>
                <wp:docPr id="5" name="Cuadro de texto 5"/>
                <wp:cNvGraphicFramePr/>
                <a:graphic xmlns:a="http://schemas.openxmlformats.org/drawingml/2006/main">
                  <a:graphicData uri="http://schemas.microsoft.com/office/word/2010/wordprocessingShape">
                    <wps:wsp>
                      <wps:cNvSpPr txBox="1"/>
                      <wps:spPr>
                        <a:xfrm>
                          <a:off x="0" y="0"/>
                          <a:ext cx="7962900" cy="635"/>
                        </a:xfrm>
                        <a:prstGeom prst="rect">
                          <a:avLst/>
                        </a:prstGeom>
                        <a:solidFill>
                          <a:prstClr val="white"/>
                        </a:solidFill>
                        <a:ln>
                          <a:noFill/>
                        </a:ln>
                      </wps:spPr>
                      <wps:txbx>
                        <w:txbxContent>
                          <w:p w14:paraId="7256C633" w14:textId="6ED78A55" w:rsidR="00584A40" w:rsidRPr="00F77D07" w:rsidRDefault="00584A40" w:rsidP="00D543A5">
                            <w:pPr>
                              <w:pStyle w:val="Caption"/>
                              <w:rPr>
                                <w:noProof/>
                              </w:rPr>
                            </w:pPr>
                            <w:r>
                              <w:tab/>
                            </w:r>
                            <w:r>
                              <w:tab/>
                            </w:r>
                            <w:r>
                              <w:tab/>
                            </w:r>
                            <w:bookmarkStart w:id="193" w:name="_Toc463363515"/>
                            <w:r>
                              <w:t xml:space="preserve">Ilustración </w:t>
                            </w:r>
                            <w:fldSimple w:instr=" SEQ Ilustración \* ARABIC ">
                              <w:r w:rsidR="00911452">
                                <w:rPr>
                                  <w:noProof/>
                                </w:rPr>
                                <w:t>16</w:t>
                              </w:r>
                            </w:fldSimple>
                            <w:r w:rsidRPr="00FF1F40">
                              <w:t xml:space="preserve"> </w:t>
                            </w:r>
                            <w:r>
                              <w:t>C</w:t>
                            </w:r>
                            <w:r w:rsidRPr="00FF1F40">
                              <w:t>aso de uso general TAppi secuencia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B5007D1" id="Cuadro de texto 5" o:spid="_x0000_s1027" type="#_x0000_t202" style="position:absolute;left:0;text-align:left;margin-left:0;margin-top:1.1pt;width:627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tVNAIAAGsEAAAOAAAAZHJzL2Uyb0RvYy54bWysVMFu2zAMvQ/YPwi6L04yNFuDOEWWIsOA&#10;oi2QDj0rshwLkESNUmJnXz9KjtOu22nYRaZIitJ7j/TiprOGHRUGDa7kk9GYM+UkVNrtS/79afPh&#10;M2chClcJA06V/KQCv1m+f7do/VxNoQFTKWRUxIV560vexOjnRRFko6wII/DKUbAGtCLSFvdFhaKl&#10;6tYU0/F4VrSAlUeQKgTy3vZBvsz161rJ+FDXQUVmSk5vi3nFvO7SWiwXYr5H4Rstz88Q//AKK7Sj&#10;Sy+lbkUU7ID6j1JWS4QAdRxJsAXUtZYqYyA0k/EbNNtGeJWxEDnBX2gK/6+svD8+ItNVya84c8KS&#10;ROuDqBBYpVhUXQR2lUhqfZhT7tZTduy+QEdiD/5AzoS9q9GmL6FiFCe6TxeKqRKT5Px0PZtejykk&#10;KTb7mGsXL0c9hvhVgWXJKDmSfplWcbwLkZ5BqUNKuimA0dVGG5M2KbA2yI6CtG4bHVV6IJ34Lcu4&#10;lOsgnerDyVMkfD2OZMVu12VSLhh3UJ0IOkLfQcHLjab77kSIjwKpZQgSjUF8oKU20JYczhZnDeDP&#10;v/lTPilJUc5aasGShx8HgYoz882RxqlfBwMHYzcY7mDXQEgnNGBeZpMOYDSDWSPYZ5qOVbqFQsJJ&#10;uqvkcTDXsR8Emi6pVqucRF3pRbxzWy9T6YHXp+5ZoD+rktriHobmFPM34vS5WR6/OkRiOiuXeO1Z&#10;PNNNHZ3lOU9fGpnX+5z18o9Y/gIAAP//AwBQSwMEFAAGAAgAAAAhAFTbuB/cAAAABQEAAA8AAABk&#10;cnMvZG93bnJldi54bWxMj8FOwzAQRO9I/IO1SFwQdUhDVaVxqqqCA1yqhl64ufE2DsTrKHba8Pds&#10;T3CcmdXM22I9uU6ccQitJwVPswQEUu1NS42Cw8fr4xJEiJqM7jyhgh8MsC5vbwqdG3+hPZ6r2Agu&#10;oZBrBTbGPpcy1BadDjPfI3F28oPTkeXQSDPoC5e7TqZJspBOt8QLVve4tVh/V6NTsMs+d/ZhPL28&#10;b7L58HYYt4uvplLq/m7arEBEnOLfMVzxGR1KZjr6kUwQnQJ+JCpIUxDXMH3O2DiyMQdZFvI/ffkL&#10;AAD//wMAUEsBAi0AFAAGAAgAAAAhALaDOJL+AAAA4QEAABMAAAAAAAAAAAAAAAAAAAAAAFtDb250&#10;ZW50X1R5cGVzXS54bWxQSwECLQAUAAYACAAAACEAOP0h/9YAAACUAQAACwAAAAAAAAAAAAAAAAAv&#10;AQAAX3JlbHMvLnJlbHNQSwECLQAUAAYACAAAACEAljprVTQCAABrBAAADgAAAAAAAAAAAAAAAAAu&#10;AgAAZHJzL2Uyb0RvYy54bWxQSwECLQAUAAYACAAAACEAVNu4H9wAAAAFAQAADwAAAAAAAAAAAAAA&#10;AACOBAAAZHJzL2Rvd25yZXYueG1sUEsFBgAAAAAEAAQA8wAAAJcFAAAAAA==&#10;" stroked="f">
                <v:textbox style="mso-fit-shape-to-text:t" inset="0,0,0,0">
                  <w:txbxContent>
                    <w:p w14:paraId="7256C633" w14:textId="6ED78A55" w:rsidR="00584A40" w:rsidRPr="00F77D07" w:rsidRDefault="00584A40" w:rsidP="00D543A5">
                      <w:pPr>
                        <w:pStyle w:val="Descripcin"/>
                        <w:rPr>
                          <w:noProof/>
                        </w:rPr>
                      </w:pPr>
                      <w:r>
                        <w:tab/>
                      </w:r>
                      <w:r>
                        <w:tab/>
                      </w:r>
                      <w:r>
                        <w:tab/>
                      </w:r>
                      <w:bookmarkStart w:id="194" w:name="_Toc463363515"/>
                      <w:r>
                        <w:t xml:space="preserve">Ilustración </w:t>
                      </w:r>
                      <w:r>
                        <w:fldChar w:fldCharType="begin"/>
                      </w:r>
                      <w:r>
                        <w:instrText xml:space="preserve"> SEQ Ilustración \* ARABIC </w:instrText>
                      </w:r>
                      <w:r>
                        <w:fldChar w:fldCharType="separate"/>
                      </w:r>
                      <w:r w:rsidR="00911452">
                        <w:rPr>
                          <w:noProof/>
                        </w:rPr>
                        <w:t>16</w:t>
                      </w:r>
                      <w:r>
                        <w:rPr>
                          <w:noProof/>
                        </w:rPr>
                        <w:fldChar w:fldCharType="end"/>
                      </w:r>
                      <w:r w:rsidRPr="00FF1F40">
                        <w:t xml:space="preserve"> </w:t>
                      </w:r>
                      <w:r>
                        <w:t>C</w:t>
                      </w:r>
                      <w:r w:rsidRPr="00FF1F40">
                        <w:t>aso de uso general TAppi secuencia</w:t>
                      </w:r>
                      <w:bookmarkEnd w:id="194"/>
                    </w:p>
                  </w:txbxContent>
                </v:textbox>
                <w10:wrap anchorx="margin"/>
              </v:shape>
            </w:pict>
          </mc:Fallback>
        </mc:AlternateContent>
      </w:r>
    </w:p>
    <w:p w14:paraId="57EEE58A" w14:textId="77777777" w:rsidR="00D543A5" w:rsidRPr="0047201F" w:rsidRDefault="00D543A5" w:rsidP="00D543A5">
      <w:pPr>
        <w:sectPr w:rsidR="00D543A5" w:rsidRPr="0047201F" w:rsidSect="00CC0C51">
          <w:pgSz w:w="15840" w:h="12240" w:orient="landscape" w:code="1"/>
          <w:pgMar w:top="1797" w:right="2160" w:bottom="2160" w:left="1797" w:header="706" w:footer="706" w:gutter="0"/>
          <w:cols w:space="708"/>
          <w:titlePg/>
          <w:docGrid w:linePitch="360"/>
        </w:sectPr>
      </w:pPr>
    </w:p>
    <w:p w14:paraId="02E8CEC8" w14:textId="77777777" w:rsidR="00D543A5" w:rsidRDefault="00D543A5" w:rsidP="00D543A5">
      <w:pPr>
        <w:spacing w:line="360" w:lineRule="auto"/>
      </w:pPr>
      <w:r>
        <w:t>Si la acción a desarrollar fuera calcular valor tentativo Triage, el cual hace parte del caso de uso Ingresar Síntomas, se debió tener en cuenta lo siguiente:</w:t>
      </w:r>
    </w:p>
    <w:p w14:paraId="3851747F" w14:textId="77777777" w:rsidR="00D543A5" w:rsidRDefault="00D543A5" w:rsidP="00D543A5">
      <w:pPr>
        <w:pStyle w:val="ListParagraph"/>
        <w:numPr>
          <w:ilvl w:val="0"/>
          <w:numId w:val="30"/>
        </w:numPr>
        <w:spacing w:line="360" w:lineRule="auto"/>
      </w:pPr>
      <w:r>
        <w:t>Entradas: los síntomas que el usuario ingresa en la pantalla del celular. Dichos síntomas son extraídos de la base de datos, luego se exponen en el celular, el usuario posteriormente elige los que desea, esta información es enviada a través del proxy y del web service a la lógica de negocio, por último, es almacenada en la base de datos utilizando la clase síntomasxhistoria.</w:t>
      </w:r>
    </w:p>
    <w:p w14:paraId="27EEFB91" w14:textId="37E74836" w:rsidR="00D543A5" w:rsidRDefault="00D543A5" w:rsidP="00D543A5">
      <w:pPr>
        <w:pStyle w:val="ListParagraph"/>
        <w:numPr>
          <w:ilvl w:val="0"/>
          <w:numId w:val="30"/>
        </w:numPr>
        <w:spacing w:line="360" w:lineRule="auto"/>
      </w:pPr>
      <w:r>
        <w:t>Salidas: nivel tentativo Triage. Dicho nivel es calculado por la lógica de negocio, utilizando las entradas del usuario y los pasos dispuestos por TAppi.</w:t>
      </w:r>
    </w:p>
    <w:p w14:paraId="78BBF050" w14:textId="77777777" w:rsidR="00F8005A" w:rsidRDefault="00F8005A" w:rsidP="00F8005A">
      <w:pPr>
        <w:pStyle w:val="Heading3"/>
        <w:rPr>
          <w:lang w:val="es-ES"/>
        </w:rPr>
      </w:pPr>
      <w:bookmarkStart w:id="194" w:name="_Toc457975403"/>
      <w:bookmarkStart w:id="195" w:name="_Toc457975470"/>
      <w:bookmarkStart w:id="196" w:name="_Toc460168430"/>
      <w:bookmarkStart w:id="197" w:name="_Toc463363459"/>
      <w:r w:rsidRPr="00F9524C">
        <w:rPr>
          <w:lang w:val="es-ES"/>
        </w:rPr>
        <w:t>Persistencia</w:t>
      </w:r>
      <w:r>
        <w:rPr>
          <w:lang w:val="es-ES"/>
        </w:rPr>
        <w:t>, Modelo de dominio</w:t>
      </w:r>
      <w:bookmarkEnd w:id="194"/>
      <w:bookmarkEnd w:id="195"/>
      <w:bookmarkEnd w:id="196"/>
      <w:bookmarkEnd w:id="197"/>
    </w:p>
    <w:p w14:paraId="5CFF1CA1" w14:textId="77777777" w:rsidR="00F8005A" w:rsidRPr="00C50F76" w:rsidRDefault="00F8005A" w:rsidP="00F8005A">
      <w:pPr>
        <w:rPr>
          <w:lang w:val="es-ES"/>
        </w:rPr>
      </w:pPr>
      <w:r>
        <w:rPr>
          <w:lang w:val="es-ES"/>
        </w:rPr>
        <w:t>En esta sección se ilustra cómo se van a persistir los datos de TAppi en la base de datos. Cabe resaltar que si se desea mayor detalle referirse al documento SRS en el cual se explica cada una de las tablas con sus respectivos atributos en la sección de Modelo de Dominio.</w:t>
      </w:r>
    </w:p>
    <w:p w14:paraId="41FA3829" w14:textId="77777777" w:rsidR="00F8005A" w:rsidRDefault="00F8005A" w:rsidP="00F8005A">
      <w:pPr>
        <w:keepNext/>
      </w:pPr>
      <w:r>
        <w:rPr>
          <w:noProof/>
          <w:lang w:eastAsia="es-CO"/>
        </w:rPr>
        <w:drawing>
          <wp:inline distT="0" distB="0" distL="0" distR="0" wp14:anchorId="13AB1ACF" wp14:editId="26302B80">
            <wp:extent cx="5612130" cy="5096510"/>
            <wp:effectExtent l="0" t="0" r="7620" b="889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al_1.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5096510"/>
                    </a:xfrm>
                    <a:prstGeom prst="rect">
                      <a:avLst/>
                    </a:prstGeom>
                  </pic:spPr>
                </pic:pic>
              </a:graphicData>
            </a:graphic>
          </wp:inline>
        </w:drawing>
      </w:r>
    </w:p>
    <w:p w14:paraId="37495769" w14:textId="7F200E22" w:rsidR="00F8005A" w:rsidRDefault="00F8005A" w:rsidP="00F8005A">
      <w:pPr>
        <w:pStyle w:val="Caption"/>
      </w:pPr>
      <w:bookmarkStart w:id="198" w:name="_Toc457139206"/>
      <w:bookmarkStart w:id="199" w:name="_Toc461437999"/>
      <w:bookmarkStart w:id="200" w:name="_Toc463363516"/>
      <w:r>
        <w:t xml:space="preserve">Ilustración </w:t>
      </w:r>
      <w:fldSimple w:instr=" SEQ Ilustración \* ARABIC ">
        <w:r w:rsidR="00911452">
          <w:rPr>
            <w:noProof/>
          </w:rPr>
          <w:t>17</w:t>
        </w:r>
      </w:fldSimple>
      <w:r>
        <w:t xml:space="preserve"> Modelo de dominio</w:t>
      </w:r>
      <w:bookmarkEnd w:id="198"/>
      <w:bookmarkEnd w:id="199"/>
      <w:bookmarkEnd w:id="200"/>
    </w:p>
    <w:p w14:paraId="3ECA2094" w14:textId="63F6B94E" w:rsidR="00172854" w:rsidRDefault="00172854" w:rsidP="00172854">
      <w:pPr>
        <w:pStyle w:val="ListParagraph"/>
        <w:spacing w:line="360" w:lineRule="auto"/>
      </w:pPr>
      <w:r>
        <w:br w:type="page"/>
      </w:r>
    </w:p>
    <w:p w14:paraId="1B4F18DF" w14:textId="77777777" w:rsidR="00197E5D" w:rsidRDefault="00197E5D" w:rsidP="0072125F">
      <w:pPr>
        <w:pStyle w:val="Heading1"/>
      </w:pPr>
      <w:bookmarkStart w:id="201" w:name="_Toc463363460"/>
      <w:r>
        <w:t xml:space="preserve">V – DESARROLLO DE LA </w:t>
      </w:r>
      <w:commentRangeStart w:id="202"/>
      <w:r>
        <w:t>SOLUCIÓN</w:t>
      </w:r>
      <w:commentRangeEnd w:id="202"/>
      <w:r w:rsidR="008D2093">
        <w:rPr>
          <w:rStyle w:val="CommentReference"/>
          <w:rFonts w:ascii="Times New Roman" w:hAnsi="Times New Roman"/>
          <w:b w:val="0"/>
          <w:bCs/>
          <w:color w:val="auto"/>
          <w:lang w:val="es-CO" w:eastAsia="en-US"/>
        </w:rPr>
        <w:commentReference w:id="202"/>
      </w:r>
      <w:bookmarkEnd w:id="201"/>
    </w:p>
    <w:p w14:paraId="3057B02A" w14:textId="39D812F3" w:rsidR="006171F7" w:rsidRPr="006171F7" w:rsidRDefault="00B86BEC" w:rsidP="00B86BEC">
      <w:pPr>
        <w:pStyle w:val="Comment0"/>
        <w:jc w:val="left"/>
        <w:rPr>
          <w:rStyle w:val="Emphasis"/>
          <w:i/>
          <w:color w:val="auto"/>
        </w:rPr>
      </w:pPr>
      <w:r w:rsidRPr="00BB462F">
        <w:rPr>
          <w:color w:val="auto"/>
        </w:rPr>
        <w:t>"Todas las piezas deben unirse sin ser forzadas. Debe recordar que los componentes que está re</w:t>
      </w:r>
      <w:r w:rsidR="00F211B1">
        <w:rPr>
          <w:color w:val="auto"/>
        </w:rPr>
        <w:t>-</w:t>
      </w:r>
      <w:r w:rsidRPr="00BB462F">
        <w:rPr>
          <w:color w:val="auto"/>
        </w:rPr>
        <w:t>ensamblando fueron desmontados por usted, por lo que si no puede unirlos debe existir una razón. Pero</w:t>
      </w:r>
      <w:r>
        <w:rPr>
          <w:color w:val="auto"/>
        </w:rPr>
        <w:t>,</w:t>
      </w:r>
      <w:r w:rsidRPr="00BB462F">
        <w:rPr>
          <w:color w:val="auto"/>
        </w:rPr>
        <w:t xml:space="preserve"> sobre todo, no use un martillo"</w:t>
      </w:r>
      <w:r>
        <w:rPr>
          <w:color w:val="auto"/>
        </w:rPr>
        <w:t xml:space="preserve"> </w:t>
      </w:r>
      <w:r w:rsidRPr="00C25CDC">
        <w:rPr>
          <w:rStyle w:val="Emphasis"/>
          <w:i/>
          <w:color w:val="auto"/>
        </w:rPr>
        <w:t>Manual de mantenimiento de IBM, 1925</w:t>
      </w:r>
    </w:p>
    <w:p w14:paraId="6FAF4AE4" w14:textId="537BF7AA" w:rsidR="006171F7" w:rsidRDefault="006171F7" w:rsidP="006171F7">
      <w:pPr>
        <w:pStyle w:val="Heading2"/>
        <w:rPr>
          <w:rStyle w:val="Emphasis"/>
          <w:i/>
        </w:rPr>
      </w:pPr>
      <w:bookmarkStart w:id="203" w:name="_Toc463363461"/>
      <w:r w:rsidRPr="006171F7">
        <w:rPr>
          <w:rStyle w:val="Emphasis"/>
          <w:i/>
        </w:rPr>
        <w:t xml:space="preserve">Algoritmo para la construcción </w:t>
      </w:r>
      <w:r w:rsidR="00F8102A">
        <w:rPr>
          <w:rStyle w:val="Emphasis"/>
          <w:i/>
        </w:rPr>
        <w:t>del proceso de priorización del</w:t>
      </w:r>
      <w:r>
        <w:rPr>
          <w:rStyle w:val="Emphasis"/>
          <w:i/>
        </w:rPr>
        <w:t xml:space="preserve"> T</w:t>
      </w:r>
      <w:r w:rsidRPr="006171F7">
        <w:rPr>
          <w:rStyle w:val="Emphasis"/>
          <w:i/>
        </w:rPr>
        <w:t>riage</w:t>
      </w:r>
      <w:bookmarkEnd w:id="203"/>
    </w:p>
    <w:p w14:paraId="75EE2522" w14:textId="306D3973" w:rsidR="00F211B1" w:rsidRDefault="00F8102A" w:rsidP="00F8102A">
      <w:pPr>
        <w:spacing w:line="360" w:lineRule="auto"/>
      </w:pPr>
      <w:r>
        <w:t>De acuerdo con lo planteado en la Propuesta de Trabajo de grado, el proceso mediante el cual se planeaba desarrollar el proceso de priorizaci</w:t>
      </w:r>
      <w:r w:rsidR="00FE3145">
        <w:t>ón del Triage</w:t>
      </w:r>
      <w:r>
        <w:t xml:space="preserve"> era un árbol de toma de decisiones. Esta decisión se vio entorpecida cuando los síntomas descritos en el documento del Ministerio de salud</w:t>
      </w:r>
      <w:r w:rsidR="00FE3145">
        <w:t xml:space="preserve"> no permitían tomar decisiones inclusivas.</w:t>
      </w:r>
      <w:r w:rsidR="00F211B1">
        <w:t xml:space="preserve"> Como nuevo modelo de solución a esta problemática, se utilizó un sistema de reglas.</w:t>
      </w:r>
    </w:p>
    <w:p w14:paraId="25B9D9BA" w14:textId="0C7FAC10" w:rsidR="00FE3145" w:rsidRDefault="008D2093" w:rsidP="00F8102A">
      <w:pPr>
        <w:spacing w:line="360" w:lineRule="auto"/>
      </w:pPr>
      <w:r>
        <w:t>Tómese como ejemplo el siguiente fragmento del proceso de priorización del Triage según el Ministerio de salud de Colombia:</w:t>
      </w:r>
    </w:p>
    <w:p w14:paraId="38353C03" w14:textId="77777777" w:rsidR="008D2093" w:rsidRDefault="008D2093" w:rsidP="008D2093">
      <w:pPr>
        <w:keepNext/>
        <w:spacing w:line="360" w:lineRule="auto"/>
        <w:jc w:val="center"/>
      </w:pPr>
      <w:r>
        <w:rPr>
          <w:noProof/>
          <w:lang w:eastAsia="es-CO"/>
        </w:rPr>
        <w:drawing>
          <wp:inline distT="0" distB="0" distL="0" distR="0" wp14:anchorId="08D705C1" wp14:editId="1C9DA465">
            <wp:extent cx="2377440" cy="126527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b="60465"/>
                    <a:stretch/>
                  </pic:blipFill>
                  <pic:spPr bwMode="auto">
                    <a:xfrm>
                      <a:off x="0" y="0"/>
                      <a:ext cx="2408598" cy="1281857"/>
                    </a:xfrm>
                    <a:prstGeom prst="rect">
                      <a:avLst/>
                    </a:prstGeom>
                    <a:noFill/>
                    <a:ln>
                      <a:noFill/>
                    </a:ln>
                    <a:extLst>
                      <a:ext uri="{53640926-AAD7-44D8-BBD7-CCE9431645EC}">
                        <a14:shadowObscured xmlns:a14="http://schemas.microsoft.com/office/drawing/2010/main"/>
                      </a:ext>
                    </a:extLst>
                  </pic:spPr>
                </pic:pic>
              </a:graphicData>
            </a:graphic>
          </wp:inline>
        </w:drawing>
      </w:r>
    </w:p>
    <w:p w14:paraId="6D4C05D2" w14:textId="3EE38B6F" w:rsidR="008D2093" w:rsidRDefault="008D2093" w:rsidP="008D2093">
      <w:pPr>
        <w:pStyle w:val="Caption"/>
        <w:jc w:val="center"/>
      </w:pPr>
      <w:bookmarkStart w:id="204" w:name="_Toc463363517"/>
      <w:r>
        <w:t xml:space="preserve">Ilustración </w:t>
      </w:r>
      <w:fldSimple w:instr=" SEQ Ilustración \* ARABIC ">
        <w:r w:rsidR="00911452">
          <w:rPr>
            <w:noProof/>
          </w:rPr>
          <w:t>18</w:t>
        </w:r>
      </w:fldSimple>
      <w:r>
        <w:t xml:space="preserve"> Signos y síntomas abdominales y gastrointestinales</w:t>
      </w:r>
      <w:bookmarkEnd w:id="204"/>
    </w:p>
    <w:p w14:paraId="0A06E8BA" w14:textId="77777777" w:rsidR="002D36E7" w:rsidRDefault="002D36E7" w:rsidP="008D2093">
      <w:r>
        <w:t xml:space="preserve">Para ser almacenado en la base de datos, los síntomas deben escribirse de la siguiente manera: </w:t>
      </w:r>
    </w:p>
    <w:p w14:paraId="764244FA" w14:textId="06A8851A" w:rsidR="002D36E7" w:rsidRDefault="002D36E7" w:rsidP="002D36E7">
      <w:pPr>
        <w:pStyle w:val="ListParagraph"/>
        <w:numPr>
          <w:ilvl w:val="0"/>
          <w:numId w:val="40"/>
        </w:numPr>
      </w:pPr>
      <w:r>
        <w:t>Trauma abdominal cerrado</w:t>
      </w:r>
    </w:p>
    <w:p w14:paraId="42102EBF" w14:textId="517A91BE" w:rsidR="002D36E7" w:rsidRDefault="002D36E7" w:rsidP="002D36E7">
      <w:pPr>
        <w:pStyle w:val="ListParagraph"/>
        <w:numPr>
          <w:ilvl w:val="0"/>
          <w:numId w:val="40"/>
        </w:numPr>
      </w:pPr>
      <w:r>
        <w:t>Trauma abdominal penetrante</w:t>
      </w:r>
    </w:p>
    <w:p w14:paraId="66360E06" w14:textId="7DE6C11F" w:rsidR="002D36E7" w:rsidRDefault="002D36E7" w:rsidP="002D36E7">
      <w:pPr>
        <w:pStyle w:val="ListParagraph"/>
        <w:numPr>
          <w:ilvl w:val="0"/>
          <w:numId w:val="40"/>
        </w:numPr>
      </w:pPr>
      <w:r>
        <w:t>Dolor severo</w:t>
      </w:r>
    </w:p>
    <w:p w14:paraId="188BB6B4" w14:textId="067486F2" w:rsidR="002D36E7" w:rsidRDefault="002D36E7" w:rsidP="002D36E7">
      <w:pPr>
        <w:pStyle w:val="ListParagraph"/>
        <w:numPr>
          <w:ilvl w:val="0"/>
          <w:numId w:val="40"/>
        </w:numPr>
      </w:pPr>
      <w:r>
        <w:t>Sangrado</w:t>
      </w:r>
    </w:p>
    <w:p w14:paraId="6EAAE9BE" w14:textId="625E2922" w:rsidR="008D2093" w:rsidRDefault="00552845" w:rsidP="00552845">
      <w:pPr>
        <w:pStyle w:val="ListParagraph"/>
        <w:numPr>
          <w:ilvl w:val="0"/>
          <w:numId w:val="40"/>
        </w:numPr>
      </w:pPr>
      <w:r>
        <w:t>Signos de shock</w:t>
      </w:r>
    </w:p>
    <w:p w14:paraId="07185EB8" w14:textId="4E8BA3C5" w:rsidR="00552845" w:rsidRDefault="00552845" w:rsidP="00193125">
      <w:pPr>
        <w:spacing w:line="360" w:lineRule="auto"/>
        <w:ind w:left="360"/>
      </w:pPr>
      <w:r>
        <w:t>Ahora, en el caso de utilizar un árbol de toma de decisiones, los síntomas estarían organizados de la siguiente manera:</w:t>
      </w:r>
    </w:p>
    <w:p w14:paraId="470765CF" w14:textId="77777777" w:rsidR="00552845" w:rsidRDefault="00552845" w:rsidP="00552845">
      <w:pPr>
        <w:keepNext/>
        <w:ind w:left="360"/>
      </w:pPr>
      <w:r>
        <w:rPr>
          <w:noProof/>
          <w:lang w:eastAsia="es-CO"/>
        </w:rPr>
        <w:drawing>
          <wp:inline distT="0" distB="0" distL="0" distR="0" wp14:anchorId="1A0C4EF0" wp14:editId="6A8E435C">
            <wp:extent cx="4603897" cy="1584251"/>
            <wp:effectExtent l="0" t="0" r="0" b="5461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01D992F7" w14:textId="7970BB82" w:rsidR="00552845" w:rsidRDefault="00552845" w:rsidP="00552845">
      <w:pPr>
        <w:pStyle w:val="Caption"/>
      </w:pPr>
      <w:bookmarkStart w:id="205" w:name="_Toc463363518"/>
      <w:r>
        <w:t xml:space="preserve">Ilustración </w:t>
      </w:r>
      <w:fldSimple w:instr=" SEQ Ilustración \* ARABIC ">
        <w:r w:rsidR="00911452">
          <w:rPr>
            <w:noProof/>
          </w:rPr>
          <w:t>19</w:t>
        </w:r>
      </w:fldSimple>
      <w:r>
        <w:t xml:space="preserve"> Árbol toma de decisión síntomas gastrointestinales y abdominales</w:t>
      </w:r>
      <w:bookmarkEnd w:id="205"/>
    </w:p>
    <w:p w14:paraId="612B20B8" w14:textId="36F85354" w:rsidR="00552845" w:rsidRDefault="00552845" w:rsidP="003F7602">
      <w:pPr>
        <w:spacing w:line="360" w:lineRule="auto"/>
      </w:pPr>
      <w:r>
        <w:t>En caso de que el usuario quiera marcar dolor severo y sangrado</w:t>
      </w:r>
      <w:r w:rsidR="00193125">
        <w:t>, el proceso de Triage se verá entorpecido debido a que al marcar dolor severo no podrá marcar sangrado ya que al estar en el mismo nivel es imposible realizar un cambio de niveles. Otro de los problemas encontrados es que los síntomas dolor severo, sangrado y signos de shock tendrían que repetirse para el síntoma trauma abdominal penetrante, esto causaría un uso de memoria innecesario.</w:t>
      </w:r>
    </w:p>
    <w:p w14:paraId="54A4BA3A" w14:textId="7D75FA91" w:rsidR="00193125" w:rsidRDefault="00193125" w:rsidP="003F7602">
      <w:pPr>
        <w:spacing w:line="360" w:lineRule="auto"/>
      </w:pPr>
      <w:r>
        <w:t>Con el uso de un sistema de reglas compuesto por reglas que contienen premisas y hechos también llamados conclusiones, fue posible generar un conjunto de premisas con expresiones lógicas entre las palabras claves, en este caso los síntomas. Adicionalmente, se requirió del encadenamiento de estas premisas para cada uno de los niveles de priorización del Triage.</w:t>
      </w:r>
      <w:r w:rsidR="003F7602">
        <w:t xml:space="preserve"> </w:t>
      </w:r>
      <w:r>
        <w:t>Siguiendo con el ejemplo de los síntomas abdominales y gastrointestinales, los síntomas quedaron agrupados de la siguiente manera:</w:t>
      </w:r>
    </w:p>
    <w:p w14:paraId="486757C6" w14:textId="514D398F" w:rsidR="00193125" w:rsidRDefault="00193125" w:rsidP="003F7602">
      <w:pPr>
        <w:spacing w:line="360" w:lineRule="auto"/>
      </w:pPr>
      <w:r>
        <w:t xml:space="preserve">Triage1: (dolor abdominal cerrado ∩ dolor severo ∩ sangrado ∩ signos de shock) </w:t>
      </w:r>
      <w:r w:rsidR="006B4578">
        <w:t>U</w:t>
      </w:r>
      <w:r>
        <w:t xml:space="preserve"> (dolor abdominal cerrado ∩ dolor severo ∩ sangrado ∩ signos de shock)</w:t>
      </w:r>
    </w:p>
    <w:p w14:paraId="1AA5FCDE" w14:textId="31F1BFE6" w:rsidR="006B4578" w:rsidRDefault="006B4578" w:rsidP="003F7602">
      <w:pPr>
        <w:spacing w:line="360" w:lineRule="auto"/>
      </w:pPr>
      <w:r>
        <w:t>Aplicando este sistema de reglas a cada uno de los niveles de Triage y los síntomas asociados en el documento del Ministerio de salud, los síntomas fueron almacenados en la base de datos de la siguiente manera:</w:t>
      </w:r>
    </w:p>
    <w:p w14:paraId="7F530AC1" w14:textId="77777777" w:rsidR="006B4578" w:rsidRDefault="006B4578" w:rsidP="006B4578">
      <w:pPr>
        <w:keepNext/>
        <w:spacing w:line="360" w:lineRule="auto"/>
        <w:ind w:left="360"/>
      </w:pPr>
      <w:r>
        <w:rPr>
          <w:noProof/>
          <w:lang w:eastAsia="es-CO"/>
        </w:rPr>
        <w:drawing>
          <wp:inline distT="0" distB="0" distL="0" distR="0" wp14:anchorId="66373E98" wp14:editId="6E113F93">
            <wp:extent cx="5257800" cy="2314575"/>
            <wp:effectExtent l="0" t="0" r="0"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314575"/>
                    </a:xfrm>
                    <a:prstGeom prst="rect">
                      <a:avLst/>
                    </a:prstGeom>
                    <a:noFill/>
                    <a:ln>
                      <a:noFill/>
                    </a:ln>
                  </pic:spPr>
                </pic:pic>
              </a:graphicData>
            </a:graphic>
          </wp:inline>
        </w:drawing>
      </w:r>
    </w:p>
    <w:p w14:paraId="2FD082C7" w14:textId="69AE45B8" w:rsidR="006B4578" w:rsidRDefault="006B4578" w:rsidP="006B4578">
      <w:pPr>
        <w:pStyle w:val="Caption"/>
      </w:pPr>
      <w:bookmarkStart w:id="206" w:name="_Toc463363519"/>
      <w:r>
        <w:t xml:space="preserve">Ilustración </w:t>
      </w:r>
      <w:fldSimple w:instr=" SEQ Ilustración \* ARABIC ">
        <w:r w:rsidR="00911452">
          <w:rPr>
            <w:noProof/>
          </w:rPr>
          <w:t>20</w:t>
        </w:r>
      </w:fldSimple>
      <w:r>
        <w:t xml:space="preserve"> Almacenamiento de síntomas</w:t>
      </w:r>
      <w:bookmarkEnd w:id="206"/>
    </w:p>
    <w:p w14:paraId="7F5ABC23" w14:textId="7A5B20E4" w:rsidR="006B4578" w:rsidRDefault="006B4578" w:rsidP="006B4578">
      <w:r>
        <w:t>Donde cada entidad del modelo de dominio corresponde con:</w:t>
      </w:r>
    </w:p>
    <w:p w14:paraId="1509C1F8" w14:textId="6B11F005" w:rsidR="006B4578" w:rsidRDefault="006B4578" w:rsidP="006B4578">
      <w:pPr>
        <w:pStyle w:val="ListParagraph"/>
        <w:numPr>
          <w:ilvl w:val="0"/>
          <w:numId w:val="41"/>
        </w:numPr>
      </w:pPr>
      <w:r>
        <w:t>SíntomasXHitoria: contiene los síntomas que el paciente ingresa como su dolencia.</w:t>
      </w:r>
    </w:p>
    <w:p w14:paraId="2A31E9E0" w14:textId="6EF28A01" w:rsidR="006B4578" w:rsidRDefault="006B4578" w:rsidP="006B4578">
      <w:pPr>
        <w:pStyle w:val="ListParagraph"/>
        <w:numPr>
          <w:ilvl w:val="0"/>
          <w:numId w:val="41"/>
        </w:numPr>
      </w:pPr>
      <w:r>
        <w:t>Síntomas: contiene la lista de síntomas posible que se encuentran almacenados en la base de datos</w:t>
      </w:r>
    </w:p>
    <w:p w14:paraId="69A52C77" w14:textId="6B17BF19" w:rsidR="006B4578" w:rsidRDefault="006B4578" w:rsidP="006B4578">
      <w:pPr>
        <w:pStyle w:val="ListParagraph"/>
        <w:numPr>
          <w:ilvl w:val="0"/>
          <w:numId w:val="41"/>
        </w:numPr>
      </w:pPr>
      <w:r>
        <w:t>NivelUrgencia: contiene la lista de síntomas de acuerdo al nivel de prioridad al que pertenecen para ser almacenados en conjunto</w:t>
      </w:r>
    </w:p>
    <w:p w14:paraId="090B0926" w14:textId="2D0211D1" w:rsidR="006B4578" w:rsidRDefault="006B4578" w:rsidP="006B4578">
      <w:pPr>
        <w:pStyle w:val="ListParagraph"/>
        <w:numPr>
          <w:ilvl w:val="0"/>
          <w:numId w:val="41"/>
        </w:numPr>
      </w:pPr>
      <w:r>
        <w:t>Triage: contiene la información que indica que dado un identificador este tiene una prioridad determinada</w:t>
      </w:r>
    </w:p>
    <w:p w14:paraId="4372595D" w14:textId="77777777" w:rsidR="00683130" w:rsidRDefault="00683130" w:rsidP="00683130">
      <w:pPr>
        <w:pStyle w:val="ListParagraph"/>
      </w:pPr>
    </w:p>
    <w:p w14:paraId="60A6544A" w14:textId="6496EAC3" w:rsidR="00683130" w:rsidRDefault="00683130" w:rsidP="00683130">
      <w:pPr>
        <w:pStyle w:val="ListParagraph"/>
        <w:ind w:left="0"/>
      </w:pPr>
      <w:r>
        <w:t xml:space="preserve">Para consultar mayor información ver Anexos </w:t>
      </w:r>
      <w:hyperlink w:anchor="_Algoritmo_para_la" w:history="1">
        <w:r w:rsidRPr="0023348B">
          <w:rPr>
            <w:rStyle w:val="Hyperlink"/>
          </w:rPr>
          <w:t>Algoritmo para la construcción de la lógica del Triage</w:t>
        </w:r>
      </w:hyperlink>
    </w:p>
    <w:p w14:paraId="0CB91E47" w14:textId="7A695662" w:rsidR="0023348B" w:rsidRPr="006B4578" w:rsidRDefault="0023348B" w:rsidP="00683130">
      <w:pPr>
        <w:pStyle w:val="ListParagraph"/>
        <w:ind w:left="0"/>
      </w:pPr>
      <w:r>
        <w:t>Para consultar el sistema de reglas de los síntomas del Triage ve</w:t>
      </w:r>
      <w:r w:rsidR="00016F9E">
        <w:t>r</w:t>
      </w:r>
      <w:r>
        <w:t xml:space="preserve"> Anexos </w:t>
      </w:r>
      <w:hyperlink w:anchor="_Sistema_de_reglas" w:history="1">
        <w:r w:rsidRPr="00016F9E">
          <w:rPr>
            <w:rStyle w:val="Hyperlink"/>
          </w:rPr>
          <w:t>Sistema de reglas</w:t>
        </w:r>
      </w:hyperlink>
    </w:p>
    <w:p w14:paraId="70B6EFA1" w14:textId="40638D0A" w:rsidR="00172854" w:rsidRPr="00172854" w:rsidRDefault="00172854" w:rsidP="00172854">
      <w:pPr>
        <w:pStyle w:val="Heading2"/>
        <w:rPr>
          <w:lang w:val="es-ES"/>
        </w:rPr>
      </w:pPr>
      <w:bookmarkStart w:id="207" w:name="_Toc455578686"/>
      <w:bookmarkStart w:id="208" w:name="_Toc455579116"/>
      <w:bookmarkStart w:id="209" w:name="_Toc457139233"/>
      <w:bookmarkStart w:id="210" w:name="_Toc457975404"/>
      <w:bookmarkStart w:id="211" w:name="_Toc457975471"/>
      <w:bookmarkStart w:id="212" w:name="_Toc460168431"/>
      <w:bookmarkStart w:id="213" w:name="_Toc463363462"/>
      <w:bookmarkStart w:id="214" w:name="OLE_LINK19"/>
      <w:bookmarkStart w:id="215" w:name="OLE_LINK20"/>
      <w:bookmarkStart w:id="216" w:name="OLE_LINK21"/>
      <w:r w:rsidRPr="00172854">
        <w:rPr>
          <w:lang w:val="es-ES"/>
        </w:rPr>
        <w:t>Interfaz de Usuario</w:t>
      </w:r>
      <w:bookmarkEnd w:id="207"/>
      <w:bookmarkEnd w:id="208"/>
      <w:bookmarkEnd w:id="209"/>
      <w:bookmarkEnd w:id="210"/>
      <w:bookmarkEnd w:id="211"/>
      <w:bookmarkEnd w:id="212"/>
      <w:bookmarkEnd w:id="213"/>
    </w:p>
    <w:p w14:paraId="3513EF7F" w14:textId="77777777" w:rsidR="00172854" w:rsidRDefault="00172854" w:rsidP="00172854">
      <w:pPr>
        <w:rPr>
          <w:lang w:val="es-ES"/>
        </w:rPr>
      </w:pPr>
      <w:r>
        <w:rPr>
          <w:lang w:val="es-ES"/>
        </w:rPr>
        <w:t>A continuación, se muestra el diagrama de flujo de las interfaces de los usuarios. Las primeras etapas son el registro y el inicio de sesión.</w:t>
      </w:r>
    </w:p>
    <w:p w14:paraId="58D7A64A" w14:textId="77777777" w:rsidR="00172854" w:rsidRDefault="00172854" w:rsidP="00172854">
      <w:pPr>
        <w:pStyle w:val="Heading3"/>
        <w:rPr>
          <w:lang w:val="es-ES"/>
        </w:rPr>
      </w:pPr>
      <w:bookmarkStart w:id="217" w:name="_Toc457139234"/>
      <w:bookmarkStart w:id="218" w:name="_Toc457975405"/>
      <w:bookmarkStart w:id="219" w:name="_Toc457975472"/>
      <w:bookmarkStart w:id="220" w:name="_Toc460168432"/>
      <w:bookmarkStart w:id="221" w:name="_Toc463363463"/>
      <w:r>
        <w:rPr>
          <w:lang w:val="es-ES"/>
        </w:rPr>
        <w:t>Interfaz de usuario paciente</w:t>
      </w:r>
      <w:bookmarkEnd w:id="217"/>
      <w:bookmarkEnd w:id="218"/>
      <w:bookmarkEnd w:id="219"/>
      <w:bookmarkEnd w:id="220"/>
      <w:bookmarkEnd w:id="221"/>
    </w:p>
    <w:p w14:paraId="3EFE694F" w14:textId="77777777" w:rsidR="00172854" w:rsidRDefault="00172854" w:rsidP="00172854">
      <w:pPr>
        <w:rPr>
          <w:noProof/>
          <w:lang w:eastAsia="es-CO"/>
        </w:rPr>
      </w:pPr>
      <w:r>
        <w:rPr>
          <w:noProof/>
          <w:lang w:eastAsia="es-CO"/>
        </w:rPr>
        <mc:AlternateContent>
          <mc:Choice Requires="wpg">
            <w:drawing>
              <wp:anchor distT="0" distB="0" distL="114300" distR="114300" simplePos="0" relativeHeight="251667456" behindDoc="0" locked="0" layoutInCell="1" allowOverlap="1" wp14:anchorId="302B8C5B" wp14:editId="11B44652">
                <wp:simplePos x="0" y="0"/>
                <wp:positionH relativeFrom="column">
                  <wp:posOffset>593678</wp:posOffset>
                </wp:positionH>
                <wp:positionV relativeFrom="paragraph">
                  <wp:posOffset>-8331</wp:posOffset>
                </wp:positionV>
                <wp:extent cx="4867275" cy="4340776"/>
                <wp:effectExtent l="0" t="0" r="28575" b="41275"/>
                <wp:wrapNone/>
                <wp:docPr id="422" name="Grupo 422"/>
                <wp:cNvGraphicFramePr/>
                <a:graphic xmlns:a="http://schemas.openxmlformats.org/drawingml/2006/main">
                  <a:graphicData uri="http://schemas.microsoft.com/office/word/2010/wordprocessingGroup">
                    <wpg:wgp>
                      <wpg:cNvGrpSpPr/>
                      <wpg:grpSpPr>
                        <a:xfrm>
                          <a:off x="0" y="0"/>
                          <a:ext cx="4867275" cy="4340776"/>
                          <a:chOff x="0" y="0"/>
                          <a:chExt cx="4867275" cy="4340776"/>
                        </a:xfrm>
                      </wpg:grpSpPr>
                      <wpg:grpSp>
                        <wpg:cNvPr id="423" name="Grupo 423"/>
                        <wpg:cNvGrpSpPr/>
                        <wpg:grpSpPr>
                          <a:xfrm>
                            <a:off x="0" y="0"/>
                            <a:ext cx="4867275" cy="4297054"/>
                            <a:chOff x="0" y="0"/>
                            <a:chExt cx="4867275" cy="4297054"/>
                          </a:xfrm>
                        </wpg:grpSpPr>
                        <wpg:grpSp>
                          <wpg:cNvPr id="424" name="Grupo 424"/>
                          <wpg:cNvGrpSpPr/>
                          <wpg:grpSpPr>
                            <a:xfrm>
                              <a:off x="1066800" y="0"/>
                              <a:ext cx="2706601" cy="4297054"/>
                              <a:chOff x="0" y="0"/>
                              <a:chExt cx="2706601" cy="4297054"/>
                            </a:xfrm>
                          </wpg:grpSpPr>
                          <wpg:grpSp>
                            <wpg:cNvPr id="425" name="Grupo 425"/>
                            <wpg:cNvGrpSpPr/>
                            <wpg:grpSpPr>
                              <a:xfrm>
                                <a:off x="558141" y="0"/>
                                <a:ext cx="1552635" cy="4297054"/>
                                <a:chOff x="0" y="0"/>
                                <a:chExt cx="1552635" cy="4297054"/>
                              </a:xfrm>
                            </wpg:grpSpPr>
                            <wpg:grpSp>
                              <wpg:cNvPr id="426" name="Grupo 426"/>
                              <wpg:cNvGrpSpPr/>
                              <wpg:grpSpPr>
                                <a:xfrm>
                                  <a:off x="0" y="0"/>
                                  <a:ext cx="1552635" cy="4297054"/>
                                  <a:chOff x="0" y="0"/>
                                  <a:chExt cx="1552635" cy="4297054"/>
                                </a:xfrm>
                              </wpg:grpSpPr>
                              <wpg:grpSp>
                                <wpg:cNvPr id="427" name="Grupo 427"/>
                                <wpg:cNvGrpSpPr/>
                                <wpg:grpSpPr>
                                  <a:xfrm>
                                    <a:off x="0" y="0"/>
                                    <a:ext cx="1541721" cy="783675"/>
                                    <a:chOff x="-116959" y="63758"/>
                                    <a:chExt cx="1541721" cy="783675"/>
                                  </a:xfrm>
                                </wpg:grpSpPr>
                                <wps:wsp>
                                  <wps:cNvPr id="428" name="Elipse 428"/>
                                  <wps:cNvSpPr/>
                                  <wps:spPr>
                                    <a:xfrm>
                                      <a:off x="-116959" y="63758"/>
                                      <a:ext cx="1541721" cy="609600"/>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039EF934" w14:textId="77777777" w:rsidR="00584A40" w:rsidRPr="00D543A5" w:rsidRDefault="00584A40" w:rsidP="00172854">
                                        <w:pPr>
                                          <w:jc w:val="center"/>
                                          <w:rPr>
                                            <w:color w:val="FFFFFF" w:themeColor="background1"/>
                                          </w:rPr>
                                        </w:pPr>
                                        <w:r w:rsidRPr="00D543A5">
                                          <w:rPr>
                                            <w:color w:val="FFFFFF" w:themeColor="background1"/>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Conector recto de flecha 429"/>
                                  <wps:cNvCnPr/>
                                  <wps:spPr>
                                    <a:xfrm>
                                      <a:off x="669852" y="496558"/>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0" name="Rombo 430"/>
                                <wps:cNvSpPr/>
                                <wps:spPr>
                                  <a:xfrm>
                                    <a:off x="60385" y="3431456"/>
                                    <a:ext cx="1492250" cy="865598"/>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04CAE3C9" w14:textId="77777777" w:rsidR="00584A40" w:rsidRDefault="00584A40" w:rsidP="00172854">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 name="Conector recto de flecha 431"/>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2" name="Conector recto de flecha 432"/>
                            <wps:cNvCnPr/>
                            <wps:spPr>
                              <a:xfrm flipH="1" flipV="1">
                                <a:off x="0" y="3669475"/>
                                <a:ext cx="618524"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3" name="Conector recto de flecha 433"/>
                            <wps:cNvCnPr/>
                            <wps:spPr>
                              <a:xfrm flipV="1">
                                <a:off x="2119746" y="3663538"/>
                                <a:ext cx="586855"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34" name="Rectángulo 434"/>
                          <wps:cNvSpPr/>
                          <wps:spPr>
                            <a:xfrm>
                              <a:off x="0" y="3514506"/>
                              <a:ext cx="1019175" cy="390743"/>
                            </a:xfrm>
                            <a:prstGeom prst="rect">
                              <a:avLst/>
                            </a:prstGeom>
                          </wps:spPr>
                          <wps:style>
                            <a:lnRef idx="2">
                              <a:schemeClr val="accent5"/>
                            </a:lnRef>
                            <a:fillRef idx="1">
                              <a:schemeClr val="lt1"/>
                            </a:fillRef>
                            <a:effectRef idx="0">
                              <a:schemeClr val="accent5"/>
                            </a:effectRef>
                            <a:fontRef idx="minor">
                              <a:schemeClr val="dk1"/>
                            </a:fontRef>
                          </wps:style>
                          <wps:txbx>
                            <w:txbxContent>
                              <w:p w14:paraId="769149B8" w14:textId="77777777" w:rsidR="00584A40" w:rsidRDefault="00584A40" w:rsidP="00172854">
                                <w:pPr>
                                  <w:jc w:val="center"/>
                                </w:pPr>
                                <w:r>
                                  <w:t>Registrase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ángulo 435"/>
                          <wps:cNvSpPr/>
                          <wps:spPr>
                            <a:xfrm>
                              <a:off x="3848100" y="3533555"/>
                              <a:ext cx="1019175" cy="419319"/>
                            </a:xfrm>
                            <a:prstGeom prst="rect">
                              <a:avLst/>
                            </a:prstGeom>
                          </wps:spPr>
                          <wps:style>
                            <a:lnRef idx="2">
                              <a:schemeClr val="accent5"/>
                            </a:lnRef>
                            <a:fillRef idx="1">
                              <a:schemeClr val="lt1"/>
                            </a:fillRef>
                            <a:effectRef idx="0">
                              <a:schemeClr val="accent5"/>
                            </a:effectRef>
                            <a:fontRef idx="minor">
                              <a:schemeClr val="dk1"/>
                            </a:fontRef>
                          </wps:style>
                          <wps:txbx>
                            <w:txbxContent>
                              <w:p w14:paraId="3EC5FE6C" w14:textId="77777777" w:rsidR="00584A40" w:rsidRDefault="00584A40" w:rsidP="00172854">
                                <w:pPr>
                                  <w:jc w:val="center"/>
                                </w:pPr>
                                <w:r>
                                  <w:t>Iniciar sesión</w:t>
                                </w:r>
                              </w:p>
                              <w:p w14:paraId="4CBE4256" w14:textId="77777777" w:rsidR="00584A40" w:rsidRDefault="00584A40" w:rsidP="0017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6" name="Conector recto de flecha 436"/>
                        <wps:cNvCnPr/>
                        <wps:spPr>
                          <a:xfrm>
                            <a:off x="525936" y="3990891"/>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37" name="Conector recto de flecha 437"/>
                        <wps:cNvCnPr/>
                        <wps:spPr>
                          <a:xfrm>
                            <a:off x="4398236" y="3990889"/>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02B8C5B" id="Grupo 422" o:spid="_x0000_s1028" style="position:absolute;left:0;text-align:left;margin-left:46.75pt;margin-top:-.65pt;width:383.25pt;height:341.8pt;z-index:251667456;mso-height-relative:margin" coordsize="48672,43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kV+wUAAAglAAAOAAAAZHJzL2Uyb0RvYy54bWzsWttu20YQfS/QfyD4Hov3i2A5MBzHLWAk&#10;hp02z2tqKREluexyZcn5m35Lf6yzV1kyaV0Cy3ChF5mXHXJm58zMmaFPPy6q0nrAtC1IPbLdE8e2&#10;cJ2RcVFPRvYf3z5/SGyrZageo5LUeGQ/4tb+ePbrL6fzZog9MiXlGFMLHlK3w3kzsqeMNcPBoM2m&#10;uELtCWlwDTdzQivE4JROBmOK5vD0qhx4jhMN5oSOG0oy3LZw9ZO8aZ+J5+c5ztjXPG8xs8qRDbox&#10;8UvF7z3/HZydouGEomZaZEoNtIcWFSpqeKl51CfEkDWjxbNHVUVGSUtydpKRakDyvMiwsAGscZ01&#10;a64omTXClslwPmnMNsHWru3T3o/NvjzcUKsYj+zA82yrRhU46YrOGmLxC7A982YyhFVXtLlrbqi6&#10;MJFn3OJFTiv+F2yxFmJjH83G4gWzMrgYJFHsxaFtZXAv8AMnjiO59dkU/PNMLptebpAc6BcPuH5G&#10;HXNi9DbW+evW+a9jnZfGThjsY91ScnfrgnXrhAY7+s51oihxIEyee9CL4Z7jKg8uNUXDTR7sk9zd&#10;RsDPKj7DPTwYhokbgB3PTXTD0It8DdJdTOyT3N3EaN1EESY7urHTgX06bnZgn+Tu1sXr1sV7OLDH&#10;usCNPQXPOPEjSDYitRt0fnDdKA1T4fjIj8NE39eZxg07H9FrJdSrdpmS259LyXdT1GCR6VuebE3S&#10;guopIX9ZFk2LIScLveeNWGYScjtsITd3ZOMeq3VeXrE5ctIIgh+2zdiMhg1t2RUmlcUPRjYuhR6i&#10;1KGH65bJ1XoViHLVpDLiiD2WmOtV1rc4hzoDxcAX0qLC44uSWg8IanPJXPVmsZKL5EVZGiG3Swhl&#10;Ga6Z8DSorNZzUSwq/y7CRkK8mdTMCFdFTWjX25cq53K9tl7azM1ni/uFKK6qkrbDezJ+BO9SIplI&#10;22SfC9jZa9SyG0SBegC8gU6xr/CTl2Q+sok6sq0poT+6rvP1AD+4a1tzoDIju/17hii2rfL3GoCZ&#10;ukEAj2XiJAhjD07o0zv3T+/Us+qCgEcgmEA7ccjXs1If5pRU34F1nfO3wi1UZ/DukZ0xqk8umKRY&#10;wNsyfH4ulgHfaRC7ru+ajD+c7zOHzbfFd0QbBS8GwPxCdDCg4RrE5FouWZPzGSN5IfDHd1ruq/IA&#10;BCav/weJUMgoMkIvgN9mjIBv+R9rjK28xNkUQcymHNpcHwjti1qRKB0mmsgYBhVFaRICF+NUKY2g&#10;XslMpWMWdpyzKD90Epnk+qO1ZRQVkykD1aRuctvXdpWHN9/Tsua/DBXlZT222GMDTJDRAtWTEpvY&#10;1BgX6Yab1HZEuNcVLqvB2h3lzmbBQ0c5W+jE1BvlEns8EyrMiSPFSg8FRB9wIYF4S6p7YO9wYYm6&#10;zZUicvwEuA9HVuC7Qaj4uUadG6SeFyrsJYDKVMCyH3vjAlWkHguHdgLuWCl07HDUmEqhuhKd0Y6V&#10;4vUrxbKFPFiwQnHdVDV8kXe2rhqJ6yQJ9Lg8gJ04jWT4AxVSjfSybIRQ/yVt0627pm+qCh/Lhr1a&#10;rPYgh++mbJihTz9/8Q177ecvQHaK5jfBGvnRn5rirUyFfKA2ge7MNDAjF9gOjC/EaCiMXUGW+uvK&#10;EZxvBU5FbswU8nVaXt/M6V4ApCmSGwC5DkPPddM4gCELz5IRDHv8NXIdJlES6hHQEYyHaKPfTaY0&#10;I9ZbaPD+/aeezEpOs9WgdcuBDJRh0bwBw3bWKbbjpq4ekvupEwcC5v2pkDeaP8Wv9+7TOqcxT+Yh&#10;cnLD20lTOuXsZ4sGz0hwcdVzSeHeScz4r409muHXxl3HScz/axLDJ/eqAV6JT/WRYMv49JMAmLSO&#10;Ut8PoRoAWV7yaPdplAZu6m8iLMcoVSPeXaLUOO0YpYeK0jfogs3XrheonvoAtuXsNPTC1Ff8Lk2d&#10;JBWFYRm9ugsO0gSmXccu2Hzl6Kzob9QFH6jRMF8jX0Cf+kC5JfoCP028p/BLRDN7hJ+KtHc0u4d/&#10;t4Ep/sr/8zw9FxP+5T8wnf0HAAD//wMAUEsDBBQABgAIAAAAIQC52bhc4AAAAAkBAAAPAAAAZHJz&#10;L2Rvd25yZXYueG1sTI9BS8NAFITvgv9heYK3dpOGhhjzUkpRT0WwFcTbNvuahGZ3Q3abpP/e50mP&#10;wwwz3xSb2XRipMG3ziLEywgE2crp1tYIn8fXRQbCB2W16pwlhBt52JT3d4XKtZvsB42HUAsusT5X&#10;CE0IfS6lrxoyyi9dT5a9sxuMCiyHWupBTVxuOrmKolQa1VpeaFRPu4aqy+FqEN4mNW2T+GXcX867&#10;2/dx/f61jwnx8WHePoMINIe/MPziMzqUzHRyV6u96BCekjUnERZxAoL9LI342wkhzVYJyLKQ/x+U&#10;PwAAAP//AwBQSwECLQAUAAYACAAAACEAtoM4kv4AAADhAQAAEwAAAAAAAAAAAAAAAAAAAAAAW0Nv&#10;bnRlbnRfVHlwZXNdLnhtbFBLAQItABQABgAIAAAAIQA4/SH/1gAAAJQBAAALAAAAAAAAAAAAAAAA&#10;AC8BAABfcmVscy8ucmVsc1BLAQItABQABgAIAAAAIQBwYPkV+wUAAAglAAAOAAAAAAAAAAAAAAAA&#10;AC4CAABkcnMvZTJvRG9jLnhtbFBLAQItABQABgAIAAAAIQC52bhc4AAAAAkBAAAPAAAAAAAAAAAA&#10;AAAAAFUIAABkcnMvZG93bnJldi54bWxQSwUGAAAAAAQABADzAAAAYgkAAAAA&#10;">
                <v:group id="Grupo 423" o:spid="_x0000_s1029" style="position:absolute;width:48672;height:42970" coordsize="48672,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Grupo 424" o:spid="_x0000_s1030" style="position:absolute;left:10668;width:27066;height:42970" coordsize="27066,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group id="Grupo 425" o:spid="_x0000_s1031" style="position:absolute;left:5581;width:15526;height:42970" coordsize="15526,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group id="Grupo 426" o:spid="_x0000_s1032" style="position:absolute;width:15526;height:42970" coordsize="15526,4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group id="Grupo 427" o:spid="_x0000_s1033" style="position:absolute;width:15417;height:7836" coordorigin="-1169,637" coordsize="15417,7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oval id="Elipse 428" o:spid="_x0000_s1034" style="position:absolute;left:-1169;top:637;width:1541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j9wwAAANwAAAAPAAAAZHJzL2Rvd25yZXYueG1sRE/Pa8Iw&#10;FL4L+x/CG3izqSJDOqOMQUUPwtQddnxr3tquzUtNolb/enMQPH58v+fL3rTiTM7XlhWMkxQEcWF1&#10;zaWC70M+moHwAVlja5kUXMnDcvEymGOm7YV3dN6HUsQQ9hkqqELoMil9UZFBn9iOOHJ/1hkMEbpS&#10;aoeXGG5aOUnTN2mw5thQYUefFRXN/mQU/HS/zep42x42tlndvvx/7ppxrtTwtf94BxGoD0/xw73W&#10;CqaTuDaeiUdALu4AAAD//wMAUEsBAi0AFAAGAAgAAAAhANvh9svuAAAAhQEAABMAAAAAAAAAAAAA&#10;AAAAAAAAAFtDb250ZW50X1R5cGVzXS54bWxQSwECLQAUAAYACAAAACEAWvQsW78AAAAVAQAACwAA&#10;AAAAAAAAAAAAAAAfAQAAX3JlbHMvLnJlbHNQSwECLQAUAAYACAAAACEA4bho/cMAAADcAAAADwAA&#10;AAAAAAAAAAAAAAAHAgAAZHJzL2Rvd25yZXYueG1sUEsFBgAAAAADAAMAtwAAAPcCAAAAAA==&#10;" fillcolor="#4472c4 [3208]" strokecolor="white [3201]" strokeweight="1.5pt">
                            <v:stroke joinstyle="miter"/>
                            <v:textbox>
                              <w:txbxContent>
                                <w:p w14:paraId="039EF934" w14:textId="77777777" w:rsidR="00584A40" w:rsidRPr="00D543A5" w:rsidRDefault="00584A40" w:rsidP="00172854">
                                  <w:pPr>
                                    <w:jc w:val="center"/>
                                    <w:rPr>
                                      <w:color w:val="FFFFFF" w:themeColor="background1"/>
                                    </w:rPr>
                                  </w:pPr>
                                  <w:r w:rsidRPr="00D543A5">
                                    <w:rPr>
                                      <w:color w:val="FFFFFF" w:themeColor="background1"/>
                                    </w:rPr>
                                    <w:t>Inicio</w:t>
                                  </w:r>
                                </w:p>
                              </w:txbxContent>
                            </v:textbox>
                          </v:oval>
                          <v:shapetype id="_x0000_t32" coordsize="21600,21600" o:spt="32" o:oned="t" path="m,l21600,21600e" filled="f">
                            <v:path arrowok="t" fillok="f" o:connecttype="none"/>
                            <o:lock v:ext="edit" shapetype="t"/>
                          </v:shapetype>
                          <v:shape id="Conector recto de flecha 429" o:spid="_x0000_s1035" type="#_x0000_t32" style="position:absolute;left:6698;top:4965;width:0;height:3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SHxgAAANwAAAAPAAAAZHJzL2Rvd25yZXYueG1sRI9Ba8JA&#10;FITvBf/D8gq9FLNJUKnRVUpBaE/SWKLeHtlnkpp9G7Jbjf++WxB6HGbmG2a5HkwrLtS7xrKCJIpB&#10;EJdWN1wp+Nptxi8gnEfW2FomBTdysF6NHpaYaXvlT7rkvhIBwi5DBbX3XSalK2sy6CLbEQfvZHuD&#10;Psi+krrHa4CbVqZxPJMGGw4LNXb0VlN5zn+MguJZT4/D4ftjUmwome5PZpuzUerpcXhdgPA0+P/w&#10;vf2uFUzSOfydCUdArn4BAAD//wMAUEsBAi0AFAAGAAgAAAAhANvh9svuAAAAhQEAABMAAAAAAAAA&#10;AAAAAAAAAAAAAFtDb250ZW50X1R5cGVzXS54bWxQSwECLQAUAAYACAAAACEAWvQsW78AAAAVAQAA&#10;CwAAAAAAAAAAAAAAAAAfAQAAX3JlbHMvLnJlbHNQSwECLQAUAAYACAAAACEAdj5Uh8YAAADcAAAA&#10;DwAAAAAAAAAAAAAAAAAHAgAAZHJzL2Rvd25yZXYueG1sUEsFBgAAAAADAAMAtwAAAPoCAAAAAA==&#10;" strokecolor="#4472c4 [3208]" strokeweight="1pt">
                            <v:stroke endarrow="block" joinstyle="miter"/>
                          </v:shape>
                        </v:group>
                        <v:shapetype id="_x0000_t4" coordsize="21600,21600" o:spt="4" path="m10800,l,10800,10800,21600,21600,10800xe">
                          <v:stroke joinstyle="miter"/>
                          <v:path gradientshapeok="t" o:connecttype="rect" textboxrect="5400,5400,16200,16200"/>
                        </v:shapetype>
                        <v:shape id="Rombo 430" o:spid="_x0000_s1036" type="#_x0000_t4" style="position:absolute;left:603;top:34314;width:14923;height: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5VwwAAANwAAAAPAAAAZHJzL2Rvd25yZXYueG1sRE/Pa8Iw&#10;FL4P9j+EN9htplORUY0yBpWpDFzVg7e35q0pa15KErX+98tB8Pjx/Z4tetuKM/nQOFbwOshAEFdO&#10;N1wr2O+KlzcQISJrbB2TgisFWMwfH2aYa3fhbzqXsRYphEOOCkyMXS5lqAxZDAPXESfu13mLMUFf&#10;S+3xksJtK4dZNpEWG04NBjv6MFT9lSer4GtbrA/djzdhS6tDWxyXxWhjlXp+6t+nICL18S6+uT+1&#10;gvEozU9n0hGQ838AAAD//wMAUEsBAi0AFAAGAAgAAAAhANvh9svuAAAAhQEAABMAAAAAAAAAAAAA&#10;AAAAAAAAAFtDb250ZW50X1R5cGVzXS54bWxQSwECLQAUAAYACAAAACEAWvQsW78AAAAVAQAACwAA&#10;AAAAAAAAAAAAAAAfAQAAX3JlbHMvLnJlbHNQSwECLQAUAAYACAAAACEAgl8+VcMAAADcAAAADwAA&#10;AAAAAAAAAAAAAAAHAgAAZHJzL2Rvd25yZXYueG1sUEsFBgAAAAADAAMAtwAAAPcCAAAAAA==&#10;" fillcolor="#4472c4 [3208]" strokecolor="white [3201]" strokeweight="1.5pt">
                          <v:textbox>
                            <w:txbxContent>
                              <w:p w14:paraId="04CAE3C9" w14:textId="77777777" w:rsidR="00584A40" w:rsidRDefault="00584A40" w:rsidP="00172854">
                                <w:pPr>
                                  <w:jc w:val="center"/>
                                </w:pPr>
                                <w:r>
                                  <w:t>Decisión</w:t>
                                </w:r>
                              </w:p>
                            </w:txbxContent>
                          </v:textbox>
                        </v:shape>
                      </v:group>
                      <v:shape id="Conector recto de flecha 431" o:spid="_x0000_s1037" type="#_x0000_t32" style="position:absolute;left:8108;top:30796;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5cxQAAANwAAAAPAAAAZHJzL2Rvd25yZXYueG1sRI9Pa8JA&#10;FMTvBb/D8gQvpW7inyLRVUQQ9CSNYuvtkX0m0ezbkF01fvuuUOhxmJnfMLNFaypxp8aVlhXE/QgE&#10;cWZ1ybmCw379MQHhPLLGyjIpeJKDxbzzNsNE2wd/0T31uQgQdgkqKLyvEyldVpBB17c1cfDOtjHo&#10;g2xyqRt8BLip5CCKPqXBksNCgTWtCsqu6c0oOL7r8an9uWxHxzXF4++z2aVslOp12+UUhKfW/4f/&#10;2hutYDSM4XUmHAE5/wUAAP//AwBQSwECLQAUAAYACAAAACEA2+H2y+4AAACFAQAAEwAAAAAAAAAA&#10;AAAAAAAAAAAAW0NvbnRlbnRfVHlwZXNdLnhtbFBLAQItABQABgAIAAAAIQBa9CxbvwAAABUBAAAL&#10;AAAAAAAAAAAAAAAAAB8BAABfcmVscy8ucmVsc1BLAQItABQABgAIAAAAIQANkc5cxQAAANwAAAAP&#10;AAAAAAAAAAAAAAAAAAcCAABkcnMvZG93bnJldi54bWxQSwUGAAAAAAMAAwC3AAAA+QIAAAAA&#10;" strokecolor="#4472c4 [3208]" strokeweight="1pt">
                        <v:stroke endarrow="block" joinstyle="miter"/>
                      </v:shape>
                    </v:group>
                    <v:shape id="Conector recto de flecha 432" o:spid="_x0000_s1038" type="#_x0000_t32" style="position:absolute;top:36694;width:61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ViqwgAAANwAAAAPAAAAZHJzL2Rvd25yZXYueG1sRI9Pi8Iw&#10;FMTvC36H8IS9ral1UalGEUV28ebf86N5tsXmpTbR1m9vBMHjMDO/Yabz1pTiTrUrLCvo9yIQxKnV&#10;BWcKDvv1zxiE88gaS8uk4EEO5rPO1xQTbRve0n3nMxEg7BJUkHtfJVK6NCeDrmcr4uCdbW3QB1ln&#10;UtfYBLgpZRxFQ2mw4LCQY0XLnNLL7mYUNKu2vMZu01+cj438O4xOD3M1Sn1328UEhKfWf8Lv9r9W&#10;8DuI4XUmHAE5ewIAAP//AwBQSwECLQAUAAYACAAAACEA2+H2y+4AAACFAQAAEwAAAAAAAAAAAAAA&#10;AAAAAAAAW0NvbnRlbnRfVHlwZXNdLnhtbFBLAQItABQABgAIAAAAIQBa9CxbvwAAABUBAAALAAAA&#10;AAAAAAAAAAAAAB8BAABfcmVscy8ucmVsc1BLAQItABQABgAIAAAAIQBd3ViqwgAAANwAAAAPAAAA&#10;AAAAAAAAAAAAAAcCAABkcnMvZG93bnJldi54bWxQSwUGAAAAAAMAAwC3AAAA9gIAAAAA&#10;" strokecolor="#4472c4 [3208]" strokeweight="1pt">
                      <v:stroke endarrow="block" joinstyle="miter"/>
                    </v:shape>
                    <v:shape id="Conector recto de flecha 433" o:spid="_x0000_s1039" type="#_x0000_t32" style="position:absolute;left:21197;top:36635;width:58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CmxgAAANwAAAAPAAAAZHJzL2Rvd25yZXYueG1sRI9PawIx&#10;FMTvQr9DeIXeNOuulbI1ioiFghSq9tLbY/O6f7p5WZNU1356Iwgeh5n5DTNb9KYVR3K+tqxgPEpA&#10;EBdW11wq+Nq/DV9A+ICssbVMCs7kYTF/GMww1/bEWzruQikihH2OCqoQulxKX1Rk0I9sRxy9H+sM&#10;hihdKbXDU4SbVqZJMpUGa44LFXa0qqj43f0ZBd/NtnHp8yFr1jz5nH78m40bp0o9PfbLVxCB+nAP&#10;39rvWsEky+B6Jh4BOb8AAAD//wMAUEsBAi0AFAAGAAgAAAAhANvh9svuAAAAhQEAABMAAAAAAAAA&#10;AAAAAAAAAAAAAFtDb250ZW50X1R5cGVzXS54bWxQSwECLQAUAAYACAAAACEAWvQsW78AAAAVAQAA&#10;CwAAAAAAAAAAAAAAAAAfAQAAX3JlbHMvLnJlbHNQSwECLQAUAAYACAAAACEAO4VgpsYAAADcAAAA&#10;DwAAAAAAAAAAAAAAAAAHAgAAZHJzL2Rvd25yZXYueG1sUEsFBgAAAAADAAMAtwAAAPoCAAAAAA==&#10;" strokecolor="#4472c4 [3208]" strokeweight="1pt">
                      <v:stroke endarrow="block" joinstyle="miter"/>
                    </v:shape>
                  </v:group>
                  <v:rect id="Rectángulo 434" o:spid="_x0000_s1040" style="position:absolute;top:35145;width:10191;height: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MGyAAAANwAAAAPAAAAZHJzL2Rvd25yZXYueG1sRI9Ba8JA&#10;FITvQv/D8gq96cZWi42uUiwFBbE0FtTbI/vMps2+TbNbk/77riD0OMzMN8xs0dlKnKnxpWMFw0EC&#10;gjh3uuRCwcfutT8B4QOyxsoxKfglD4v5TW+GqXYtv9M5C4WIEPYpKjAh1KmUPjdk0Q9cTRy9k2ss&#10;hiibQuoG2wi3lbxPkkdpseS4YLCmpaH8K/uxCsbbVr4tv7Mnc1odXtb749puPo9K3d12z1MQgbrw&#10;H762V1rB6GEElzPxCMj5HwAAAP//AwBQSwECLQAUAAYACAAAACEA2+H2y+4AAACFAQAAEwAAAAAA&#10;AAAAAAAAAAAAAAAAW0NvbnRlbnRfVHlwZXNdLnhtbFBLAQItABQABgAIAAAAIQBa9CxbvwAAABUB&#10;AAALAAAAAAAAAAAAAAAAAB8BAABfcmVscy8ucmVsc1BLAQItABQABgAIAAAAIQAL5FMGyAAAANwA&#10;AAAPAAAAAAAAAAAAAAAAAAcCAABkcnMvZG93bnJldi54bWxQSwUGAAAAAAMAAwC3AAAA/AIAAAAA&#10;" fillcolor="white [3201]" strokecolor="#4472c4 [3208]" strokeweight="1pt">
                    <v:textbox>
                      <w:txbxContent>
                        <w:p w14:paraId="769149B8" w14:textId="77777777" w:rsidR="00584A40" w:rsidRDefault="00584A40" w:rsidP="00172854">
                          <w:pPr>
                            <w:jc w:val="center"/>
                          </w:pPr>
                          <w:r>
                            <w:t>Registrase</w:t>
                          </w:r>
                        </w:p>
                      </w:txbxContent>
                    </v:textbox>
                  </v:rect>
                  <v:rect id="Rectángulo 435" o:spid="_x0000_s1041" style="position:absolute;left:38481;top:35335;width:10191;height:4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adxwAAANwAAAAPAAAAZHJzL2Rvd25yZXYueG1sRI/dSsNA&#10;FITvBd9hOYJ3dtNfNO22lJZCC9JiFNreHbKn2Wj2bMyuTXx7VxC8HGbmG2a26GwlrtT40rGCfi8B&#10;QZw7XXKh4O118/AIwgdkjZVjUvBNHhbz25sZptq1/ELXLBQiQtinqMCEUKdS+tyQRd9zNXH0Lq6x&#10;GKJsCqkbbCPcVnKQJBNpseS4YLCmlaH8I/uyCsb7Vh5Wn9mTuWxP693xvLPP72el7u+65RREoC78&#10;h//aW61gNBzD75l4BOT8BwAA//8DAFBLAQItABQABgAIAAAAIQDb4fbL7gAAAIUBAAATAAAAAAAA&#10;AAAAAAAAAAAAAABbQ29udGVudF9UeXBlc10ueG1sUEsBAi0AFAAGAAgAAAAhAFr0LFu/AAAAFQEA&#10;AAsAAAAAAAAAAAAAAAAAHwEAAF9yZWxzLy5yZWxzUEsBAi0AFAAGAAgAAAAhAGSo9p3HAAAA3AAA&#10;AA8AAAAAAAAAAAAAAAAABwIAAGRycy9kb3ducmV2LnhtbFBLBQYAAAAAAwADALcAAAD7AgAAAAA=&#10;" fillcolor="white [3201]" strokecolor="#4472c4 [3208]" strokeweight="1pt">
                    <v:textbox>
                      <w:txbxContent>
                        <w:p w14:paraId="3EC5FE6C" w14:textId="77777777" w:rsidR="00584A40" w:rsidRDefault="00584A40" w:rsidP="00172854">
                          <w:pPr>
                            <w:jc w:val="center"/>
                          </w:pPr>
                          <w:r>
                            <w:t>Iniciar sesión</w:t>
                          </w:r>
                        </w:p>
                        <w:p w14:paraId="4CBE4256" w14:textId="77777777" w:rsidR="00584A40" w:rsidRDefault="00584A40" w:rsidP="00172854">
                          <w:pPr>
                            <w:jc w:val="center"/>
                          </w:pPr>
                        </w:p>
                      </w:txbxContent>
                    </v:textbox>
                  </v:rect>
                </v:group>
                <v:shape id="Conector recto de flecha 436" o:spid="_x0000_s1042" type="#_x0000_t32" style="position:absolute;left:5259;top:39908;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YoxgAAANwAAAAPAAAAZHJzL2Rvd25yZXYueG1sRI9ba8JA&#10;FITfC/0Pyyn4UpqN9YJEVymFgD6VxmLr2yF7crHZsyG7xvjvuwXBx2FmvmFWm8E0oqfO1ZYVjKMY&#10;BHFudc2lgq99+rIA4TyyxsYyKbiSg8368WGFibYX/qQ+86UIEHYJKqi8bxMpXV6RQRfZljh4he0M&#10;+iC7UuoOLwFuGvkax3NpsOawUGFL7xXlv9nZKDg869lx+DntpoeUxrPvwnxkbJQaPQ1vSxCeBn8P&#10;39pbrWA6mcP/mXAE5PoPAAD//wMAUEsBAi0AFAAGAAgAAAAhANvh9svuAAAAhQEAABMAAAAAAAAA&#10;AAAAAAAAAAAAAFtDb250ZW50X1R5cGVzXS54bWxQSwECLQAUAAYACAAAACEAWvQsW78AAAAVAQAA&#10;CwAAAAAAAAAAAAAAAAAfAQAAX3JlbHMvLnJlbHNQSwECLQAUAAYACAAAACEAgnhWKMYAAADcAAAA&#10;DwAAAAAAAAAAAAAAAAAHAgAAZHJzL2Rvd25yZXYueG1sUEsFBgAAAAADAAMAtwAAAPoCAAAAAA==&#10;" strokecolor="#4472c4 [3208]" strokeweight="1pt">
                  <v:stroke endarrow="block" joinstyle="miter"/>
                </v:shape>
                <v:shape id="Conector recto de flecha 437" o:spid="_x0000_s1043" type="#_x0000_t32" style="position:absolute;left:43982;top:39908;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OzxgAAANwAAAAPAAAAZHJzL2Rvd25yZXYueG1sRI9ba8JA&#10;FITfBf/DcoS+iG5svZTUVUQQ2qdiFC9vh+wxiWbPhuxW47/vCoKPw8x8w0znjSnFlWpXWFYw6Ecg&#10;iFOrC84UbDer3icI55E1lpZJwZ0czGft1hRjbW+8pmviMxEg7GJUkHtfxVK6NCeDrm8r4uCdbG3Q&#10;B1lnUtd4C3BTyvcoGkuDBYeFHCta5pRekj+jYNfVo2NzOP8MdysajPYn85uwUeqt0yy+QHhq/Cv8&#10;bH9rBcOPCTzOhCMgZ/8AAAD//wMAUEsBAi0AFAAGAAgAAAAhANvh9svuAAAAhQEAABMAAAAAAAAA&#10;AAAAAAAAAAAAAFtDb250ZW50X1R5cGVzXS54bWxQSwECLQAUAAYACAAAACEAWvQsW78AAAAVAQAA&#10;CwAAAAAAAAAAAAAAAAAfAQAAX3JlbHMvLnJlbHNQSwECLQAUAAYACAAAACEA7TTzs8YAAADcAAAA&#10;DwAAAAAAAAAAAAAAAAAHAgAAZHJzL2Rvd25yZXYueG1sUEsFBgAAAAADAAMAtwAAAPoCAAAAAA==&#10;" strokecolor="#4472c4 [3208]" strokeweight="1pt">
                  <v:stroke endarrow="block" joinstyle="miter"/>
                </v:shape>
              </v:group>
            </w:pict>
          </mc:Fallback>
        </mc:AlternateContent>
      </w:r>
    </w:p>
    <w:p w14:paraId="411AC61A" w14:textId="77777777" w:rsidR="00172854" w:rsidRDefault="00172854" w:rsidP="00172854">
      <w:pPr>
        <w:rPr>
          <w:noProof/>
          <w:lang w:eastAsia="es-CO"/>
        </w:rPr>
      </w:pPr>
    </w:p>
    <w:p w14:paraId="3B2EBB72" w14:textId="77777777" w:rsidR="00172854" w:rsidRDefault="00172854" w:rsidP="00172854">
      <w:pPr>
        <w:rPr>
          <w:noProof/>
          <w:lang w:eastAsia="es-CO"/>
        </w:rPr>
      </w:pPr>
      <w:r>
        <w:rPr>
          <w:noProof/>
          <w:lang w:eastAsia="es-CO"/>
        </w:rPr>
        <w:drawing>
          <wp:anchor distT="0" distB="0" distL="114300" distR="114300" simplePos="0" relativeHeight="251669504" behindDoc="0" locked="0" layoutInCell="1" allowOverlap="1" wp14:anchorId="4BFA614D" wp14:editId="5F739293">
            <wp:simplePos x="0" y="0"/>
            <wp:positionH relativeFrom="column">
              <wp:posOffset>2112651</wp:posOffset>
            </wp:positionH>
            <wp:positionV relativeFrom="paragraph">
              <wp:posOffset>196962</wp:posOffset>
            </wp:positionV>
            <wp:extent cx="1722474" cy="2351500"/>
            <wp:effectExtent l="0" t="0" r="0" b="0"/>
            <wp:wrapThrough wrapText="bothSides">
              <wp:wrapPolygon edited="0">
                <wp:start x="0" y="0"/>
                <wp:lineTo x="0" y="21349"/>
                <wp:lineTo x="21265" y="21349"/>
                <wp:lineTo x="21265" y="0"/>
                <wp:lineTo x="0" y="0"/>
              </wp:wrapPolygon>
            </wp:wrapThrough>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2474" cy="2351500"/>
                    </a:xfrm>
                    <a:prstGeom prst="rect">
                      <a:avLst/>
                    </a:prstGeom>
                    <a:noFill/>
                    <a:ln>
                      <a:noFill/>
                    </a:ln>
                  </pic:spPr>
                </pic:pic>
              </a:graphicData>
            </a:graphic>
          </wp:anchor>
        </w:drawing>
      </w:r>
    </w:p>
    <w:p w14:paraId="0AD9E2C1" w14:textId="77777777" w:rsidR="00172854" w:rsidRDefault="00172854" w:rsidP="00172854">
      <w:pPr>
        <w:jc w:val="center"/>
        <w:rPr>
          <w:noProof/>
          <w:lang w:eastAsia="es-CO"/>
        </w:rPr>
      </w:pPr>
    </w:p>
    <w:p w14:paraId="63DCAD86" w14:textId="77777777" w:rsidR="00172854" w:rsidRDefault="00172854" w:rsidP="00172854"/>
    <w:p w14:paraId="23F9DC5A" w14:textId="77777777" w:rsidR="00172854" w:rsidRDefault="00172854" w:rsidP="00172854">
      <w:pPr>
        <w:jc w:val="center"/>
      </w:pPr>
    </w:p>
    <w:p w14:paraId="43872709" w14:textId="77777777" w:rsidR="00172854" w:rsidRDefault="00172854" w:rsidP="00172854">
      <w:pPr>
        <w:jc w:val="center"/>
      </w:pPr>
    </w:p>
    <w:p w14:paraId="32F162E8" w14:textId="77777777" w:rsidR="00172854" w:rsidRDefault="00172854" w:rsidP="00172854">
      <w:pPr>
        <w:jc w:val="center"/>
        <w:rPr>
          <w:noProof/>
          <w:lang w:eastAsia="es-CO"/>
        </w:rPr>
      </w:pPr>
      <w:r>
        <w:rPr>
          <w:noProof/>
          <w:lang w:eastAsia="es-CO"/>
        </w:rPr>
        <w:t xml:space="preserve">                                           </w:t>
      </w:r>
    </w:p>
    <w:p w14:paraId="716C2190" w14:textId="77777777" w:rsidR="00172854" w:rsidRDefault="00172854" w:rsidP="00172854">
      <w:pPr>
        <w:ind w:left="7512" w:firstLine="276"/>
        <w:jc w:val="center"/>
        <w:rPr>
          <w:noProof/>
          <w:lang w:eastAsia="es-CO"/>
        </w:rPr>
      </w:pPr>
    </w:p>
    <w:p w14:paraId="5C5095DC" w14:textId="77777777" w:rsidR="00172854" w:rsidRDefault="00172854" w:rsidP="00172854">
      <w:pPr>
        <w:ind w:left="7512" w:firstLine="276"/>
        <w:jc w:val="center"/>
        <w:rPr>
          <w:noProof/>
          <w:lang w:eastAsia="es-CO"/>
        </w:rPr>
      </w:pPr>
    </w:p>
    <w:p w14:paraId="1A91FF34" w14:textId="77777777" w:rsidR="00172854" w:rsidRDefault="00172854" w:rsidP="00172854">
      <w:pPr>
        <w:ind w:left="7512" w:firstLine="276"/>
        <w:jc w:val="center"/>
        <w:rPr>
          <w:noProof/>
          <w:lang w:eastAsia="es-CO"/>
        </w:rPr>
      </w:pPr>
    </w:p>
    <w:p w14:paraId="6DF81F0B" w14:textId="77777777" w:rsidR="00172854" w:rsidRDefault="00172854" w:rsidP="00172854">
      <w:pPr>
        <w:ind w:left="7512" w:firstLine="276"/>
        <w:jc w:val="center"/>
        <w:rPr>
          <w:noProof/>
          <w:lang w:eastAsia="es-CO"/>
        </w:rPr>
      </w:pPr>
    </w:p>
    <w:p w14:paraId="62CBC8D4" w14:textId="77777777" w:rsidR="00172854" w:rsidRDefault="00172854" w:rsidP="00172854">
      <w:pPr>
        <w:ind w:left="7512" w:firstLine="276"/>
        <w:jc w:val="center"/>
        <w:rPr>
          <w:noProof/>
          <w:lang w:eastAsia="es-CO"/>
        </w:rPr>
      </w:pPr>
      <w:r>
        <w:rPr>
          <w:noProof/>
          <w:lang w:eastAsia="es-CO"/>
        </w:rPr>
        <w:drawing>
          <wp:anchor distT="0" distB="0" distL="114300" distR="114300" simplePos="0" relativeHeight="251681792" behindDoc="0" locked="0" layoutInCell="1" allowOverlap="1" wp14:anchorId="6FCAF5CE" wp14:editId="5844C8F6">
            <wp:simplePos x="0" y="0"/>
            <wp:positionH relativeFrom="margin">
              <wp:posOffset>3871595</wp:posOffset>
            </wp:positionH>
            <wp:positionV relativeFrom="paragraph">
              <wp:posOffset>436558</wp:posOffset>
            </wp:positionV>
            <wp:extent cx="1720215" cy="2373630"/>
            <wp:effectExtent l="0" t="0" r="0" b="7620"/>
            <wp:wrapThrough wrapText="bothSides">
              <wp:wrapPolygon edited="0">
                <wp:start x="0" y="0"/>
                <wp:lineTo x="0" y="21496"/>
                <wp:lineTo x="21289" y="21496"/>
                <wp:lineTo x="21289" y="0"/>
                <wp:lineTo x="0" y="0"/>
              </wp:wrapPolygon>
            </wp:wrapThrough>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0215" cy="2373630"/>
                    </a:xfrm>
                    <a:prstGeom prst="rect">
                      <a:avLst/>
                    </a:prstGeom>
                    <a:noFill/>
                    <a:ln>
                      <a:noFill/>
                    </a:ln>
                  </pic:spPr>
                </pic:pic>
              </a:graphicData>
            </a:graphic>
          </wp:anchor>
        </w:drawing>
      </w:r>
    </w:p>
    <w:p w14:paraId="3EE45325" w14:textId="77777777" w:rsidR="00172854" w:rsidRDefault="00172854" w:rsidP="00172854">
      <w:pPr>
        <w:ind w:left="7512" w:firstLine="276"/>
        <w:jc w:val="center"/>
        <w:rPr>
          <w:noProof/>
          <w:lang w:eastAsia="es-CO"/>
        </w:rPr>
      </w:pPr>
      <w:r>
        <w:rPr>
          <w:noProof/>
          <w:lang w:eastAsia="es-CO"/>
        </w:rPr>
        <w:drawing>
          <wp:anchor distT="0" distB="0" distL="114300" distR="114300" simplePos="0" relativeHeight="251680768" behindDoc="0" locked="0" layoutInCell="1" allowOverlap="1" wp14:anchorId="61DE5936" wp14:editId="2A115046">
            <wp:simplePos x="0" y="0"/>
            <wp:positionH relativeFrom="column">
              <wp:posOffset>318448</wp:posOffset>
            </wp:positionH>
            <wp:positionV relativeFrom="paragraph">
              <wp:posOffset>87080</wp:posOffset>
            </wp:positionV>
            <wp:extent cx="1720215" cy="2388235"/>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0215" cy="2388235"/>
                    </a:xfrm>
                    <a:prstGeom prst="rect">
                      <a:avLst/>
                    </a:prstGeom>
                    <a:noFill/>
                    <a:ln>
                      <a:noFill/>
                    </a:ln>
                  </pic:spPr>
                </pic:pic>
              </a:graphicData>
            </a:graphic>
          </wp:anchor>
        </w:drawing>
      </w:r>
    </w:p>
    <w:p w14:paraId="58567C05" w14:textId="77777777" w:rsidR="00172854" w:rsidRDefault="00172854" w:rsidP="00172854">
      <w:pPr>
        <w:pStyle w:val="Heading4"/>
        <w:rPr>
          <w:noProof/>
          <w:lang w:eastAsia="es-CO"/>
        </w:rPr>
      </w:pPr>
      <w:bookmarkStart w:id="222" w:name="_Toc457975406"/>
      <w:bookmarkStart w:id="223" w:name="_Toc457975473"/>
      <w:bookmarkStart w:id="224" w:name="_Toc460168433"/>
      <w:r>
        <w:rPr>
          <w:noProof/>
          <w:lang w:eastAsia="es-CO"/>
        </w:rPr>
        <w:t>Ingresar síntomas</w:t>
      </w:r>
      <w:bookmarkEnd w:id="222"/>
      <w:bookmarkEnd w:id="223"/>
      <w:bookmarkEnd w:id="224"/>
    </w:p>
    <w:p w14:paraId="08E0B3E5" w14:textId="77777777" w:rsidR="00172854" w:rsidRDefault="00172854" w:rsidP="00172854">
      <w:r>
        <w:t>La siguiente imagen muestra la interfaz de usuario paciente para el ingreso de los síntomas.</w:t>
      </w:r>
    </w:p>
    <w:p w14:paraId="2F621722" w14:textId="77777777" w:rsidR="00172854" w:rsidRDefault="00172854" w:rsidP="00172854">
      <w:r>
        <w:t xml:space="preserve">                </w:t>
      </w:r>
      <w:r>
        <w:rPr>
          <w:noProof/>
          <w:lang w:eastAsia="es-CO"/>
        </w:rPr>
        <mc:AlternateContent>
          <mc:Choice Requires="wpg">
            <w:drawing>
              <wp:inline distT="0" distB="0" distL="0" distR="0" wp14:anchorId="7541573B" wp14:editId="66BC6F69">
                <wp:extent cx="450215" cy="899159"/>
                <wp:effectExtent l="0" t="0" r="26035" b="73025"/>
                <wp:docPr id="231" name="Grupo 231"/>
                <wp:cNvGraphicFramePr/>
                <a:graphic xmlns:a="http://schemas.openxmlformats.org/drawingml/2006/main">
                  <a:graphicData uri="http://schemas.microsoft.com/office/word/2010/wordprocessingGroup">
                    <wpg:wgp>
                      <wpg:cNvGrpSpPr/>
                      <wpg:grpSpPr>
                        <a:xfrm>
                          <a:off x="0" y="0"/>
                          <a:ext cx="450215" cy="899159"/>
                          <a:chOff x="0" y="0"/>
                          <a:chExt cx="450215" cy="899160"/>
                        </a:xfrm>
                      </wpg:grpSpPr>
                      <wps:wsp>
                        <wps:cNvPr id="229" name="Diagrama de flujo: proceso alternativo 22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A03B38F" w14:textId="77777777" w:rsidR="00584A40" w:rsidRDefault="00584A40" w:rsidP="0017285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onector recto de flecha 230"/>
                        <wps:cNvCnPr/>
                        <wps:spPr>
                          <a:xfrm>
                            <a:off x="213969" y="469901"/>
                            <a:ext cx="0" cy="42925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541573B" id="Grupo 231" o:spid="_x0000_s1044" style="width:35.45pt;height:70.8pt;mso-position-horizontal-relative:char;mso-position-vertical-relative:line" coordsize="4502,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SFbwMAAAYJAAAOAAAAZHJzL2Uyb0RvYy54bWy8Vt9v2zYQfh+w/4Hg+yJbcbxIiFIYThsM&#10;CNpg6dBnhqIkDhTJkWfL3l/fIykpaepgWwb0heaPu+Pdx/s++erdoVdkL5yXRld0ebagRGhuaqnb&#10;iv7x+cMvl5R4YLpmymhR0aPw9N31zz9dDbYUuemMqoUjGET7crAV7QBsmWWed6Jn/sxYofGwMa5n&#10;gEvXZrVjA0bvVZYvFutsMK62znDhPe7epEN6HeM3jeDwqWm8AKIqirlBHF0cH8OYXV+xsnXMdpKP&#10;abA3ZNEzqfHSOdQNA0Z2Tn4XqpfcGW8aOOOmz0zTSC5iDVjNcvGimltndjbW0pZDa2eYENoXOL05&#10;LP+4v3dE1hXNz5eUaNbjI926nTUkbCA8g21LtLp19sHeu3GjTatQ8aFxffjFWsghAnucgRUHIBw3&#10;VxeLfHlBCcejy6JYXhQJeN7h63znxbv3r/it44Nl06VZyG1OZbDYQv4JJf//UHromBURfB/qn1DK&#10;iwmlG8mwcXpGakEatfvTlCQ1oiFMgXCagdwjjOgRUYthZgx96RHOtwC4WlwigiHmDAQrrfNwK0yP&#10;KXhs8kaZYdsxB5sxE3GfOBKblO3vPCT/yQ+DBfxSTnEGRyVCekr/LhrsEHzG8+gduSm2ypE9Q1Yp&#10;iG2CuUTL4NJIpWan5SknxrnQMBUx2gdXETn7X5xnj3iz0TA791Ibd+r2p5SbZD9Vn2oO5cPh8RBp&#10;sZ4e79HUR2wCZ5KGeMs/SMT6jnm4Zw5FA+UFhRA+4RDgr6gZZ5R0xv19aj/YY5fiKSUDilBF/V87&#10;5gQl6jeN/VssV6ugWnGxuvg1x4V7fvL4/ETv+q3BF0EeY3ZxGuxBTdPGmf4L6uUm3IpHTHO8u6Ic&#10;3LTYQhJHVFwuNptohkplGdzpB8tD8IBzaJvPhy/M2bHhAKn+0UycYeWLFku2wVObzQ5MI2P/BaQT&#10;ruMLIH+D4vwIIp8jAEnutvhl4mDwbcNPorPgHUMFjHoT8kEF2OpR/iaaTDI0a1++PC/WqA+ocqt1&#10;USwiMbCnRzXDC4MArvIiTwL4On89OCbbDjC1lFuC/QWqgfABU6XDCEyq97omcLSo4eAk060So04E&#10;k3/B8PwUXb4l62mWL/7Z8UezHA6TML3K8tR7QQnHnouz+LHF2Tdf8+fraPX09+X6KwAAAP//AwBQ&#10;SwMEFAAGAAgAAAAhAEQQd/XcAAAABAEAAA8AAABkcnMvZG93bnJldi54bWxMj09Lw0AQxe+C32EZ&#10;wZvdxD9VYzalFPVUBFtBvE2z0yQ0Oxuy2yT99o5e9PJgeI/3fpMvJteqgfrQeDaQzhJQxKW3DVcG&#10;PrYvVw+gQkS22HomAycKsCjOz3LMrB/5nYZNrJSUcMjQQB1jl2kdypochpnviMXb+95hlLOvtO1x&#10;lHLX6uskmWuHDctCjR2taioPm6Mz8DriuLxJn4f1Yb86fW3v3j7XKRlzeTEtn0BFmuJfGH7wBR0K&#10;Ydr5I9ugWgPySPxV8e6TR1A7ydymc9BFrv/DF98AAAD//wMAUEsBAi0AFAAGAAgAAAAhALaDOJL+&#10;AAAA4QEAABMAAAAAAAAAAAAAAAAAAAAAAFtDb250ZW50X1R5cGVzXS54bWxQSwECLQAUAAYACAAA&#10;ACEAOP0h/9YAAACUAQAACwAAAAAAAAAAAAAAAAAvAQAAX3JlbHMvLnJlbHNQSwECLQAUAAYACAAA&#10;ACEAjaUkhW8DAAAGCQAADgAAAAAAAAAAAAAAAAAuAgAAZHJzL2Uyb0RvYy54bWxQSwECLQAUAAYA&#10;CAAAACEARBB39dwAAAAEAQAADwAAAAAAAAAAAAAAAADJBQAAZHJzL2Rvd25yZXYueG1sUEsFBgAA&#10;AAAEAAQA8wAAANIG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29" o:spid="_x0000_s1045"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ZaxgAAANwAAAAPAAAAZHJzL2Rvd25yZXYueG1sRI9Ba8JA&#10;FITvgv9heYVepG6aQ9HUVUSwVRSk2h56e2SfSWr2bdhdY/rvXUHwOMzMN8xk1platOR8ZVnB6zAB&#10;QZxbXXGh4PuwfBmB8AFZY22ZFPyTh9m035tgpu2Fv6jdh0JECPsMFZQhNJmUPi/JoB/ahjh6R+sM&#10;hihdIbXDS4SbWqZJ8iYNVhwXSmxoUVJ+2p+Ngl3RHc3P7+BzFdrtWs8P7mP8t1Hq+ambv4MI1IVH&#10;+N5eaQVpOobbmXgE5PQKAAD//wMAUEsBAi0AFAAGAAgAAAAhANvh9svuAAAAhQEAABMAAAAAAAAA&#10;AAAAAAAAAAAAAFtDb250ZW50X1R5cGVzXS54bWxQSwECLQAUAAYACAAAACEAWvQsW78AAAAVAQAA&#10;CwAAAAAAAAAAAAAAAAAfAQAAX3JlbHMvLnJlbHNQSwECLQAUAAYACAAAACEA74xWWsYAAADcAAAA&#10;DwAAAAAAAAAAAAAAAAAHAgAAZHJzL2Rvd25yZXYueG1sUEsFBgAAAAADAAMAtwAAAPoCAAAAAA==&#10;" fillcolor="#4472c4 [3208]" strokecolor="white [3201]" strokeweight="1.5pt">
                  <v:textbox>
                    <w:txbxContent>
                      <w:p w14:paraId="3A03B38F" w14:textId="77777777" w:rsidR="00584A40" w:rsidRDefault="00584A40" w:rsidP="00172854">
                        <w:pPr>
                          <w:jc w:val="center"/>
                        </w:pPr>
                        <w:r>
                          <w:t>1</w:t>
                        </w:r>
                      </w:p>
                    </w:txbxContent>
                  </v:textbox>
                </v:shape>
                <v:shape id="Conector recto de flecha 230" o:spid="_x0000_s1046" type="#_x0000_t32" style="position:absolute;left:2139;top:4699;width:0;height:4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k/wwAAANwAAAAPAAAAZHJzL2Rvd25yZXYueG1sRE9Na8JA&#10;EL0X/A/LCL2UZqOtpURXkULAnopRor0N2TGJZmdDdo3pv3cPBY+P971YDaYRPXWutqxgEsUgiAur&#10;ay4V7Hfp6ycI55E1NpZJwR85WC1HTwtMtL3xlvrMlyKEsEtQQeV9m0jpiooMusi2xIE72c6gD7Ar&#10;pe7wFsJNI6dx/CEN1hwaKmzpq6Likl2NgvxFz36H4/n7PU9pMjuczE/GRqnn8bCeg/A0+If4373R&#10;CqZvYX44E46AXN4BAAD//wMAUEsBAi0AFAAGAAgAAAAhANvh9svuAAAAhQEAABMAAAAAAAAAAAAA&#10;AAAAAAAAAFtDb250ZW50X1R5cGVzXS54bWxQSwECLQAUAAYACAAAACEAWvQsW78AAAAVAQAACwAA&#10;AAAAAAAAAAAAAAAfAQAAX3JlbHMvLnJlbHNQSwECLQAUAAYACAAAACEA1JapP8MAAADcAAAADwAA&#10;AAAAAAAAAAAAAAAHAgAAZHJzL2Rvd25yZXYueG1sUEsFBgAAAAADAAMAtwAAAPcCAAAAAA==&#10;" strokecolor="#4472c4 [3208]" strokeweight="1pt">
                  <v:stroke endarrow="block" joinstyle="miter"/>
                </v:shape>
                <w10:anchorlock/>
              </v:group>
            </w:pict>
          </mc:Fallback>
        </mc:AlternateContent>
      </w:r>
      <w:r>
        <w:t xml:space="preserve">            </w:t>
      </w:r>
    </w:p>
    <w:p w14:paraId="611E3D01" w14:textId="77777777" w:rsidR="00172854" w:rsidRDefault="00172854" w:rsidP="00172854">
      <w:pPr>
        <w:ind w:left="-426" w:right="-789"/>
        <w:rPr>
          <w:noProof/>
          <w:lang w:eastAsia="es-CO"/>
        </w:rPr>
      </w:pPr>
      <w:r>
        <w:rPr>
          <w:noProof/>
          <w:lang w:eastAsia="es-CO"/>
        </w:rPr>
        <mc:AlternateContent>
          <mc:Choice Requires="wpg">
            <w:drawing>
              <wp:anchor distT="0" distB="0" distL="114300" distR="114300" simplePos="0" relativeHeight="251668480" behindDoc="0" locked="0" layoutInCell="1" allowOverlap="1" wp14:anchorId="660B0E72" wp14:editId="51361C8E">
                <wp:simplePos x="0" y="0"/>
                <wp:positionH relativeFrom="column">
                  <wp:posOffset>1426191</wp:posOffset>
                </wp:positionH>
                <wp:positionV relativeFrom="paragraph">
                  <wp:posOffset>1108587</wp:posOffset>
                </wp:positionV>
                <wp:extent cx="2438667" cy="56352"/>
                <wp:effectExtent l="0" t="57150" r="19050" b="58420"/>
                <wp:wrapNone/>
                <wp:docPr id="404" name="Grupo 404"/>
                <wp:cNvGraphicFramePr/>
                <a:graphic xmlns:a="http://schemas.openxmlformats.org/drawingml/2006/main">
                  <a:graphicData uri="http://schemas.microsoft.com/office/word/2010/wordprocessingGroup">
                    <wpg:wgp>
                      <wpg:cNvGrpSpPr/>
                      <wpg:grpSpPr>
                        <a:xfrm>
                          <a:off x="0" y="0"/>
                          <a:ext cx="2438667" cy="56352"/>
                          <a:chOff x="0" y="0"/>
                          <a:chExt cx="2438667" cy="56352"/>
                        </a:xfrm>
                      </wpg:grpSpPr>
                      <wps:wsp>
                        <wps:cNvPr id="405" name="Conector recto de flecha 405"/>
                        <wps:cNvCnPr/>
                        <wps:spPr>
                          <a:xfrm flipV="1">
                            <a:off x="0" y="10633"/>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406" name="Conector recto de flecha 406"/>
                        <wps:cNvCnPr/>
                        <wps:spPr>
                          <a:xfrm flipV="1">
                            <a:off x="2124770" y="0"/>
                            <a:ext cx="313897" cy="4571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85768E" id="Grupo 404" o:spid="_x0000_s1026" style="position:absolute;margin-left:112.3pt;margin-top:87.3pt;width:192pt;height:4.45pt;z-index:251668480;mso-width-relative:margin;mso-height-relative:margin" coordsize="2438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mwdQIAAMwHAAAOAAAAZHJzL2Uyb0RvYy54bWzslctu3CAUhveV+g6IfePLzHgmVjxZJOls&#10;qjZq2u4JBhsJAwIynnn7HvAlbaZK21SquugG28DPOefjx1xcHjqJ9sw6oVWFs7MUI6aoroVqKvz5&#10;09s3G4ycJ6omUitW4SNz+HL7+tVFb0qW61bLmlkEiyhX9qbCrfemTBJHW9YRd6YNUzDIte2Ih0/b&#10;JLUlPazeySRP0yLpta2N1ZQ5B73XwyDexvU5Z9R/4Nwxj2SFITcfWxvb+9Am2wtSNpaYVtAxDfKC&#10;LDoiFASdl7omnqAHK06W6gS12mnuz6juEs25oCzWANVk6ZNqdlY/mFhLU/aNmTEB2iecXrwsfb+/&#10;tUjUFV6mS4wU6WCTdvbBaBQ6AE9vmhJm7ay5M7d27GiGr1DxgdsuPKEWdIhgjzNYdvCIQme+XGyK&#10;Yo0RhbFVsVjlA3jawu6cqGh786wumYImIbc5ld6AhdwjJfdnlO5aYliE70L9M6XVROkKDE29tsiG&#10;B6oZ4pLRlgC41QAuCq/USM2VDgBOyGCyMF/gyETbfAcvS4vFYgA0AVxki835yG+5WmfnYXjmQEpj&#10;nd8x3aHwUmHnLRFN6yHFIcchCtm/c34QToKQjlSh9UTIG1UjfzRgAW8FUY1kY5wwBWhPJcQ3f5Rs&#10;kH9kHCwU9jkWEw8vu5IW7QkcO0IpUz4igYylgtlBxoWUszD9uXCcH6QsHuxZPBT3bNRZESNr5Wdx&#10;J5S2P4ruD9lYPB/mTwSGugOCe10f4+ZGNOC9cFr+igmLXzBhEdIP+YB7f8eEeZYv12v4WZ6e4/82&#10;nGz7j9sw/hnhyog/ifF6C3fSt9/Rz4+X8PYrAAAA//8DAFBLAwQUAAYACAAAACEAtX3zOOAAAAAL&#10;AQAADwAAAGRycy9kb3ducmV2LnhtbEyPQW+CQBCF7036HzbTpLe6gJUSZDHGtD2ZJtUmjbcVRiCy&#10;s4RdAf99x1O9vZn38uabbDWZVgzYu8aSgnAWgEAqbNlQpeBn//GSgHBeU6lbS6jgig5W+eNDptPS&#10;jvSNw85XgkvIpVpB7X2XSumKGo12M9shsXeyvdGex76SZa9HLjetjIIglkY3xBdq3eGmxuK8uxgF&#10;n6Me1/PwfdieT5vrYb/4+t2GqNTz07RegvA4+f8w3PAZHXJmOtoLlU60CqLoNeYoG283wYk4SFgc&#10;eZPMFyDzTN7/kP8BAAD//wMAUEsBAi0AFAAGAAgAAAAhALaDOJL+AAAA4QEAABMAAAAAAAAAAAAA&#10;AAAAAAAAAFtDb250ZW50X1R5cGVzXS54bWxQSwECLQAUAAYACAAAACEAOP0h/9YAAACUAQAACwAA&#10;AAAAAAAAAAAAAAAvAQAAX3JlbHMvLnJlbHNQSwECLQAUAAYACAAAACEAs4aZsHUCAADMBwAADgAA&#10;AAAAAAAAAAAAAAAuAgAAZHJzL2Uyb0RvYy54bWxQSwECLQAUAAYACAAAACEAtX3zOOAAAAALAQAA&#10;DwAAAAAAAAAAAAAAAADPBAAAZHJzL2Rvd25yZXYueG1sUEsFBgAAAAAEAAQA8wAAANwFAAAAAA==&#10;">
                <v:shape id="Conector recto de flecha 405" o:spid="_x0000_s1027" type="#_x0000_t32" style="position:absolute;top:106;width:313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f0xgAAANwAAAAPAAAAZHJzL2Rvd25yZXYueG1sRI9PawIx&#10;FMTvgt8hPKE3zbpVkdUoIi0IUqjWi7fH5rl/3Lxsk1S3/fRNQehxmJnfMMt1ZxpxI+crywrGowQE&#10;cW51xYWC08frcA7CB2SNjWVS8E0e1qt+b4mZtnc+0O0YChEh7DNUUIbQZlL6vCSDfmRb4uhdrDMY&#10;onSF1A7vEW4amSbJTBqsOC6U2NK2pPx6/DIKzvWhdun087l+4cn77O3H7N04Vepp0G0WIAJ14T/8&#10;aO+0gkkyhb8z8QjI1S8AAAD//wMAUEsBAi0AFAAGAAgAAAAhANvh9svuAAAAhQEAABMAAAAAAAAA&#10;AAAAAAAAAAAAAFtDb250ZW50X1R5cGVzXS54bWxQSwECLQAUAAYACAAAACEAWvQsW78AAAAVAQAA&#10;CwAAAAAAAAAAAAAAAAAfAQAAX3JlbHMvLnJlbHNQSwECLQAUAAYACAAAACEAFUyX9MYAAADcAAAA&#10;DwAAAAAAAAAAAAAAAAAHAgAAZHJzL2Rvd25yZXYueG1sUEsFBgAAAAADAAMAtwAAAPoCAAAAAA==&#10;" strokecolor="#4472c4 [3208]" strokeweight="1pt">
                  <v:stroke endarrow="block" joinstyle="miter"/>
                </v:shape>
                <v:shape id="Conector recto de flecha 406" o:spid="_x0000_s1028" type="#_x0000_t32" style="position:absolute;left:21247;width:31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mDxgAAANwAAAAPAAAAZHJzL2Rvd25yZXYueG1sRI9bawIx&#10;FITfhf6HcAq+adbVLrIapZQWhCLUy4tvh81xL92cbJOoW399Uyj0cZiZb5jlujetuJLztWUFk3EC&#10;griwuuZSwfHwNpqD8AFZY2uZFHyTh/XqYbDEXNsb7+i6D6WIEPY5KqhC6HIpfVGRQT+2HXH0ztYZ&#10;DFG6UmqHtwg3rUyTJJMGa44LFXb0UlHxub8YBadm17j06WvavPLsI9vezbubpEoNH/vnBYhAffgP&#10;/7U3WsEsyeD3TDwCcvUDAAD//wMAUEsBAi0AFAAGAAgAAAAhANvh9svuAAAAhQEAABMAAAAAAAAA&#10;AAAAAAAAAAAAAFtDb250ZW50X1R5cGVzXS54bWxQSwECLQAUAAYACAAAACEAWvQsW78AAAAVAQAA&#10;CwAAAAAAAAAAAAAAAAAfAQAAX3JlbHMvLnJlbHNQSwECLQAUAAYACAAAACEA5Z4Jg8YAAADcAAAA&#10;DwAAAAAAAAAAAAAAAAAHAgAAZHJzL2Rvd25yZXYueG1sUEsFBgAAAAADAAMAtwAAAPoCAAAAAA==&#10;" strokecolor="#4472c4 [3208]" strokeweight="1pt">
                  <v:stroke endarrow="block" joinstyle="miter"/>
                </v:shape>
              </v:group>
            </w:pict>
          </mc:Fallback>
        </mc:AlternateContent>
      </w:r>
      <w:r>
        <w:rPr>
          <w:noProof/>
          <w:lang w:eastAsia="es-CO"/>
        </w:rPr>
        <w:drawing>
          <wp:inline distT="0" distB="0" distL="0" distR="0" wp14:anchorId="23F25811" wp14:editId="23294DE8">
            <wp:extent cx="1721185" cy="2350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029E8CEF" wp14:editId="17916386">
            <wp:extent cx="1720800" cy="2383656"/>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0800" cy="2383656"/>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FA3D616" wp14:editId="0B58E2A3">
            <wp:extent cx="1720800" cy="2373326"/>
            <wp:effectExtent l="0" t="0" r="0"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p>
    <w:p w14:paraId="60173E68" w14:textId="77777777" w:rsidR="00172854" w:rsidRDefault="00172854" w:rsidP="00172854">
      <w:pPr>
        <w:ind w:right="-376"/>
        <w:rPr>
          <w:noProof/>
          <w:lang w:eastAsia="es-CO"/>
        </w:rPr>
      </w:pPr>
      <w:r>
        <w:rPr>
          <w:noProof/>
          <w:lang w:eastAsia="es-CO"/>
        </w:rPr>
        <w:t xml:space="preserve">Una vez que el usuario ingresa a la pantalla de </w:t>
      </w:r>
      <w:r w:rsidRPr="00FC4532">
        <w:rPr>
          <w:i/>
          <w:noProof/>
          <w:lang w:eastAsia="es-CO"/>
        </w:rPr>
        <w:t>Ingresar Síntomas</w:t>
      </w:r>
      <w:r>
        <w:rPr>
          <w:i/>
          <w:noProof/>
          <w:lang w:eastAsia="es-CO"/>
        </w:rPr>
        <w:t xml:space="preserve"> </w:t>
      </w:r>
      <w:r>
        <w:rPr>
          <w:noProof/>
          <w:lang w:eastAsia="es-CO"/>
        </w:rPr>
        <w:t xml:space="preserve">se le muestra el dibujo del cuerpo humano para que el paciente señale el lugar del cuerpo en donde presenta los sintomas. De acuerdo con el lugar señalado, se mostrará una ampliación del mismo para que señale con más detalle la parte del cuerpo afectada. A continuación, se mostrará una lista con los posibles síntomas que pueda presentar. Si desea agregar más partes del cuerpo en las que presenta molestias, el usuario oprime el botón </w:t>
      </w:r>
      <w:r w:rsidRPr="001D1BF7">
        <w:rPr>
          <w:i/>
          <w:noProof/>
          <w:lang w:eastAsia="es-CO"/>
        </w:rPr>
        <w:t>Agregar síntoma</w:t>
      </w:r>
      <w:r>
        <w:rPr>
          <w:i/>
          <w:noProof/>
          <w:lang w:eastAsia="es-CO"/>
        </w:rPr>
        <w:t xml:space="preserve"> </w:t>
      </w:r>
      <w:r>
        <w:rPr>
          <w:noProof/>
          <w:lang w:eastAsia="es-CO"/>
        </w:rPr>
        <w:t xml:space="preserve"> que lo retorna a la pantalla del cuerpo humano. Una vez ingresados todos los síntomas, se le mostrará al usuario una priorización tentaiva del Triage. Las pantallas siguientes muestran la forma en la que se presentará esta priorización, con un botón en la parte inferior donde encontrará la lista de los hospitales más cercanos.</w:t>
      </w:r>
    </w:p>
    <w:p w14:paraId="76C1FCF6" w14:textId="77777777" w:rsidR="00172854" w:rsidRDefault="00172854" w:rsidP="00172854">
      <w:pPr>
        <w:ind w:right="-376"/>
        <w:rPr>
          <w:noProof/>
          <w:lang w:eastAsia="es-CO"/>
        </w:rPr>
      </w:pPr>
      <w:r>
        <w:rPr>
          <w:noProof/>
          <w:lang w:eastAsia="es-CO"/>
        </w:rPr>
        <w:drawing>
          <wp:inline distT="0" distB="0" distL="0" distR="0" wp14:anchorId="6BFB361E" wp14:editId="1F5811DD">
            <wp:extent cx="1702708" cy="23508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02708" cy="2350800"/>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10B21398" wp14:editId="1AA66C90">
            <wp:extent cx="1720800" cy="2377292"/>
            <wp:effectExtent l="0" t="0" r="0" b="444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0800" cy="2377292"/>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7D9F8895" wp14:editId="6C47A5C7">
            <wp:extent cx="1720800" cy="2358038"/>
            <wp:effectExtent l="0" t="0" r="0" b="444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0800" cy="2358038"/>
                    </a:xfrm>
                    <a:prstGeom prst="rect">
                      <a:avLst/>
                    </a:prstGeom>
                    <a:noFill/>
                    <a:ln>
                      <a:noFill/>
                    </a:ln>
                  </pic:spPr>
                </pic:pic>
              </a:graphicData>
            </a:graphic>
          </wp:inline>
        </w:drawing>
      </w:r>
    </w:p>
    <w:p w14:paraId="0B1259C3" w14:textId="77777777" w:rsidR="00172854" w:rsidRDefault="00172854" w:rsidP="00172854">
      <w:pPr>
        <w:ind w:right="-376"/>
        <w:rPr>
          <w:noProof/>
          <w:lang w:eastAsia="es-CO"/>
        </w:rPr>
      </w:pPr>
      <w:r>
        <w:rPr>
          <w:noProof/>
          <w:lang w:eastAsia="es-CO"/>
        </w:rPr>
        <w:drawing>
          <wp:inline distT="0" distB="0" distL="0" distR="0" wp14:anchorId="13AFA1A1" wp14:editId="53D86B57">
            <wp:extent cx="1729797" cy="2350800"/>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9797" cy="2350800"/>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09AB7E2" wp14:editId="3A8D1352">
            <wp:extent cx="1720800" cy="2378291"/>
            <wp:effectExtent l="0" t="0" r="0"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0800" cy="2378291"/>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512B0FCC" wp14:editId="7C09EB3C">
            <wp:extent cx="1720800" cy="2344099"/>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20800" cy="2344099"/>
                    </a:xfrm>
                    <a:prstGeom prst="rect">
                      <a:avLst/>
                    </a:prstGeom>
                    <a:noFill/>
                    <a:ln>
                      <a:noFill/>
                    </a:ln>
                  </pic:spPr>
                </pic:pic>
              </a:graphicData>
            </a:graphic>
          </wp:inline>
        </w:drawing>
      </w:r>
    </w:p>
    <w:p w14:paraId="5A0A52FF" w14:textId="77777777" w:rsidR="00172854" w:rsidRDefault="00172854" w:rsidP="00172854">
      <w:pPr>
        <w:ind w:right="-376"/>
        <w:rPr>
          <w:noProof/>
          <w:lang w:eastAsia="es-CO"/>
        </w:rPr>
      </w:pPr>
    </w:p>
    <w:p w14:paraId="591EF393" w14:textId="77777777" w:rsidR="00172854" w:rsidRDefault="00172854" w:rsidP="00172854">
      <w:pPr>
        <w:ind w:right="-376"/>
        <w:rPr>
          <w:noProof/>
          <w:lang w:eastAsia="es-CO"/>
        </w:rPr>
      </w:pPr>
      <w:r>
        <w:rPr>
          <w:noProof/>
          <w:lang w:eastAsia="es-CO"/>
        </w:rPr>
        <w:t>La siguiente patalla que se le mostrará al usuario paciente es una lista de los hospitales más cercanos de acuerdo a su posición geográfica. Cada uno de los hospitales es un botón que al ser orpimido llevará a una pantlla en la que se mostrará la dirección y el mapa de la ciudad.</w:t>
      </w:r>
    </w:p>
    <w:p w14:paraId="137340AC" w14:textId="77777777" w:rsidR="00172854" w:rsidRDefault="00172854" w:rsidP="00172854">
      <w:pPr>
        <w:ind w:right="-376"/>
        <w:jc w:val="center"/>
        <w:rPr>
          <w:noProof/>
          <w:lang w:eastAsia="es-CO"/>
        </w:rPr>
      </w:pPr>
      <w:r>
        <w:rPr>
          <w:noProof/>
          <w:lang w:eastAsia="es-CO"/>
        </w:rPr>
        <w:drawing>
          <wp:inline distT="0" distB="0" distL="0" distR="0" wp14:anchorId="23924CBE" wp14:editId="3E96D6E3">
            <wp:extent cx="1721185" cy="23508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21185" cy="2350800"/>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BBE8F58" wp14:editId="188DE462">
            <wp:extent cx="1720800" cy="2354472"/>
            <wp:effectExtent l="0" t="0" r="0" b="825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0800" cy="2354472"/>
                    </a:xfrm>
                    <a:prstGeom prst="rect">
                      <a:avLst/>
                    </a:prstGeom>
                    <a:noFill/>
                    <a:ln>
                      <a:noFill/>
                    </a:ln>
                  </pic:spPr>
                </pic:pic>
              </a:graphicData>
            </a:graphic>
          </wp:inline>
        </w:drawing>
      </w:r>
    </w:p>
    <w:p w14:paraId="4784BA09" w14:textId="77777777" w:rsidR="00172854" w:rsidRDefault="00172854" w:rsidP="00172854">
      <w:pPr>
        <w:pStyle w:val="Heading4"/>
        <w:rPr>
          <w:noProof/>
          <w:lang w:eastAsia="es-CO"/>
        </w:rPr>
      </w:pPr>
      <w:bookmarkStart w:id="225" w:name="_Toc457975407"/>
      <w:bookmarkStart w:id="226" w:name="_Toc457975474"/>
      <w:bookmarkStart w:id="227" w:name="_Toc460168434"/>
      <w:r>
        <w:rPr>
          <w:noProof/>
          <w:lang w:eastAsia="es-CO"/>
        </w:rPr>
        <w:t>Familiares</w:t>
      </w:r>
      <w:bookmarkEnd w:id="225"/>
      <w:bookmarkEnd w:id="226"/>
      <w:bookmarkEnd w:id="227"/>
    </w:p>
    <w:p w14:paraId="49E1C3E9" w14:textId="77777777" w:rsidR="00172854" w:rsidRPr="00600A97" w:rsidRDefault="00172854" w:rsidP="00172854">
      <w:pPr>
        <w:rPr>
          <w:lang w:eastAsia="es-CO"/>
        </w:rPr>
      </w:pPr>
      <w:r>
        <w:rPr>
          <w:lang w:eastAsia="es-CO"/>
        </w:rPr>
        <w:t xml:space="preserve">La interfaz de usuario paciente correspondiente a </w:t>
      </w:r>
      <w:r w:rsidRPr="00600A97">
        <w:rPr>
          <w:i/>
          <w:lang w:eastAsia="es-CO"/>
        </w:rPr>
        <w:t>Cuenta</w:t>
      </w:r>
      <w:r>
        <w:rPr>
          <w:i/>
          <w:lang w:eastAsia="es-CO"/>
        </w:rPr>
        <w:t xml:space="preserve">, </w:t>
      </w:r>
      <w:r>
        <w:rPr>
          <w:lang w:eastAsia="es-CO"/>
        </w:rPr>
        <w:t xml:space="preserve">permite al usuario editar los datos asociados a su cuenta, para los antecedentes familiares se cuenta con una pantalla aparte en la que se muestra una lista de </w:t>
      </w:r>
      <w:r w:rsidRPr="00600A97">
        <w:rPr>
          <w:highlight w:val="yellow"/>
          <w:lang w:eastAsia="es-CO"/>
        </w:rPr>
        <w:t>enfermedades</w:t>
      </w:r>
      <w:r>
        <w:rPr>
          <w:lang w:eastAsia="es-CO"/>
        </w:rPr>
        <w:t>. Para las opciones de cerrar sesión y eliminar cuenta, se mostrará al usuario pantallas emergentes.</w:t>
      </w:r>
    </w:p>
    <w:p w14:paraId="752596E9" w14:textId="77777777" w:rsidR="00172854" w:rsidRPr="007313A8" w:rsidRDefault="00172854" w:rsidP="00172854">
      <w:pPr>
        <w:rPr>
          <w:lang w:eastAsia="es-CO"/>
        </w:rPr>
      </w:pPr>
    </w:p>
    <w:p w14:paraId="3E1B5D9C" w14:textId="77777777" w:rsidR="00172854" w:rsidRDefault="00172854" w:rsidP="00172854">
      <w:pPr>
        <w:rPr>
          <w:lang w:eastAsia="es-CO"/>
        </w:rPr>
      </w:pPr>
      <w:r>
        <w:rPr>
          <w:noProof/>
          <w:lang w:eastAsia="es-CO"/>
        </w:rPr>
        <mc:AlternateContent>
          <mc:Choice Requires="wpg">
            <w:drawing>
              <wp:anchor distT="0" distB="0" distL="114300" distR="114300" simplePos="0" relativeHeight="251670528" behindDoc="0" locked="0" layoutInCell="1" allowOverlap="1" wp14:anchorId="167F4D09" wp14:editId="2CBB060C">
                <wp:simplePos x="0" y="0"/>
                <wp:positionH relativeFrom="margin">
                  <wp:posOffset>917028</wp:posOffset>
                </wp:positionH>
                <wp:positionV relativeFrom="paragraph">
                  <wp:posOffset>11430</wp:posOffset>
                </wp:positionV>
                <wp:extent cx="823595" cy="408305"/>
                <wp:effectExtent l="0" t="0" r="33655" b="10795"/>
                <wp:wrapSquare wrapText="bothSides"/>
                <wp:docPr id="24" name="Grupo 24"/>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25"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3B0C5861" w14:textId="77777777" w:rsidR="00584A40" w:rsidRDefault="00584A40" w:rsidP="0017285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de flecha 26"/>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7F4D09" id="Grupo 24" o:spid="_x0000_s1047" style="position:absolute;left:0;text-align:left;margin-left:72.2pt;margin-top:.9pt;width:64.85pt;height:32.15pt;z-index:251670528;mso-position-horizontal-relative:margin;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rpOdQMAAAEJAAAOAAAAZHJzL2Uyb0RvYy54bWy8Vttu2zgQfV9g/4Hg+0aWbKexEKUwnDZY&#10;IGiCpkWfGYq6LCiSS44te7++Q1KSU9dFLwv0heZthjNn5hz5+vW+k2QnrGu1Kmh6MaNEKK7LVtUF&#10;/fjh7V9XlDhgqmRSK1HQg3D09c2ff1z3JheZbrQshSXoRLm8NwVtAEyeJI43omPuQhuh8LDStmOA&#10;S1snpWU9eu9kks1ml0mvbWms5sI53L2Nh/Qm+K8qweGhqpwAIguKsUEYbRif/ZjcXLO8tsw0LR/C&#10;YL8QRcdahY9Orm4ZMLK17VeuupZb7XQFF1x3ia6qlouQA2aTzk6yubN6a0Iudd7XZoIJoT3B6Zfd&#10;8ne7R0vasqDZghLFOqzRnd0aTXCN4PSmzvHOnTVP5tEOG3Vc+Xz3le38L2ZC9gHWwwSr2APhuHmV&#10;zZerJSUcjxazq/lsGWHnDdbmKyvevDnarbLLyW6VBrtkfDTxsU2h9AYbyB0xcv8Po6eGGRGgdz7/&#10;ESPMImJ02zLsmo6RUpBKbv/ROYldqAmTIKxi0O4QxPkqohi8TBC63CGaP4rfYjnLMPcRv1McWG6s&#10;gzuhOwzBYYdXUvebhllYD5GIx0iQ0KFsd+8AC4k4jna48PDFmMIMDlL48KR6LypsD6ziPFgHYoqN&#10;tGTHkFISUp8f+go3vUnVSjkZpeeMGOdCwVjM4b43FYGwP2M8WYSXtYLJuGuVtudeP4Zcxftj9jFn&#10;nz7sn/eBE6/G4j3r8oA9YHUUEGf42xaxvmcOHplFxUBtQRWEBxw8/AXVw4ySRtv/zu37+9ikeEpJ&#10;jwpUUPfvlllBifxbYfuu0sXCS1ZYLJavMlzYlyfPL0/UtttorEiKemt4mPr7IMdpZXX3CcVy7V/F&#10;I6Y4vl1QDnZcbCAqI8otF+t1uIYyZRjcqyfDvXOPs2+bD/tPzJqh4QCZ/k6PlGH5SYvFu95S6fUW&#10;dNWG/vNIR1yHCiB9veD8Dh6jqkQeb/CrxEFjaf1PZLPgDSMoPEHtAnE3atC+kSSjBk3Ct1ykq0vE&#10;HiUOJ/N0+LKMEphd4e5A4XA0qdiRhQOYDixr6wYwshhaBP0EU093j6hUfgTWyjeqJHAwqN9gW6Zq&#10;KSZmjh0eNOdb/M7OkeVLqp7n+Oz7hr+b47AfZembHI+d57Vr6LgwC99ZnH3xIX+5DreO/1xuPgMA&#10;AP//AwBQSwMEFAAGAAgAAAAhADpPKt3eAAAACAEAAA8AAABkcnMvZG93bnJldi54bWxMj0FLw0AQ&#10;he+C/2EZwZvdbI1RYjalFPVUBFtBvG2z0yQ0Oxuy2yT9944nvc3jPd58r1jNrhMjDqH1pEEtEhBI&#10;lbct1Ro+9693TyBCNGRN5wk1XDDAqry+Kkxu/UQfOO5iLbiEQm40NDH2uZShatCZsPA9EntHPzgT&#10;WQ61tIOZuNx1cpkkmXSmJf7QmB43DVan3dlpeJvMtL5XL+P2dNxcvvcP719bhVrf3szrZxAR5/gX&#10;hl98RoeSmQ7+TDaIjnWaphzlgxewv3xMFYiDhixTIMtC/h9Q/gAAAP//AwBQSwECLQAUAAYACAAA&#10;ACEAtoM4kv4AAADhAQAAEwAAAAAAAAAAAAAAAAAAAAAAW0NvbnRlbnRfVHlwZXNdLnhtbFBLAQIt&#10;ABQABgAIAAAAIQA4/SH/1gAAAJQBAAALAAAAAAAAAAAAAAAAAC8BAABfcmVscy8ucmVsc1BLAQIt&#10;ABQABgAIAAAAIQD0YrpOdQMAAAEJAAAOAAAAAAAAAAAAAAAAAC4CAABkcnMvZTJvRG9jLnhtbFBL&#10;AQItABQABgAIAAAAIQA6Tyrd3gAAAAgBAAAPAAAAAAAAAAAAAAAAAM8FAABkcnMvZG93bnJldi54&#10;bWxQSwUGAAAAAAQABADzAAAA2gYAAAAA&#10;">
                <v:shape id="Diagrama de flujo: proceso alternativo 239" o:spid="_x0000_s1048"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pvxgAAANsAAAAPAAAAZHJzL2Rvd25yZXYueG1sRI9bawIx&#10;FITfC/6HcARfSs1WUOzWKFLwUiwUbw99O2yOu6ubkyWJ6/bfG6HQx2FmvmEms9ZUoiHnS8sKXvsJ&#10;COLM6pJzBYf94mUMwgdkjZVlUvBLHmbTztMEU21vvKVmF3IRIexTVFCEUKdS+qwgg75va+Lonawz&#10;GKJ0udQObxFuKjlIkpE0WHJcKLCmj4Kyy+5qFHzn7ckcf55X69B8fer53i3fzhulet12/g4iUBv+&#10;w3/ttVYwGMLjS/wBcnoHAAD//wMAUEsBAi0AFAAGAAgAAAAhANvh9svuAAAAhQEAABMAAAAAAAAA&#10;AAAAAAAAAAAAAFtDb250ZW50X1R5cGVzXS54bWxQSwECLQAUAAYACAAAACEAWvQsW78AAAAVAQAA&#10;CwAAAAAAAAAAAAAAAAAfAQAAX3JlbHMvLnJlbHNQSwECLQAUAAYACAAAACEAolHqb8YAAADbAAAA&#10;DwAAAAAAAAAAAAAAAAAHAgAAZHJzL2Rvd25yZXYueG1sUEsFBgAAAAADAAMAtwAAAPoCAAAAAA==&#10;" fillcolor="#4472c4 [3208]" strokecolor="white [3201]" strokeweight="1.5pt">
                  <v:textbox>
                    <w:txbxContent>
                      <w:p w14:paraId="3B0C5861" w14:textId="77777777" w:rsidR="00584A40" w:rsidRDefault="00584A40" w:rsidP="00172854">
                        <w:pPr>
                          <w:jc w:val="center"/>
                        </w:pPr>
                        <w:r>
                          <w:t>2</w:t>
                        </w:r>
                      </w:p>
                    </w:txbxContent>
                  </v:textbox>
                </v:shape>
                <v:shape id="Conector recto de flecha 26" o:spid="_x0000_s1049" type="#_x0000_t32" style="position:absolute;left:5419;top:1963;width:2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3xQAAANsAAAAPAAAAZHJzL2Rvd25yZXYueG1sRI9Ba8JA&#10;FITvgv9heYIXMRtDFUldpRQEeyqNEu3tkX0mabNvQ3Yb03/fLQgeh5n5htnsBtOInjpXW1awiGIQ&#10;xIXVNZcKTsf9fA3CeWSNjWVS8EsOdtvxaIOptjf+oD7zpQgQdikqqLxvUyldUZFBF9mWOHhX2xn0&#10;QXal1B3eAtw0MonjlTRYc1iosKXXiorv7McoyGd6+Tlcvt6e8j0tluerec/YKDWdDC/PIDwN/hG+&#10;tw9aQbKC/y/hB8jtHwAAAP//AwBQSwECLQAUAAYACAAAACEA2+H2y+4AAACFAQAAEwAAAAAAAAAA&#10;AAAAAAAAAAAAW0NvbnRlbnRfVHlwZXNdLnhtbFBLAQItABQABgAIAAAAIQBa9CxbvwAAABUBAAAL&#10;AAAAAAAAAAAAAAAAAB8BAABfcmVscy8ucmVsc1BLAQItABQABgAIAAAAIQDgDF+3xQAAANsAAAAP&#10;AAAAAAAAAAAAAAAAAAcCAABkcnMvZG93bnJldi54bWxQSwUGAAAAAAMAAwC3AAAA+QIAAAAA&#10;" strokecolor="#4472c4 [3208]" strokeweight="1pt">
                  <v:stroke endarrow="block" joinstyle="miter"/>
                </v:shape>
                <w10:wrap type="square" anchorx="margin"/>
              </v:group>
            </w:pict>
          </mc:Fallback>
        </mc:AlternateContent>
      </w:r>
      <w:r>
        <w:rPr>
          <w:noProof/>
          <w:lang w:eastAsia="es-CO"/>
        </w:rPr>
        <w:drawing>
          <wp:inline distT="0" distB="0" distL="0" distR="0" wp14:anchorId="1DE3C18B" wp14:editId="4584BA67">
            <wp:extent cx="1720800" cy="23661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0800" cy="2366140"/>
                    </a:xfrm>
                    <a:prstGeom prst="rect">
                      <a:avLst/>
                    </a:prstGeom>
                    <a:noFill/>
                    <a:ln>
                      <a:noFill/>
                    </a:ln>
                  </pic:spPr>
                </pic:pic>
              </a:graphicData>
            </a:graphic>
          </wp:inline>
        </w:drawing>
      </w:r>
    </w:p>
    <w:p w14:paraId="3AE2F1FA" w14:textId="0D7EF247" w:rsidR="00172854" w:rsidRDefault="00172854" w:rsidP="00172854">
      <w:pPr>
        <w:jc w:val="center"/>
        <w:rPr>
          <w:lang w:eastAsia="es-CO"/>
        </w:rPr>
      </w:pPr>
      <w:r>
        <w:rPr>
          <w:noProof/>
          <w:lang w:eastAsia="es-CO"/>
        </w:rPr>
        <mc:AlternateContent>
          <mc:Choice Requires="wpg">
            <w:drawing>
              <wp:inline distT="0" distB="0" distL="0" distR="0" wp14:anchorId="0FEFD125" wp14:editId="414FFF8C">
                <wp:extent cx="1937983" cy="1392071"/>
                <wp:effectExtent l="19050" t="19050" r="43815" b="55880"/>
                <wp:docPr id="20" name="Grupo 20"/>
                <wp:cNvGraphicFramePr/>
                <a:graphic xmlns:a="http://schemas.openxmlformats.org/drawingml/2006/main">
                  <a:graphicData uri="http://schemas.microsoft.com/office/word/2010/wordprocessingGroup">
                    <wpg:wgp>
                      <wpg:cNvGrpSpPr/>
                      <wpg:grpSpPr>
                        <a:xfrm>
                          <a:off x="0" y="0"/>
                          <a:ext cx="1937983" cy="1392071"/>
                          <a:chOff x="-144945" y="63128"/>
                          <a:chExt cx="1492250" cy="975775"/>
                        </a:xfrm>
                      </wpg:grpSpPr>
                      <wps:wsp>
                        <wps:cNvPr id="21" name="Rombo 21"/>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63A75C80" w14:textId="77777777" w:rsidR="00584A40" w:rsidRPr="00B85C8A" w:rsidRDefault="00584A40" w:rsidP="00172854">
                              <w:pPr>
                                <w:jc w:val="center"/>
                                <w:rPr>
                                  <w:sz w:val="20"/>
                                </w:rPr>
                              </w:pPr>
                              <w:r w:rsidRPr="00B85C8A">
                                <w:rPr>
                                  <w:sz w:val="20"/>
                                </w:rP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a:stCxn id="21" idx="2"/>
                        </wps:cNvCnPr>
                        <wps:spPr>
                          <a:xfrm flipH="1">
                            <a:off x="70497" y="629180"/>
                            <a:ext cx="530627" cy="40972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3" name="Conector recto de flecha 23"/>
                        <wps:cNvCnPr>
                          <a:stCxn id="21" idx="2"/>
                        </wps:cNvCnPr>
                        <wps:spPr>
                          <a:xfrm>
                            <a:off x="601124" y="629548"/>
                            <a:ext cx="702977" cy="368206"/>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FEFD125" id="Grupo 20" o:spid="_x0000_s1050" style="width:152.6pt;height:109.6pt;mso-position-horizontal-relative:char;mso-position-vertical-relative:line" coordorigin="-1449,631" coordsize="14922,9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mxQMAAMELAAAOAAAAZHJzL2Uyb0RvYy54bWzsVk1v2zgQvS+w/4HgvbEky5ZlRCkCt80u&#10;ELRB00XPNEV9ABLJJenI3l/fGerDTupg23SR014oUZwhZ968edTl233bkAdhbK1kRsOLgBIhucpr&#10;WWb0ry8f3qwosY7JnDVKiowehKVvr37/7bLTaxGpSjW5MAQ2kXbd6YxWzun1bGZ5JVpmL5QWEhYL&#10;ZVrmYGrKWW5YB7u3zSwKguWsUybXRnFhLXx91y/SK79/UQjuPhWFFY40GYXYnB+NH7c4zq4u2bo0&#10;TFc1H8JgL4iiZbWEQ6et3jHHyM7U323V1twoqwp3wVU7U0VRc+FzgGzC4Ek2N0bttM+lXHelnmAC&#10;aJ/g9OJt+ceHO0PqPKMRwCNZCzW6MTutCMwBnE6Xa7C5Mfpe35nhQ9nPMN99YVp8QiZk72E9TLCK&#10;vSMcPobpPElXc0o4rIXzNAqSsAeeV1Ad9HsTxnEaLygBi+U8jFbj+vtxjziNogWEiHukySJJFmgy&#10;GyOYYaBTXJ0GNtkjYPbXALuvmBa+DhbBGAELR8A+q3YLgPmk8GiwmdCyawvAnYHqmZQn0E4TXiyX&#10;cV+PKWG21sa6G6Fagi8ZzWvWKpl7FrKHW+t6eEYrwApD64Pxb+7QCIyrkZ9FARSAMsy9t28+sWkM&#10;eWDQNo3zicHJ3hJdirppJqfwnBPjXEg31miwR1fhm/JnnCcPf7KSbnJua6nMudOPIRe9/Zh9nzOm&#10;7/bbvee9pxp+2ar8AKU1qhcJq/mHGpC9ZdbdMQOqAOwDpXOfYCga1WVUDW+UVMr8c+472gP3YJWS&#10;DlQmo/bvHTOCkuZPCaxMgfcoS34SLxJsQnO6sj1dkbt2o6AiQDyIzr+ivWvG18Ko9isI4jWeCktM&#10;cjg7o9yZcbJxvfqBpHJxfe3NQIo0c7fyXnPcHHFG2nzZf2VGD/RyQMyPauwEtn5Csd4WPaW63jlV&#10;1J5/R1yHCkBXoqi8RntGY3tu4ObhTkFp8UFyQYpG8IqRKEINwWigYzeyb1PrNnvZKyLg7NvCm/n2&#10;mezQ6bSxYcta/zGiN6hhEsRp0mtalIar4bYZO3wxD5YRLKOixUGaRPNHivZdg1tnWF1WDtLp8+kr&#10;9aQQqAhYhkbi6FjdvJc5cQcNwu5MzWTZiOEcNPkBUYjOddjj/j4vDMG/O762MLj9qGXPCkMvAyie&#10;A01fi69wQfb37/N89Qz5T/iK5BhYugzCMIpHmi7i4e4daZoEUZoMNJ0vV1Gw/J+mxyvoBy6/F9xf&#10;L6MpENb/JwJ1H/2Ins49rY9/3lffAAAA//8DAFBLAwQUAAYACAAAACEAb/uzLN0AAAAFAQAADwAA&#10;AGRycy9kb3ducmV2LnhtbEyPQWvCQBCF70L/wzKF3nSTiKWm2YhI25MUqoJ4G7NjEszOhuyaxH/f&#10;bS/tZeDxHu99k61G04ieOldbVhDPIhDEhdU1lwoO+/fpCwjnkTU2lknBnRys8odJhqm2A39Rv/Ol&#10;CCXsUlRQed+mUrqiIoNuZlvi4F1sZ9AH2ZVSdziEctPIJIqepcGaw0KFLW0qKq67m1HwMeCwnsdv&#10;/fZ62dxP+8XncRuTUk+P4/oVhKfR/4XhBz+gQx6YzvbG2olGQXjE/97gzaNFAuKsIImXCcg8k//p&#10;828AAAD//wMAUEsBAi0AFAAGAAgAAAAhALaDOJL+AAAA4QEAABMAAAAAAAAAAAAAAAAAAAAAAFtD&#10;b250ZW50X1R5cGVzXS54bWxQSwECLQAUAAYACAAAACEAOP0h/9YAAACUAQAACwAAAAAAAAAAAAAA&#10;AAAvAQAAX3JlbHMvLnJlbHNQSwECLQAUAAYACAAAACEAFvzT5sUDAADBCwAADgAAAAAAAAAAAAAA&#10;AAAuAgAAZHJzL2Uyb0RvYy54bWxQSwECLQAUAAYACAAAACEAb/uzLN0AAAAFAQAADwAAAAAAAAAA&#10;AAAAAAAfBgAAZHJzL2Rvd25yZXYueG1sUEsFBgAAAAAEAAQA8wAAACkHAAAAAA==&#10;">
                <v:shape id="Rombo 21" o:spid="_x0000_s1051" type="#_x0000_t4" style="position:absolute;left:-1449;top:631;width:14922;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tExAAAANsAAAAPAAAAZHJzL2Rvd25yZXYueG1sRI9PawIx&#10;FMTvBb9DeEJvNauFUlajiLCiLYL1z8Hbc/PcLG5eliTV7bdvhEKPw8z8hpnMOtuIG/lQO1YwHGQg&#10;iEuna64UHPbFyzuIEJE1No5JwQ8FmE17TxPMtbvzF912sRIJwiFHBSbGNpcylIYshoFriZN3cd5i&#10;TNJXUnu8J7ht5CjL3qTFmtOCwZYWhsrr7tsq2GyLj2N79iZsaX1sitOyeP20Sj33u/kYRKQu/of/&#10;2iutYDSEx5f0A+T0FwAA//8DAFBLAQItABQABgAIAAAAIQDb4fbL7gAAAIUBAAATAAAAAAAAAAAA&#10;AAAAAAAAAABbQ29udGVudF9UeXBlc10ueG1sUEsBAi0AFAAGAAgAAAAhAFr0LFu/AAAAFQEAAAsA&#10;AAAAAAAAAAAAAAAAHwEAAF9yZWxzLy5yZWxzUEsBAi0AFAAGAAgAAAAhAKOey0TEAAAA2wAAAA8A&#10;AAAAAAAAAAAAAAAABwIAAGRycy9kb3ducmV2LnhtbFBLBQYAAAAAAwADALcAAAD4AgAAAAA=&#10;" fillcolor="#4472c4 [3208]" strokecolor="white [3201]" strokeweight="1.5pt">
                  <v:textbox>
                    <w:txbxContent>
                      <w:p w14:paraId="63A75C80" w14:textId="77777777" w:rsidR="00584A40" w:rsidRPr="00B85C8A" w:rsidRDefault="00584A40" w:rsidP="00172854">
                        <w:pPr>
                          <w:jc w:val="center"/>
                          <w:rPr>
                            <w:sz w:val="20"/>
                          </w:rPr>
                        </w:pPr>
                        <w:r w:rsidRPr="00B85C8A">
                          <w:rPr>
                            <w:sz w:val="20"/>
                          </w:rPr>
                          <w:t>Decisión</w:t>
                        </w:r>
                      </w:p>
                    </w:txbxContent>
                  </v:textbox>
                </v:shape>
                <v:shape id="Conector recto de flecha 22" o:spid="_x0000_s1052" type="#_x0000_t32" style="position:absolute;left:704;top:6291;width:5307;height:40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xNxQAAANsAAAAPAAAAZHJzL2Rvd25yZXYueG1sRI9bawIx&#10;FITfC/6HcIS+1axpK7I1ikgLhSLUy0vfDpvjXtycbJNUt/76piD4OMzMN8xs0dtWnMiH2rGG8SgD&#10;QVw4U3OpYb97e5iCCBHZYOuYNPxSgMV8cDfD3Lgzb+i0jaVIEA45aqhi7HIpQ1GRxTByHXHyDs5b&#10;jEn6UhqP5wS3rVRZNpEWa04LFXa0qqg4bn+shq9m03j1/P3YvPLT52R9sR9+rLS+H/bLFxCR+ngL&#10;X9vvRoNS8P8l/QA5/wMAAP//AwBQSwECLQAUAAYACAAAACEA2+H2y+4AAACFAQAAEwAAAAAAAAAA&#10;AAAAAAAAAAAAW0NvbnRlbnRfVHlwZXNdLnhtbFBLAQItABQABgAIAAAAIQBa9CxbvwAAABUBAAAL&#10;AAAAAAAAAAAAAAAAAB8BAABfcmVscy8ucmVsc1BLAQItABQABgAIAAAAIQBA2xxNxQAAANsAAAAP&#10;AAAAAAAAAAAAAAAAAAcCAABkcnMvZG93bnJldi54bWxQSwUGAAAAAAMAAwC3AAAA+QIAAAAA&#10;" strokecolor="#4472c4 [3208]" strokeweight="1pt">
                  <v:stroke endarrow="block" joinstyle="miter"/>
                </v:shape>
                <v:shape id="Conector recto de flecha 23" o:spid="_x0000_s1053" type="#_x0000_t32" style="position:absolute;left:6011;top:6295;width:7030;height:36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vxAAAANsAAAAPAAAAZHJzL2Rvd25yZXYueG1sRI9Pi8Iw&#10;FMTvgt8hPMGLrKn/lqVrFBEEPYndRd3bo3m2XZuX0kSt394IgsdhZn7DTOeNKcWValdYVjDoRyCI&#10;U6sLzhT8/qw+vkA4j6yxtEwK7uRgPmu3phhre+MdXROfiQBhF6OC3PsqltKlORl0fVsRB+9ka4M+&#10;yDqTusZbgJtSDqPoUxosOCzkWNEyp/ScXIyCfU9P/prj/2a8X9FgcjiZbcJGqW6nWXyD8NT4d/jV&#10;XmsFwxE8v4QfIGcPAAAA//8DAFBLAQItABQABgAIAAAAIQDb4fbL7gAAAIUBAAATAAAAAAAAAAAA&#10;AAAAAAAAAABbQ29udGVudF9UeXBlc10ueG1sUEsBAi0AFAAGAAgAAAAhAFr0LFu/AAAAFQEAAAsA&#10;AAAAAAAAAAAAAAAAHwEAAF9yZWxzLy5yZWxzUEsBAi0AFAAGAAgAAAAhAPB7/C/EAAAA2wAAAA8A&#10;AAAAAAAAAAAAAAAABwIAAGRycy9kb3ducmV2LnhtbFBLBQYAAAAAAwADALcAAAD4AgAAAAA=&#10;" strokecolor="#4472c4 [3208]" strokeweight="1pt">
                  <v:stroke endarrow="block" joinstyle="miter"/>
                </v:shape>
                <w10:anchorlock/>
              </v:group>
            </w:pict>
          </mc:Fallback>
        </mc:AlternateContent>
      </w:r>
    </w:p>
    <w:p w14:paraId="2F69E886" w14:textId="5E2D0FEF" w:rsidR="00172854" w:rsidRDefault="00172854" w:rsidP="00172854">
      <w:pPr>
        <w:jc w:val="center"/>
        <w:rPr>
          <w:lang w:eastAsia="es-CO"/>
        </w:rPr>
      </w:pPr>
      <w:r>
        <w:rPr>
          <w:noProof/>
          <w:lang w:eastAsia="es-CO"/>
        </w:rPr>
        <w:drawing>
          <wp:inline distT="0" distB="0" distL="0" distR="0" wp14:anchorId="27239675" wp14:editId="1E91B141">
            <wp:extent cx="1720800" cy="2359936"/>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0800" cy="2359936"/>
                    </a:xfrm>
                    <a:prstGeom prst="rect">
                      <a:avLst/>
                    </a:prstGeom>
                    <a:noFill/>
                    <a:ln>
                      <a:noFill/>
                    </a:ln>
                  </pic:spPr>
                </pic:pic>
              </a:graphicData>
            </a:graphic>
          </wp:inline>
        </w:drawing>
      </w:r>
      <w:r>
        <w:rPr>
          <w:lang w:eastAsia="es-CO"/>
        </w:rPr>
        <w:t xml:space="preserve"> </w:t>
      </w:r>
      <w:r>
        <w:rPr>
          <w:noProof/>
          <w:lang w:eastAsia="es-CO"/>
        </w:rPr>
        <w:t xml:space="preserve">          </w:t>
      </w:r>
      <w:r>
        <w:rPr>
          <w:noProof/>
          <w:lang w:eastAsia="es-CO"/>
        </w:rPr>
        <w:drawing>
          <wp:inline distT="0" distB="0" distL="0" distR="0" wp14:anchorId="5ED20A82" wp14:editId="3AE9F485">
            <wp:extent cx="1720800" cy="237397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0800" cy="2373977"/>
                    </a:xfrm>
                    <a:prstGeom prst="rect">
                      <a:avLst/>
                    </a:prstGeom>
                    <a:noFill/>
                    <a:ln>
                      <a:noFill/>
                    </a:ln>
                  </pic:spPr>
                </pic:pic>
              </a:graphicData>
            </a:graphic>
          </wp:inline>
        </w:drawing>
      </w:r>
    </w:p>
    <w:p w14:paraId="0D0A3B51" w14:textId="351BEF17" w:rsidR="00172854" w:rsidRDefault="00172854" w:rsidP="00172854">
      <w:pPr>
        <w:pStyle w:val="Heading4"/>
        <w:rPr>
          <w:lang w:eastAsia="es-CO"/>
        </w:rPr>
      </w:pPr>
      <w:bookmarkStart w:id="228" w:name="_Toc457975408"/>
      <w:bookmarkStart w:id="229" w:name="_Toc457975475"/>
      <w:bookmarkStart w:id="230" w:name="_Toc460168435"/>
      <w:r>
        <w:rPr>
          <w:lang w:eastAsia="es-CO"/>
        </w:rPr>
        <w:t>Cuenta</w:t>
      </w:r>
      <w:bookmarkEnd w:id="228"/>
      <w:bookmarkEnd w:id="229"/>
      <w:bookmarkEnd w:id="230"/>
    </w:p>
    <w:p w14:paraId="5C9255B6" w14:textId="3A10A3E5" w:rsidR="00172854" w:rsidRPr="00600A97" w:rsidRDefault="00605CDB" w:rsidP="00172854">
      <w:pPr>
        <w:rPr>
          <w:lang w:eastAsia="es-CO"/>
        </w:rPr>
      </w:pPr>
      <w:r>
        <w:rPr>
          <w:noProof/>
          <w:lang w:eastAsia="es-CO"/>
        </w:rPr>
        <w:drawing>
          <wp:anchor distT="0" distB="0" distL="114300" distR="114300" simplePos="0" relativeHeight="251687936" behindDoc="0" locked="0" layoutInCell="1" allowOverlap="1" wp14:anchorId="61002596" wp14:editId="26D1CA35">
            <wp:simplePos x="0" y="0"/>
            <wp:positionH relativeFrom="page">
              <wp:posOffset>3025775</wp:posOffset>
            </wp:positionH>
            <wp:positionV relativeFrom="paragraph">
              <wp:posOffset>910912</wp:posOffset>
            </wp:positionV>
            <wp:extent cx="1720215" cy="2347595"/>
            <wp:effectExtent l="0" t="0" r="0" b="0"/>
            <wp:wrapNone/>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0215" cy="2347595"/>
                    </a:xfrm>
                    <a:prstGeom prst="rect">
                      <a:avLst/>
                    </a:prstGeom>
                    <a:noFill/>
                    <a:ln>
                      <a:noFill/>
                    </a:ln>
                  </pic:spPr>
                </pic:pic>
              </a:graphicData>
            </a:graphic>
          </wp:anchor>
        </w:drawing>
      </w:r>
      <w:r w:rsidR="00172854">
        <w:rPr>
          <w:lang w:eastAsia="es-CO"/>
        </w:rPr>
        <w:t xml:space="preserve">La interfaz de usuario paciente correspondiente a </w:t>
      </w:r>
      <w:r w:rsidR="00172854" w:rsidRPr="00600A97">
        <w:rPr>
          <w:i/>
          <w:lang w:eastAsia="es-CO"/>
        </w:rPr>
        <w:t>Cuenta</w:t>
      </w:r>
      <w:r w:rsidR="00172854">
        <w:rPr>
          <w:i/>
          <w:lang w:eastAsia="es-CO"/>
        </w:rPr>
        <w:t xml:space="preserve">, </w:t>
      </w:r>
      <w:r w:rsidR="00172854">
        <w:rPr>
          <w:lang w:eastAsia="es-CO"/>
        </w:rPr>
        <w:t xml:space="preserve">permite al usuario editar los datos asociados a su cuenta, para los antecedentes familiares se cuenta con una pantalla aparte en la que se muestra una lista de </w:t>
      </w:r>
      <w:r w:rsidR="00172854" w:rsidRPr="00600A97">
        <w:rPr>
          <w:highlight w:val="yellow"/>
          <w:lang w:eastAsia="es-CO"/>
        </w:rPr>
        <w:t>enfermedades</w:t>
      </w:r>
      <w:r w:rsidR="00172854">
        <w:rPr>
          <w:lang w:eastAsia="es-CO"/>
        </w:rPr>
        <w:t>. Para las opciones de cerrar sesión y eliminar cuenta, se mostrará al usuario pantallas emergentes.</w:t>
      </w:r>
    </w:p>
    <w:p w14:paraId="74EF054D" w14:textId="55526A5B" w:rsidR="00172854" w:rsidRPr="009212C3" w:rsidRDefault="00605CDB" w:rsidP="00172854">
      <w:pPr>
        <w:rPr>
          <w:lang w:eastAsia="es-CO"/>
        </w:rPr>
      </w:pPr>
      <w:r>
        <w:rPr>
          <w:noProof/>
          <w:lang w:eastAsia="es-CO"/>
        </w:rPr>
        <mc:AlternateContent>
          <mc:Choice Requires="wpg">
            <w:drawing>
              <wp:anchor distT="0" distB="0" distL="114300" distR="114300" simplePos="0" relativeHeight="251666432" behindDoc="0" locked="0" layoutInCell="1" allowOverlap="1" wp14:anchorId="3C565D3F" wp14:editId="4CA429C0">
                <wp:simplePos x="0" y="0"/>
                <wp:positionH relativeFrom="column">
                  <wp:posOffset>554990</wp:posOffset>
                </wp:positionH>
                <wp:positionV relativeFrom="paragraph">
                  <wp:posOffset>61273</wp:posOffset>
                </wp:positionV>
                <wp:extent cx="823595" cy="408305"/>
                <wp:effectExtent l="0" t="0" r="33655" b="10795"/>
                <wp:wrapSquare wrapText="bothSides"/>
                <wp:docPr id="451" name="Grupo 451"/>
                <wp:cNvGraphicFramePr/>
                <a:graphic xmlns:a="http://schemas.openxmlformats.org/drawingml/2006/main">
                  <a:graphicData uri="http://schemas.microsoft.com/office/word/2010/wordprocessingGroup">
                    <wpg:wgp>
                      <wpg:cNvGrpSpPr/>
                      <wpg:grpSpPr>
                        <a:xfrm>
                          <a:off x="0" y="0"/>
                          <a:ext cx="823595" cy="408305"/>
                          <a:chOff x="0" y="0"/>
                          <a:chExt cx="823926" cy="408915"/>
                        </a:xfrm>
                      </wpg:grpSpPr>
                      <wps:wsp>
                        <wps:cNvPr id="452" name="Diagrama de flujo: proceso alternativo 239"/>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26947D7B" w14:textId="77777777" w:rsidR="00584A40" w:rsidRDefault="00584A40" w:rsidP="00172854">
                              <w:pPr>
                                <w:jc w:val="center"/>
                              </w:pPr>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onector recto de flecha 453"/>
                        <wps:cNvCnPr/>
                        <wps:spPr>
                          <a:xfrm>
                            <a:off x="541961" y="196310"/>
                            <a:ext cx="28196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565D3F" id="Grupo 451" o:spid="_x0000_s1054" style="position:absolute;left:0;text-align:left;margin-left:43.7pt;margin-top:4.8pt;width:64.85pt;height:32.15pt;z-index:251666432;mso-position-horizontal-relative:text;mso-position-vertical-relative:text;mso-width-relative:margin;mso-height-relative:margin" coordsize="82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DdgMAAAYJAAAOAAAAZHJzL2Uyb0RvYy54bWy8Vt9v2zYQfh+w/4Hg+yJbtrNYiFIYThsM&#10;CNpg6dBnhqIkDhTJkWfL3l+/IynJmeuiXQf0heavO959d98n3745dIrshfPS6JLOr2aUCM1NJXVT&#10;0j8+vvvlhhIPTFdMGS1KehSevrn7+afb3hYiN61RlXAEnWhf9LakLYAtsszzVnTMXxkrNB7WxnUM&#10;cOmarHKsR++dyvLZ7DrrjausM1x4j7v36ZDeRf91LTh8qGsvgKiSYmwQRxfHlzBmd7esaByzreRD&#10;GOw7ouiY1Pjo5OqeASM7Jz9z1UnujDc1XHHTZaauJRcxB8xmPjvL5sGZnY25NEXf2AkmhPYMp+92&#10;y9/vnxyRVUmXqzklmnVYpAe3s4aEDYSnt02Btx6cfbZPbtho0ipkfKhdF34xF3KIwB4nYMUBCMfN&#10;m3yxWq8o4Xi0nN0sZqsEPG+xOp9Z8fbtyW6dX09263m0y8ZHsxDbFEpvsYX8CSX//1B6bpkVEXwf&#10;8p9QykeU7iXDxukYqQSp1e5PU5DUiIYwBcJpBnJvSL5YJxijmwlDX3iE81sBXK5mOSY/AngOBCus&#10;8/AgTIcheGzyWpl+2zIHmyES8ZQ4EpuU7R89YCURyNEOFwG/FFOcwVGJEJ7Sv4saOwTLuIjWkZti&#10;qxzZM2SVgtgm6CveDCa1VGoyml8yYpwLDWM1h/vBVETO/hfjySK+bDRMxp3Uxl16/RRyne6P2aec&#10;Q/pweDlEWkzFezHVEZvAmaQh3vJ3ErF+ZB6emEPRQHlBIYQPOAT4S2qGGSWtcX9f2g/3sUvxlJIe&#10;Raik/q8dc4IS9ZvG/l3Pl8ugWnGxXP2a48K9Pnl5faJ33dZgRZDHGF2chvugxmntTPcJ9XITXsUj&#10;pjm+XVIOblxsIYkjKi4Xm028hkplGTzqZ8uD84BzaJuPh0/M2aHhAKn+3oycYcVZi6W7wVKbzQ5M&#10;LWP/BaQTrkMFkL9BcX4IkRcjkbf4ZeJgsLbhJ9FZ8JahAi5eUXerB/kbaTLK0KR9q+V8fY3oo8rh&#10;ZDEfPi+jCuY3uDuQOB5NQnbi4QCnB8dk0wKGlmJLsJ+hGggfMFU6jMCkeqsrAkeLGg5OMt0oERKI&#10;3Bx7PKrOlxieX6LLv8l6meWzrxv+aJbDYRSmL7I89V5AaOi5OIsf24ja8McgfM1fr+Ot09+Xu38A&#10;AAD//wMAUEsDBBQABgAIAAAAIQBkpT3L3wAAAAcBAAAPAAAAZHJzL2Rvd25yZXYueG1sTI7BasJA&#10;FEX3hf7D8Ard1Um0NZrmRUTarqRQLYi7MfNMgpk3ITMm8e87XbXLy72ce7LVaBrRU+dqywjxJAJB&#10;XFhdc4nwvX9/WoBwXrFWjWVCuJGDVX5/l6lU24G/qN/5UgQIu1QhVN63qZSuqMgoN7EtcejOtjPK&#10;h9iVUndqCHDTyGkUzaVRNYeHSrW0qai47K4G4WNQw3oWv/Xby3lzO+5fPg/bmBAfH8b1KwhPo/8b&#10;w69+UIc8OJ3slbUTDcIieQ5LhOUcRKincRKDOCEksyXIPJP//fMfAAAA//8DAFBLAQItABQABgAI&#10;AAAAIQC2gziS/gAAAOEBAAATAAAAAAAAAAAAAAAAAAAAAABbQ29udGVudF9UeXBlc10ueG1sUEsB&#10;Ai0AFAAGAAgAAAAhADj9If/WAAAAlAEAAAsAAAAAAAAAAAAAAAAALwEAAF9yZWxzLy5yZWxzUEsB&#10;Ai0AFAAGAAgAAAAhABdO1EN2AwAABgkAAA4AAAAAAAAAAAAAAAAALgIAAGRycy9lMm9Eb2MueG1s&#10;UEsBAi0AFAAGAAgAAAAhAGSlPcvfAAAABwEAAA8AAAAAAAAAAAAAAAAA0AUAAGRycy9kb3ducmV2&#10;LnhtbFBLBQYAAAAABAAEAPMAAADcBgAAAAA=&#10;">
                <v:shape id="Diagrama de flujo: proceso alternativo 239" o:spid="_x0000_s1055"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WuxwAAANwAAAAPAAAAZHJzL2Rvd25yZXYueG1sRI9PawIx&#10;FMTvQr9DeIVepGYVW+rWKCJYLRbEPz309tg8d7duXpYkrttvbwqCx2FmfsOMp62pREPOl5YV9HsJ&#10;COLM6pJzBYf94vkNhA/IGivLpOCPPEwnD50xptpeeEvNLuQiQtinqKAIoU6l9FlBBn3P1sTRO1pn&#10;METpcqkdXiLcVHKQJK/SYMlxocCa5gVlp93ZKNjk7dF8/3SXq9B8ferZ3n2MftdKPT22s3cQgdpw&#10;D9/aK61g+DKA/zPxCMjJFQAA//8DAFBLAQItABQABgAIAAAAIQDb4fbL7gAAAIUBAAATAAAAAAAA&#10;AAAAAAAAAAAAAABbQ29udGVudF9UeXBlc10ueG1sUEsBAi0AFAAGAAgAAAAhAFr0LFu/AAAAFQEA&#10;AAsAAAAAAAAAAAAAAAAAHwEAAF9yZWxzLy5yZWxzUEsBAi0AFAAGAAgAAAAhAA9lda7HAAAA3AAA&#10;AA8AAAAAAAAAAAAAAAAABwIAAGRycy9kb3ducmV2LnhtbFBLBQYAAAAAAwADALcAAAD7AgAAAAA=&#10;" fillcolor="#4472c4 [3208]" strokecolor="white [3201]" strokeweight="1.5pt">
                  <v:textbox>
                    <w:txbxContent>
                      <w:p w14:paraId="26947D7B" w14:textId="77777777" w:rsidR="00584A40" w:rsidRDefault="00584A40" w:rsidP="00172854">
                        <w:pPr>
                          <w:jc w:val="center"/>
                        </w:pPr>
                        <w:r>
                          <w:t xml:space="preserve"> 3</w:t>
                        </w:r>
                      </w:p>
                    </w:txbxContent>
                  </v:textbox>
                </v:shape>
                <v:shape id="Conector recto de flecha 453" o:spid="_x0000_s1056" type="#_x0000_t32" style="position:absolute;left:5419;top:1963;width:2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AQxQAAANwAAAAPAAAAZHJzL2Rvd25yZXYueG1sRI9Pa8JA&#10;FMTvBb/D8gQvpW78kyLRVUQQ9CSNYuvtkX0m0ezbkF01fvuuUOhxmJnfMLNFaypxp8aVlhUM+hEI&#10;4szqknMFh/36YwLCeWSNlWVS8CQHi3nnbYaJtg/+onvqcxEg7BJUUHhfJ1K6rCCDrm9r4uCdbWPQ&#10;B9nkUjf4CHBTyWEUfUqDJYeFAmtaFZRd05tRcHzX8an9uWzHxzUN4u+z2aVslOp12+UUhKfW/4f/&#10;2hutYByP4HUmHAE5/wUAAP//AwBQSwECLQAUAAYACAAAACEA2+H2y+4AAACFAQAAEwAAAAAAAAAA&#10;AAAAAAAAAAAAW0NvbnRlbnRfVHlwZXNdLnhtbFBLAQItABQABgAIAAAAIQBa9CxbvwAAABUBAAAL&#10;AAAAAAAAAAAAAAAAAB8BAABfcmVscy8ucmVsc1BLAQItABQABgAIAAAAIQBP0BAQxQAAANwAAAAP&#10;AAAAAAAAAAAAAAAAAAcCAABkcnMvZG93bnJldi54bWxQSwUGAAAAAAMAAwC3AAAA+QIAAAAA&#10;" strokecolor="#4472c4 [3208]" strokeweight="1pt">
                  <v:stroke endarrow="block" joinstyle="miter"/>
                </v:shape>
                <w10:wrap type="square"/>
              </v:group>
            </w:pict>
          </mc:Fallback>
        </mc:AlternateContent>
      </w:r>
      <w:r w:rsidR="00172854">
        <w:t xml:space="preserve">                </w:t>
      </w:r>
    </w:p>
    <w:p w14:paraId="10AB412E" w14:textId="4114C83C" w:rsidR="00172854" w:rsidRDefault="00172854" w:rsidP="00172854">
      <w:pPr>
        <w:rPr>
          <w:noProof/>
          <w:lang w:eastAsia="es-CO"/>
        </w:rPr>
      </w:pPr>
      <w:r>
        <w:rPr>
          <w:noProof/>
          <w:lang w:eastAsia="es-CO"/>
        </w:rPr>
        <w:t xml:space="preserve">                     </w:t>
      </w:r>
    </w:p>
    <w:p w14:paraId="6CE7954A" w14:textId="1164CBE6" w:rsidR="00A874A5" w:rsidRDefault="00A874A5" w:rsidP="00172854">
      <w:pPr>
        <w:rPr>
          <w:noProof/>
          <w:lang w:eastAsia="es-CO"/>
        </w:rPr>
      </w:pPr>
    </w:p>
    <w:p w14:paraId="62EEFDBC" w14:textId="0806C514" w:rsidR="00A874A5" w:rsidRDefault="00A874A5" w:rsidP="00172854">
      <w:pPr>
        <w:rPr>
          <w:noProof/>
          <w:lang w:eastAsia="es-CO"/>
        </w:rPr>
      </w:pPr>
    </w:p>
    <w:p w14:paraId="06C337C2" w14:textId="5B88A141" w:rsidR="00A874A5" w:rsidRDefault="00A874A5" w:rsidP="00172854">
      <w:pPr>
        <w:rPr>
          <w:noProof/>
          <w:lang w:eastAsia="es-CO"/>
        </w:rPr>
      </w:pPr>
    </w:p>
    <w:p w14:paraId="239F1C19" w14:textId="77777777" w:rsidR="00A874A5" w:rsidRDefault="00A874A5" w:rsidP="00172854">
      <w:pPr>
        <w:rPr>
          <w:lang w:eastAsia="es-CO"/>
        </w:rPr>
      </w:pPr>
    </w:p>
    <w:p w14:paraId="14F02BE6" w14:textId="6EE81568" w:rsidR="00172854" w:rsidRDefault="00172854" w:rsidP="00172854">
      <w:pPr>
        <w:rPr>
          <w:lang w:eastAsia="es-CO"/>
        </w:rPr>
      </w:pPr>
      <w:r>
        <w:rPr>
          <w:noProof/>
          <w:lang w:eastAsia="es-CO"/>
        </w:rPr>
        <mc:AlternateContent>
          <mc:Choice Requires="wps">
            <w:drawing>
              <wp:anchor distT="0" distB="0" distL="114300" distR="114300" simplePos="0" relativeHeight="251665408" behindDoc="0" locked="0" layoutInCell="1" allowOverlap="1" wp14:anchorId="5A5F48EC" wp14:editId="1BB65E1F">
                <wp:simplePos x="0" y="0"/>
                <wp:positionH relativeFrom="column">
                  <wp:posOffset>1685375</wp:posOffset>
                </wp:positionH>
                <wp:positionV relativeFrom="paragraph">
                  <wp:posOffset>831369</wp:posOffset>
                </wp:positionV>
                <wp:extent cx="480316" cy="477672"/>
                <wp:effectExtent l="38100" t="0" r="34290" b="55880"/>
                <wp:wrapNone/>
                <wp:docPr id="333" name="Conector recto de flecha 333"/>
                <wp:cNvGraphicFramePr/>
                <a:graphic xmlns:a="http://schemas.openxmlformats.org/drawingml/2006/main">
                  <a:graphicData uri="http://schemas.microsoft.com/office/word/2010/wordprocessingShape">
                    <wps:wsp>
                      <wps:cNvCnPr/>
                      <wps:spPr>
                        <a:xfrm flipH="1">
                          <a:off x="0" y="0"/>
                          <a:ext cx="480316" cy="47767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16D7AE5" id="Conector recto de flecha 333" o:spid="_x0000_s1026" type="#_x0000_t32" style="position:absolute;margin-left:132.7pt;margin-top:65.45pt;width:37.8pt;height:3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cB6AEAABIEAAAOAAAAZHJzL2Uyb0RvYy54bWysU8uO2zAMvBfoPwi6N3aSbbII4uwh28eh&#10;aIM+PkArU7EAWRIoNo+/LyV73aJdbIGiF9qSOEPOiNreXXonToDJBt/I+ayWArwOrfXHRn77+vbV&#10;rRSJlG+VCx4aeYUk73YvX2zPcQOL0AXXAgom8Wlzjo3siOKmqpLuoFdpFiJ4PjQBe0W8xGPVojoz&#10;e++qRV2vqnPANmLQkBLv3g+Hclf4jQFNn4xJQMI1knujErHEhxyr3VZtjqhiZ/XYhvqHLnplPRed&#10;qO4VKfEd7R9UvdUYUjA006GvgjFWQ9HAaub1b2q+dCpC0cLmpDjZlP4frf54OqCwbSOXy6UUXvV8&#10;SXu+Kk0BBeaPaEEYB7pTIuewY+eYNgzc+wOOqxQPmOVfDPacbON7HoZiCEsUl+L3dfIbLiQ0b97c&#10;1sv5SgrNRzfr9Wq9yOzVQJPpIiZ6B6EX+aeRiVDZY0fc39DgUEKdPiQagI+ADHY+R1LWvfGtoGtk&#10;ZYRW+aODsU5OqbKaof/yR1cHA/wzGHaG+1wUJWUmYe9QnBRPk9IaPL2emDg7w4x1bgLWfweO+RkK&#10;ZV4n8CDu2aoTolQOniZwb33Ap6rTZT62bIb8RwcG3dmCh9Bey80Wa3jwyp2MjyRP9q/rAv/5lHc/&#10;AAAA//8DAFBLAwQUAAYACAAAACEAklFo/eIAAAALAQAADwAAAGRycy9kb3ducmV2LnhtbEyPwU7D&#10;MBBE70j8g7VI3KidNERtiFMBEpFCT22RWm6usyQRsR3Fbhv4epYTHFfzNPsmX02mZ2ccfeeshGgm&#10;gKHVru5sI+Ft93K3AOaDsrXqnUUJX+hhVVxf5Sqr3cVu8LwNDaMS6zMloQ1hyDj3ukWj/MwNaCn7&#10;cKNRgc6x4fWoLlRueh4LkXKjOksfWjXgc4v6c3syEnS1eCqTQ/X6/r2rYr3e7Mum3Et5ezM9PgAL&#10;OIU/GH71SR0Kcjq6k6096yXE6X1CKAVzsQRGxDyJaN2RIpFGwIuc/99Q/AAAAP//AwBQSwECLQAU&#10;AAYACAAAACEAtoM4kv4AAADhAQAAEwAAAAAAAAAAAAAAAAAAAAAAW0NvbnRlbnRfVHlwZXNdLnht&#10;bFBLAQItABQABgAIAAAAIQA4/SH/1gAAAJQBAAALAAAAAAAAAAAAAAAAAC8BAABfcmVscy8ucmVs&#10;c1BLAQItABQABgAIAAAAIQBN0OcB6AEAABIEAAAOAAAAAAAAAAAAAAAAAC4CAABkcnMvZTJvRG9j&#10;LnhtbFBLAQItABQABgAIAAAAIQCSUWj94gAAAAsBAAAPAAAAAAAAAAAAAAAAAEIEAABkcnMvZG93&#10;bnJldi54bWxQSwUGAAAAAAQABADzAAAAUQUAAAAA&#10;" strokecolor="#4472c4 [3208]" strokeweight="1pt">
                <v:stroke endarrow="block" joinstyle="miter"/>
              </v:shape>
            </w:pict>
          </mc:Fallback>
        </mc:AlternateContent>
      </w:r>
      <w:r>
        <w:t xml:space="preserve">                                                    </w:t>
      </w:r>
      <w:r>
        <w:rPr>
          <w:noProof/>
          <w:lang w:eastAsia="es-CO"/>
        </w:rPr>
        <mc:AlternateContent>
          <mc:Choice Requires="wpg">
            <w:drawing>
              <wp:inline distT="0" distB="0" distL="0" distR="0" wp14:anchorId="2BCAB96B" wp14:editId="1C71F6FC">
                <wp:extent cx="1965278" cy="1405719"/>
                <wp:effectExtent l="19050" t="19050" r="16510" b="61595"/>
                <wp:docPr id="251" name="Grupo 251"/>
                <wp:cNvGraphicFramePr/>
                <a:graphic xmlns:a="http://schemas.openxmlformats.org/drawingml/2006/main">
                  <a:graphicData uri="http://schemas.microsoft.com/office/word/2010/wordprocessingGroup">
                    <wpg:wgp>
                      <wpg:cNvGrpSpPr/>
                      <wpg:grpSpPr>
                        <a:xfrm>
                          <a:off x="0" y="0"/>
                          <a:ext cx="1965278" cy="1405719"/>
                          <a:chOff x="-144945" y="63128"/>
                          <a:chExt cx="1492250" cy="1015464"/>
                        </a:xfrm>
                      </wpg:grpSpPr>
                      <wps:wsp>
                        <wps:cNvPr id="245" name="Rombo 245"/>
                        <wps:cNvSpPr/>
                        <wps:spPr>
                          <a:xfrm>
                            <a:off x="-144945" y="63128"/>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299EAF80" w14:textId="77777777" w:rsidR="00584A40" w:rsidRPr="00697472" w:rsidRDefault="00584A40" w:rsidP="00172854">
                              <w:pPr>
                                <w:jc w:val="center"/>
                              </w:pPr>
                              <w:r w:rsidRPr="00697472">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de flecha 247"/>
                        <wps:cNvCnPr/>
                        <wps:spPr>
                          <a:xfrm>
                            <a:off x="562329" y="680337"/>
                            <a:ext cx="17257" cy="39825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248" name="Conector recto de flecha 248"/>
                        <wps:cNvCnPr/>
                        <wps:spPr>
                          <a:xfrm>
                            <a:off x="1082495" y="601061"/>
                            <a:ext cx="221715" cy="39669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BCAB96B" id="Grupo 251" o:spid="_x0000_s1057" style="width:154.75pt;height:110.7pt;mso-position-horizontal-relative:char;mso-position-vertical-relative:line" coordorigin="-1449,631" coordsize="14922,1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seuQMAAHQLAAAOAAAAZHJzL2Uyb0RvYy54bWzsVttu2zgQfS+w/0DwvdHFkmwJUYrAbYMF&#10;gjZoWvSZpqgLQJFcko7t/foOqYud1L1lgTztCyWSM+TM4ZlDXr7Z9xw9MG06KUocXYQYMUFl1Ymm&#10;xF8+v3+9wshYIirCpWAlPjCD31z99epypwoWy1byimkEiwhT7FSJW2tVEQSGtqwn5kIqJmCylron&#10;Frq6CSpNdrB6z4M4DLNgJ3WltKTMGBh9O0ziK79+XTNqP9a1YRbxEkNs1rfatxvXBleXpGg0UW1H&#10;xzDIM6LoSSdg03mpt8QStNXdd0v1HdXSyNpeUNkHsq47ynwOkE0UPsnmRsut8rk0xa5RM0wA7ROc&#10;nr0s/fBwp1FXlThOI4wE6eGQbvRWSeQGAJ6dagqwutHqXt3pcaAZei7jfa1794Vc0N4De5iBZXuL&#10;KAxGeZbGS6AChbkoCdNllA/Q0xbOx/m9jpIkT1KMwCJbRPFqmn83rZHkcZzCGfo1wihNssTZBFMI&#10;gYt0DmyngFDmiJn5b5jdt0QxfxTGoTFh5gIeMPsk+w1gBgMeIm81A2YKA9idQesHWc+4neacZlkS&#10;e8bOKZNCaWNvmOyR+ylx1ZFeispTkTzcGjsANFkBWg6XIRj/Zw+cubi4+MRq4AGcxMJ7+wpka67R&#10;A4Ha4daTAXb2ls6l7jifnaJzToRSJqxHBBxHe+fKfGX+ifPs4XeWws7OfSekPrf7MeR6sJ+yH3J2&#10;6dv9Zu/JH3lc3dBGVgc4XS0HqTCKvu8A2lti7B3RoA3AQNA7+xGamstdieX4h1Er9b/nxp090A9m&#10;MdqB1pTY/LMlmmHE/xZAzBy478TJd5J0CaeM9OnM5nRGbPu1hCOBcoXo/K+zt3z6rbXsv4IsXrtd&#10;YYoICnuXmFo9ddZ20EAQVsqur70ZCJIi9lbcK+oWd0A73nzefyVajfyywMwPcioGUjzh2GDrPIW8&#10;3lpZd56AR1zHI4DCdMLyIhW6nCp0DRcQtRLO1n1QxVDNGW0JFO3ypGjXYlS5qU4mfZklLs3iRZwP&#10;SrUKFwvvDaSehGoZp7Cpk6lFvorTif+TUE7FOEJqrCZd01oIb4hvgP4Jsq7GHa5cuNaSjr8TFbIH&#10;BXJtdUdEw9mohs7kN8o8Plczjyv2fKmHv3Z86VK3+0mdfljqQ107ORx592IEhGtvuCJ+QkB/27nA&#10;4G75NQGjcBUn+XhXwrMh89kfGRjH0TKC6YGCWZYvHl2U390a/1MQPyb+M26b51HQv1ngaQe0fPR2&#10;PO17yh4fy1ffAAAA//8DAFBLAwQUAAYACAAAACEADfARqt0AAAAFAQAADwAAAGRycy9kb3ducmV2&#10;LnhtbEyPQWvCQBCF74X+h2UK3uomsUqbZiMiticpqIXS25gdk2B2NmTXJP77bnupl4HHe7z3TbYc&#10;TSN66lxtWUE8jUAQF1bXXCr4PLw9PoNwHlljY5kUXMnBMr+/yzDVduAd9XtfilDCLkUFlfdtKqUr&#10;KjLoprYlDt7JdgZ9kF0pdYdDKDeNTKJoIQ3WHBYqbGldUXHeX4yC9wGH1Sze9NvzaX39Psw/vrYx&#10;KTV5GFevIDyN/j8Mv/gBHfLAdLQX1k40CsIj/u8Gbxa9zEEcFSRJ/AQyz+Qtff4DAAD//wMAUEsB&#10;Ai0AFAAGAAgAAAAhALaDOJL+AAAA4QEAABMAAAAAAAAAAAAAAAAAAAAAAFtDb250ZW50X1R5cGVz&#10;XS54bWxQSwECLQAUAAYACAAAACEAOP0h/9YAAACUAQAACwAAAAAAAAAAAAAAAAAvAQAAX3JlbHMv&#10;LnJlbHNQSwECLQAUAAYACAAAACEA8dELHrkDAAB0CwAADgAAAAAAAAAAAAAAAAAuAgAAZHJzL2Uy&#10;b0RvYy54bWxQSwECLQAUAAYACAAAACEADfARqt0AAAAFAQAADwAAAAAAAAAAAAAAAAATBgAAZHJz&#10;L2Rvd25yZXYueG1sUEsFBgAAAAAEAAQA8wAAAB0HAAAAAA==&#10;">
                <v:shape id="Rombo 245" o:spid="_x0000_s1058" type="#_x0000_t4" style="position:absolute;left:-1449;top:631;width:14922;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SxIxgAAANwAAAAPAAAAZHJzL2Rvd25yZXYueG1sRI9PawIx&#10;FMTvQr9DeAVvmq2tUrZGKYUttiJY/xx6e26em6WblyVJdfvtG0HwOMzMb5jpvLONOJEPtWMFD8MM&#10;BHHpdM2Vgt22GDyDCBFZY+OYFPxRgPnsrjfFXLszf9FpEyuRIBxyVGBibHMpQ2nIYhi6ljh5R+ct&#10;xiR9JbXHc4LbRo6ybCIt1pwWDLb0Zqj82fxaBat18blvD96ENX3sm+L7vXhcWqX6993rC4hIXbyF&#10;r+2FVjB6GsPlTDoCcvYPAAD//wMAUEsBAi0AFAAGAAgAAAAhANvh9svuAAAAhQEAABMAAAAAAAAA&#10;AAAAAAAAAAAAAFtDb250ZW50X1R5cGVzXS54bWxQSwECLQAUAAYACAAAACEAWvQsW78AAAAVAQAA&#10;CwAAAAAAAAAAAAAAAAAfAQAAX3JlbHMvLnJlbHNQSwECLQAUAAYACAAAACEAfGUsSMYAAADcAAAA&#10;DwAAAAAAAAAAAAAAAAAHAgAAZHJzL2Rvd25yZXYueG1sUEsFBgAAAAADAAMAtwAAAPoCAAAAAA==&#10;" fillcolor="#4472c4 [3208]" strokecolor="white [3201]" strokeweight="1.5pt">
                  <v:textbox>
                    <w:txbxContent>
                      <w:p w14:paraId="299EAF80" w14:textId="77777777" w:rsidR="00584A40" w:rsidRPr="00697472" w:rsidRDefault="00584A40" w:rsidP="00172854">
                        <w:pPr>
                          <w:jc w:val="center"/>
                        </w:pPr>
                        <w:r w:rsidRPr="00697472">
                          <w:t>Decisión</w:t>
                        </w:r>
                      </w:p>
                    </w:txbxContent>
                  </v:textbox>
                </v:shape>
                <v:shape id="Conector recto de flecha 247" o:spid="_x0000_s1059" type="#_x0000_t32" style="position:absolute;left:5623;top:6803;width:172;height:3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I2xgAAANwAAAAPAAAAZHJzL2Rvd25yZXYueG1sRI9Ba8JA&#10;FITvBf/D8gq9FLNJUCvRVUpBaE/SWKLeHtlnkpp9G7Jbjf++WxB6HGbmG2a5HkwrLtS7xrKCJIpB&#10;EJdWN1wp+NptxnMQziNrbC2Tghs5WK9GD0vMtL3yJ11yX4kAYZehgtr7LpPSlTUZdJHtiIN3sr1B&#10;H2RfSd3jNcBNK9M4nkmDDYeFGjt6q6k85z9GQfGsp8fh8P0xKTaUTPcns83ZKPX0OLwuQHga/H/4&#10;3n7XCtLJC/ydCUdArn4BAAD//wMAUEsBAi0AFAAGAAgAAAAhANvh9svuAAAAhQEAABMAAAAAAAAA&#10;AAAAAAAAAAAAAFtDb250ZW50X1R5cGVzXS54bWxQSwECLQAUAAYACAAAACEAWvQsW78AAAAVAQAA&#10;CwAAAAAAAAAAAAAAAAAfAQAAX3JlbHMvLnJlbHNQSwECLQAUAAYACAAAACEAA3lCNsYAAADcAAAA&#10;DwAAAAAAAAAAAAAAAAAHAgAAZHJzL2Rvd25yZXYueG1sUEsFBgAAAAADAAMAtwAAAPoCAAAAAA==&#10;" strokecolor="#4472c4 [3208]" strokeweight="1pt">
                  <v:stroke endarrow="block" joinstyle="miter"/>
                </v:shape>
                <v:shape id="Conector recto de flecha 248" o:spid="_x0000_s1060" type="#_x0000_t32" style="position:absolute;left:10824;top:6010;width:2218;height:3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ZEwgAAANwAAAAPAAAAZHJzL2Rvd25yZXYueG1sRE9Na8JA&#10;EL0X/A/LCL0U3RiilNRVRBDqqRjF2tuQHZNodjZk1yT99+6h0OPjfS/Xg6lFR62rLCuYTSMQxLnV&#10;FRcKTsfd5B2E88gaa8uk4JccrFejlyWm2vZ8oC7zhQgh7FJUUHrfpFK6vCSDbmob4sBdbWvQB9gW&#10;UrfYh3BTyziKFtJgxaGhxIa2JeX37GEUnN/0/Ge43PbJeUez+ffVfGVslHodD5sPEJ4G/y/+c39q&#10;BXES1oYz4QjI1RMAAP//AwBQSwECLQAUAAYACAAAACEA2+H2y+4AAACFAQAAEwAAAAAAAAAAAAAA&#10;AAAAAAAAW0NvbnRlbnRfVHlwZXNdLnhtbFBLAQItABQABgAIAAAAIQBa9CxbvwAAABUBAAALAAAA&#10;AAAAAAAAAAAAAB8BAABfcmVscy8ucmVsc1BLAQItABQABgAIAAAAIQBy5tZEwgAAANwAAAAPAAAA&#10;AAAAAAAAAAAAAAcCAABkcnMvZG93bnJldi54bWxQSwUGAAAAAAMAAwC3AAAA9gIAAAAA&#10;" strokecolor="#4472c4 [3208]" strokeweight="1pt">
                  <v:stroke endarrow="block" joinstyle="miter"/>
                </v:shape>
                <w10:anchorlock/>
              </v:group>
            </w:pict>
          </mc:Fallback>
        </mc:AlternateContent>
      </w:r>
    </w:p>
    <w:p w14:paraId="5CD0D425" w14:textId="77D233B2" w:rsidR="00172854" w:rsidRDefault="00172854" w:rsidP="00172854">
      <w:pPr>
        <w:rPr>
          <w:lang w:eastAsia="es-CO"/>
        </w:rPr>
      </w:pPr>
      <w:r>
        <w:rPr>
          <w:noProof/>
          <w:lang w:eastAsia="es-CO"/>
        </w:rPr>
        <w:drawing>
          <wp:inline distT="0" distB="0" distL="0" distR="0" wp14:anchorId="4D57E7D0" wp14:editId="4064F19A">
            <wp:extent cx="1720800" cy="2378196"/>
            <wp:effectExtent l="0" t="0" r="0"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0800" cy="2378196"/>
                    </a:xfrm>
                    <a:prstGeom prst="rect">
                      <a:avLst/>
                    </a:prstGeom>
                    <a:noFill/>
                    <a:ln>
                      <a:noFill/>
                    </a:ln>
                  </pic:spPr>
                </pic:pic>
              </a:graphicData>
            </a:graphic>
          </wp:inline>
        </w:drawing>
      </w:r>
      <w:r>
        <w:rPr>
          <w:noProof/>
          <w:lang w:eastAsia="es-CO"/>
        </w:rPr>
        <w:drawing>
          <wp:inline distT="0" distB="0" distL="0" distR="0" wp14:anchorId="7B956F04" wp14:editId="2ED0F6FF">
            <wp:extent cx="1720800" cy="2373326"/>
            <wp:effectExtent l="0" t="0" r="0" b="825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rsidR="00A874A5">
        <w:rPr>
          <w:lang w:eastAsia="es-CO"/>
        </w:rPr>
        <w:t xml:space="preserve">   </w:t>
      </w:r>
      <w:r>
        <w:rPr>
          <w:noProof/>
          <w:lang w:eastAsia="es-CO"/>
        </w:rPr>
        <w:drawing>
          <wp:inline distT="0" distB="0" distL="0" distR="0" wp14:anchorId="21A068EF" wp14:editId="21E65990">
            <wp:extent cx="1720800" cy="2375782"/>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bookmarkStart w:id="231" w:name="_Toc457139235"/>
    </w:p>
    <w:p w14:paraId="5267751E" w14:textId="77777777" w:rsidR="00172854" w:rsidRDefault="00172854" w:rsidP="00172854">
      <w:pPr>
        <w:pStyle w:val="Heading3"/>
        <w:rPr>
          <w:lang w:eastAsia="es-CO"/>
        </w:rPr>
      </w:pPr>
      <w:bookmarkStart w:id="232" w:name="_Toc457975413"/>
      <w:bookmarkStart w:id="233" w:name="_Toc457975480"/>
      <w:bookmarkStart w:id="234" w:name="_Toc460168436"/>
      <w:bookmarkStart w:id="235" w:name="_Toc463363464"/>
      <w:bookmarkEnd w:id="231"/>
      <w:r>
        <w:rPr>
          <w:lang w:eastAsia="es-CO"/>
        </w:rPr>
        <w:t>Interfaz de usuario administrador</w:t>
      </w:r>
      <w:bookmarkEnd w:id="232"/>
      <w:bookmarkEnd w:id="233"/>
      <w:bookmarkEnd w:id="234"/>
      <w:bookmarkEnd w:id="235"/>
    </w:p>
    <w:p w14:paraId="6604EC65" w14:textId="77777777" w:rsidR="00172854" w:rsidRPr="002E112C" w:rsidRDefault="00172854" w:rsidP="00172854">
      <w:pPr>
        <w:rPr>
          <w:lang w:eastAsia="es-CO"/>
        </w:rPr>
      </w:pPr>
      <w:r>
        <w:rPr>
          <w:lang w:eastAsia="es-CO"/>
        </w:rPr>
        <w:t>La interfaz de usuario administrador presenta la pantalla inicial de igual manera que a los usuarios pacientes y médicos. Debido a que no es posible que se registren nuevos usuarios administradores, este tipo de usuarios tiene cuentas registradas previamente en la base de datos.</w:t>
      </w:r>
    </w:p>
    <w:p w14:paraId="65EDB921" w14:textId="2C274F2F" w:rsidR="00172854" w:rsidRDefault="00A36670" w:rsidP="00172854">
      <w:r>
        <w:rPr>
          <w:noProof/>
          <w:lang w:eastAsia="es-CO"/>
        </w:rPr>
        <w:drawing>
          <wp:anchor distT="0" distB="0" distL="114300" distR="114300" simplePos="0" relativeHeight="251671552" behindDoc="0" locked="0" layoutInCell="1" allowOverlap="1" wp14:anchorId="328354FF" wp14:editId="3DAB550E">
            <wp:simplePos x="0" y="0"/>
            <wp:positionH relativeFrom="page">
              <wp:align>center</wp:align>
            </wp:positionH>
            <wp:positionV relativeFrom="paragraph">
              <wp:posOffset>1184559</wp:posOffset>
            </wp:positionV>
            <wp:extent cx="1720215" cy="2372995"/>
            <wp:effectExtent l="0" t="0" r="0" b="8255"/>
            <wp:wrapNone/>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0215" cy="2372995"/>
                    </a:xfrm>
                    <a:prstGeom prst="rect">
                      <a:avLst/>
                    </a:prstGeom>
                    <a:noFill/>
                    <a:ln>
                      <a:noFill/>
                    </a:ln>
                  </pic:spPr>
                </pic:pic>
              </a:graphicData>
            </a:graphic>
          </wp:anchor>
        </w:drawing>
      </w:r>
      <w:r w:rsidR="00172854">
        <w:rPr>
          <w:noProof/>
          <w:lang w:eastAsia="es-CO"/>
        </w:rPr>
        <w:t xml:space="preserve">   </w:t>
      </w:r>
      <w:r w:rsidR="00172854">
        <w:t xml:space="preserve">                                 </w:t>
      </w:r>
      <w:r>
        <w:rPr>
          <w:noProof/>
          <w:lang w:eastAsia="es-CO"/>
        </w:rPr>
        <mc:AlternateContent>
          <mc:Choice Requires="wpg">
            <w:drawing>
              <wp:inline distT="0" distB="0" distL="0" distR="0" wp14:anchorId="6B94FD16" wp14:editId="44BFC832">
                <wp:extent cx="2879678" cy="4763619"/>
                <wp:effectExtent l="0" t="0" r="16510" b="56515"/>
                <wp:docPr id="242" name="Grupo 242"/>
                <wp:cNvGraphicFramePr/>
                <a:graphic xmlns:a="http://schemas.openxmlformats.org/drawingml/2006/main">
                  <a:graphicData uri="http://schemas.microsoft.com/office/word/2010/wordprocessingGroup">
                    <wpg:wgp>
                      <wpg:cNvGrpSpPr/>
                      <wpg:grpSpPr>
                        <a:xfrm>
                          <a:off x="0" y="0"/>
                          <a:ext cx="2879678" cy="4763619"/>
                          <a:chOff x="1680631" y="-15234"/>
                          <a:chExt cx="1527365" cy="5317210"/>
                        </a:xfrm>
                      </wpg:grpSpPr>
                      <wpg:grpSp>
                        <wpg:cNvPr id="243" name="Grupo 243"/>
                        <wpg:cNvGrpSpPr/>
                        <wpg:grpSpPr>
                          <a:xfrm>
                            <a:off x="1680631" y="-15234"/>
                            <a:ext cx="1527365" cy="4813881"/>
                            <a:chOff x="1680631" y="-15234"/>
                            <a:chExt cx="1527365" cy="4813881"/>
                          </a:xfrm>
                        </wpg:grpSpPr>
                        <wpg:grpSp>
                          <wpg:cNvPr id="249" name="Grupo 249"/>
                          <wpg:cNvGrpSpPr/>
                          <wpg:grpSpPr>
                            <a:xfrm>
                              <a:off x="1680631" y="-15234"/>
                              <a:ext cx="1527365" cy="3445384"/>
                              <a:chOff x="55690" y="-15234"/>
                              <a:chExt cx="1527365" cy="3445384"/>
                            </a:xfrm>
                          </wpg:grpSpPr>
                          <wpg:grpSp>
                            <wpg:cNvPr id="253" name="Grupo 253"/>
                            <wpg:cNvGrpSpPr/>
                            <wpg:grpSpPr>
                              <a:xfrm>
                                <a:off x="55690" y="-15234"/>
                                <a:ext cx="1527365" cy="1134053"/>
                                <a:chOff x="-61269" y="48524"/>
                                <a:chExt cx="1527365" cy="1134053"/>
                              </a:xfrm>
                            </wpg:grpSpPr>
                            <wps:wsp>
                              <wps:cNvPr id="254" name="Elipse 254"/>
                              <wps:cNvSpPr/>
                              <wps:spPr>
                                <a:xfrm>
                                  <a:off x="-61269" y="48524"/>
                                  <a:ext cx="1527365" cy="731221"/>
                                </a:xfrm>
                                <a:prstGeom prst="ellipse">
                                  <a:avLst/>
                                </a:prstGeom>
                              </wps:spPr>
                              <wps:style>
                                <a:lnRef idx="3">
                                  <a:schemeClr val="lt1"/>
                                </a:lnRef>
                                <a:fillRef idx="1">
                                  <a:schemeClr val="accent5"/>
                                </a:fillRef>
                                <a:effectRef idx="1">
                                  <a:schemeClr val="accent5"/>
                                </a:effectRef>
                                <a:fontRef idx="minor">
                                  <a:schemeClr val="lt1"/>
                                </a:fontRef>
                              </wps:style>
                              <wps:txbx>
                                <w:txbxContent>
                                  <w:p w14:paraId="47BF96D8" w14:textId="77777777" w:rsidR="00584A40" w:rsidRPr="00F262E3" w:rsidRDefault="00584A40" w:rsidP="00172854">
                                    <w:pPr>
                                      <w:jc w:val="center"/>
                                    </w:pPr>
                                    <w:r w:rsidRPr="00F262E3">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onector recto de flecha 255"/>
                              <wps:cNvCnPr/>
                              <wps:spPr>
                                <a:xfrm>
                                  <a:off x="708540" y="831702"/>
                                  <a:ext cx="0" cy="35087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0" name="Conector recto de flecha 460"/>
                            <wps:cNvCnPr/>
                            <wps:spPr>
                              <a:xfrm>
                                <a:off x="810883" y="3079630"/>
                                <a:ext cx="0" cy="3505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464" name="Rectángulo 464"/>
                          <wps:cNvSpPr/>
                          <wps:spPr>
                            <a:xfrm>
                              <a:off x="1795804" y="4193855"/>
                              <a:ext cx="1204262" cy="604792"/>
                            </a:xfrm>
                            <a:prstGeom prst="rect">
                              <a:avLst/>
                            </a:prstGeom>
                          </wps:spPr>
                          <wps:style>
                            <a:lnRef idx="2">
                              <a:schemeClr val="accent5"/>
                            </a:lnRef>
                            <a:fillRef idx="1">
                              <a:schemeClr val="lt1"/>
                            </a:fillRef>
                            <a:effectRef idx="0">
                              <a:schemeClr val="accent5"/>
                            </a:effectRef>
                            <a:fontRef idx="minor">
                              <a:schemeClr val="dk1"/>
                            </a:fontRef>
                          </wps:style>
                          <wps:txbx>
                            <w:txbxContent>
                              <w:p w14:paraId="1C0AB20A" w14:textId="77777777" w:rsidR="00584A40" w:rsidRDefault="00584A40" w:rsidP="00172854">
                                <w:pPr>
                                  <w:jc w:val="center"/>
                                </w:pPr>
                                <w:r>
                                  <w:t>Iniciar sesión</w:t>
                                </w:r>
                              </w:p>
                              <w:p w14:paraId="615CEDBE" w14:textId="77777777" w:rsidR="00584A40" w:rsidRDefault="00584A40" w:rsidP="00172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6" name="Conector recto de flecha 466"/>
                        <wps:cNvCnPr/>
                        <wps:spPr>
                          <a:xfrm>
                            <a:off x="2392395" y="4952091"/>
                            <a:ext cx="0" cy="34988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B94FD16" id="Grupo 242" o:spid="_x0000_s1061" style="width:226.75pt;height:375.1pt;mso-position-horizontal-relative:char;mso-position-vertical-relative:line" coordorigin="16806,-152" coordsize="15273,5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BxwQAAIwUAAAOAAAAZHJzL2Uyb0RvYy54bWzsWNtu4zYQfS/QfyD0nljUXUacRZDNBgWC&#10;3WCzxT4zNGULpUiWpGOnf9Nv6Y91SF3seBUk9qIBCgQwZJEcknM5M2fssw+bhqMHpk0txSzAp2GA&#10;mKByXovFLPj926eTIkDGEjEnXAo2Cx6ZCT6c//rL2VpNWSSXks+ZRnCIMNO1mgVLa9V0MjF0yRpi&#10;TqViAhYrqRtiYagXk7kmazi94ZMoDLPJWuq50pIyY2D2Y7sYnPvzq4pR+6WqDLOIzwLQzfqn9s97&#10;95ycn5HpQhO1rGmnBjlCi4bUAi4djvpILEErXf9wVFNTLY2s7CmVzURWVU2ZtwGsweGeNddarpS3&#10;ZTFdL9TgJnDtnp+OPpZ+frjVqJ7PgiiJAiRIA0G61islkZsA96zVYgpS11rdqVvdTSzakbN4U+nG&#10;fYMtaOMd+zg4lm0sojAZFXmZ5QAFCmtJnsUZLlvX0yXEx+3DWRFmMQ4QSJzgNIqTXuCqOwQm8zhL&#10;20PSGOcR9vGb9DpMnKqDZsNgMGEwNN43ND7C0OcU7m1+om5S4LgocG/ScTbvHHK4zeW+zT4ABwb3&#10;IJvjJEnjYghjZ3OaZiUk4uuivHPEwRan+1GGicPhPK7uaIwxjpOwvYRMB1yfZDjKwPkO+EUaDe4Y&#10;RfXOEc/aC3XSbEuB+blScLckivkKY1yS9xmSJj1arnitDEMRzHjnebGhEJipgZowUgXGrR51Wx7j&#10;KPKZMZhMpkobe81kg9zLLGDcq+ErLHm4MRZ0AeleCgZr1evi3+wjZ04tLr6yCsobFJjY7/bEwi65&#10;Rg8EKIHb/mYv6bZUNefDJjy2iVDKhE2dQ0CJTt5tZZ5wDtk87PA3S2GHzU0tpB67faty1cr31rc2&#10;O/Pt5n7jazr21rmpezl/hOhq2TKgUfRTDa69IcbeEg2UBzkJNG6/wKPicj0LZPcWoKXUf43NO3mA&#10;H6wGaA0UOgvMnyuiWYD4bwKAWeIkcZzrB0maRzDQuyv3uyti1VxKCAlQAGjnX5285f1rpWXzHdj+&#10;wt0KS0RQuHsWUKv7waVtqR36BcouLrwY8Kwi9kbcKeoOd452uPm2+U606vBlAZmfZZ8MZLqHsVbW&#10;7RTyYmVlVXsAbv3ahQAS05HNm2Qo8GBL1pfQV1ErIbbuC80ZqjijSwI56yHq9IHUvhQdefd50rPm&#10;wNx5WKQuXlCpCmDX0LM/gLqjX1hx7B2nYZH32O+5v0/Ezp3GalIvlhZUa3Vr3b7nVZffzqdcuKcl&#10;Nb8Sc2QfFXQgVtdELDjrcsyJvCLFo7F8eZqt42kevrzxrdPcbvrK9GyatzntqlCHOf/WtUBvBMQk&#10;A1y8AEQnsyWPl4FY4LAogL0d2kJoHOOuTf8RiSmUlLYKvyPR9dAvw/gIwvnfIHFoWr5CJfznb7FY&#10;cYmS7LDOBedlWoRwlGvYcBkXbRXd1kEchUmUwW8lVw2zMMlLXyifb15cXfaBGa1//2VZG8XDTv/Q&#10;djqu+g6waHulV9TDYYfb3pWodvOzncv8jxdL2rZz6X57vncub9e5ABTfmjyyV5BHdhB5RHEJH+iO&#10;XP6WQBClB902f/s+JimL4r2PodtfHKPV4mn3dETS/wR7wF9e0NE8+U9td+y7ne2fiOf/AgAA//8D&#10;AFBLAwQUAAYACAAAACEANTND/d0AAAAFAQAADwAAAGRycy9kb3ducmV2LnhtbEyPQWvCQBCF74X+&#10;h2UK3uom2tiSZiMiticpqIXS25gdk2B2NmTXJP77bnupl4HHe7z3TbYcTSN66lxtWUE8jUAQF1bX&#10;XCr4PLw9voBwHlljY5kUXMnBMr+/yzDVduAd9XtfilDCLkUFlfdtKqUrKjLoprYlDt7JdgZ9kF0p&#10;dYdDKDeNnEXRQhqsOSxU2NK6ouK8vxgF7wMOq3m86bfn0/r6fUg+vrYxKTV5GFevIDyN/j8Mv/gB&#10;HfLAdLQX1k40CsIj/u8G7ymZJyCOCp6TaAYyz+Qtff4DAAD//wMAUEsBAi0AFAAGAAgAAAAhALaD&#10;OJL+AAAA4QEAABMAAAAAAAAAAAAAAAAAAAAAAFtDb250ZW50X1R5cGVzXS54bWxQSwECLQAUAAYA&#10;CAAAACEAOP0h/9YAAACUAQAACwAAAAAAAAAAAAAAAAAvAQAAX3JlbHMvLnJlbHNQSwECLQAUAAYA&#10;CAAAACEAmWqvgccEAACMFAAADgAAAAAAAAAAAAAAAAAuAgAAZHJzL2Uyb0RvYy54bWxQSwECLQAU&#10;AAYACAAAACEANTND/d0AAAAFAQAADwAAAAAAAAAAAAAAAAAhBwAAZHJzL2Rvd25yZXYueG1sUEsF&#10;BgAAAAAEAAQA8wAAACsIAAAAAA==&#10;">
                <v:group id="Grupo 243" o:spid="_x0000_s1062" style="position:absolute;left:16806;top:-152;width:15273;height:48138" coordorigin="16806,-152" coordsize="15273,4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upo 249" o:spid="_x0000_s1063" style="position:absolute;left:16806;top:-152;width:15273;height:34453" coordorigin="556,-152" coordsize="15273,3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upo 253" o:spid="_x0000_s1064" style="position:absolute;left:556;top:-152;width:15274;height:11340" coordorigin="-612,485" coordsize="15273,1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Elipse 254" o:spid="_x0000_s1065" style="position:absolute;left:-612;top:485;width:15272;height:7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N9xgAAANwAAAAPAAAAZHJzL2Rvd25yZXYueG1sRI9Ba8JA&#10;FITvgv9heYI33Si2SHQVESLtoWC1hx6f2dckTfZturvV6K/vFgSPw8x8wyzXnWnEmZyvLCuYjBMQ&#10;xLnVFRcKPo7ZaA7CB2SNjWVScCUP61W/t8RU2wu/0/kQChEh7FNUUIbQplL6vCSDfmxb4uh9WWcw&#10;ROkKqR1eItw0cpokz9JgxXGhxJa2JeX14dco+GxP9e7n9nZ8tfXutvffmasnmVLDQbdZgAjUhUf4&#10;3n7RCqZPM/g/E4+AXP0BAAD//wMAUEsBAi0AFAAGAAgAAAAhANvh9svuAAAAhQEAABMAAAAAAAAA&#10;AAAAAAAAAAAAAFtDb250ZW50X1R5cGVzXS54bWxQSwECLQAUAAYACAAAACEAWvQsW78AAAAVAQAA&#10;CwAAAAAAAAAAAAAAAAAfAQAAX3JlbHMvLnJlbHNQSwECLQAUAAYACAAAACEAjrjTfcYAAADcAAAA&#10;DwAAAAAAAAAAAAAAAAAHAgAAZHJzL2Rvd25yZXYueG1sUEsFBgAAAAADAAMAtwAAAPoCAAAAAA==&#10;" fillcolor="#4472c4 [3208]" strokecolor="white [3201]" strokeweight="1.5pt">
                        <v:stroke joinstyle="miter"/>
                        <v:textbox>
                          <w:txbxContent>
                            <w:p w14:paraId="47BF96D8" w14:textId="77777777" w:rsidR="00584A40" w:rsidRPr="00F262E3" w:rsidRDefault="00584A40" w:rsidP="00172854">
                              <w:pPr>
                                <w:jc w:val="center"/>
                              </w:pPr>
                              <w:r w:rsidRPr="00F262E3">
                                <w:t>Inicio</w:t>
                              </w:r>
                            </w:p>
                          </w:txbxContent>
                        </v:textbox>
                      </v:oval>
                      <v:shape id="Conector recto de flecha 255" o:spid="_x0000_s1066" type="#_x0000_t32" style="position:absolute;left:7085;top:8317;width:0;height:3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8HxgAAANwAAAAPAAAAZHJzL2Rvd25yZXYueG1sRI9Ba8JA&#10;FITvgv9heUIvopuEppToKiIE2lNpLFZvj+wzSZt9G7LbmP77bkHwOMzMN8x6O5pWDNS7xrKCeBmB&#10;IC6tbrhS8HHIF88gnEfW2FomBb/kYLuZTtaYaXvldxoKX4kAYZehgtr7LpPSlTUZdEvbEQfvYnuD&#10;Psi+krrHa4CbViZR9CQNNhwWauxoX1P5XfwYBce5Ts/j6ev18ZhTnH5ezFvBRqmH2bhbgfA0+nv4&#10;1n7RCpI0hf8z4QjIzR8AAAD//wMAUEsBAi0AFAAGAAgAAAAhANvh9svuAAAAhQEAABMAAAAAAAAA&#10;AAAAAAAAAAAAAFtDb250ZW50X1R5cGVzXS54bWxQSwECLQAUAAYACAAAACEAWvQsW78AAAAVAQAA&#10;CwAAAAAAAAAAAAAAAAAfAQAAX3JlbHMvLnJlbHNQSwECLQAUAAYACAAAACEAGT7vB8YAAADcAAAA&#10;DwAAAAAAAAAAAAAAAAAHAgAAZHJzL2Rvd25yZXYueG1sUEsFBgAAAAADAAMAtwAAAPoCAAAAAA==&#10;" strokecolor="#4472c4 [3208]" strokeweight="1pt">
                        <v:stroke endarrow="block" joinstyle="miter"/>
                      </v:shape>
                    </v:group>
                    <v:shape id="Conector recto de flecha 460" o:spid="_x0000_s1067" type="#_x0000_t32" style="position:absolute;left:8108;top:30796;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TawwAAANwAAAAPAAAAZHJzL2Rvd25yZXYueG1sRE/JasMw&#10;EL0X+g9iCr2ERk5xQnEjh1IwtKcQJ2S5DdZ4aa2RsVTb+fvoEOjx8fb1ZjKtGKh3jWUFi3kEgriw&#10;uuFKwWGfvbyBcB5ZY2uZFFzJwSZ9fFhjou3IOxpyX4kQwi5BBbX3XSKlK2oy6Oa2Iw5caXuDPsC+&#10;krrHMYSbVr5G0UoabDg01NjRZ03Fb/5nFBxnenmZzj/f8TGjxfJUmm3ORqnnp+njHYSnyf+L7+4v&#10;rSBehfnhTDgCMr0BAAD//wMAUEsBAi0AFAAGAAgAAAAhANvh9svuAAAAhQEAABMAAAAAAAAAAAAA&#10;AAAAAAAAAFtDb250ZW50X1R5cGVzXS54bWxQSwECLQAUAAYACAAAACEAWvQsW78AAAAVAQAACwAA&#10;AAAAAAAAAAAAAAAfAQAAX3JlbHMvLnJlbHNQSwECLQAUAAYACAAAACEAcW5E2sMAAADcAAAADwAA&#10;AAAAAAAAAAAAAAAHAgAAZHJzL2Rvd25yZXYueG1sUEsFBgAAAAADAAMAtwAAAPcCAAAAAA==&#10;" strokecolor="#4472c4 [3208]" strokeweight="1pt">
                      <v:stroke endarrow="block" joinstyle="miter"/>
                    </v:shape>
                  </v:group>
                  <v:rect id="Rectángulo 464" o:spid="_x0000_s1068" style="position:absolute;left:17958;top:41938;width:12042;height: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3wbxwAAANwAAAAPAAAAZHJzL2Rvd25yZXYueG1sRI9Ba8JA&#10;FITvBf/D8oTe6kax0kZXEUtBoSiNhdbbI/vMps2+TbNbE/99VxA8DjPzDTNbdLYSJ2p86VjBcJCA&#10;IM6dLrlQ8LF/fXgC4QOyxsoxKTiTh8W8dzfDVLuW3+mUhUJECPsUFZgQ6lRKnxuy6AeuJo7e0TUW&#10;Q5RNIXWDbYTbSo6SZCItlhwXDNa0MpT/ZH9WweO2lbvVb/Zsjuuvl83nYWPfvg9K3fe75RREoC7c&#10;wtf2WisYT8ZwOROPgJz/AwAA//8DAFBLAQItABQABgAIAAAAIQDb4fbL7gAAAIUBAAATAAAAAAAA&#10;AAAAAAAAAAAAAABbQ29udGVudF9UeXBlc10ueG1sUEsBAi0AFAAGAAgAAAAhAFr0LFu/AAAAFQEA&#10;AAsAAAAAAAAAAAAAAAAAHwEAAF9yZWxzLy5yZWxzUEsBAi0AFAAGAAgAAAAhABhXfBvHAAAA3AAA&#10;AA8AAAAAAAAAAAAAAAAABwIAAGRycy9kb3ducmV2LnhtbFBLBQYAAAAAAwADALcAAAD7AgAAAAA=&#10;" fillcolor="white [3201]" strokecolor="#4472c4 [3208]" strokeweight="1pt">
                    <v:textbox>
                      <w:txbxContent>
                        <w:p w14:paraId="1C0AB20A" w14:textId="77777777" w:rsidR="00584A40" w:rsidRDefault="00584A40" w:rsidP="00172854">
                          <w:pPr>
                            <w:jc w:val="center"/>
                          </w:pPr>
                          <w:r>
                            <w:t>Iniciar sesión</w:t>
                          </w:r>
                        </w:p>
                        <w:p w14:paraId="615CEDBE" w14:textId="77777777" w:rsidR="00584A40" w:rsidRDefault="00584A40" w:rsidP="00172854">
                          <w:pPr>
                            <w:jc w:val="center"/>
                          </w:pPr>
                        </w:p>
                      </w:txbxContent>
                    </v:textbox>
                  </v:rect>
                </v:group>
                <v:shape id="Conector recto de flecha 466" o:spid="_x0000_s1069" type="#_x0000_t32" style="position:absolute;left:23923;top:4952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k1xgAAANwAAAAPAAAAZHJzL2Rvd25yZXYueG1sRI9Ba8JA&#10;FITvgv9heUIv0mwUDZK6SikIepKmJba3R/aZpM2+Ddltkv77bkHwOMzMN8x2P5pG9NS52rKCRRSD&#10;IC6srrlU8P52eNyAcB5ZY2OZFPySg/1uOtliqu3Ar9RnvhQBwi5FBZX3bSqlKyoy6CLbEgfvajuD&#10;PsiulLrDIcBNI5dxnEiDNYeFClt6qaj4zn6Mgnyu15/jx9dplR9osb5czTljo9TDbHx+AuFp9Pfw&#10;rX3UClZJAv9nwhGQuz8AAAD//wMAUEsBAi0AFAAGAAgAAAAhANvh9svuAAAAhQEAABMAAAAAAAAA&#10;AAAAAAAAAAAAAFtDb250ZW50X1R5cGVzXS54bWxQSwECLQAUAAYACAAAACEAWvQsW78AAAAVAQAA&#10;CwAAAAAAAAAAAAAAAAAfAQAAX3JlbHMvLnJlbHNQSwECLQAUAAYACAAAACEAkct5NcYAAADcAAAA&#10;DwAAAAAAAAAAAAAAAAAHAgAAZHJzL2Rvd25yZXYueG1sUEsFBgAAAAADAAMAtwAAAPoCAAAAAA==&#10;" strokecolor="#4472c4 [3208]" strokeweight="1pt">
                  <v:stroke endarrow="block" joinstyle="miter"/>
                </v:shape>
                <w10:anchorlock/>
              </v:group>
            </w:pict>
          </mc:Fallback>
        </mc:AlternateContent>
      </w:r>
    </w:p>
    <w:p w14:paraId="2CCBBF3A" w14:textId="7B1582DB" w:rsidR="00A36670" w:rsidRDefault="00A36670" w:rsidP="00605CDB">
      <w:pPr>
        <w:rPr>
          <w:lang w:eastAsia="es-CO"/>
        </w:rPr>
      </w:pPr>
      <w:bookmarkStart w:id="236" w:name="_Toc457975414"/>
      <w:bookmarkStart w:id="237" w:name="_Toc457975481"/>
      <w:bookmarkStart w:id="238" w:name="_Toc460168437"/>
      <w:r>
        <w:rPr>
          <w:noProof/>
          <w:lang w:eastAsia="es-CO"/>
        </w:rPr>
        <w:drawing>
          <wp:anchor distT="0" distB="0" distL="114300" distR="114300" simplePos="0" relativeHeight="251677696" behindDoc="0" locked="0" layoutInCell="1" allowOverlap="1" wp14:anchorId="1D06C0C2" wp14:editId="599C0C02">
            <wp:simplePos x="0" y="0"/>
            <wp:positionH relativeFrom="margin">
              <wp:posOffset>1740535</wp:posOffset>
            </wp:positionH>
            <wp:positionV relativeFrom="paragraph">
              <wp:posOffset>12833</wp:posOffset>
            </wp:positionV>
            <wp:extent cx="1690367" cy="2354999"/>
            <wp:effectExtent l="0" t="0" r="5715" b="7620"/>
            <wp:wrapNone/>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0367" cy="23549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s-CO"/>
        </w:rPr>
        <w:br w:type="page"/>
      </w:r>
    </w:p>
    <w:p w14:paraId="6BE40A0B" w14:textId="3BEA765E" w:rsidR="00172854" w:rsidRDefault="00CD4BBC" w:rsidP="00172854">
      <w:pPr>
        <w:pStyle w:val="Heading4"/>
        <w:rPr>
          <w:lang w:eastAsia="es-CO"/>
        </w:rPr>
      </w:pPr>
      <w:r>
        <w:rPr>
          <w:noProof/>
          <w:lang w:eastAsia="es-CO"/>
        </w:rPr>
        <mc:AlternateContent>
          <mc:Choice Requires="wpg">
            <w:drawing>
              <wp:anchor distT="0" distB="0" distL="114300" distR="114300" simplePos="0" relativeHeight="251675648" behindDoc="1" locked="0" layoutInCell="1" allowOverlap="1" wp14:anchorId="14B9A1FC" wp14:editId="4F188DC0">
                <wp:simplePos x="0" y="0"/>
                <wp:positionH relativeFrom="column">
                  <wp:posOffset>-33333</wp:posOffset>
                </wp:positionH>
                <wp:positionV relativeFrom="paragraph">
                  <wp:posOffset>205105</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3" name="Grupo 293"/>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4"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26FA8A0A" w14:textId="77777777" w:rsidR="00584A40" w:rsidRDefault="00584A40" w:rsidP="0017285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onector recto de flecha 295"/>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4B9A1FC" id="Grupo 293" o:spid="_x0000_s1070" style="position:absolute;left:0;text-align:left;margin-left:-2.6pt;margin-top:16.15pt;width:75.05pt;height:32.15pt;z-index:-251640832;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0PVgwMAABEJAAAOAAAAZHJzL2Uyb0RvYy54bWy8Vttu2zgQfV+g/0DwvZHkSxILUQrDaYMF&#10;gjbYdNtnhqIkFhTJkrRl79fvkBTl1HWxu12gLzRvM5w5M+fIN2/2vUA7ZixXssLFRY4Rk1TVXLYV&#10;/vPju9fXGFlHZE2EkqzCB2bxm9tXv90MumQz1SlRM4PAibTloCvcOafLLLO0Yz2xF0ozCYeNMj1x&#10;sDRtVhsygPdeZLM8v8wGZWptFGXWwu5dPMS3wX/TMOo+NI1lDokKQ2wujCaMz37Mbm9I2RqiO07H&#10;MMhPRNETLuHRydUdcQRtDf/OVc+pUVY17oKqPlNNwykLOUA2RX6Szb1RWx1yacuh1RNMAO0JTj/t&#10;lr7fPRrE6wrPVnOMJOmhSPdmqxXyGwDPoNsSbt0b/aQfzbjRxpXPeN+Y3v9CLmgfgD1MwLK9QxQ2&#10;V8t5MV9iROFokV/P82UEnnZQne+saPf2aLdaHu1WRbDL0qOZj20KZdDQQvaIkv1/KD11RLMAvvX5&#10;TygtEkp3nEDj9ATVDDVi+0WVKDaiQkQ4ZiRxfOdhXEQYg5sJQ1tagPPfArhY5jNIPgF4CgQptbHu&#10;nqkeQrDQ5I1Qw6Yjxq3HSNhj5EhoUrJ7sA4qCUAmO1h4/GJMYeYOgvnwhPyDNdAhUMZ5sA7cZBth&#10;0I4Aq4QrfH7gK9z0Jg0XYjIqzhkRSpl0qZrjfW/KAmf/i/FkEV5W0k3GPZfKnHv9GHIT76fsY84+&#10;fbd/3gdaFCMJbPms6gN0gVFRRKym7ziA/UCseyQGVAP0BZTQfYDB419hNc4w6pT569y+vw9tCqcY&#10;DaBCFbZft8QwjMTvEhp4VSwWXrbCYrG8msHCvDx5fnkit/1GQUkK0FxNw9TfdyJNG6P6zyCYa/8q&#10;HBFJ4e0KU2fSYuOiOoLkUrZeh2sgVZq4B/mkqXfugfZ983H/mRg9dpwDrr9XiTSkPOmxeNdbSrXe&#10;OtXw0IAe6ojrWAIgsJecX8Jk4FPUuw18mqhTUFv/E/nMaEeAu6FFfTwgARs56l/iSdQhID/XnxIw&#10;owwuV/nyaoURCF4xu76+uoyClwRxfjmfw17gc6JPEtJEyRFY6wzhbecgyBhlLMAJvp77Hl0h/egI&#10;F29ljdxBg5w7w4lsBZtomto9CJBPzp4h++wcc77l7XnC5/9s+KsJ7/YJ5B8SPnahF7Kx+8IsfHdh&#10;9s2H/eU63Dr+k7n9GwAA//8DAFBLAwQUAAYACAAAACEAM4DjAt8AAAAIAQAADwAAAGRycy9kb3du&#10;cmV2LnhtbEyPT2vCQBTE74V+h+UVetPNHw01zYuItD1JoVoovT2TZxLM7obsmsRv3/VUj8MMM7/J&#10;1pNqxcC9bYxGCOcBCNaFKRtdIXwf3mcvIKwjXVJrNCNc2cI6f3zIKC3NqL942LtK+BJtU0KonetS&#10;KW1RsyI7Nx1r751Mr8h52Vey7Gn05aqVURAkUlGj/UJNHW9rLs77i0L4GGncxOHbsDufttffw/Lz&#10;Zxcy4vPTtHkF4Xhy/2G44Xt0yD3T0Vx0aUWLMFtGPokQRzGIm79YrEAcEVZJAjLP5P2B/A8AAP//&#10;AwBQSwECLQAUAAYACAAAACEAtoM4kv4AAADhAQAAEwAAAAAAAAAAAAAAAAAAAAAAW0NvbnRlbnRf&#10;VHlwZXNdLnhtbFBLAQItABQABgAIAAAAIQA4/SH/1gAAAJQBAAALAAAAAAAAAAAAAAAAAC8BAABf&#10;cmVscy8ucmVsc1BLAQItABQABgAIAAAAIQAoj0PVgwMAABEJAAAOAAAAAAAAAAAAAAAAAC4CAABk&#10;cnMvZTJvRG9jLnhtbFBLAQItABQABgAIAAAAIQAzgOMC3wAAAAgBAAAPAAAAAAAAAAAAAAAAAN0F&#10;AABkcnMvZG93bnJldi54bWxQSwUGAAAAAAQABADzAAAA6QYAAAAA&#10;">
                <v:shape id="Diagrama de flujo: proceso alternativo 294" o:spid="_x0000_s1071"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AjxwAAANwAAAAPAAAAZHJzL2Rvd25yZXYueG1sRI9bawIx&#10;FITfC/0P4RR8KZpVpOjWKCJ4KRXE20PfDpvj7urmZEniuv33TaHQx2FmvmEms9ZUoiHnS8sK+r0E&#10;BHFmdcm5gtNx2R2B8AFZY2WZFHyTh9n0+WmCqbYP3lNzCLmIEPYpKihCqFMpfVaQQd+zNXH0LtYZ&#10;DFG6XGqHjwg3lRwkyZs0WHJcKLCmRUHZ7XA3CnZ5ezHnr9f1JjTbDz0/utX4+qlU56Wdv4MI1Ib/&#10;8F97oxUMxkP4PROPgJz+AAAA//8DAFBLAQItABQABgAIAAAAIQDb4fbL7gAAAIUBAAATAAAAAAAA&#10;AAAAAAAAAAAAAABbQ29udGVudF9UeXBlc10ueG1sUEsBAi0AFAAGAAgAAAAhAFr0LFu/AAAAFQEA&#10;AAsAAAAAAAAAAAAAAAAAHwEAAF9yZWxzLy5yZWxzUEsBAi0AFAAGAAgAAAAhAKIyMCPHAAAA3AAA&#10;AA8AAAAAAAAAAAAAAAAABwIAAGRycy9kb3ducmV2LnhtbFBLBQYAAAAAAwADALcAAAD7AgAAAAA=&#10;" fillcolor="#4472c4 [3208]" strokecolor="white [3201]" strokeweight="1.5pt">
                  <v:textbox>
                    <w:txbxContent>
                      <w:p w14:paraId="26FA8A0A" w14:textId="77777777" w:rsidR="00584A40" w:rsidRDefault="00584A40" w:rsidP="00172854">
                        <w:pPr>
                          <w:jc w:val="center"/>
                        </w:pPr>
                        <w:r>
                          <w:t>2</w:t>
                        </w:r>
                      </w:p>
                    </w:txbxContent>
                  </v:textbox>
                </v:shape>
                <v:shape id="Conector recto de flecha 295" o:spid="_x0000_s1072" type="#_x0000_t32" style="position:absolute;left:5905;top:1288;width:36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CLxgAAANwAAAAPAAAAZHJzL2Rvd25yZXYueG1sRI9bawIx&#10;FITfC/6HcIS+1azbKroaRUoLhSJ4e/HtsDndSzcna5Lqtr/eFAQfh5n5hpkvO9OIMzlfWVYwHCQg&#10;iHOrKy4UHPbvTxMQPiBrbCyTgl/ysFz0HuaYaXvhLZ13oRARwj5DBWUIbSalz0sy6Ae2JY7el3UG&#10;Q5SukNrhJcJNI9MkGUuDFceFElt6LSn/3v0YBcd6W7t0dHqu3/hlM17/mU83TJV67HerGYhAXbiH&#10;b+0PrSCdjuD/TDwCcnEFAAD//wMAUEsBAi0AFAAGAAgAAAAhANvh9svuAAAAhQEAABMAAAAAAAAA&#10;AAAAAAAAAAAAAFtDb250ZW50X1R5cGVzXS54bWxQSwECLQAUAAYACAAAACEAWvQsW78AAAAVAQAA&#10;CwAAAAAAAAAAAAAAAAAfAQAAX3JlbHMvLnJlbHNQSwECLQAUAAYACAAAACEASw3Ai8YAAADcAAAA&#10;DwAAAAAAAAAAAAAAAAAHAgAAZHJzL2Rvd25yZXYueG1sUEsFBgAAAAADAAMAtwAAAPoCAAAAAA==&#10;" strokecolor="#4472c4 [3208]" strokeweight="1pt">
                  <v:stroke endarrow="block" joinstyle="miter"/>
                </v:shape>
                <w10:wrap type="tight"/>
              </v:group>
            </w:pict>
          </mc:Fallback>
        </mc:AlternateContent>
      </w:r>
      <w:r w:rsidR="00172854">
        <w:rPr>
          <w:lang w:eastAsia="es-CO"/>
        </w:rPr>
        <w:t>Administrar cuentas</w:t>
      </w:r>
      <w:bookmarkEnd w:id="236"/>
      <w:bookmarkEnd w:id="237"/>
      <w:bookmarkEnd w:id="238"/>
    </w:p>
    <w:p w14:paraId="266226C8" w14:textId="0055B1A3" w:rsidR="00172854" w:rsidRDefault="00172854" w:rsidP="00172854">
      <w:pPr>
        <w:rPr>
          <w:lang w:eastAsia="es-CO"/>
        </w:rPr>
      </w:pPr>
      <w:r>
        <w:rPr>
          <w:noProof/>
          <w:lang w:eastAsia="es-CO"/>
        </w:rPr>
        <w:drawing>
          <wp:inline distT="0" distB="0" distL="0" distR="0" wp14:anchorId="6D32FE9F" wp14:editId="585F0EE0">
            <wp:extent cx="1710111" cy="2350800"/>
            <wp:effectExtent l="0" t="0" r="4445"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0111" cy="2350800"/>
                    </a:xfrm>
                    <a:prstGeom prst="rect">
                      <a:avLst/>
                    </a:prstGeom>
                    <a:noFill/>
                    <a:ln>
                      <a:noFill/>
                    </a:ln>
                  </pic:spPr>
                </pic:pic>
              </a:graphicData>
            </a:graphic>
          </wp:inline>
        </w:drawing>
      </w:r>
      <w:r>
        <w:rPr>
          <w:lang w:eastAsia="es-CO"/>
        </w:rPr>
        <w:t xml:space="preserve">      </w:t>
      </w:r>
      <w:r w:rsidR="00CD4BBC">
        <w:rPr>
          <w:noProof/>
          <w:lang w:eastAsia="es-CO"/>
        </w:rPr>
        <w:drawing>
          <wp:inline distT="0" distB="0" distL="0" distR="0" wp14:anchorId="728C6260" wp14:editId="0EA6E481">
            <wp:extent cx="1705293" cy="2350800"/>
            <wp:effectExtent l="0" t="0" r="952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05293" cy="2350800"/>
                    </a:xfrm>
                    <a:prstGeom prst="rect">
                      <a:avLst/>
                    </a:prstGeom>
                    <a:noFill/>
                    <a:ln>
                      <a:noFill/>
                    </a:ln>
                  </pic:spPr>
                </pic:pic>
              </a:graphicData>
            </a:graphic>
          </wp:inline>
        </w:drawing>
      </w:r>
    </w:p>
    <w:p w14:paraId="1E7697F5" w14:textId="05770A57" w:rsidR="00172854" w:rsidRDefault="00CD4BBC" w:rsidP="00172854">
      <w:pPr>
        <w:jc w:val="center"/>
        <w:rPr>
          <w:lang w:eastAsia="es-CO"/>
        </w:rPr>
      </w:pPr>
      <w:r>
        <w:rPr>
          <w:noProof/>
          <w:lang w:eastAsia="es-CO"/>
        </w:rPr>
        <mc:AlternateContent>
          <mc:Choice Requires="wpg">
            <w:drawing>
              <wp:anchor distT="0" distB="0" distL="114300" distR="114300" simplePos="0" relativeHeight="251679744" behindDoc="0" locked="0" layoutInCell="1" allowOverlap="1" wp14:anchorId="5D0EC14E" wp14:editId="14623551">
                <wp:simplePos x="0" y="0"/>
                <wp:positionH relativeFrom="margin">
                  <wp:posOffset>2839009</wp:posOffset>
                </wp:positionH>
                <wp:positionV relativeFrom="paragraph">
                  <wp:posOffset>112804</wp:posOffset>
                </wp:positionV>
                <wp:extent cx="1882775" cy="1050290"/>
                <wp:effectExtent l="19050" t="19050" r="22225" b="54610"/>
                <wp:wrapSquare wrapText="bothSides"/>
                <wp:docPr id="311" name="Grupo 311"/>
                <wp:cNvGraphicFramePr/>
                <a:graphic xmlns:a="http://schemas.openxmlformats.org/drawingml/2006/main">
                  <a:graphicData uri="http://schemas.microsoft.com/office/word/2010/wordprocessingGroup">
                    <wpg:wgp>
                      <wpg:cNvGrpSpPr/>
                      <wpg:grpSpPr>
                        <a:xfrm>
                          <a:off x="0" y="0"/>
                          <a:ext cx="1882775" cy="1050290"/>
                          <a:chOff x="-144945" y="27839"/>
                          <a:chExt cx="1492250" cy="728141"/>
                        </a:xfrm>
                      </wpg:grpSpPr>
                      <wps:wsp>
                        <wps:cNvPr id="312" name="Rombo 31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748E68E3" w14:textId="77777777" w:rsidR="00584A40" w:rsidRDefault="00584A40" w:rsidP="00172854">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Conector recto de flecha 31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14" name="Conector recto de flecha 31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0EC14E" id="Grupo 311" o:spid="_x0000_s1073" style="position:absolute;left:0;text-align:left;margin-left:223.55pt;margin-top:8.9pt;width:148.25pt;height:82.7pt;z-index:251679744;mso-position-horizontal-relative:margin;mso-position-vertical-relative:text;mso-width-relative:margin;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CuuAMAAHYLAAAOAAAAZHJzL2Uyb0RvYy54bWzsVslu3DgQvQ8w/0DwHmvvbgmWA6OTeAYw&#10;EiNOkDObohaAIjkk2+qer0+RWuw47UzGAXzKReJSRVa9evWk89eHnqM7pk0nRYmjsxAjJqisOtGU&#10;+POnd682GBlLREW4FKzER2bw64s//zgfVMFi2UpeMY3gEGGKQZW4tVYVQWBoy3pizqRiAjZrqXti&#10;YaqboNJkgNN7HsRhuAoGqSulJWXGwOqbcRNf+PPrmlH7oa4Ns4iXGGKz/qn9c+eewcU5KRpNVNvR&#10;KQzyjCh60gm4dDnqDbEE7XX33VF9R7U0srZnVPaBrOuOMp8DZBOFj7K50nKvfC5NMTRqgQmgfYTT&#10;s4+l7+9uNOqqEidRhJEgPRTpSu+VRG4B4BlUU4DVlVa36kZPC804cxkfat27N+SCDh7Y4wIsO1hE&#10;YTHabOL1OsOIwl4UZmGcT9DTFurj/F5FaZqnYAIW8XqT5GNpaPt2PiPN4ziDGroz1vEmSn14wRxB&#10;4AJd4hoU8MncQ2Z+DbLblijmK2EcGAtk8QzZR9nvHGTxCJm3WvAyhQHoToD1RNILbA9TzlarNPao&#10;LSmTQmljr5jskRuUuOpIL0XlmUjuro2FcoH1bAUTh8sYjB/ZI2cuLi4+shpoAIVIvLdvQLblGt0R&#10;aB1uZ7C9pXOpO84Xp+iUE6GUCZs5RCCIyd65Mt+Y/8d58fA3S2EX574TUp+6/T7kerSfsx9zdunb&#10;w+7guR+lc9l2sjpCdbUclcIo+q4DaK+JsTdEgzQAAUHu7Ad41FwOJZbTCKNW6n9PrTt7oB/sYjSA&#10;1JTY/LMnmmHE/xZAzByo77TJT9JsDVVG+uHO7uGO2PdbCSWBboXo/NDZWz4Pay37L6CKl+5W2CKC&#10;wt0lplbPk60dJRB0lbLLS28GeqSIvRa3irrDHdCON58OX4hWE78sMPO9nJuBFI84Nto6TyEv91bW&#10;nSegg3rEdSoBNKbTlRfp0GTu0C18f6iVUFv3QhVDNWe0JdC0yVx9aO2tmERu7pNRX8C4U3/NwExa&#10;lyWrOPWKlSSbMPRMB3ZPgpWtQrjcqVWSh3nqleHp1jVWk65pLYQ5xjmW4BHCrtcdvly4pyUdfysq&#10;ZI8KVNvqjoiGs6nfnMlPtHt8qne+7dzTLR/+t+NLt7w9zCr1ZMuPPHSKNPHvxYgIRBm/rj8g4iJD&#10;TxPR1X2iXxTm6zAHHRgplkYrV/p7AkLve/atsmzlT/7NvvET9xNfq2d8cJ7HPv/bAj93wMhv/h4f&#10;zj1b73+XL74CAAD//wMAUEsDBBQABgAIAAAAIQCk2Yv54AAAAAoBAAAPAAAAZHJzL2Rvd25yZXYu&#10;eG1sTI9Bb4JAEIXvTfofNmPSW10QKgZZjDFtT6ZJtUnT2wojENlZwq6A/77TUz3Oe1/evJdtJtOK&#10;AXvXWFIQzgMQSIUtG6oUfB3fnlcgnNdU6tYSKrihg03++JDptLQjfeJw8JXgEHKpVlB736VSuqJG&#10;o93cdkjsnW1vtOezr2TZ65HDTSsXQbCURjfEH2rd4a7G4nK4GgXvox63Ufg67C/n3e3n+PLxvQ9R&#10;qafZtF2D8Dj5fxj+6nN1yLnTyV6pdKJVEMdJyCgbCU9gIImjJYgTC6toATLP5P2E/BcAAP//AwBQ&#10;SwECLQAUAAYACAAAACEAtoM4kv4AAADhAQAAEwAAAAAAAAAAAAAAAAAAAAAAW0NvbnRlbnRfVHlw&#10;ZXNdLnhtbFBLAQItABQABgAIAAAAIQA4/SH/1gAAAJQBAAALAAAAAAAAAAAAAAAAAC8BAABfcmVs&#10;cy8ucmVsc1BLAQItABQABgAIAAAAIQCzjHCuuAMAAHYLAAAOAAAAAAAAAAAAAAAAAC4CAABkcnMv&#10;ZTJvRG9jLnhtbFBLAQItABQABgAIAAAAIQCk2Yv54AAAAAoBAAAPAAAAAAAAAAAAAAAAABIGAABk&#10;cnMvZG93bnJldi54bWxQSwUGAAAAAAQABADzAAAAHwcAAAAA&#10;">
                <v:shape id="Rombo 312" o:spid="_x0000_s1074" type="#_x0000_t4" style="position:absolute;left:-1449;top:278;width:14922;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pS8xQAAANwAAAAPAAAAZHJzL2Rvd25yZXYueG1sRI9PawIx&#10;FMTvQr9DeIXeNKtCKatRpLBiLQX/Hrw9N8/N0s3LkkTdfvumUPA4zMxvmOm8s424kQ+1YwXDQQaC&#10;uHS65krBYV/030CEiKyxcUwKfijAfPbUm2Ku3Z23dNvFSiQIhxwVmBjbXMpQGrIYBq4lTt7FeYsx&#10;SV9J7fGe4LaRoyx7lRZrTgsGW3o3VH7vrlbB16ZYH9uzN2FDH8emOC2L8adV6uW5W0xAROriI/zf&#10;XmkF4+EI/s6kIyBnvwAAAP//AwBQSwECLQAUAAYACAAAACEA2+H2y+4AAACFAQAAEwAAAAAAAAAA&#10;AAAAAAAAAAAAW0NvbnRlbnRfVHlwZXNdLnhtbFBLAQItABQABgAIAAAAIQBa9CxbvwAAABUBAAAL&#10;AAAAAAAAAAAAAAAAAB8BAABfcmVscy8ucmVsc1BLAQItABQABgAIAAAAIQCW3pS8xQAAANwAAAAP&#10;AAAAAAAAAAAAAAAAAAcCAABkcnMvZG93bnJldi54bWxQSwUGAAAAAAMAAwC3AAAA+QIAAAAA&#10;" fillcolor="#4472c4 [3208]" strokecolor="white [3201]" strokeweight="1.5pt">
                  <v:textbox>
                    <w:txbxContent>
                      <w:p w14:paraId="748E68E3" w14:textId="77777777" w:rsidR="00584A40" w:rsidRDefault="00584A40" w:rsidP="00172854">
                        <w:pPr>
                          <w:jc w:val="center"/>
                        </w:pPr>
                        <w:r>
                          <w:t>Decisión</w:t>
                        </w:r>
                      </w:p>
                    </w:txbxContent>
                  </v:textbox>
                </v:shape>
                <v:shape id="Conector recto de flecha 313" o:spid="_x0000_s1075" type="#_x0000_t32" style="position:absolute;left:536;top:3380;width:56;height:3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GjxgAAANwAAAAPAAAAZHJzL2Rvd25yZXYueG1sRI9bSwMx&#10;FITfhf6HcATfbPZSS1mbliIKghTs5aVvh81xL25O1iS22/56IxT6OMzMN8x8OZhOHMn5xrKCdJyA&#10;IC6tbrhSsN+9Pc5A+ICssbNMCs7kYbkY3c2x0PbEGzpuQyUihH2BCuoQ+kJKX9Zk0I9tTxy9L+sM&#10;hihdJbXDU4SbTmZJMpUGG44LNfb0UlP5vf01Cg7tpnXZ00/evvLkc7q+mA+XZko93A+rZxCBhnAL&#10;X9vvWkGe5vB/Jh4BufgDAAD//wMAUEsBAi0AFAAGAAgAAAAhANvh9svuAAAAhQEAABMAAAAAAAAA&#10;AAAAAAAAAAAAAFtDb250ZW50X1R5cGVzXS54bWxQSwECLQAUAAYACAAAACEAWvQsW78AAAAVAQAA&#10;CwAAAAAAAAAAAAAAAAAfAQAAX3JlbHMvLnJlbHNQSwECLQAUAAYACAAAACEAsJrxo8YAAADcAAAA&#10;DwAAAAAAAAAAAAAAAAAHAgAAZHJzL2Rvd25yZXYueG1sUEsFBgAAAAADAAMAtwAAAPoCAAAAAA==&#10;" strokecolor="#4472c4 [3208]" strokeweight="1pt">
                  <v:stroke endarrow="block" joinstyle="miter"/>
                </v:shape>
                <v:shape id="Conector recto de flecha 314" o:spid="_x0000_s1076" type="#_x0000_t32" style="position:absolute;left:10970;top:3904;width:0;height:3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BxQAAANwAAAAPAAAAZHJzL2Rvd25yZXYueG1sRI9Pa8JA&#10;FMTvBb/D8gQvpW7inyLRVUQQ9CSNYuvtkX0m0ezbkF01fvuuUOhxmJnfMLNFaypxp8aVlhXE/QgE&#10;cWZ1ybmCw379MQHhPLLGyjIpeJKDxbzzNsNE2wd/0T31uQgQdgkqKLyvEyldVpBB17c1cfDOtjHo&#10;g2xyqRt8BLip5CCKPqXBksNCgTWtCsqu6c0oOL7r8an9uWxHxzXF4++z2aVslOp12+UUhKfW/4f/&#10;2hutYBiP4HUmHAE5/wUAAP//AwBQSwECLQAUAAYACAAAACEA2+H2y+4AAACFAQAAEwAAAAAAAAAA&#10;AAAAAAAAAAAAW0NvbnRlbnRfVHlwZXNdLnhtbFBLAQItABQABgAIAAAAIQBa9CxbvwAAABUBAAAL&#10;AAAAAAAAAAAAAAAAAB8BAABfcmVscy8ucmVsc1BLAQItABQABgAIAAAAIQCW+fzBxQAAANwAAAAP&#10;AAAAAAAAAAAAAAAAAAcCAABkcnMvZG93bnJldi54bWxQSwUGAAAAAAMAAwC3AAAA+QIAAAAA&#10;" strokecolor="#4472c4 [3208]" strokeweight="1pt">
                  <v:stroke endarrow="block" joinstyle="miter"/>
                </v:shape>
                <w10:wrap type="square" anchorx="margin"/>
              </v:group>
            </w:pict>
          </mc:Fallback>
        </mc:AlternateContent>
      </w:r>
    </w:p>
    <w:p w14:paraId="2E7B3271" w14:textId="77777777" w:rsidR="00CD4BBC" w:rsidRDefault="00CD4BBC" w:rsidP="00172854">
      <w:pPr>
        <w:rPr>
          <w:lang w:eastAsia="es-CO"/>
        </w:rPr>
      </w:pPr>
    </w:p>
    <w:p w14:paraId="0C0FC496" w14:textId="1F0DF7E1" w:rsidR="00CD4BBC" w:rsidRDefault="00CD4BBC" w:rsidP="00172854">
      <w:pPr>
        <w:rPr>
          <w:lang w:eastAsia="es-CO"/>
        </w:rPr>
      </w:pPr>
    </w:p>
    <w:p w14:paraId="3629723F" w14:textId="60B104A4" w:rsidR="00CD4BBC" w:rsidRDefault="00CD4BBC" w:rsidP="00172854">
      <w:pPr>
        <w:rPr>
          <w:lang w:eastAsia="es-CO"/>
        </w:rPr>
      </w:pPr>
    </w:p>
    <w:p w14:paraId="5BCAD462" w14:textId="4752B455" w:rsidR="00CD4BBC" w:rsidRDefault="00CD4BBC" w:rsidP="00172854">
      <w:pPr>
        <w:rPr>
          <w:lang w:eastAsia="es-CO"/>
        </w:rPr>
      </w:pPr>
      <w:r>
        <w:rPr>
          <w:noProof/>
          <w:lang w:eastAsia="es-CO"/>
        </w:rPr>
        <w:drawing>
          <wp:anchor distT="0" distB="0" distL="114300" distR="114300" simplePos="0" relativeHeight="251685888" behindDoc="0" locked="0" layoutInCell="1" allowOverlap="1" wp14:anchorId="6B6065AC" wp14:editId="1592970E">
            <wp:simplePos x="0" y="0"/>
            <wp:positionH relativeFrom="column">
              <wp:posOffset>1616075</wp:posOffset>
            </wp:positionH>
            <wp:positionV relativeFrom="paragraph">
              <wp:posOffset>173677</wp:posOffset>
            </wp:positionV>
            <wp:extent cx="1711960" cy="2350770"/>
            <wp:effectExtent l="0" t="0" r="2540" b="0"/>
            <wp:wrapNone/>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1960" cy="2350770"/>
                    </a:xfrm>
                    <a:prstGeom prst="rect">
                      <a:avLst/>
                    </a:prstGeom>
                    <a:noFill/>
                    <a:ln>
                      <a:noFill/>
                    </a:ln>
                  </pic:spPr>
                </pic:pic>
              </a:graphicData>
            </a:graphic>
          </wp:anchor>
        </w:drawing>
      </w:r>
      <w:r>
        <w:rPr>
          <w:noProof/>
          <w:lang w:eastAsia="es-CO"/>
        </w:rPr>
        <w:drawing>
          <wp:anchor distT="0" distB="0" distL="114300" distR="114300" simplePos="0" relativeHeight="251686912" behindDoc="0" locked="0" layoutInCell="1" allowOverlap="1" wp14:anchorId="3890A9B8" wp14:editId="507ABA81">
            <wp:simplePos x="0" y="0"/>
            <wp:positionH relativeFrom="column">
              <wp:posOffset>3527037</wp:posOffset>
            </wp:positionH>
            <wp:positionV relativeFrom="paragraph">
              <wp:posOffset>176663</wp:posOffset>
            </wp:positionV>
            <wp:extent cx="1715770" cy="2350770"/>
            <wp:effectExtent l="0" t="0" r="0" b="0"/>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5770" cy="2350770"/>
                    </a:xfrm>
                    <a:prstGeom prst="rect">
                      <a:avLst/>
                    </a:prstGeom>
                    <a:noFill/>
                    <a:ln>
                      <a:noFill/>
                    </a:ln>
                  </pic:spPr>
                </pic:pic>
              </a:graphicData>
            </a:graphic>
          </wp:anchor>
        </w:drawing>
      </w:r>
    </w:p>
    <w:p w14:paraId="1623FCBF" w14:textId="0C80E15F" w:rsidR="00CD4BBC" w:rsidRDefault="00CD4BBC" w:rsidP="00172854">
      <w:pPr>
        <w:rPr>
          <w:lang w:eastAsia="es-CO"/>
        </w:rPr>
      </w:pPr>
    </w:p>
    <w:p w14:paraId="6CC39382" w14:textId="4D88BD7A" w:rsidR="00CD4BBC" w:rsidRDefault="00CD4BBC" w:rsidP="00172854">
      <w:pPr>
        <w:rPr>
          <w:lang w:eastAsia="es-CO"/>
        </w:rPr>
      </w:pPr>
    </w:p>
    <w:p w14:paraId="53D182A1" w14:textId="557C3558" w:rsidR="00CD4BBC" w:rsidRDefault="00CD4BBC" w:rsidP="00172854">
      <w:pPr>
        <w:rPr>
          <w:lang w:eastAsia="es-CO"/>
        </w:rPr>
      </w:pPr>
    </w:p>
    <w:p w14:paraId="46B0488D" w14:textId="29DC4612" w:rsidR="00172854" w:rsidRDefault="00172854" w:rsidP="00172854">
      <w:pPr>
        <w:rPr>
          <w:lang w:eastAsia="es-CO"/>
        </w:rPr>
      </w:pPr>
    </w:p>
    <w:p w14:paraId="0278FB82" w14:textId="73B86498" w:rsidR="00CD4BBC" w:rsidRDefault="00CD4BBC" w:rsidP="00172854">
      <w:pPr>
        <w:rPr>
          <w:lang w:eastAsia="es-CO"/>
        </w:rPr>
      </w:pPr>
    </w:p>
    <w:p w14:paraId="03F80DB7" w14:textId="77777777" w:rsidR="00CD4BBC" w:rsidRDefault="00CD4BBC" w:rsidP="00172854">
      <w:pPr>
        <w:rPr>
          <w:lang w:eastAsia="es-CO"/>
        </w:rPr>
      </w:pPr>
    </w:p>
    <w:p w14:paraId="6092DEF7" w14:textId="6D13B14A" w:rsidR="00172854" w:rsidRDefault="00172854" w:rsidP="00172854">
      <w:pPr>
        <w:jc w:val="center"/>
        <w:rPr>
          <w:noProof/>
          <w:lang w:eastAsia="es-CO"/>
        </w:rPr>
      </w:pPr>
      <w:r>
        <w:rPr>
          <w:noProof/>
          <w:lang w:eastAsia="es-CO"/>
        </w:rPr>
        <w:t xml:space="preserve">       </w:t>
      </w:r>
    </w:p>
    <w:p w14:paraId="46D9C2FC" w14:textId="77777777" w:rsidR="00172854" w:rsidRDefault="00172854" w:rsidP="00172854">
      <w:pPr>
        <w:pStyle w:val="Heading4"/>
        <w:rPr>
          <w:lang w:eastAsia="es-CO"/>
        </w:rPr>
      </w:pPr>
      <w:bookmarkStart w:id="239" w:name="_Toc457975415"/>
      <w:bookmarkStart w:id="240" w:name="_Toc457975482"/>
      <w:bookmarkStart w:id="241" w:name="_Toc460168438"/>
      <w:r>
        <w:rPr>
          <w:lang w:eastAsia="es-CO"/>
        </w:rPr>
        <w:t>Cuenta</w:t>
      </w:r>
      <w:bookmarkEnd w:id="239"/>
      <w:bookmarkEnd w:id="240"/>
      <w:bookmarkEnd w:id="241"/>
    </w:p>
    <w:p w14:paraId="2B1A26F9" w14:textId="75CE2349" w:rsidR="00172854" w:rsidRDefault="00172854" w:rsidP="00172854">
      <w:pPr>
        <w:rPr>
          <w:lang w:eastAsia="es-CO"/>
        </w:rPr>
      </w:pPr>
      <w:r>
        <w:rPr>
          <w:lang w:eastAsia="es-CO"/>
        </w:rPr>
        <w:t xml:space="preserve">La interfaz de usuario administrador correspondiente a </w:t>
      </w:r>
      <w:r w:rsidRPr="00600A97">
        <w:rPr>
          <w:i/>
          <w:lang w:eastAsia="es-CO"/>
        </w:rPr>
        <w:t>Cuenta</w:t>
      </w:r>
      <w:r>
        <w:rPr>
          <w:i/>
          <w:lang w:eastAsia="es-CO"/>
        </w:rPr>
        <w:t xml:space="preserve">, </w:t>
      </w:r>
      <w:r>
        <w:rPr>
          <w:lang w:eastAsia="es-CO"/>
        </w:rPr>
        <w:t>permite al usuario editar los datos asociados a su cuenta. Para las opciones de cerrar sesión y eliminar cuenta, se mostrará al usuario pantallas emergentes.</w:t>
      </w:r>
    </w:p>
    <w:p w14:paraId="52255F5D" w14:textId="48D034AC" w:rsidR="00CD4BBC" w:rsidRDefault="00CD4BBC" w:rsidP="00172854">
      <w:pPr>
        <w:rPr>
          <w:lang w:eastAsia="es-CO"/>
        </w:rPr>
      </w:pPr>
      <w:r>
        <w:rPr>
          <w:noProof/>
          <w:lang w:eastAsia="es-CO"/>
        </w:rPr>
        <w:drawing>
          <wp:anchor distT="0" distB="0" distL="114300" distR="114300" simplePos="0" relativeHeight="251684864" behindDoc="0" locked="0" layoutInCell="1" allowOverlap="1" wp14:anchorId="043E98E3" wp14:editId="3A857BAF">
            <wp:simplePos x="0" y="0"/>
            <wp:positionH relativeFrom="page">
              <wp:align>center</wp:align>
            </wp:positionH>
            <wp:positionV relativeFrom="paragraph">
              <wp:posOffset>90852</wp:posOffset>
            </wp:positionV>
            <wp:extent cx="1689100" cy="2350770"/>
            <wp:effectExtent l="0" t="0" r="6350" b="0"/>
            <wp:wrapNone/>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89100" cy="2350770"/>
                    </a:xfrm>
                    <a:prstGeom prst="rect">
                      <a:avLst/>
                    </a:prstGeom>
                    <a:noFill/>
                    <a:ln>
                      <a:noFill/>
                    </a:ln>
                  </pic:spPr>
                </pic:pic>
              </a:graphicData>
            </a:graphic>
          </wp:anchor>
        </w:drawing>
      </w:r>
      <w:r>
        <w:rPr>
          <w:noProof/>
          <w:lang w:eastAsia="es-CO"/>
        </w:rPr>
        <mc:AlternateContent>
          <mc:Choice Requires="wpg">
            <w:drawing>
              <wp:anchor distT="0" distB="0" distL="114300" distR="114300" simplePos="0" relativeHeight="251683840" behindDoc="1" locked="0" layoutInCell="1" allowOverlap="1" wp14:anchorId="3E083DEF" wp14:editId="3D277FA1">
                <wp:simplePos x="0" y="0"/>
                <wp:positionH relativeFrom="column">
                  <wp:posOffset>13648</wp:posOffset>
                </wp:positionH>
                <wp:positionV relativeFrom="paragraph">
                  <wp:posOffset>340995</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96" name="Grupo 296"/>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97" name="Diagrama de flujo: proceso alternativo 297"/>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6684425A" w14:textId="77777777" w:rsidR="00584A40" w:rsidRDefault="00584A40" w:rsidP="00CD4BB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onector recto de flecha 298"/>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E083DEF" id="Grupo 296" o:spid="_x0000_s1077" style="position:absolute;left:0;text-align:left;margin-left:1.05pt;margin-top:26.85pt;width:75.05pt;height:32.15pt;z-index:-251632640;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mxgAMAABEJAAAOAAAAZHJzL2Uyb0RvYy54bWy8Vttu2zgQfV9g/4Hg+0aSL7EtRCkMpw0W&#10;CJqgaZtnhqIkLiiSS9KW3a/vkJTk1HHRbhfoC83bDGfOzDny1Zt9K9COGcuVLHB2kWLEJFUll3WB&#10;P31899cSI+uILIlQkhX4wCx+c/3nH1edztlENUqUzCBwIm3e6QI3zuk8SSxtWEvshdJMwmGlTEsc&#10;LE2dlIZ04L0VySRNL5NOmVIbRZm1sHsTD/F18F9VjLr7qrLMIVFgiM2F0YTx2Y/J9RXJa0N0w2kf&#10;BvmFKFrCJTw6urohjqCt4a9ctZwaZVXlLqhqE1VVnLKQA2STpSfZ3Bq11SGXOu9qPcIE0J7g9Mtu&#10;6fvdg0G8LPBkdYmRJC0U6dZstUJ+A+DpdJ3DrVujH/WD6TfquPIZ7yvT+l/IBe0DsIcRWLZ3iMLm&#10;aj7NpnOMKBzN0uU0nUfgaQPVeWVFm7dHu9X8aLfKgl0yPJr42MZQOg0tZI8o2f+H0mNDNAvgW5//&#10;iNJiQOmGE2iclqCSoUps/1E5io2oEBGOGUkc33kYFxHG4GbE0OYW4PxZAGfzdALJDwCeAkFybay7&#10;ZaqFECw0eSVUt2mIces+EvYQORKalOzurINKApCDHSw8fjGmMHMHwXx4Qn5gFXQIlHEarAM32UYY&#10;tCPAKuEynx/4Cje9ScWFGI2yc0aEUibdUM3+vjdlgbP/xXi0CC8r6Ubjlktlzr1+DLmK94fsY84+&#10;fbd/3gdaxJbzW8+qPEAXGBVFxGr6jgPYd8S6B2JANUBfQAndPQwe/wKrfoZRo8yXc/v+PrQpnGLU&#10;gQoV2P67JYZhJP6W0MCrbDbzshUWs/liAgvz8uT55YncthsFJclAczUNU3/fiWFaGdU+gWCu/atw&#10;RCSFtwtMnRkWGxfVESSXsvU6XAOp0sTdyUdNvXMPtO+bj/snYnTfcQ64/l4NpCH5SY/Fu95SqvXW&#10;qYqHBjzi2pcACOwl57cwGT5NUe828GmiTkFt/U/kM6MNAe4uX3B3I3v9G3gSdQjIz/XnAZheBuer&#10;dL5YYQSCl02Wy0WQUmjvXtiml9Mp7AU+D/QZhHSgZA+sdYbwunEQZIwyFuAEX899j66QfnSEi7ey&#10;RO6gQc6d4UTWgo00Hdo9CJAH254h++Qcc77l7XnCpz82/N2Ed/sB5O8SPrLbC1nffWEWvrsw++bD&#10;/nIdbh3/yVx/BQAA//8DAFBLAwQUAAYACAAAACEAYCwJQd8AAAAIAQAADwAAAGRycy9kb3ducmV2&#10;LnhtbEyPQWvCQBCF74X+h2WE3uomkbQSsxGRticpVAultzE7JsHsbMiuSfz3XU/19ob3eO+bfD2Z&#10;VgzUu8aygngegSAurW64UvB9eH9egnAeWWNrmRRcycG6eHzIMdN25C8a9r4SoYRdhgpq77tMSlfW&#10;ZNDNbUccvJPtDfpw9pXUPY6h3LQyiaIXabDhsFBjR9uayvP+YhR8jDhuFvHbsDufttffQ/r5s4tJ&#10;qafZtFmB8DT5/zDc8AM6FIHpaC+snWgVJHEIKkgXryBudpokII5BxMsIZJHL+weKPwAAAP//AwBQ&#10;SwECLQAUAAYACAAAACEAtoM4kv4AAADhAQAAEwAAAAAAAAAAAAAAAAAAAAAAW0NvbnRlbnRfVHlw&#10;ZXNdLnhtbFBLAQItABQABgAIAAAAIQA4/SH/1gAAAJQBAAALAAAAAAAAAAAAAAAAAC8BAABfcmVs&#10;cy8ucmVsc1BLAQItABQABgAIAAAAIQBg9AmxgAMAABEJAAAOAAAAAAAAAAAAAAAAAC4CAABkcnMv&#10;ZTJvRG9jLnhtbFBLAQItABQABgAIAAAAIQBgLAlB3wAAAAgBAAAPAAAAAAAAAAAAAAAAANoFAABk&#10;cnMvZG93bnJldi54bWxQSwUGAAAAAAQABADzAAAA5gYAAAAA&#10;">
                <v:shape id="Diagrama de flujo: proceso alternativo 297" o:spid="_x0000_s1078"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K5UxwAAANwAAAAPAAAAZHJzL2Rvd25yZXYueG1sRI/NawIx&#10;FMTvhf4P4RW8FM3qwerWKCL4USqIX4feHpvn7urmZUniuv3vm0Khx2FmfsNMZq2pREPOl5YV9HsJ&#10;COLM6pJzBafjsjsC4QOyxsoyKfgmD7Pp89MEU20fvKfmEHIRIexTVFCEUKdS+qwgg75na+LoXawz&#10;GKJ0udQOHxFuKjlIkqE0WHJcKLCmRUHZ7XA3CnZ5ezHnr9f1JjTbDz0/utX4+qlU56Wdv4MI1Ib/&#10;8F97oxUMxm/weyYeATn9AQAA//8DAFBLAQItABQABgAIAAAAIQDb4fbL7gAAAIUBAAATAAAAAAAA&#10;AAAAAAAAAAAAAABbQ29udGVudF9UeXBlc10ueG1sUEsBAi0AFAAGAAgAAAAhAFr0LFu/AAAAFQEA&#10;AAsAAAAAAAAAAAAAAAAAHwEAAF9yZWxzLy5yZWxzUEsBAi0AFAAGAAgAAAAhAFLgrlTHAAAA3AAA&#10;AA8AAAAAAAAAAAAAAAAABwIAAGRycy9kb3ducmV2LnhtbFBLBQYAAAAAAwADALcAAAD7AgAAAAA=&#10;" fillcolor="#4472c4 [3208]" strokecolor="white [3201]" strokeweight="1.5pt">
                  <v:textbox>
                    <w:txbxContent>
                      <w:p w14:paraId="6684425A" w14:textId="77777777" w:rsidR="00584A40" w:rsidRDefault="00584A40" w:rsidP="00CD4BBC">
                        <w:pPr>
                          <w:jc w:val="center"/>
                        </w:pPr>
                        <w:r>
                          <w:t>3</w:t>
                        </w:r>
                      </w:p>
                    </w:txbxContent>
                  </v:textbox>
                </v:shape>
                <v:shape id="Conector recto de flecha 298" o:spid="_x0000_s1079" type="#_x0000_t32" style="position:absolute;left:5905;top:1288;width:36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8VwwAAANwAAAAPAAAAZHJzL2Rvd25yZXYueG1sRE/LagIx&#10;FN0X+g/hCu5qxtEO7dQopVgoiOCjm+4uk9t5OLmZJlFHv94sCi4P5z1b9KYVJ3K+tqxgPEpAEBdW&#10;11wq+N5/Pr2A8AFZY2uZFFzIw2L++DDDXNszb+m0C6WIIexzVFCF0OVS+qIig35kO+LI/VpnMETo&#10;SqkdnmO4aWWaJJk0WHNsqLCjj4qKw+5oFPw028alz3+TZsnTTba+mpUbp0oNB/37G4hAfbiL/91f&#10;WkH6GtfGM/EIyPkNAAD//wMAUEsBAi0AFAAGAAgAAAAhANvh9svuAAAAhQEAABMAAAAAAAAAAAAA&#10;AAAAAAAAAFtDb250ZW50X1R5cGVzXS54bWxQSwECLQAUAAYACAAAACEAWvQsW78AAAAVAQAACwAA&#10;AAAAAAAAAAAAAAAfAQAAX3JlbHMvLnJlbHNQSwECLQAUAAYACAAAACEApQxvFcMAAADcAAAADwAA&#10;AAAAAAAAAAAAAAAHAgAAZHJzL2Rvd25yZXYueG1sUEsFBgAAAAADAAMAtwAAAPcCAAAAAA==&#10;" strokecolor="#4472c4 [3208]" strokeweight="1pt">
                  <v:stroke endarrow="block" joinstyle="miter"/>
                </v:shape>
                <w10:wrap type="tight"/>
              </v:group>
            </w:pict>
          </mc:Fallback>
        </mc:AlternateContent>
      </w:r>
    </w:p>
    <w:p w14:paraId="2555E7BD" w14:textId="4B57BB55" w:rsidR="00172854" w:rsidRDefault="00172854" w:rsidP="00172854">
      <w:pPr>
        <w:rPr>
          <w:lang w:eastAsia="es-CO"/>
        </w:rPr>
      </w:pPr>
    </w:p>
    <w:p w14:paraId="7170D1AA" w14:textId="77777777" w:rsidR="00CD4BBC" w:rsidRDefault="00CD4BBC" w:rsidP="00172854">
      <w:pPr>
        <w:rPr>
          <w:lang w:eastAsia="es-CO"/>
        </w:rPr>
      </w:pPr>
    </w:p>
    <w:p w14:paraId="6BA809DC" w14:textId="77777777" w:rsidR="00172854" w:rsidRPr="008D3CD1" w:rsidRDefault="00172854" w:rsidP="00172854">
      <w:pPr>
        <w:rPr>
          <w:lang w:eastAsia="es-CO"/>
        </w:rPr>
      </w:pPr>
    </w:p>
    <w:p w14:paraId="288F32B6" w14:textId="7FBA808B" w:rsidR="00172854" w:rsidRDefault="00CD4BBC" w:rsidP="00172854">
      <w:r>
        <w:rPr>
          <w:noProof/>
          <w:lang w:eastAsia="es-CO"/>
        </w:rPr>
        <mc:AlternateContent>
          <mc:Choice Requires="wpg">
            <w:drawing>
              <wp:anchor distT="0" distB="0" distL="114300" distR="114300" simplePos="0" relativeHeight="251678720" behindDoc="0" locked="0" layoutInCell="1" allowOverlap="1" wp14:anchorId="3F2059B8" wp14:editId="79B65B31">
                <wp:simplePos x="0" y="0"/>
                <wp:positionH relativeFrom="margin">
                  <wp:posOffset>1562100</wp:posOffset>
                </wp:positionH>
                <wp:positionV relativeFrom="paragraph">
                  <wp:posOffset>1403350</wp:posOffset>
                </wp:positionV>
                <wp:extent cx="1905000" cy="1091565"/>
                <wp:effectExtent l="19050" t="19050" r="19050" b="70485"/>
                <wp:wrapSquare wrapText="bothSides"/>
                <wp:docPr id="301" name="Grupo 301"/>
                <wp:cNvGraphicFramePr/>
                <a:graphic xmlns:a="http://schemas.openxmlformats.org/drawingml/2006/main">
                  <a:graphicData uri="http://schemas.microsoft.com/office/word/2010/wordprocessingGroup">
                    <wpg:wgp>
                      <wpg:cNvGrpSpPr/>
                      <wpg:grpSpPr>
                        <a:xfrm>
                          <a:off x="0" y="0"/>
                          <a:ext cx="1905000" cy="1091565"/>
                          <a:chOff x="-144945" y="27839"/>
                          <a:chExt cx="1492250" cy="728141"/>
                        </a:xfrm>
                      </wpg:grpSpPr>
                      <wps:wsp>
                        <wps:cNvPr id="302" name="Rombo 302"/>
                        <wps:cNvSpPr/>
                        <wps:spPr>
                          <a:xfrm>
                            <a:off x="-144945" y="27839"/>
                            <a:ext cx="1492250" cy="566420"/>
                          </a:xfrm>
                          <a:prstGeom prst="diamond">
                            <a:avLst/>
                          </a:prstGeom>
                        </wps:spPr>
                        <wps:style>
                          <a:lnRef idx="3">
                            <a:schemeClr val="lt1"/>
                          </a:lnRef>
                          <a:fillRef idx="1">
                            <a:schemeClr val="accent5"/>
                          </a:fillRef>
                          <a:effectRef idx="1">
                            <a:schemeClr val="accent5"/>
                          </a:effectRef>
                          <a:fontRef idx="minor">
                            <a:schemeClr val="lt1"/>
                          </a:fontRef>
                        </wps:style>
                        <wps:txbx>
                          <w:txbxContent>
                            <w:p w14:paraId="165AC2B4" w14:textId="77777777" w:rsidR="00584A40" w:rsidRDefault="00584A40" w:rsidP="00172854">
                              <w:pPr>
                                <w:jc w:val="center"/>
                              </w:pPr>
                              <w:r>
                                <w:t>Decisión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Conector recto de flecha 303"/>
                        <wps:cNvCnPr/>
                        <wps:spPr>
                          <a:xfrm flipH="1">
                            <a:off x="53624" y="338005"/>
                            <a:ext cx="5603" cy="39094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04" name="Conector recto de flecha 304"/>
                        <wps:cNvCnPr/>
                        <wps:spPr>
                          <a:xfrm>
                            <a:off x="1097091" y="390416"/>
                            <a:ext cx="0" cy="365564"/>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F2059B8" id="Grupo 301" o:spid="_x0000_s1080" style="position:absolute;left:0;text-align:left;margin-left:123pt;margin-top:110.5pt;width:150pt;height:85.95pt;z-index:251678720;mso-position-horizontal-relative:margin;mso-position-vertical-relative:text;mso-width-relative:margin;mso-height-relative:margin" coordorigin="-1449,278" coordsize="1492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PotgMAAHYLAAAOAAAAZHJzL2Uyb0RvYy54bWzsVl1v3SgQfV+p/wHx3vjbia04VXTbZleK&#10;2qhp1Wcuxh+SDRS48b376zuA7aTpzbablfK0L7YxMzBz5pyB8zf7cUB3TOle8ApHJyFGjFNR97yt&#10;8JfP71+fYaQN4TUZBGcVPjCN31y8+uN8kiWLRSeGmikEi3BdTrLCnTGyDAJNOzYSfSIk4zDZCDUS&#10;A0PVBrUiE6w+DkEchnkwCVVLJSjTGv6+9ZP4wq3fNIyaj02jmUFDhSE2457KPbf2GVyck7JVRHY9&#10;ncMgz4hiJD2HTdel3hJD0E71Py019lQJLRpzQsUYiKbpKXM5QDZR+CibKyV20uXSllMrV5gA2kc4&#10;PXtZ+uHuRqG+rnASRhhxMkKRrtROCmR/ADyTbEuwulLyVt6o+UfrRzbjfaNG+4Zc0N4Be1iBZXuD&#10;KPyMijALQ8CfwlwUFlGWZx562kF9rN/rKE2LNMMILOLTs6RY5t8ta6RFHGfzGqfxWZS68IIlgsAG&#10;usY1SeCTvodM/zfIbjsimauEtmCskMULZJ/EuLWQxR4yZ7XipUsN0B0B64mkV9geppzleRo7wq4p&#10;k1Iqba6YGJH9qHDdk1Hw2jGR3F1rA+UC68UKBhYXH4z7MoeB2bgG/ok1QAMoROK8nQDZZlDojoB0&#10;BrOA7SytS9MPw+oUHXMilDJuXKEhiNneujInzH/jvHq4nQU3q/PYc6GO7X4fcuPtl+x9zjZ9s9/u&#10;HfejfCnbVtQHqK4SvlNoSd/3AO010eaGKGgNQEBod+YjPJpBTBUW8xdGnVB/H/tv7YF+MIvRBK2m&#10;wvrbjiiG0fAXB2IWQH3bm9wgzU6hykg9nNk+nOG7cSOgJKBWiM59WnszLJ+NEuNX6IqXdleYIpzC&#10;3hWmRi2DjfEtEPoqZZeXzgz6kSTmmt9Kahe3QFvefN5/JUrO/DLAzA9iEQMpH3HM21pPLi53RjS9&#10;I6CF2uM6lwCEafvKiyg0WRS6gfOHGgG1tS9UM9QMjHYERJss1Qdpb/jc5Bad+P4Cxr38cwFm7nVZ&#10;ksep61hJchaGc0tb1JvlsLDreEkRFqnrDE9LVxtF+rYzEKaP05fgEcJW6xbfgdunIf3wjtfIHCR0&#10;baN6wtuB2WRgH2vyG3KPj2nnR+Uel3z4a8eXlrzZL13qScl7HlqEZv69GBGBKP50/Qcipr8moq37&#10;TD84SE/hLPUELMLUdzFor/OJCdq3522SZ1nuVv6fff6I+43T6hkHzvPY564tcLlzmp0vovb2+HDs&#10;2Hp/Xb74DgAA//8DAFBLAwQUAAYACAAAACEAKHx1t+EAAAALAQAADwAAAGRycy9kb3ducmV2Lnht&#10;bEyPQU/CQBCF7yb+h82YeJNtixAp3RJC1BMxAUwMt6U7tA3d2aa7tOXfO3rR25uZlzffy1ajbUSP&#10;na8dKYgnEQikwpmaSgWfh7enFxA+aDK6cYQKbuhhld/fZTo1bqAd9vtQCg4hn2oFVQhtKqUvKrTa&#10;T1yLxLez66wOPHalNJ0eONw2MomiubS6Jv5Q6RY3FRaX/dUqeB/0sJ7Gr/32ct7cjofZx9c2RqUe&#10;H8b1EkTAMfyZ4Qef0SFnppO7kvGiUZA8z7lLYJHELNgx+92cFEwXyQJknsn/HfJvAAAA//8DAFBL&#10;AQItABQABgAIAAAAIQC2gziS/gAAAOEBAAATAAAAAAAAAAAAAAAAAAAAAABbQ29udGVudF9UeXBl&#10;c10ueG1sUEsBAi0AFAAGAAgAAAAhADj9If/WAAAAlAEAAAsAAAAAAAAAAAAAAAAALwEAAF9yZWxz&#10;Ly5yZWxzUEsBAi0AFAAGAAgAAAAhAB5wM+i2AwAAdgsAAA4AAAAAAAAAAAAAAAAALgIAAGRycy9l&#10;Mm9Eb2MueG1sUEsBAi0AFAAGAAgAAAAhACh8dbfhAAAACwEAAA8AAAAAAAAAAAAAAAAAEAYAAGRy&#10;cy9kb3ducmV2LnhtbFBLBQYAAAAABAAEAPMAAAAeBwAAAAA=&#10;">
                <v:shape id="Rombo 302" o:spid="_x0000_s1081" type="#_x0000_t4" style="position:absolute;left:-1449;top:278;width:14922;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JhxQAAANwAAAAPAAAAZHJzL2Rvd25yZXYueG1sRI9bawIx&#10;FITfC/6HcIS+1awKRVajiLClFwpeH3w7bo6bxc3JkqS6/fdNQfBxmJlvmNmis424kg+1YwXDQQaC&#10;uHS65krBfle8TECEiKyxcUwKfinAYt57mmGu3Y03dN3GSiQIhxwVmBjbXMpQGrIYBq4lTt7ZeYsx&#10;SV9J7fGW4LaRoyx7lRZrTgsGW1oZKi/bH6vge118HtqTN2FNH4emOL4V4y+r1HO/W05BROriI3xv&#10;v2sF42wE/2fSEZDzPwAAAP//AwBQSwECLQAUAAYACAAAACEA2+H2y+4AAACFAQAAEwAAAAAAAAAA&#10;AAAAAAAAAAAAW0NvbnRlbnRfVHlwZXNdLnhtbFBLAQItABQABgAIAAAAIQBa9CxbvwAAABUBAAAL&#10;AAAAAAAAAAAAAAAAAB8BAABfcmVscy8ucmVsc1BLAQItABQABgAIAAAAIQATBwJhxQAAANwAAAAP&#10;AAAAAAAAAAAAAAAAAAcCAABkcnMvZG93bnJldi54bWxQSwUGAAAAAAMAAwC3AAAA+QIAAAAA&#10;" fillcolor="#4472c4 [3208]" strokecolor="white [3201]" strokeweight="1.5pt">
                  <v:textbox>
                    <w:txbxContent>
                      <w:p w14:paraId="165AC2B4" w14:textId="77777777" w:rsidR="00584A40" w:rsidRDefault="00584A40" w:rsidP="00172854">
                        <w:pPr>
                          <w:jc w:val="center"/>
                        </w:pPr>
                        <w:r>
                          <w:t>Decisión</w:t>
                        </w:r>
                      </w:p>
                    </w:txbxContent>
                  </v:textbox>
                </v:shape>
                <v:shape id="Conector recto de flecha 303" o:spid="_x0000_s1082" type="#_x0000_t32" style="position:absolute;left:536;top:3380;width:56;height:3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2d+xgAAANwAAAAPAAAAZHJzL2Rvd25yZXYueG1sRI9bawIx&#10;FITfC/6HcIS+1ay7rchqFCkKhSLUy4tvh81xL25OtkmqW399Uyj0cZiZb5j5sjetuJLztWUF41EC&#10;griwuuZSwfGweZqC8AFZY2uZFHyTh+Vi8DDHXNsb7+i6D6WIEPY5KqhC6HIpfVGRQT+yHXH0ztYZ&#10;DFG6UmqHtwg3rUyTZCIN1hwXKuzotaLisv8yCk7NrnHpy2fWrPn5Y7K9m3c3TpV6HParGYhAffgP&#10;/7XftIIsyeD3TDwCcvEDAAD//wMAUEsBAi0AFAAGAAgAAAAhANvh9svuAAAAhQEAABMAAAAAAAAA&#10;AAAAAAAAAAAAAFtDb250ZW50X1R5cGVzXS54bWxQSwECLQAUAAYACAAAACEAWvQsW78AAAAVAQAA&#10;CwAAAAAAAAAAAAAAAAAfAQAAX3JlbHMvLnJlbHNQSwECLQAUAAYACAAAACEANUNnfsYAAADcAAAA&#10;DwAAAAAAAAAAAAAAAAAHAgAAZHJzL2Rvd25yZXYueG1sUEsFBgAAAAADAAMAtwAAAPoCAAAAAA==&#10;" strokecolor="#4472c4 [3208]" strokeweight="1pt">
                  <v:stroke endarrow="block" joinstyle="miter"/>
                </v:shape>
                <v:shape id="Conector recto de flecha 304" o:spid="_x0000_s1083" type="#_x0000_t32" style="position:absolute;left:10970;top:3904;width:0;height:3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GocxgAAANwAAAAPAAAAZHJzL2Rvd25yZXYueG1sRI9Ba8JA&#10;FITvBf/D8gQvpdlYtZToKlIQ2lNplGhvj+wziWbfhuyaxH/fLRR6HGbmG2a1GUwtOmpdZVnBNIpB&#10;EOdWV1woOOx3T68gnEfWWFsmBXdysFmPHlaYaNvzF3WpL0SAsEtQQel9k0jp8pIMusg2xME729ag&#10;D7ItpG6xD3BTy+c4fpEGKw4LJTb0VlJ+TW9GQfaoF9/D6fIxz3Y0XRzP5jNlo9RkPGyXIDwN/j/8&#10;137XCmbxHH7PhCMg1z8AAAD//wMAUEsBAi0AFAAGAAgAAAAhANvh9svuAAAAhQEAABMAAAAAAAAA&#10;AAAAAAAAAAAAAFtDb250ZW50X1R5cGVzXS54bWxQSwECLQAUAAYACAAAACEAWvQsW78AAAAVAQAA&#10;CwAAAAAAAAAAAAAAAAAfAQAAX3JlbHMvLnJlbHNQSwECLQAUAAYACAAAACEAEyBqHMYAAADcAAAA&#10;DwAAAAAAAAAAAAAAAAAHAgAAZHJzL2Rvd25yZXYueG1sUEsFBgAAAAADAAMAtwAAAPoCAAAAAA==&#10;" strokecolor="#4472c4 [3208]" strokeweight="1pt">
                  <v:stroke endarrow="block" joinstyle="miter"/>
                </v:shape>
                <w10:wrap type="square" anchorx="margin"/>
              </v:group>
            </w:pict>
          </mc:Fallback>
        </mc:AlternateContent>
      </w:r>
    </w:p>
    <w:p w14:paraId="18993847" w14:textId="3543DFE4" w:rsidR="00172854" w:rsidRDefault="00172854" w:rsidP="00DC2939">
      <w:pPr>
        <w:ind w:left="708"/>
        <w:rPr>
          <w:noProof/>
          <w:lang w:eastAsia="es-CO"/>
        </w:rPr>
      </w:pPr>
      <w:r>
        <w:rPr>
          <w:noProof/>
          <w:lang w:eastAsia="es-CO"/>
        </w:rPr>
        <w:t xml:space="preserve">                      </w:t>
      </w:r>
      <w:r w:rsidR="00DC2939">
        <w:rPr>
          <w:noProof/>
          <w:lang w:eastAsia="es-CO"/>
        </w:rPr>
        <w:t xml:space="preserve">            </w:t>
      </w:r>
      <w:r>
        <w:rPr>
          <w:noProof/>
          <w:lang w:eastAsia="es-CO"/>
        </w:rPr>
        <w:drawing>
          <wp:inline distT="0" distB="0" distL="0" distR="0" wp14:anchorId="31D7EDFA" wp14:editId="43D15A26">
            <wp:extent cx="1720800" cy="2373326"/>
            <wp:effectExtent l="0" t="0" r="0" b="825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t xml:space="preserve"> </w:t>
      </w:r>
      <w:r>
        <w:rPr>
          <w:noProof/>
          <w:lang w:eastAsia="es-CO"/>
        </w:rPr>
        <w:t xml:space="preserve">              </w:t>
      </w:r>
      <w:r w:rsidR="00DC2939">
        <w:rPr>
          <w:noProof/>
          <w:lang w:eastAsia="es-CO"/>
        </w:rPr>
        <w:t xml:space="preserve">        </w:t>
      </w:r>
      <w:r>
        <w:rPr>
          <w:noProof/>
          <w:lang w:eastAsia="es-CO"/>
        </w:rPr>
        <w:t xml:space="preserve">  </w:t>
      </w:r>
      <w:r>
        <w:rPr>
          <w:noProof/>
          <w:lang w:eastAsia="es-CO"/>
        </w:rPr>
        <w:drawing>
          <wp:inline distT="0" distB="0" distL="0" distR="0" wp14:anchorId="517C44D6" wp14:editId="2769A833">
            <wp:extent cx="1720800" cy="2375782"/>
            <wp:effectExtent l="0" t="0" r="0" b="571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0800" cy="2375782"/>
                    </a:xfrm>
                    <a:prstGeom prst="rect">
                      <a:avLst/>
                    </a:prstGeom>
                    <a:noFill/>
                    <a:ln>
                      <a:noFill/>
                    </a:ln>
                  </pic:spPr>
                </pic:pic>
              </a:graphicData>
            </a:graphic>
          </wp:inline>
        </w:drawing>
      </w:r>
    </w:p>
    <w:p w14:paraId="4910AC32" w14:textId="77777777" w:rsidR="00172854" w:rsidRDefault="00172854" w:rsidP="00172854">
      <w:pPr>
        <w:pStyle w:val="Heading3"/>
      </w:pPr>
      <w:bookmarkStart w:id="242" w:name="_Toc457975416"/>
      <w:bookmarkStart w:id="243" w:name="_Toc457975483"/>
      <w:bookmarkStart w:id="244" w:name="_Toc460168439"/>
      <w:bookmarkStart w:id="245" w:name="_Toc463363465"/>
      <w:r>
        <w:t>Opciones especiales</w:t>
      </w:r>
      <w:bookmarkEnd w:id="242"/>
      <w:bookmarkEnd w:id="243"/>
      <w:bookmarkEnd w:id="244"/>
      <w:bookmarkEnd w:id="245"/>
    </w:p>
    <w:p w14:paraId="1FAAE10B" w14:textId="77777777" w:rsidR="00172854" w:rsidRDefault="00172854" w:rsidP="00172854">
      <w:pPr>
        <w:rPr>
          <w:lang w:eastAsia="es-CO"/>
        </w:rPr>
      </w:pPr>
      <w:r>
        <w:rPr>
          <w:lang w:eastAsia="es-CO"/>
        </w:rPr>
        <w:t>Las siguientes opciones, se presentan tanto para usuario paciente como usuario administrador.</w:t>
      </w:r>
    </w:p>
    <w:p w14:paraId="79882587" w14:textId="77777777" w:rsidR="00172854" w:rsidRDefault="00172854" w:rsidP="00172854">
      <w:pPr>
        <w:pStyle w:val="Heading4"/>
        <w:rPr>
          <w:lang w:eastAsia="es-CO"/>
        </w:rPr>
      </w:pPr>
      <w:bookmarkStart w:id="246" w:name="_Toc457975417"/>
      <w:bookmarkStart w:id="247" w:name="_Toc457975484"/>
      <w:bookmarkStart w:id="248" w:name="_Toc460168440"/>
      <w:r>
        <w:rPr>
          <w:lang w:eastAsia="es-CO"/>
        </w:rPr>
        <w:t>Ayuda</w:t>
      </w:r>
      <w:bookmarkEnd w:id="246"/>
      <w:bookmarkEnd w:id="247"/>
      <w:bookmarkEnd w:id="248"/>
    </w:p>
    <w:p w14:paraId="7714B7A2" w14:textId="77777777" w:rsidR="00172854" w:rsidRDefault="00172854" w:rsidP="00172854">
      <w:pPr>
        <w:rPr>
          <w:lang w:eastAsia="es-CO"/>
        </w:rPr>
      </w:pPr>
      <w:r>
        <w:rPr>
          <w:lang w:eastAsia="es-CO"/>
        </w:rPr>
        <w:t xml:space="preserve">La interfaz de usuario de </w:t>
      </w:r>
      <w:r w:rsidRPr="00FF6EF4">
        <w:rPr>
          <w:i/>
          <w:lang w:eastAsia="es-CO"/>
        </w:rPr>
        <w:t>Ayuda</w:t>
      </w:r>
      <w:r>
        <w:rPr>
          <w:i/>
          <w:lang w:eastAsia="es-CO"/>
        </w:rPr>
        <w:t xml:space="preserve">, </w:t>
      </w:r>
      <w:r>
        <w:rPr>
          <w:lang w:eastAsia="es-CO"/>
        </w:rPr>
        <w:t xml:space="preserve">permite al usuario reportar problemas con la aplicación, re leer los términos y condiciones y conocer acerca de TAppi: Triage Application. Dentro de las opciones de esta pantalla encontrará un </w:t>
      </w:r>
      <w:r w:rsidRPr="006736ED">
        <w:rPr>
          <w:highlight w:val="yellow"/>
          <w:lang w:eastAsia="es-CO"/>
        </w:rPr>
        <w:t>sencillo tutorial para editar los datos de su cuenta.</w:t>
      </w:r>
    </w:p>
    <w:p w14:paraId="70D5AAF9" w14:textId="77777777" w:rsidR="00172854" w:rsidRDefault="00172854" w:rsidP="00172854">
      <w:pPr>
        <w:rPr>
          <w:lang w:eastAsia="es-CO"/>
        </w:rPr>
      </w:pPr>
      <w:r>
        <w:rPr>
          <w:noProof/>
          <w:lang w:eastAsia="es-CO"/>
        </w:rPr>
        <mc:AlternateContent>
          <mc:Choice Requires="wps">
            <w:drawing>
              <wp:anchor distT="0" distB="0" distL="114300" distR="114300" simplePos="0" relativeHeight="251674624" behindDoc="0" locked="0" layoutInCell="1" allowOverlap="1" wp14:anchorId="1B6679EE" wp14:editId="45606B4A">
                <wp:simplePos x="0" y="0"/>
                <wp:positionH relativeFrom="column">
                  <wp:posOffset>3151192</wp:posOffset>
                </wp:positionH>
                <wp:positionV relativeFrom="paragraph">
                  <wp:posOffset>240665</wp:posOffset>
                </wp:positionV>
                <wp:extent cx="362585" cy="0"/>
                <wp:effectExtent l="0" t="76200" r="18415" b="95250"/>
                <wp:wrapNone/>
                <wp:docPr id="225" name="Conector recto de flecha 225"/>
                <wp:cNvGraphicFramePr/>
                <a:graphic xmlns:a="http://schemas.openxmlformats.org/drawingml/2006/main">
                  <a:graphicData uri="http://schemas.microsoft.com/office/word/2010/wordprocessingShape">
                    <wps:wsp>
                      <wps:cNvCnPr/>
                      <wps:spPr>
                        <a:xfrm flipV="1">
                          <a:off x="0" y="0"/>
                          <a:ext cx="362585"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C25E457" id="Conector recto de flecha 225" o:spid="_x0000_s1026" type="#_x0000_t32" style="position:absolute;margin-left:248.15pt;margin-top:18.95pt;width:28.55pt;height:0;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FO74QEAAA0EAAAOAAAAZHJzL2Uyb0RvYy54bWysU02P0zAQvSPxHyzfadqgXa2qpnvoLlwQ&#10;VHzdvc44seQvjYd+/HvGThsQIJDQXiaxPe/NvOfx5v7knTgAZhtDJ1eLpRQQdOxtGDr55fObV3dS&#10;ZFKhVy4G6OQZsrzfvnyxOaY1tHGMrgcUTBLy+pg6ORKlddNkPYJXeRETBD40Eb0iXuLQ9KiOzO5d&#10;0y6Xt80xYp8wasiZdx+mQ7mt/MaApg/GZCDhOsm9UY1Y41OJzXaj1gOqNFp9aUP9Rxde2cBFZ6oH&#10;RUp8Q/sblbcaY46GFjr6JhpjNVQNrGa1/EXNp1ElqFrYnJxmm/Lz0er3hz0K23eybW+kCMrzJe34&#10;qjRFFFg+ogdhHOhRiZLDjh1TXjNwF/Z4WeW0xyL/ZNBzsk1feRiqISxRnKrf59lvOJHQvPn6tr25&#10;46r6etRMDIUpYaa3EL0oP53MhMoOI3FrU28Tuzq8y8Q9MPAKKGAXSiRl3WPoBZ0TiyK0KgwOigBO&#10;LylNETK1Xv/o7GCCfwTDpnCLbRVRxxF2DsVB8SAprSFQtaIycXaBGevcDFz+G3jJL1CoozqDJ3F/&#10;rTojauUYaAZ7GyL+qTqdVhfxZsq/OjDpLhY8xf5cL7VawzNXvbq8jzLUP68r/Mcr3n4HAAD//wMA&#10;UEsDBBQABgAIAAAAIQDx8nYy4QAAAAkBAAAPAAAAZHJzL2Rvd25yZXYueG1sTI/BTsJAEIbvJr7D&#10;Zki8yRZaEGq3RE1sUj0BJuht2R3axu5s012g8vSu8aDHmfnyz/dnq8G07IS9aywJmIwjYEjK6oYq&#10;AW/b59sFMOcladlaQgFf6GCVX19lMtX2TGs8bXzFQgi5VAqove9Szp2q0Ug3th1SuB1sb6QPY19x&#10;3ctzCDctn0bRnBvZUPhQyw6falSfm6MRoMrFY5G8ly8fl205Va/rXVEVOyFuRsPDPTCPg/+D4Uc/&#10;qEMenPb2SNqxVkCynMcBFRDfLYEFYDaLE2D73wXPM/6/Qf4NAAD//wMAUEsBAi0AFAAGAAgAAAAh&#10;ALaDOJL+AAAA4QEAABMAAAAAAAAAAAAAAAAAAAAAAFtDb250ZW50X1R5cGVzXS54bWxQSwECLQAU&#10;AAYACAAAACEAOP0h/9YAAACUAQAACwAAAAAAAAAAAAAAAAAvAQAAX3JlbHMvLnJlbHNQSwECLQAU&#10;AAYACAAAACEA5NBTu+EBAAANBAAADgAAAAAAAAAAAAAAAAAuAgAAZHJzL2Uyb0RvYy54bWxQSwEC&#10;LQAUAAYACAAAACEA8fJ2MuEAAAAJAQAADwAAAAAAAAAAAAAAAAA7BAAAZHJzL2Rvd25yZXYueG1s&#10;UEsFBgAAAAAEAAQA8wAAAEkFAAAAAA==&#10;" strokecolor="#4472c4 [3208]" strokeweight="1pt">
                <v:stroke endarrow="block" joinstyle="miter"/>
              </v:shape>
            </w:pict>
          </mc:Fallback>
        </mc:AlternateContent>
      </w:r>
      <w:r>
        <w:rPr>
          <w:noProof/>
          <w:lang w:eastAsia="es-CO"/>
        </w:rPr>
        <w:drawing>
          <wp:inline distT="0" distB="0" distL="0" distR="0" wp14:anchorId="1F00C8D5" wp14:editId="7C2549C6">
            <wp:extent cx="1720800" cy="2372786"/>
            <wp:effectExtent l="0" t="0" r="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20800" cy="2372786"/>
                    </a:xfrm>
                    <a:prstGeom prst="rect">
                      <a:avLst/>
                    </a:prstGeom>
                    <a:noFill/>
                    <a:ln>
                      <a:noFill/>
                    </a:ln>
                  </pic:spPr>
                </pic:pic>
              </a:graphicData>
            </a:graphic>
          </wp:inline>
        </w:drawing>
      </w:r>
      <w:r>
        <w:rPr>
          <w:noProof/>
          <w:lang w:eastAsia="es-CO"/>
        </w:rPr>
        <mc:AlternateContent>
          <mc:Choice Requires="wpg">
            <w:drawing>
              <wp:anchor distT="0" distB="0" distL="114300" distR="114300" simplePos="0" relativeHeight="251672576" behindDoc="1" locked="0" layoutInCell="1" allowOverlap="1" wp14:anchorId="3D8C2C30" wp14:editId="4587FFA2">
                <wp:simplePos x="0" y="0"/>
                <wp:positionH relativeFrom="column">
                  <wp:posOffset>254635</wp:posOffset>
                </wp:positionH>
                <wp:positionV relativeFrom="paragraph">
                  <wp:posOffset>120650</wp:posOffset>
                </wp:positionV>
                <wp:extent cx="953135" cy="408305"/>
                <wp:effectExtent l="0" t="0" r="37465" b="10795"/>
                <wp:wrapTight wrapText="bothSides">
                  <wp:wrapPolygon edited="0">
                    <wp:start x="0" y="0"/>
                    <wp:lineTo x="0" y="21163"/>
                    <wp:lineTo x="10793" y="21163"/>
                    <wp:lineTo x="11225" y="16124"/>
                    <wp:lineTo x="22017" y="9070"/>
                    <wp:lineTo x="22017" y="4031"/>
                    <wp:lineTo x="10793" y="0"/>
                    <wp:lineTo x="0" y="0"/>
                  </wp:wrapPolygon>
                </wp:wrapTight>
                <wp:docPr id="235" name="Grupo 235"/>
                <wp:cNvGraphicFramePr/>
                <a:graphic xmlns:a="http://schemas.openxmlformats.org/drawingml/2006/main">
                  <a:graphicData uri="http://schemas.microsoft.com/office/word/2010/wordprocessingGroup">
                    <wpg:wgp>
                      <wpg:cNvGrpSpPr/>
                      <wpg:grpSpPr>
                        <a:xfrm>
                          <a:off x="0" y="0"/>
                          <a:ext cx="953135" cy="408305"/>
                          <a:chOff x="0" y="0"/>
                          <a:chExt cx="953955" cy="408915"/>
                        </a:xfrm>
                      </wpg:grpSpPr>
                      <wps:wsp>
                        <wps:cNvPr id="236" name="Diagrama de flujo: proceso alternativo 236"/>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2C3F3A6C" w14:textId="77777777" w:rsidR="00584A40" w:rsidRDefault="00584A40" w:rsidP="0017285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Conector recto de flecha 237"/>
                        <wps:cNvCnPr/>
                        <wps:spPr>
                          <a:xfrm flipV="1">
                            <a:off x="590579" y="128876"/>
                            <a:ext cx="363376"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D8C2C30" id="Grupo 235" o:spid="_x0000_s1084" style="position:absolute;left:0;text-align:left;margin-left:20.05pt;margin-top:9.5pt;width:75.05pt;height:32.15pt;z-index:-251643904;mso-position-horizontal-relative:text;mso-position-vertical-relative:text;mso-width-relative:margin" coordsize="9539,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U/fgMAABEJAAAOAAAAZHJzL2Uyb0RvYy54bWy8Vl1v2zYUfR+w/0DwfZHkjzgWohSG0wYD&#10;gjZYuvWZoSiJA0VyJG3Z/fW7JEU5dV1s64C+0Py6l/eee8+Rb98ceoH2zFiuZIWLqxwjJqmquWwr&#10;/PvHd7/cYGQdkTURSrIKH5nFb+5+/ul20CWbqU6JmhkETqQtB13hzjldZpmlHeuJvVKaSThslOmJ&#10;g6Vps9qQAbz3Ipvl+XU2KFNroyizFnbv4yG+C/6bhlH3oWksc0hUGGJzYTRhfPFjdndLytYQ3XE6&#10;hkG+I4qecAmPTq7uiSNoZ/hXrnpOjbKqcVdU9ZlqGk5ZyAGyKfKzbB6M2umQS1sOrZ5gAmjPcPpu&#10;t/T9/skgXld4Nl9iJEkPRXowO62Q3wB4Bt2WcOvB6Gf9ZMaNNq58xofG9P4XckGHAOxxApYdHKKw&#10;uV7OC++ewtEiv5nnwTMpaQfV+cqKdm9PduvlyW5dBLssPZr52KZQBg0tZE8o2f+H0nNHNAvgW5//&#10;hNJ1QumeE2icnqCaoUbs/lQlio2oEBGOGUkc33sYryOMwc2EoS0twPlvAVws8xkknwA8B4KU2lj3&#10;wFQPIVho8kaoYdsR4zZjJOwpciQ0Kdk/WgeVBCCTHSw8fjGmMHNHwXx4Qv7GGugQKOM8WAdusq0w&#10;aE+AVcIVPj/wFW56k4YLMRkVl4wIpUy6VM3xvjdlgbP/xXiyCC8r6SbjnktlLr1+CrmJ91P2MWef&#10;vju8HAItilWq3ouqj9AFRkURsZq+4wD2I7HuiRhQDdAXUEL3AQaPf4XVOMOoU+bzpX1/H9oUTjEa&#10;QIUqbP/aEcMwEr9KaOB1sVh42QqLxXI1g4V5ffLy+kTu+q2CkhSguZqGqb/vRJo2RvWfQDA3/lU4&#10;IpLC2xWmzqTF1kV1BMmlbLMJ10CqNHGP8llT79wD7fvm4+ETMXrsOAdcf68SaUh51mPxrreUarNz&#10;quGhAT3UEdexBEBgLzk/hMmrxOQtfJqoU1Bb/xP5zGhHgLtT9UECtnLUv8STqENAfq7/SMCMMrhc&#10;58vVGiMQvGJ2c7MKGgDtPQrb/Ho+h73A50SfJKSJkiOw1hnC285BkDHKWIAzfD33PbpC+tERLt7K&#10;GrmjBjl3hhPZCjbRNLV7EKBvkX12iTlf8vYy4fN/NvzRhHeHBPI3CR+70AvZ2H1hFr67MPviw/56&#10;HW6d/snc/Q0AAP//AwBQSwMEFAAGAAgAAAAhAKMbFd/fAAAACAEAAA8AAABkcnMvZG93bnJldi54&#10;bWxMj8FOwzAQRO9I/IO1SNyonQZQG+JUVQWcKiRaJMRtG2+TqLEdxW6S/j3bExx3ZjT7Jl9NthUD&#10;9aHxTkMyUyDIld40rtLwtX97WIAIEZ3B1jvScKEAq+L2JsfM+NF90rCLleASFzLUUMfYZVKGsiaL&#10;YeY7cuwdfW8x8tlX0vQ4crlt5VypZ2mxcfyhxo42NZWn3dlqeB9xXKfJ67A9HTeXn/3Tx/c2Ia3v&#10;76b1C4hIU/wLwxWf0aFgpoM/OxNEq+FRJZxkfcmTrv5SzUEcNCzSFGSRy/8Dil8AAAD//wMAUEsB&#10;Ai0AFAAGAAgAAAAhALaDOJL+AAAA4QEAABMAAAAAAAAAAAAAAAAAAAAAAFtDb250ZW50X1R5cGVz&#10;XS54bWxQSwECLQAUAAYACAAAACEAOP0h/9YAAACUAQAACwAAAAAAAAAAAAAAAAAvAQAAX3JlbHMv&#10;LnJlbHNQSwECLQAUAAYACAAAACEAx6XVP34DAAARCQAADgAAAAAAAAAAAAAAAAAuAgAAZHJzL2Uy&#10;b0RvYy54bWxQSwECLQAUAAYACAAAACEAoxsV398AAAAIAQAADwAAAAAAAAAAAAAAAADYBQAAZHJz&#10;L2Rvd25yZXYueG1sUEsFBgAAAAAEAAQA8wAAAOQGAAAAAA==&#10;">
                <v:shape id="Diagrama de flujo: proceso alternativo 236" o:spid="_x0000_s1085"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T1xwAAANwAAAAPAAAAZHJzL2Rvd25yZXYueG1sRI9Ba8JA&#10;FITvgv9heYVeSt1UQWrqKiK0VRSKsT309sg+k2j2bdjdxvjvXaHgcZiZb5jpvDO1aMn5yrKCl0EC&#10;gji3uuJCwff+/fkVhA/IGmvLpOBCHuazfm+KqbZn3lGbhUJECPsUFZQhNKmUPi/JoB/Yhjh6B+sM&#10;hihdIbXDc4SbWg6TZCwNVhwXSmxoWVJ+yv6Mgq+iO5if36fPVWi3a73Yu4/JcaPU40O3eAMRqAv3&#10;8H97pRUMR2O4nYlHQM6uAAAA//8DAFBLAQItABQABgAIAAAAIQDb4fbL7gAAAIUBAAATAAAAAAAA&#10;AAAAAAAAAAAAAABbQ29udGVudF9UeXBlc10ueG1sUEsBAi0AFAAGAAgAAAAhAFr0LFu/AAAAFQEA&#10;AAsAAAAAAAAAAAAAAAAAHwEAAF9yZWxzLy5yZWxzUEsBAi0AFAAGAAgAAAAhABvKVPXHAAAA3AAA&#10;AA8AAAAAAAAAAAAAAAAABwIAAGRycy9kb3ducmV2LnhtbFBLBQYAAAAAAwADALcAAAD7AgAAAAA=&#10;" fillcolor="#4472c4 [3208]" strokecolor="white [3201]" strokeweight="1.5pt">
                  <v:textbox>
                    <w:txbxContent>
                      <w:p w14:paraId="2C3F3A6C" w14:textId="77777777" w:rsidR="00584A40" w:rsidRDefault="00584A40" w:rsidP="00172854">
                        <w:pPr>
                          <w:jc w:val="center"/>
                        </w:pPr>
                        <w:r>
                          <w:t>4</w:t>
                        </w:r>
                      </w:p>
                    </w:txbxContent>
                  </v:textbox>
                </v:shape>
                <v:shape id="Conector recto de flecha 237" o:spid="_x0000_s1086" type="#_x0000_t32" style="position:absolute;left:5905;top:1288;width:36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aRdxgAAANwAAAAPAAAAZHJzL2Rvd25yZXYueG1sRI9PawIx&#10;FMTvhX6H8Areata12rI1ipQKQhHUevH22Dz3j5uXNYm67advCoLHYWZ+w0xmnWnEhZyvLCsY9BMQ&#10;xLnVFRcKdt+L5zcQPiBrbCyTgh/yMJs+Pkww0/bKG7psQyEihH2GCsoQ2kxKn5dk0PdtSxy9g3UG&#10;Q5SukNrhNcJNI9MkGUuDFceFElv6KCk/bs9Gwb7e1C4dnYb1J7+sx6tf8+UGqVK9p27+DiJQF+7h&#10;W3upFaTDV/g/E4+AnP4BAAD//wMAUEsBAi0AFAAGAAgAAAAhANvh9svuAAAAhQEAABMAAAAAAAAA&#10;AAAAAAAAAAAAAFtDb250ZW50X1R5cGVzXS54bWxQSwECLQAUAAYACAAAACEAWvQsW78AAAAVAQAA&#10;CwAAAAAAAAAAAAAAAAAfAQAAX3JlbHMvLnJlbHNQSwECLQAUAAYACAAAACEA8vWkXcYAAADcAAAA&#10;DwAAAAAAAAAAAAAAAAAHAgAAZHJzL2Rvd25yZXYueG1sUEsFBgAAAAADAAMAtwAAAPoCAAAAAA==&#10;" strokecolor="#4472c4 [3208]" strokeweight="1pt">
                  <v:stroke endarrow="block" joinstyle="miter"/>
                </v:shape>
                <w10:wrap type="tight"/>
              </v:group>
            </w:pict>
          </mc:Fallback>
        </mc:AlternateContent>
      </w:r>
      <w:r>
        <w:rPr>
          <w:lang w:eastAsia="es-CO"/>
        </w:rPr>
        <w:t xml:space="preserve">     </w:t>
      </w:r>
      <w:r>
        <w:rPr>
          <w:noProof/>
          <w:lang w:eastAsia="es-CO"/>
        </w:rPr>
        <w:t xml:space="preserve">             </w:t>
      </w:r>
      <w:r>
        <w:rPr>
          <w:noProof/>
          <w:lang w:eastAsia="es-CO"/>
        </w:rPr>
        <w:drawing>
          <wp:inline distT="0" distB="0" distL="0" distR="0" wp14:anchorId="0D66CDA9" wp14:editId="3BEC7DC6">
            <wp:extent cx="1720800" cy="237143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0800" cy="2371430"/>
                    </a:xfrm>
                    <a:prstGeom prst="rect">
                      <a:avLst/>
                    </a:prstGeom>
                    <a:noFill/>
                    <a:ln>
                      <a:noFill/>
                    </a:ln>
                  </pic:spPr>
                </pic:pic>
              </a:graphicData>
            </a:graphic>
          </wp:inline>
        </w:drawing>
      </w:r>
    </w:p>
    <w:p w14:paraId="500D0CAA" w14:textId="77777777" w:rsidR="00172854" w:rsidRDefault="00172854" w:rsidP="00172854">
      <w:pPr>
        <w:pStyle w:val="Heading4"/>
        <w:rPr>
          <w:lang w:eastAsia="es-CO"/>
        </w:rPr>
      </w:pPr>
      <w:bookmarkStart w:id="249" w:name="_Toc457975418"/>
      <w:bookmarkStart w:id="250" w:name="_Toc457975485"/>
      <w:bookmarkStart w:id="251" w:name="_Toc460168441"/>
      <w:r>
        <w:rPr>
          <w:lang w:eastAsia="es-CO"/>
        </w:rPr>
        <w:t>Salir</w:t>
      </w:r>
      <w:bookmarkEnd w:id="249"/>
      <w:bookmarkEnd w:id="250"/>
      <w:bookmarkEnd w:id="251"/>
    </w:p>
    <w:p w14:paraId="1FABB97D" w14:textId="77777777" w:rsidR="00172854" w:rsidRPr="003A33FA" w:rsidRDefault="00172854" w:rsidP="00172854">
      <w:pPr>
        <w:rPr>
          <w:i/>
          <w:lang w:eastAsia="es-CO"/>
        </w:rPr>
      </w:pPr>
      <w:r>
        <w:rPr>
          <w:lang w:eastAsia="es-CO"/>
        </w:rPr>
        <w:t xml:space="preserve">Cuando el usuario oprima el botón de </w:t>
      </w:r>
      <w:r w:rsidRPr="00AA4508">
        <w:rPr>
          <w:i/>
          <w:lang w:eastAsia="es-CO"/>
        </w:rPr>
        <w:t>Salir</w:t>
      </w:r>
      <w:r>
        <w:rPr>
          <w:i/>
          <w:lang w:eastAsia="es-CO"/>
        </w:rPr>
        <w:t xml:space="preserve">, </w:t>
      </w:r>
      <w:r>
        <w:rPr>
          <w:lang w:eastAsia="es-CO"/>
        </w:rPr>
        <w:t>se mostrará la interfaz inicial de TAppi: Triage Application.</w:t>
      </w:r>
    </w:p>
    <w:p w14:paraId="50BAFA92" w14:textId="21A9B381" w:rsidR="00172854" w:rsidRPr="008A0556" w:rsidRDefault="00172854" w:rsidP="008A0556">
      <w:pPr>
        <w:rPr>
          <w:lang w:val="es-ES"/>
        </w:rPr>
      </w:pPr>
      <w:r>
        <w:rPr>
          <w:noProof/>
          <w:lang w:eastAsia="es-CO"/>
        </w:rPr>
        <mc:AlternateContent>
          <mc:Choice Requires="wpg">
            <w:drawing>
              <wp:anchor distT="0" distB="0" distL="114300" distR="114300" simplePos="0" relativeHeight="251673600" behindDoc="1" locked="0" layoutInCell="1" allowOverlap="1" wp14:anchorId="7AA1E34D" wp14:editId="2F9A0107">
                <wp:simplePos x="0" y="0"/>
                <wp:positionH relativeFrom="margin">
                  <wp:align>left</wp:align>
                </wp:positionH>
                <wp:positionV relativeFrom="paragraph">
                  <wp:posOffset>131556</wp:posOffset>
                </wp:positionV>
                <wp:extent cx="1017270" cy="408305"/>
                <wp:effectExtent l="0" t="0" r="30480" b="10795"/>
                <wp:wrapTight wrapText="bothSides">
                  <wp:wrapPolygon edited="0">
                    <wp:start x="0" y="0"/>
                    <wp:lineTo x="0" y="21163"/>
                    <wp:lineTo x="10112" y="21163"/>
                    <wp:lineTo x="10517" y="16124"/>
                    <wp:lineTo x="21843" y="9070"/>
                    <wp:lineTo x="21843" y="5039"/>
                    <wp:lineTo x="10112" y="0"/>
                    <wp:lineTo x="0" y="0"/>
                  </wp:wrapPolygon>
                </wp:wrapTight>
                <wp:docPr id="322" name="Grupo 322"/>
                <wp:cNvGraphicFramePr/>
                <a:graphic xmlns:a="http://schemas.openxmlformats.org/drawingml/2006/main">
                  <a:graphicData uri="http://schemas.microsoft.com/office/word/2010/wordprocessingGroup">
                    <wpg:wgp>
                      <wpg:cNvGrpSpPr/>
                      <wpg:grpSpPr>
                        <a:xfrm>
                          <a:off x="0" y="0"/>
                          <a:ext cx="1017270" cy="408305"/>
                          <a:chOff x="0" y="0"/>
                          <a:chExt cx="1018072" cy="408915"/>
                        </a:xfrm>
                      </wpg:grpSpPr>
                      <wps:wsp>
                        <wps:cNvPr id="323" name="Diagrama de flujo: proceso alternativo 294"/>
                        <wps:cNvSpPr/>
                        <wps:spPr>
                          <a:xfrm>
                            <a:off x="0" y="0"/>
                            <a:ext cx="450215" cy="408915"/>
                          </a:xfrm>
                          <a:prstGeom prst="flowChartAlternateProcess">
                            <a:avLst/>
                          </a:prstGeom>
                        </wps:spPr>
                        <wps:style>
                          <a:lnRef idx="3">
                            <a:schemeClr val="lt1"/>
                          </a:lnRef>
                          <a:fillRef idx="1">
                            <a:schemeClr val="accent5"/>
                          </a:fillRef>
                          <a:effectRef idx="1">
                            <a:schemeClr val="accent5"/>
                          </a:effectRef>
                          <a:fontRef idx="minor">
                            <a:schemeClr val="lt1"/>
                          </a:fontRef>
                        </wps:style>
                        <wps:txbx>
                          <w:txbxContent>
                            <w:p w14:paraId="10B0FBC2" w14:textId="77777777" w:rsidR="00584A40" w:rsidRDefault="00584A40" w:rsidP="0017285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Conector recto de flecha 324"/>
                        <wps:cNvCnPr/>
                        <wps:spPr>
                          <a:xfrm flipV="1">
                            <a:off x="590579" y="128876"/>
                            <a:ext cx="427493" cy="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AA1E34D" id="Grupo 322" o:spid="_x0000_s1087" style="position:absolute;left:0;text-align:left;margin-left:0;margin-top:10.35pt;width:80.1pt;height:32.15pt;z-index:-251642880;mso-position-horizontal:left;mso-position-horizontal-relative:margin;mso-position-vertical-relative:text;mso-width-relative:margin" coordsize="1018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rVfwMAABMJAAAOAAAAZHJzL2Uyb0RvYy54bWy8Vt9v2zYQfh+w/4Hg+2JJkWtbiFIYThsM&#10;CNpg6dZnhqIkDhTJkbRl96/fkRSVNHWwrQP6QvPXHe++u++Tr94eB4EOzFiuZI3ziwwjJqlquOxq&#10;/Pun97+sMbKOyIYIJVmNT8zit9c//3Q16ooVqleiYQaBE2mrUde4d05Xi4WlPRuIvVCaSThslRmI&#10;g6XpFo0hI3gfxKLIsjeLUZlGG0WZtbB7Ew/xdfDftoy6j21rmUOixhCbC6MJ46MfF9dXpOoM0T2n&#10;UxjkO6IYCJfw6OzqhjiC9oZ/42rg1CirWndB1bBQbcspCzlANnn2Iptbo/Y65NJVY6dnmADaFzh9&#10;t1v64XBvEG9qfFkUGEkyQJFuzV4r5DcAnlF3Fdy6NfpB35tpo4srn/GxNYP/hVzQMQB7moFlR4co&#10;bOZZvipWgD+FszJbX2bLiDztoTzfmNH+3ZPhOltBYJPhJg+Gi/Tswkc3BzNqaCL7hJP9fzg99ESz&#10;AL/1CMw4XSacbjiB1hkIahhqxf5PVaHYigoR4ZiRxPGDQsWmjEAGNzOKtrIA6L+FsFxmBST/GhCk&#10;0sa6W6YGCMFCm7dCjbueGLedImH3kSWhTcnhzjqoJQCZ7GDh8YsxhZk7CebDE/I31kKPQCEvg3Vg&#10;J9sJgw4EeCVc7vMDX+GmN2m5ELNRfs6IUMqkS9Wc7ntTFlj7X4xni/Cykm42HrhU5tzrTyG38X7K&#10;Pubs03fHx2MgRr5O1XtUzQm6wKgoI1bT9xzAviPW3RMDugEdDlroPsLg8a+xmmYY9cp8Obfv70Ob&#10;wilGI+hQje1fe2IYRuJXCQ28ycvSC1dYlMtVAQvz/OTx+YncDzsFJclBdTUNU3/fiTRtjRo+g2Ru&#10;/atwRCSFt2tMnUmLnYv6CKJL2XYbroFYaeLu5IOm3rkH2vfNp+NnYvTUcQ7Y/kEl0pDqRY/Fu95S&#10;qu3eqZaHBvRQR1ynEgCBvej8ECaXick7+DhRp6C2/ifymdGegAg+5+5OTgqYeBJ1CMjP9R8JmEkI&#10;l5tsudpgBIqXF+v16k1UvCSJZbEqN6AkXtgSfZKUJkpOwFpnCO96B0HGKGMBXuDrue/RFdKPjnDx&#10;TjbInTQIujOcyE6wmaap3YMAvUb24hxzvubtecJn/2z4ownvjgnkVwkfu9AL2dR9YRa+vDD76tP+&#10;fB1uPf2Xuf4bAAD//wMAUEsDBBQABgAIAAAAIQCL6Rn73QAAAAYBAAAPAAAAZHJzL2Rvd25yZXYu&#10;eG1sTI9BS8NAFITvgv9heYI3u5tIa4nZlFLUUxFsBfH2mn1NQrNvQ3abpP/e7ckehxlmvslXk23F&#10;QL1vHGtIZgoEcelMw5WG7/370xKED8gGW8ek4UIeVsX9XY6ZcSN/0bALlYgl7DPUUIfQZVL6siaL&#10;fuY64ugdXW8xRNlX0vQ4xnLbylSphbTYcFyosaNNTeVpd7YaPkYc18/J27A9HTeX3/3882ebkNaP&#10;D9P6FUSgKfyH4Yof0aGITAd3ZuNFqyEeCRpS9QLi6i5UCuKgYTlXIItc3uIXfwAAAP//AwBQSwEC&#10;LQAUAAYACAAAACEAtoM4kv4AAADhAQAAEwAAAAAAAAAAAAAAAAAAAAAAW0NvbnRlbnRfVHlwZXNd&#10;LnhtbFBLAQItABQABgAIAAAAIQA4/SH/1gAAAJQBAAALAAAAAAAAAAAAAAAAAC8BAABfcmVscy8u&#10;cmVsc1BLAQItABQABgAIAAAAIQB8JIrVfwMAABMJAAAOAAAAAAAAAAAAAAAAAC4CAABkcnMvZTJv&#10;RG9jLnhtbFBLAQItABQABgAIAAAAIQCL6Rn73QAAAAYBAAAPAAAAAAAAAAAAAAAAANkFAABkcnMv&#10;ZG93bnJldi54bWxQSwUGAAAAAAQABADzAAAA4wYAAAAA&#10;">
                <v:shape id="Diagrama de flujo: proceso alternativo 294" o:spid="_x0000_s1088" type="#_x0000_t176" style="position:absolute;width:4502;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W4txwAAANwAAAAPAAAAZHJzL2Rvd25yZXYueG1sRI9bawIx&#10;FITfhf6HcARfimZVKHY1ihS8lApSLw++HTbH3W03J0sS1+2/bwoFH4eZ+YaZLVpTiYacLy0rGA4S&#10;EMSZ1SXnCk7HVX8CwgdkjZVlUvBDHhbzp84MU23v/EnNIeQiQtinqKAIoU6l9FlBBv3A1sTRu1pn&#10;METpcqkd3iPcVHKUJC/SYMlxocCa3grKvg83o2Cft1dzvjxvtqHZvevl0a1fvz6U6nXb5RREoDY8&#10;wv/trVYwHo3h70w8AnL+CwAA//8DAFBLAQItABQABgAIAAAAIQDb4fbL7gAAAIUBAAATAAAAAAAA&#10;AAAAAAAAAAAAAABbQ29udGVudF9UeXBlc10ueG1sUEsBAi0AFAAGAAgAAAAhAFr0LFu/AAAAFQEA&#10;AAsAAAAAAAAAAAAAAAAAHwEAAF9yZWxzLy5yZWxzUEsBAi0AFAAGAAgAAAAhAPiFbi3HAAAA3AAA&#10;AA8AAAAAAAAAAAAAAAAABwIAAGRycy9kb3ducmV2LnhtbFBLBQYAAAAAAwADALcAAAD7AgAAAAA=&#10;" fillcolor="#4472c4 [3208]" strokecolor="white [3201]" strokeweight="1.5pt">
                  <v:textbox>
                    <w:txbxContent>
                      <w:p w14:paraId="10B0FBC2" w14:textId="77777777" w:rsidR="00584A40" w:rsidRDefault="00584A40" w:rsidP="00172854">
                        <w:pPr>
                          <w:jc w:val="center"/>
                        </w:pPr>
                        <w:r>
                          <w:t>5</w:t>
                        </w:r>
                      </w:p>
                    </w:txbxContent>
                  </v:textbox>
                </v:shape>
                <v:shape id="Conector recto de flecha 324" o:spid="_x0000_s1089" type="#_x0000_t32" style="position:absolute;left:5905;top:1288;width:42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NqxgAAANwAAAAPAAAAZHJzL2Rvd25yZXYueG1sRI9PawIx&#10;FMTvBb9DeIK3mnW1UlajiFQQilC1F2+Pzev+6eZlm0Td+umbguBxmJnfMPNlZxpxIecrywpGwwQE&#10;cW51xYWCz+Pm+RWED8gaG8uk4Jc8LBe9pzlm2l55T5dDKESEsM9QQRlCm0np85IM+qFtiaP3ZZ3B&#10;EKUrpHZ4jXDTyDRJptJgxXGhxJbWJeXfh7NRcKr3tUtffsb1G08+prubeXejVKlBv1vNQATqwiN8&#10;b2+1gnE6gf8z8QjIxR8AAAD//wMAUEsBAi0AFAAGAAgAAAAhANvh9svuAAAAhQEAABMAAAAAAAAA&#10;AAAAAAAAAAAAAFtDb250ZW50X1R5cGVzXS54bWxQSwECLQAUAAYACAAAACEAWvQsW78AAAAVAQAA&#10;CwAAAAAAAAAAAAAAAAAfAQAAX3JlbHMvLnJlbHNQSwECLQAUAAYACAAAACEA8R+jasYAAADcAAAA&#10;DwAAAAAAAAAAAAAAAAAHAgAAZHJzL2Rvd25yZXYueG1sUEsFBgAAAAADAAMAtwAAAPoCAAAAAA==&#10;" strokecolor="#4472c4 [3208]" strokeweight="1pt">
                  <v:stroke endarrow="block" joinstyle="miter"/>
                </v:shape>
                <w10:wrap type="tight" anchorx="margin"/>
              </v:group>
            </w:pict>
          </mc:Fallback>
        </mc:AlternateContent>
      </w:r>
      <w:r>
        <w:rPr>
          <w:noProof/>
          <w:lang w:eastAsia="es-CO"/>
        </w:rPr>
        <w:drawing>
          <wp:inline distT="0" distB="0" distL="0" distR="0" wp14:anchorId="42262D5A" wp14:editId="4DA6BE4B">
            <wp:extent cx="1720800" cy="2373326"/>
            <wp:effectExtent l="0" t="0" r="0" b="825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0800" cy="2373326"/>
                    </a:xfrm>
                    <a:prstGeom prst="rect">
                      <a:avLst/>
                    </a:prstGeom>
                    <a:noFill/>
                    <a:ln>
                      <a:noFill/>
                    </a:ln>
                  </pic:spPr>
                </pic:pic>
              </a:graphicData>
            </a:graphic>
          </wp:inline>
        </w:drawing>
      </w:r>
      <w:r>
        <w:br w:type="page"/>
      </w:r>
    </w:p>
    <w:p w14:paraId="16429E46" w14:textId="684FB687" w:rsidR="00197E5D" w:rsidRDefault="00197E5D" w:rsidP="00AF4164">
      <w:pPr>
        <w:pStyle w:val="Heading1"/>
      </w:pPr>
      <w:bookmarkStart w:id="252" w:name="_Toc463363466"/>
      <w:bookmarkEnd w:id="214"/>
      <w:bookmarkEnd w:id="215"/>
      <w:bookmarkEnd w:id="216"/>
      <w:r>
        <w:t>VI – RESULTADOS</w:t>
      </w:r>
      <w:bookmarkEnd w:id="252"/>
    </w:p>
    <w:p w14:paraId="14BEA8E4" w14:textId="77777777" w:rsidR="00197E5D" w:rsidRDefault="00197E5D" w:rsidP="00197E5D">
      <w:pPr>
        <w:pStyle w:val="Comment0"/>
      </w:pPr>
      <w:r>
        <w:t>Se deben presentar los resultados de las pruebas según de lo que definió en la metodología. Estos resultados pueden ser, principalmente, de dos tipos.</w:t>
      </w:r>
    </w:p>
    <w:p w14:paraId="7161F4EA" w14:textId="77777777" w:rsidR="00197E5D" w:rsidRDefault="00197E5D" w:rsidP="00197E5D">
      <w:pPr>
        <w:pStyle w:val="Comment0"/>
        <w:numPr>
          <w:ilvl w:val="0"/>
          <w:numId w:val="2"/>
        </w:numPr>
      </w:pPr>
      <w:r>
        <w:t>Resultados de pruebas de software estándares (unitarias, funcionales, de sistema, de aceptación, etc.) lo importante es que sean congruentes con el objetivo del proyecto y la metodología usada para su desarrollo.</w:t>
      </w:r>
    </w:p>
    <w:p w14:paraId="55FD96CA" w14:textId="77777777" w:rsidR="00197E5D" w:rsidRDefault="00197E5D" w:rsidP="00197E5D">
      <w:pPr>
        <w:pStyle w:val="Comment0"/>
        <w:numPr>
          <w:ilvl w:val="0"/>
          <w:numId w:val="2"/>
        </w:numPr>
      </w:pPr>
      <w:r>
        <w:t>Otra opción es la presentación de los resultados que prueben o refuten una hipótesis (la cual debe ser especificada en la sección anterior de este documento). Debería incluir definición de umbrales de error (pistas para la interpretación de los resultados), descripción de escenarios de prueba (independientes, dependientes, intervinientes) y la descripción del protocolo de pruebas (metodología, pasos a seguir, método de captura de datos, método de salida de datos, etc.).</w:t>
      </w:r>
    </w:p>
    <w:p w14:paraId="7C8E9EDE" w14:textId="77777777" w:rsidR="00197E5D" w:rsidRPr="00767976" w:rsidRDefault="00197E5D" w:rsidP="00197E5D">
      <w:pPr>
        <w:pStyle w:val="Comment0"/>
        <w:numPr>
          <w:ilvl w:val="0"/>
          <w:numId w:val="2"/>
        </w:numPr>
      </w:pPr>
      <w:r>
        <w:br w:type="page"/>
      </w:r>
    </w:p>
    <w:p w14:paraId="0671A28A" w14:textId="77777777" w:rsidR="00197E5D" w:rsidRDefault="00197E5D" w:rsidP="00AF4164">
      <w:pPr>
        <w:pStyle w:val="Heading1"/>
      </w:pPr>
      <w:bookmarkStart w:id="253" w:name="_Toc400982986"/>
      <w:bookmarkStart w:id="254" w:name="_Toc402942610"/>
      <w:bookmarkStart w:id="255" w:name="_Toc463363467"/>
      <w:r>
        <w:t xml:space="preserve">VI – </w:t>
      </w:r>
      <w:r w:rsidRPr="007A7151">
        <w:t>CONCLUSIONES</w:t>
      </w:r>
      <w:bookmarkEnd w:id="253"/>
      <w:bookmarkEnd w:id="254"/>
      <w:bookmarkEnd w:id="255"/>
    </w:p>
    <w:p w14:paraId="50752D39" w14:textId="77777777" w:rsidR="00197E5D" w:rsidRPr="007A7151" w:rsidRDefault="00197E5D" w:rsidP="00197E5D">
      <w:pPr>
        <w:pStyle w:val="Heading2"/>
        <w:ind w:left="720"/>
      </w:pPr>
      <w:bookmarkStart w:id="256" w:name="_Toc400982985"/>
      <w:bookmarkStart w:id="257" w:name="_Toc402942609"/>
      <w:bookmarkStart w:id="258" w:name="_Toc463363468"/>
      <w:r w:rsidRPr="007A7151">
        <w:t>Análisis de Impacto</w:t>
      </w:r>
      <w:bookmarkEnd w:id="256"/>
      <w:r w:rsidRPr="007A7151">
        <w:t xml:space="preserve"> del Desarrollo</w:t>
      </w:r>
      <w:bookmarkEnd w:id="257"/>
      <w:bookmarkEnd w:id="258"/>
    </w:p>
    <w:p w14:paraId="3A54BA2D" w14:textId="77777777" w:rsidR="00197E5D" w:rsidRDefault="00197E5D" w:rsidP="00197E5D">
      <w:pPr>
        <w:pStyle w:val="Comment0"/>
      </w:pPr>
      <w:r w:rsidRPr="00FF0972">
        <w:t xml:space="preserve">En esta sección se debe presentar el </w:t>
      </w:r>
      <w:r w:rsidRPr="00D15630">
        <w:t>impacto</w:t>
      </w:r>
      <w:r>
        <w:t xml:space="preserve"> de la solución </w:t>
      </w:r>
      <w:r w:rsidRPr="00D15630">
        <w:t>desde al menos tres perspectivas: disciplinar, social</w:t>
      </w:r>
      <w:r>
        <w:t xml:space="preserve"> y</w:t>
      </w:r>
      <w:r w:rsidRPr="00D15630">
        <w:t xml:space="preserve"> económico.</w:t>
      </w:r>
    </w:p>
    <w:p w14:paraId="5F771B59" w14:textId="77777777" w:rsidR="00197E5D" w:rsidRPr="00CE22E4" w:rsidRDefault="00197E5D" w:rsidP="00197E5D">
      <w:pPr>
        <w:pStyle w:val="Heading2"/>
        <w:ind w:left="720"/>
      </w:pPr>
      <w:bookmarkStart w:id="259" w:name="_Toc463363469"/>
      <w:r>
        <w:t>Conclusiones y Trabajo Futuro</w:t>
      </w:r>
      <w:bookmarkEnd w:id="259"/>
    </w:p>
    <w:p w14:paraId="77611EB6" w14:textId="1F327E76" w:rsidR="00197E5D" w:rsidRPr="0047201F" w:rsidRDefault="00197E5D" w:rsidP="00197E5D">
      <w:pPr>
        <w:rPr>
          <w:rStyle w:val="SubtleEmphasis"/>
        </w:rPr>
      </w:pPr>
      <w:r w:rsidRPr="0047201F">
        <w:rPr>
          <w:rStyle w:val="SubtleEmphasis"/>
        </w:rPr>
        <w:t>Cómo se cumplió cada uno de los objetivos, el análisis de los resultados del desarrollo del proyecto.</w:t>
      </w:r>
      <w:bookmarkEnd w:id="11"/>
    </w:p>
    <w:p w14:paraId="63E43635" w14:textId="77777777" w:rsidR="00197E5D" w:rsidRPr="00412E0C" w:rsidRDefault="00197E5D" w:rsidP="00197E5D">
      <w:pPr>
        <w:sectPr w:rsidR="00197E5D" w:rsidRPr="00412E0C" w:rsidSect="00995350">
          <w:pgSz w:w="12240" w:h="15840" w:code="1"/>
          <w:pgMar w:top="1417" w:right="1701" w:bottom="1417" w:left="1701" w:header="862" w:footer="862" w:gutter="0"/>
          <w:cols w:space="720"/>
          <w:docGrid w:linePitch="299"/>
        </w:sectPr>
      </w:pPr>
    </w:p>
    <w:p w14:paraId="45008677" w14:textId="61A25788" w:rsidR="00197E5D" w:rsidRPr="005C4861" w:rsidRDefault="00197E5D" w:rsidP="00AF4164">
      <w:pPr>
        <w:pStyle w:val="Heading1"/>
      </w:pPr>
      <w:bookmarkStart w:id="260" w:name="_Toc463363470"/>
      <w:r>
        <w:t>IV- REFERENCIAS Y BIBLIOGRAFÍA</w:t>
      </w:r>
      <w:bookmarkEnd w:id="260"/>
    </w:p>
    <w:p w14:paraId="40335CB2" w14:textId="77777777" w:rsidR="00197E5D" w:rsidRDefault="00197E5D" w:rsidP="00197E5D">
      <w:pPr>
        <w:pStyle w:val="Comment0"/>
      </w:pPr>
      <w:r>
        <w:t>Esta sección presenta las referencias y la bibliografía utilizada para el desarrollo del trabajo de grado. Siga una norma que puede escoger entre APA, IEEE, ACM, Michigan o Springer. Una vez realice la escogencia, debe utilizar la misma norma a lo largo del documento.  Esta sección no cuenta dentro de las 80 páginas que se contabilizan en el entregable de esta memoria.</w:t>
      </w:r>
    </w:p>
    <w:p w14:paraId="0D77EDDC" w14:textId="77777777" w:rsidR="00197E5D" w:rsidRDefault="00197E5D" w:rsidP="00197E5D">
      <w:pPr>
        <w:pStyle w:val="Bibliography"/>
      </w:pPr>
      <w:r>
        <w:fldChar w:fldCharType="begin"/>
      </w:r>
      <w:r>
        <w:rPr>
          <w:lang w:val="en-US"/>
        </w:rPr>
        <w:instrText xml:space="preserve"> ADDIN ZOTERO_BIBL {"custom":[]} CSL_BIBLIOGRAPHY </w:instrText>
      </w:r>
      <w:r>
        <w:fldChar w:fldCharType="separate"/>
      </w:r>
      <w:r>
        <w:t>[1]</w:t>
      </w:r>
      <w:r>
        <w:tab/>
        <w:t>«OMS | ¿Qué es un sistema de salud?» [En línea]. Disponible en: http://www.who.int/features/qa/28/es/. [Accedido: 01-abr-2016].</w:t>
      </w:r>
    </w:p>
    <w:p w14:paraId="4CECD88E" w14:textId="77777777" w:rsidR="00197E5D" w:rsidRDefault="00197E5D" w:rsidP="00197E5D">
      <w:pPr>
        <w:pStyle w:val="Bibliography"/>
      </w:pPr>
      <w:r>
        <w:t>[2]</w:t>
      </w:r>
      <w:r>
        <w:tab/>
        <w:t>«UNIDAD DE URGENCIAS HOSPITALARIA - UUH.pdf». [En línea]. Disponible en: http://www.msssi.gob.es/organizacion/sns/planCalidadSNS/docs/UUH.pdf. [Accedido: 01-abr-2016].</w:t>
      </w:r>
    </w:p>
    <w:p w14:paraId="353C8BF0" w14:textId="77777777" w:rsidR="00197E5D" w:rsidRDefault="00197E5D" w:rsidP="00197E5D">
      <w:pPr>
        <w:pStyle w:val="Bibliography"/>
      </w:pPr>
      <w:r>
        <w:t>[3]</w:t>
      </w:r>
      <w:r>
        <w:tab/>
        <w:t xml:space="preserve">R. Silvariño, V. Acevedo, M. Moyano, E. Méndez, E. Paolillo, y J. Álvarez, «Experiencia de triaje estructurado en el departamento de urgencia», </w:t>
      </w:r>
      <w:r>
        <w:rPr>
          <w:i/>
          <w:iCs/>
        </w:rPr>
        <w:t>Rev. Médica Urug.</w:t>
      </w:r>
      <w:r>
        <w:t>, vol. 27, n.</w:t>
      </w:r>
      <w:r>
        <w:rPr>
          <w:vertAlign w:val="superscript"/>
        </w:rPr>
        <w:t>o</w:t>
      </w:r>
      <w:r>
        <w:t xml:space="preserve"> 2, pp. 88–93, 2011.</w:t>
      </w:r>
    </w:p>
    <w:p w14:paraId="6ED1538C" w14:textId="77777777" w:rsidR="00197E5D" w:rsidRDefault="00197E5D" w:rsidP="00197E5D">
      <w:pPr>
        <w:pStyle w:val="Bibliography"/>
      </w:pPr>
      <w:r>
        <w:t>[4]</w:t>
      </w:r>
      <w:r>
        <w:tab/>
        <w:t>«Método START de triage | Urgencias, Emergencias, Catástrofes y Rescate». [En línea]. Disponible en: http://www.e-mergencia.com/threads/metodo-start-de-triage.11654/. [Accedido: 01-abr-2016].</w:t>
      </w:r>
    </w:p>
    <w:p w14:paraId="6F7F0822" w14:textId="77777777" w:rsidR="00197E5D" w:rsidRDefault="00197E5D" w:rsidP="00197E5D">
      <w:pPr>
        <w:pStyle w:val="Bibliography"/>
      </w:pPr>
      <w:r>
        <w:t>[5]</w:t>
      </w:r>
      <w:r>
        <w:tab/>
        <w:t>«Triage | Products | TSG Associates - Home of SMART MCI». [En línea]. Disponible en: http://www.smartmci.com/products/triage/smart_tag.php. [Accedido: 01-abr-2016].</w:t>
      </w:r>
    </w:p>
    <w:p w14:paraId="7767FE4E" w14:textId="77777777" w:rsidR="00197E5D" w:rsidRDefault="00197E5D" w:rsidP="00197E5D">
      <w:pPr>
        <w:pStyle w:val="Bibliography"/>
      </w:pPr>
      <w:r>
        <w:t>[6]</w:t>
      </w:r>
      <w:r>
        <w:tab/>
        <w:t xml:space="preserve">J. Resendiz, M. Montiel, y R. Limona, «Triage en el servicio de urgencias», </w:t>
      </w:r>
      <w:r>
        <w:rPr>
          <w:i/>
          <w:iCs/>
        </w:rPr>
        <w:t>Med. Interna México</w:t>
      </w:r>
      <w:r>
        <w:t>, vol. 22, n.</w:t>
      </w:r>
      <w:r>
        <w:rPr>
          <w:vertAlign w:val="superscript"/>
        </w:rPr>
        <w:t>o</w:t>
      </w:r>
      <w:r>
        <w:t xml:space="preserve"> 4, 2006.</w:t>
      </w:r>
    </w:p>
    <w:p w14:paraId="6B93DD36" w14:textId="77777777" w:rsidR="00197E5D" w:rsidRDefault="00197E5D" w:rsidP="00197E5D">
      <w:pPr>
        <w:pStyle w:val="Bibliography"/>
      </w:pPr>
      <w:r>
        <w:t>[7]</w:t>
      </w:r>
      <w:r>
        <w:tab/>
        <w:t>N. de Argila Fernández-Durán, «Evaluación del impacto tras la implantación del Triage de adulto gestionado por enfermería en Urgencias.»</w:t>
      </w:r>
    </w:p>
    <w:p w14:paraId="229A4998" w14:textId="77777777" w:rsidR="00197E5D" w:rsidRDefault="00197E5D" w:rsidP="00197E5D">
      <w:pPr>
        <w:pStyle w:val="Bibliography"/>
      </w:pPr>
      <w:r>
        <w:t>[8]</w:t>
      </w:r>
      <w:r>
        <w:tab/>
        <w:t xml:space="preserve">Ministerio de Salud Colombia, «Información para Instituciones Prestadoras de Salud (IPS)», </w:t>
      </w:r>
      <w:r>
        <w:rPr>
          <w:i/>
          <w:iCs/>
        </w:rPr>
        <w:t>minSalud</w:t>
      </w:r>
      <w:r>
        <w:t>, 03-feb-2016. [En línea]. Disponible en: https://www.minsalud.gov.co/salud/PServicios/Paginas/informacion-de-interes.aspx. [Accedido: 02-mar-2016].</w:t>
      </w:r>
    </w:p>
    <w:p w14:paraId="14061221" w14:textId="77777777" w:rsidR="00197E5D" w:rsidRDefault="00197E5D" w:rsidP="00197E5D">
      <w:pPr>
        <w:pStyle w:val="Bibliography"/>
      </w:pPr>
      <w:r>
        <w:t>[9]</w:t>
      </w:r>
      <w:r>
        <w:tab/>
        <w:t xml:space="preserve">C. E. E. Tiempo, «Polémica por paciente que murió mientras esperaba ser atendido - Bogotá», </w:t>
      </w:r>
      <w:r>
        <w:rPr>
          <w:i/>
          <w:iCs/>
        </w:rPr>
        <w:t>El Tiempo</w:t>
      </w:r>
      <w:r>
        <w:t>. [En línea]. Disponible en: http://www.eltiempo.com/bogota/muere-hombre-al-no-ser-atendido-en-urgencias/16386779. [Accedido: 18-mar-2016].</w:t>
      </w:r>
    </w:p>
    <w:p w14:paraId="47F24186" w14:textId="77777777" w:rsidR="00197E5D" w:rsidRDefault="00197E5D" w:rsidP="00197E5D">
      <w:pPr>
        <w:pStyle w:val="Bibliography"/>
      </w:pPr>
      <w:r>
        <w:t>[10]</w:t>
      </w:r>
      <w:r>
        <w:tab/>
        <w:t xml:space="preserve">M. A. L. Betancur, M. L. G. Henao, M. C. M. Ramírez, y C. F. Pulido, «Dificultades para la atención en los servicios de urgencias: la espera inhumana», </w:t>
      </w:r>
      <w:r>
        <w:rPr>
          <w:i/>
          <w:iCs/>
        </w:rPr>
        <w:t>Invest Educ Enferm</w:t>
      </w:r>
      <w:r>
        <w:t>, vol. 28, n.</w:t>
      </w:r>
      <w:r>
        <w:rPr>
          <w:vertAlign w:val="superscript"/>
        </w:rPr>
        <w:t>o</w:t>
      </w:r>
      <w:r>
        <w:t xml:space="preserve"> 1, pp. 64–72, 2010.</w:t>
      </w:r>
    </w:p>
    <w:p w14:paraId="33C87ABC" w14:textId="77777777" w:rsidR="00197E5D" w:rsidRDefault="00197E5D" w:rsidP="00197E5D">
      <w:pPr>
        <w:pStyle w:val="Bibliography"/>
      </w:pPr>
      <w:r>
        <w:t>[11]</w:t>
      </w:r>
      <w:r>
        <w:tab/>
        <w:t xml:space="preserve">G. González, M. L. Valencia, N. A. Agudelo, L. Acevedo, y I. C. Vallejo, «Morbilidad sentida de las urgencias médicas y la utilización de los servicios de salud en Medellín, Colombia, 2005-2006», </w:t>
      </w:r>
      <w:r>
        <w:rPr>
          <w:i/>
          <w:iCs/>
        </w:rPr>
        <w:t>Biomédica</w:t>
      </w:r>
      <w:r>
        <w:t>, vol. 27, n.</w:t>
      </w:r>
      <w:r>
        <w:rPr>
          <w:vertAlign w:val="superscript"/>
        </w:rPr>
        <w:t>o</w:t>
      </w:r>
      <w:r>
        <w:t xml:space="preserve"> 2, pp. 180–189, 2007.</w:t>
      </w:r>
    </w:p>
    <w:p w14:paraId="2D195BF5" w14:textId="77777777" w:rsidR="00197E5D" w:rsidRDefault="00197E5D" w:rsidP="00197E5D">
      <w:pPr>
        <w:pStyle w:val="Bibliography"/>
      </w:pPr>
      <w:r>
        <w:t>[12]</w:t>
      </w:r>
      <w:r>
        <w:tab/>
        <w:t>«DESGASTE EMOCIONAL Y ESTRATEGIAS DE  AFRONTAMIENTO EN PERSONAL DE  ENFERMERÍA  DE URGENCIAS». [En línea]. Disponible en: http://dspace.sheol.uniovi.es/dspace/bitstream/10651/31157/6/vilari%c3%b1o.pdf. [Accedido: 21-feb-2016].</w:t>
      </w:r>
    </w:p>
    <w:p w14:paraId="40E9A1CB" w14:textId="77777777" w:rsidR="00197E5D" w:rsidRDefault="00197E5D" w:rsidP="00197E5D">
      <w:pPr>
        <w:pStyle w:val="Bibliography"/>
      </w:pPr>
      <w:r>
        <w:t>[13]</w:t>
      </w:r>
      <w:r>
        <w:tab/>
        <w:t xml:space="preserve">K. A. Holtermann y A. G. R. González, </w:t>
      </w:r>
      <w:r>
        <w:rPr>
          <w:i/>
          <w:iCs/>
        </w:rPr>
        <w:t>Desarrollo de sistemas de servicios de emergencias médicas: experiencia de los Estados Unidos de América para países en desarrollo, octubre 2003, Washington</w:t>
      </w:r>
      <w:r>
        <w:t>. Pan American Health Org, 2003.</w:t>
      </w:r>
    </w:p>
    <w:p w14:paraId="5DF0AFC7" w14:textId="77777777" w:rsidR="00197E5D" w:rsidRDefault="00197E5D" w:rsidP="00197E5D">
      <w:pPr>
        <w:pStyle w:val="Bibliography"/>
      </w:pPr>
      <w:r>
        <w:t>[14]</w:t>
      </w:r>
      <w:r>
        <w:tab/>
        <w:t>«Técnicas de resolución de problemas Triage - Salud - amhasefer.com». [En línea]. Disponible en: http://www.amhasefer.com/q8kZWPjR/. [Accedido: 01-abr-2016].</w:t>
      </w:r>
    </w:p>
    <w:p w14:paraId="7594469F" w14:textId="77777777" w:rsidR="00197E5D" w:rsidRDefault="00197E5D" w:rsidP="00197E5D">
      <w:pPr>
        <w:pStyle w:val="Bibliography"/>
      </w:pPr>
      <w:r>
        <w:t>[15]</w:t>
      </w:r>
      <w:r>
        <w:tab/>
        <w:t xml:space="preserve">J. C. Riquelme, R. Ruiz, y K. Gilbert, «Mineria de datos: Conceptos y tendencias», </w:t>
      </w:r>
      <w:r>
        <w:rPr>
          <w:i/>
          <w:iCs/>
        </w:rPr>
        <w:t>Rev. Iberoam. Intel. Artif.</w:t>
      </w:r>
      <w:r>
        <w:t>, vol. 10, n.</w:t>
      </w:r>
      <w:r>
        <w:rPr>
          <w:vertAlign w:val="superscript"/>
        </w:rPr>
        <w:t>o</w:t>
      </w:r>
      <w:r>
        <w:t xml:space="preserve"> 29, pp. 11–18, 2006.</w:t>
      </w:r>
    </w:p>
    <w:p w14:paraId="54664017" w14:textId="77777777" w:rsidR="00197E5D" w:rsidRDefault="00197E5D" w:rsidP="00197E5D">
      <w:pPr>
        <w:pStyle w:val="Bibliography"/>
      </w:pPr>
      <w:r>
        <w:t>[16]</w:t>
      </w:r>
      <w:r>
        <w:tab/>
        <w:t xml:space="preserve">W. Michalowski, R. Slowinski, y S. Wilk, «Mobile emergency triage support system», en </w:t>
      </w:r>
      <w:r>
        <w:rPr>
          <w:i/>
          <w:iCs/>
        </w:rPr>
        <w:t>AAAI</w:t>
      </w:r>
      <w:r>
        <w:t>, 2004, pp. 1018–1019.</w:t>
      </w:r>
    </w:p>
    <w:p w14:paraId="71B595C8" w14:textId="77777777" w:rsidR="00197E5D" w:rsidRDefault="00197E5D" w:rsidP="00197E5D">
      <w:pPr>
        <w:pStyle w:val="Bibliography"/>
      </w:pPr>
      <w:r>
        <w:t>[17]</w:t>
      </w:r>
      <w:r>
        <w:tab/>
        <w:t xml:space="preserve">«iTriage - Health, Doctor, Symptoms and Healthcare search on the App Store», </w:t>
      </w:r>
      <w:r>
        <w:rPr>
          <w:i/>
          <w:iCs/>
        </w:rPr>
        <w:t>App Store</w:t>
      </w:r>
      <w:r>
        <w:t>. [En línea]. Disponible en: https://itunes.apple.com/us/app/itriage-health-doctor-symptoms/id304696939?mt=8. [Accedido: 14-feb-2016].</w:t>
      </w:r>
    </w:p>
    <w:p w14:paraId="5E401B48" w14:textId="77777777" w:rsidR="00197E5D" w:rsidRDefault="00197E5D" w:rsidP="00197E5D">
      <w:pPr>
        <w:pStyle w:val="Bibliography"/>
      </w:pPr>
      <w:r>
        <w:t>[18]</w:t>
      </w:r>
      <w:r>
        <w:tab/>
        <w:t xml:space="preserve">F. García, J. Portillo, J. Romo, y M. Benito, «Nativos digitales y modelos de aprendizaje.», en </w:t>
      </w:r>
      <w:r>
        <w:rPr>
          <w:i/>
          <w:iCs/>
        </w:rPr>
        <w:t>SPDECE</w:t>
      </w:r>
      <w:r>
        <w:t>, 2007.</w:t>
      </w:r>
    </w:p>
    <w:p w14:paraId="5C637C49" w14:textId="77777777" w:rsidR="00197E5D" w:rsidRDefault="00197E5D" w:rsidP="00197E5D">
      <w:pPr>
        <w:pStyle w:val="Bibliography"/>
      </w:pPr>
      <w:r>
        <w:t>[19]</w:t>
      </w:r>
      <w:r>
        <w:tab/>
        <w:t>«Quick Triage App - Aplicaciones Android en Google Play». [En línea]. Disponible en: https://play.google.com/store/apps/details?id=com.jxt.QuickTriage. [Accedido: 17-feb-2016].</w:t>
      </w:r>
    </w:p>
    <w:p w14:paraId="6FA3E245" w14:textId="77777777" w:rsidR="00197E5D" w:rsidRDefault="00197E5D" w:rsidP="00197E5D">
      <w:pPr>
        <w:pStyle w:val="Bibliography"/>
      </w:pPr>
      <w:r>
        <w:t>[20]</w:t>
      </w:r>
      <w:r>
        <w:tab/>
        <w:t xml:space="preserve">M. L. Valencia-Sierra, G. González-Echeverri, N. A. Agudelo-Vanegas, L. Acevedo-Arenas, y I. C. Vallejo-Zapata, «Acceso a los Servicios de Urgencias en Medellín, 2006», </w:t>
      </w:r>
      <w:r>
        <w:rPr>
          <w:i/>
          <w:iCs/>
        </w:rPr>
        <w:t>Rev. Salud Pública</w:t>
      </w:r>
      <w:r>
        <w:t>, vol. 9, n.</w:t>
      </w:r>
      <w:r>
        <w:rPr>
          <w:vertAlign w:val="superscript"/>
        </w:rPr>
        <w:t>o</w:t>
      </w:r>
      <w:r>
        <w:t xml:space="preserve"> 4, pp. 529–540, 2007.</w:t>
      </w:r>
    </w:p>
    <w:p w14:paraId="7D2C6487" w14:textId="77777777" w:rsidR="00197E5D" w:rsidRDefault="00197E5D" w:rsidP="00197E5D">
      <w:pPr>
        <w:pStyle w:val="Bibliography"/>
      </w:pPr>
      <w:r>
        <w:t>[21]</w:t>
      </w:r>
      <w:r>
        <w:tab/>
        <w:t>Ministerio de Salud Colombia, «Guías para manejo de urgencias -Tomo III.pdf», 2009. [En línea]. Disponible en: https://www.minsalud.gov.co/Documentos%20y%20Publicaciones/Gu%C3%ADas%20para%20manejo%20de%20urgencias%20-Tomo%20III.pdf. [Accedido: 21-feb-2016].</w:t>
      </w:r>
    </w:p>
    <w:p w14:paraId="2B198BCD" w14:textId="77777777" w:rsidR="00197E5D" w:rsidRDefault="00197E5D" w:rsidP="00197E5D">
      <w:pPr>
        <w:pStyle w:val="Bibliography"/>
      </w:pPr>
      <w:r>
        <w:t>[22]</w:t>
      </w:r>
      <w:r>
        <w:tab/>
        <w:t xml:space="preserve">K. Beck, </w:t>
      </w:r>
      <w:r>
        <w:rPr>
          <w:i/>
          <w:iCs/>
        </w:rPr>
        <w:t>Extreme programming explained: embrace change</w:t>
      </w:r>
      <w:r>
        <w:t>. addison-wesley professional, 2000.</w:t>
      </w:r>
    </w:p>
    <w:p w14:paraId="0E14FB96" w14:textId="77777777" w:rsidR="00197E5D" w:rsidRDefault="00197E5D" w:rsidP="00197E5D">
      <w:pPr>
        <w:pStyle w:val="Bibliography"/>
      </w:pPr>
      <w:r>
        <w:t>[23]</w:t>
      </w:r>
      <w:r>
        <w:tab/>
        <w:t xml:space="preserve">P. Kroll y P. Kruchten, </w:t>
      </w:r>
      <w:r>
        <w:rPr>
          <w:i/>
          <w:iCs/>
        </w:rPr>
        <w:t>The rational unified process made easy: a practitioner’s guide to the RUP</w:t>
      </w:r>
      <w:r>
        <w:t>. Addison-Wesley Professional, 2003.</w:t>
      </w:r>
    </w:p>
    <w:p w14:paraId="5604613D" w14:textId="77777777" w:rsidR="00197E5D" w:rsidRDefault="00197E5D" w:rsidP="00197E5D">
      <w:pPr>
        <w:pStyle w:val="Bibliography"/>
      </w:pPr>
      <w:r>
        <w:t>[24]</w:t>
      </w:r>
      <w:r>
        <w:tab/>
        <w:t xml:space="preserve">D. Phillips, </w:t>
      </w:r>
      <w:r>
        <w:rPr>
          <w:i/>
          <w:iCs/>
        </w:rPr>
        <w:t>The software project manager’s handbook: principles that work at work</w:t>
      </w:r>
      <w:r>
        <w:t>, vol. 3. John Wiley &amp; Sons, 2004.</w:t>
      </w:r>
    </w:p>
    <w:p w14:paraId="01134066" w14:textId="77777777" w:rsidR="00197E5D" w:rsidRDefault="00197E5D" w:rsidP="00197E5D">
      <w:pPr>
        <w:pStyle w:val="Bibliography"/>
      </w:pPr>
      <w:r>
        <w:t>[25]</w:t>
      </w:r>
      <w:r>
        <w:tab/>
        <w:t xml:space="preserve">H. Guang-yong, «Study and practice of import Scrum agile software development», en </w:t>
      </w:r>
      <w:r>
        <w:rPr>
          <w:i/>
          <w:iCs/>
        </w:rPr>
        <w:t>Communication Software and Networks (ICCSN), 2011 IEEE 3rd International Conference on</w:t>
      </w:r>
      <w:r>
        <w:t>, 2011, pp. 217–220.</w:t>
      </w:r>
    </w:p>
    <w:p w14:paraId="5A9A375C" w14:textId="77777777" w:rsidR="00197E5D" w:rsidRDefault="00197E5D" w:rsidP="00197E5D">
      <w:pPr>
        <w:pStyle w:val="Bibliography"/>
      </w:pPr>
      <w:r>
        <w:t>[26]</w:t>
      </w:r>
      <w:r>
        <w:tab/>
        <w:t>«Introducción a la ingeniería de requerimientos». [En línea]. Disponible en: http://www.fceia.unr.edu.ar/~mcristia/publicaciones/ingreq-a.pdf. [Accedido: 15-abr-2016].</w:t>
      </w:r>
    </w:p>
    <w:p w14:paraId="694AA800" w14:textId="77777777" w:rsidR="00197E5D" w:rsidRDefault="00197E5D" w:rsidP="00197E5D">
      <w:pPr>
        <w:pStyle w:val="Bibliography"/>
      </w:pPr>
      <w:r>
        <w:t>[27]</w:t>
      </w:r>
      <w:r>
        <w:tab/>
        <w:t xml:space="preserve">P. Kruchten, </w:t>
      </w:r>
      <w:r>
        <w:rPr>
          <w:i/>
          <w:iCs/>
        </w:rPr>
        <w:t>The rational unified process: an introduction</w:t>
      </w:r>
      <w:r>
        <w:t>. Addison-Wesley Professional, 2004.</w:t>
      </w:r>
    </w:p>
    <w:p w14:paraId="701BFCA9" w14:textId="77777777" w:rsidR="00197E5D" w:rsidRDefault="00197E5D" w:rsidP="00197E5D">
      <w:pPr>
        <w:pStyle w:val="Bibliography"/>
      </w:pPr>
      <w:r>
        <w:t>[28]</w:t>
      </w:r>
      <w:r>
        <w:tab/>
        <w:t>R. P. TUW y I. Fraunhofer, «Software requirement specification».</w:t>
      </w:r>
    </w:p>
    <w:p w14:paraId="7CB8D87A" w14:textId="77777777" w:rsidR="00197E5D" w:rsidRDefault="00197E5D" w:rsidP="00197E5D">
      <w:pPr>
        <w:pStyle w:val="Bibliography"/>
      </w:pPr>
      <w:r>
        <w:t>[29]</w:t>
      </w:r>
      <w:r>
        <w:tab/>
        <w:t xml:space="preserve">«Arquitectura de Software», </w:t>
      </w:r>
      <w:r>
        <w:rPr>
          <w:i/>
          <w:iCs/>
        </w:rPr>
        <w:t>Software Guru</w:t>
      </w:r>
      <w:r>
        <w:t>. [En línea]. Disponible en: http://sg.com.mx/revista/27/arquitectura-software#.VxBYd3qG_IX. [Accedido: 15-abr-2016].</w:t>
      </w:r>
    </w:p>
    <w:p w14:paraId="5A55AE8A" w14:textId="77777777" w:rsidR="00197E5D" w:rsidRDefault="00197E5D" w:rsidP="00197E5D">
      <w:pPr>
        <w:pStyle w:val="Bibliography"/>
      </w:pPr>
      <w:r>
        <w:t>[30]</w:t>
      </w:r>
      <w:r>
        <w:tab/>
        <w:t>Fernando Barraza A. MS.c., «Modelado y Diseño de Arquitectura de  Software». [En línea]. Disponible en: http://cic.javerianacali.edu.co/wiki/lib/exe/fetch.php?media=materias:s2_conceptosdemodelado.pdf. [Accedido: 15-abr-2016].</w:t>
      </w:r>
    </w:p>
    <w:p w14:paraId="2415C577" w14:textId="77777777" w:rsidR="00197E5D" w:rsidRDefault="00197E5D" w:rsidP="00197E5D">
      <w:pPr>
        <w:pStyle w:val="Bibliography"/>
      </w:pPr>
      <w:r>
        <w:t>[31]</w:t>
      </w:r>
      <w:r>
        <w:tab/>
        <w:t>«IBM Knowledge Center», 01-ene-2013. [En línea]. Disponible en: http://www.ibm.com/support/knowledgecenter/SSWSR9_11.0.0/com.ibm.pim.dev.doc/pim_tsk_arc_definingusecases.html?lang=es. [Accedido: 15-abr-2016].</w:t>
      </w:r>
    </w:p>
    <w:p w14:paraId="72453E32" w14:textId="77777777" w:rsidR="00197E5D" w:rsidRDefault="00197E5D" w:rsidP="00197E5D">
      <w:pPr>
        <w:pStyle w:val="Bibliography"/>
      </w:pPr>
      <w:r>
        <w:t>[32]</w:t>
      </w:r>
      <w:r>
        <w:tab/>
        <w:t xml:space="preserve">E. T. López, A. O. Ramon, E. M. Sarroca, y C. G. Seone, </w:t>
      </w:r>
      <w:r>
        <w:rPr>
          <w:i/>
          <w:iCs/>
        </w:rPr>
        <w:t>Diseño de sistemas software en UML</w:t>
      </w:r>
      <w:r>
        <w:t>. Univ. Politèc. de Catalunya, 2004.</w:t>
      </w:r>
    </w:p>
    <w:p w14:paraId="656FE771" w14:textId="77777777" w:rsidR="00197E5D" w:rsidRDefault="00197E5D" w:rsidP="00197E5D">
      <w:pPr>
        <w:pStyle w:val="Bibliography"/>
      </w:pPr>
      <w:r>
        <w:t>[33]</w:t>
      </w:r>
      <w:r>
        <w:tab/>
        <w:t>«Software Design Document - Example-SoftwareDesignDocument-LegalXMLUtility.pdf». [En línea]. Disponible en: https://www.oasis-open.org/committees/download.php/24846/Example-SoftwareDesignDocument-LegalXMLUtility.pdf. [Accedido: 21-may-2016].</w:t>
      </w:r>
    </w:p>
    <w:p w14:paraId="110ECDD1" w14:textId="77777777" w:rsidR="00197E5D" w:rsidRDefault="00197E5D" w:rsidP="00197E5D">
      <w:pPr>
        <w:pStyle w:val="Bibliography"/>
      </w:pPr>
      <w:r>
        <w:t>[34]</w:t>
      </w:r>
      <w:r>
        <w:tab/>
        <w:t>Carlos Blanco Bueno, «Ingeniería del Sofware II -Tema 01. Construcción y Pruebas de Sofware». [En línea]. Disponible en: http://ocw.unican.es/ensenanzas-tecnicas/ingenieria-del-software-ii/materiales/tema1-pruebasSistemasSoftware.pdf. [Accedido: 15-abr-2016].</w:t>
      </w:r>
    </w:p>
    <w:p w14:paraId="7FFA96C0" w14:textId="77777777" w:rsidR="00197E5D" w:rsidRDefault="00197E5D" w:rsidP="00197E5D">
      <w:pPr>
        <w:pStyle w:val="Bibliography"/>
      </w:pPr>
      <w:r>
        <w:t>[35]</w:t>
      </w:r>
      <w:r>
        <w:tab/>
        <w:t>«Coma», 11:47:32 UTC.</w:t>
      </w:r>
    </w:p>
    <w:p w14:paraId="4B763D0F" w14:textId="77777777" w:rsidR="00197E5D" w:rsidRDefault="00197E5D" w:rsidP="00197E5D">
      <w:pPr>
        <w:pStyle w:val="Bibliography"/>
      </w:pPr>
      <w:r>
        <w:t>[36]</w:t>
      </w:r>
      <w:r>
        <w:tab/>
        <w:t xml:space="preserve">«WHO | Pulse oximetry», </w:t>
      </w:r>
      <w:r>
        <w:rPr>
          <w:i/>
          <w:iCs/>
        </w:rPr>
        <w:t>WHO</w:t>
      </w:r>
      <w:r>
        <w:t>. [En línea]. Disponible en: http://www.who.int/patientsafety/safesurgery/pulse_oximetry/en/. [Accedido: 03-may-2016].</w:t>
      </w:r>
    </w:p>
    <w:p w14:paraId="1211454A" w14:textId="77777777" w:rsidR="00197E5D" w:rsidRDefault="00197E5D" w:rsidP="00197E5D">
      <w:pPr>
        <w:pStyle w:val="Bibliography"/>
      </w:pPr>
      <w:r>
        <w:t>[37]</w:t>
      </w:r>
      <w:r>
        <w:tab/>
        <w:t xml:space="preserve">«OMS | Qué es la diabetes», </w:t>
      </w:r>
      <w:r>
        <w:rPr>
          <w:i/>
          <w:iCs/>
        </w:rPr>
        <w:t>WHO</w:t>
      </w:r>
      <w:r>
        <w:t>. [En línea]. Disponible en: http://www.who.int/diabetes/action_online/basics/es/index1.html. [Accedido: 03-may-2016].</w:t>
      </w:r>
    </w:p>
    <w:p w14:paraId="3B9BDD62" w14:textId="77777777" w:rsidR="00197E5D" w:rsidRDefault="00197E5D" w:rsidP="00197E5D">
      <w:pPr>
        <w:pStyle w:val="Bibliography"/>
      </w:pPr>
      <w:r>
        <w:t>[38]</w:t>
      </w:r>
      <w:r>
        <w:tab/>
        <w:t xml:space="preserve">GeekMedico, «iTriage, simplemente WOW», </w:t>
      </w:r>
      <w:r>
        <w:rPr>
          <w:i/>
          <w:iCs/>
        </w:rPr>
        <w:t>Geek + Medico</w:t>
      </w:r>
      <w:r>
        <w:t>, 26-nov-2012. .</w:t>
      </w:r>
    </w:p>
    <w:p w14:paraId="6588C69A" w14:textId="77777777" w:rsidR="00197E5D" w:rsidRDefault="00197E5D" w:rsidP="00197E5D">
      <w:pPr>
        <w:pStyle w:val="Bibliography"/>
      </w:pPr>
      <w:r>
        <w:t>[39]</w:t>
      </w:r>
      <w:r>
        <w:tab/>
        <w:t>«Triage Territorial - Aplicaciones Android en Google Play». [En línea]. Disponible en: https://play.google.com/store/apps/details?id=peris.triageterritoriale. [Accedido: 17-feb-2016].</w:t>
      </w:r>
    </w:p>
    <w:p w14:paraId="4B37DF28" w14:textId="77777777" w:rsidR="00197E5D" w:rsidRDefault="00197E5D" w:rsidP="00197E5D">
      <w:pPr>
        <w:pStyle w:val="Bibliography"/>
      </w:pPr>
      <w:r>
        <w:t>[40]</w:t>
      </w:r>
      <w:r>
        <w:tab/>
        <w:t>«START Free - Aplicaciones Android en Google Play». [En línea]. Disponible en: https://play.google.com/store/apps/details?id=com.bobmcd.START_Free. [Accedido: 17-feb-2016].</w:t>
      </w:r>
    </w:p>
    <w:p w14:paraId="3978D9DF" w14:textId="77777777" w:rsidR="00197E5D" w:rsidRDefault="00197E5D" w:rsidP="00197E5D">
      <w:pPr>
        <w:pStyle w:val="Bibliography"/>
      </w:pPr>
      <w:r>
        <w:t>[41]</w:t>
      </w:r>
      <w:r>
        <w:tab/>
        <w:t>«CTAS - Triage - OFFICIAL - Aplicaciones Android en Google Play». [En línea]. Disponible en: https://play.google.com/store/apps/details?id=com.ctas. [Accedido: 17-feb-2016].</w:t>
      </w:r>
    </w:p>
    <w:p w14:paraId="6C4B1FC5" w14:textId="77777777" w:rsidR="00197E5D" w:rsidRDefault="00197E5D" w:rsidP="00197E5D">
      <w:pPr>
        <w:pStyle w:val="Bibliography"/>
      </w:pPr>
      <w:r>
        <w:t>[42]</w:t>
      </w:r>
      <w:r>
        <w:tab/>
        <w:t>«Fast Triage App Lite - Aplicaciones Android en Google Play». [En línea]. Disponible en: https://play.google.com/store/apps/details?id=com.innomax.fasttriageapp_lite. [Accedido: 17-feb-2016].</w:t>
      </w:r>
    </w:p>
    <w:p w14:paraId="190EA7A7" w14:textId="77777777" w:rsidR="00197E5D" w:rsidRDefault="00197E5D" w:rsidP="00197E5D">
      <w:pPr>
        <w:pStyle w:val="Bibliography"/>
      </w:pPr>
      <w:r>
        <w:t>[43]</w:t>
      </w:r>
      <w:r>
        <w:tab/>
        <w:t>«EMS ACLS Guide - Aplicaciones Android en Google Play». [En línea]. Disponible en: https://play.google.com/store/apps/details?id=com.informedpublishing.EMSALS. [Accedido: 17-feb-2016].</w:t>
      </w:r>
    </w:p>
    <w:p w14:paraId="62427879" w14:textId="77777777" w:rsidR="00197E5D" w:rsidRDefault="00197E5D" w:rsidP="00197E5D">
      <w:pPr>
        <w:pStyle w:val="Bibliography"/>
      </w:pPr>
      <w:r>
        <w:t>[44]</w:t>
      </w:r>
      <w:r>
        <w:tab/>
        <w:t>J. C. Alvarez Abad, «Diseño del sistema de información georeferencial y red de comunicaciones de salud para el cantón Cuenca», 2000.</w:t>
      </w:r>
    </w:p>
    <w:p w14:paraId="2B14ACC0" w14:textId="77777777" w:rsidR="00197E5D" w:rsidRDefault="00197E5D" w:rsidP="00197E5D">
      <w:pPr>
        <w:pStyle w:val="Bibliography"/>
      </w:pPr>
      <w:r>
        <w:t>[45]</w:t>
      </w:r>
      <w:r>
        <w:tab/>
        <w:t xml:space="preserve">C. P. López, </w:t>
      </w:r>
      <w:r>
        <w:rPr>
          <w:i/>
          <w:iCs/>
        </w:rPr>
        <w:t>Minería de datos: técnicas y herramientas</w:t>
      </w:r>
      <w:r>
        <w:t>. Editorial Paraninfo, 2007.</w:t>
      </w:r>
    </w:p>
    <w:p w14:paraId="5333FFB7" w14:textId="77777777" w:rsidR="00197E5D" w:rsidRDefault="00197E5D" w:rsidP="00197E5D">
      <w:pPr>
        <w:pStyle w:val="Bibliography"/>
      </w:pPr>
      <w:r>
        <w:t>[46]</w:t>
      </w:r>
      <w:r>
        <w:tab/>
        <w:t>Hernández Esteban, Oviedo Camilo, Benavides Camilo, Jiménez Sebastián, Díaz Fabiana, Suárez David, y Paula Alejandra Rocha, «GitHub-SnoutPoint-Networks: Proyecto de SnoutPoint, red social para mascotas», 2015. [En línea]. Disponible en: https://github.com/Mutisantos/SnoutPoint-Networks. [Accedido: 27-jun-2016].</w:t>
      </w:r>
    </w:p>
    <w:p w14:paraId="0CE5F1A4" w14:textId="77777777" w:rsidR="00197E5D" w:rsidRDefault="00197E5D" w:rsidP="00197E5D">
      <w:pPr>
        <w:pStyle w:val="Bibliography"/>
      </w:pPr>
      <w:r>
        <w:t>[47]</w:t>
      </w:r>
      <w:r>
        <w:tab/>
        <w:t>«Chapter 16: Quality Attributes». [En línea]. Disponible en: https://msdn.microsoft.com/en-us/library/ee658094.aspx. [Accedido: 29-jun-2016].</w:t>
      </w:r>
    </w:p>
    <w:p w14:paraId="6C73D21A" w14:textId="77777777" w:rsidR="00197E5D" w:rsidRDefault="00197E5D" w:rsidP="00197E5D">
      <w:pPr>
        <w:pStyle w:val="Bibliography"/>
      </w:pPr>
      <w:r>
        <w:t>[48]</w:t>
      </w:r>
      <w:r>
        <w:tab/>
        <w:t xml:space="preserve">G. Booch, J. Rumbaugh, I. Jacobson, J. S. Martínez, y J. J. G. Molina, </w:t>
      </w:r>
      <w:r>
        <w:rPr>
          <w:i/>
          <w:iCs/>
        </w:rPr>
        <w:t>El lenguaje unificado de modelado</w:t>
      </w:r>
      <w:r>
        <w:t>, vol. 1. Addison-Wesley, 1999.</w:t>
      </w:r>
    </w:p>
    <w:p w14:paraId="3250321F" w14:textId="77777777" w:rsidR="00197E5D" w:rsidRDefault="00197E5D" w:rsidP="00197E5D">
      <w:pPr>
        <w:pStyle w:val="Bibliography"/>
      </w:pPr>
      <w:r>
        <w:t>[49]</w:t>
      </w:r>
      <w:r>
        <w:tab/>
        <w:t xml:space="preserve">C. Larman, </w:t>
      </w:r>
      <w:r>
        <w:rPr>
          <w:i/>
          <w:iCs/>
        </w:rPr>
        <w:t>UML y Patrones</w:t>
      </w:r>
      <w:r>
        <w:t>. Pearson, 1999.</w:t>
      </w:r>
    </w:p>
    <w:p w14:paraId="499FA0B5" w14:textId="77777777" w:rsidR="00197E5D" w:rsidRDefault="00197E5D" w:rsidP="00197E5D">
      <w:pPr>
        <w:pStyle w:val="Bibliography"/>
      </w:pPr>
      <w:r>
        <w:t>[50]</w:t>
      </w:r>
      <w:r>
        <w:tab/>
        <w:t xml:space="preserve">«GitHub», </w:t>
      </w:r>
      <w:r>
        <w:rPr>
          <w:i/>
          <w:iCs/>
        </w:rPr>
        <w:t>GitHub</w:t>
      </w:r>
      <w:r>
        <w:t>. [En línea]. Disponible en: https://github.com. [Accedido: 15-jun-2016].</w:t>
      </w:r>
    </w:p>
    <w:p w14:paraId="0BE52A9B" w14:textId="77777777" w:rsidR="00197E5D" w:rsidRDefault="00197E5D" w:rsidP="00197E5D">
      <w:pPr>
        <w:pStyle w:val="Bibliography"/>
      </w:pPr>
      <w:r>
        <w:t>[51]</w:t>
      </w:r>
      <w:r>
        <w:tab/>
        <w:t>«Android Developers». [En línea]. Disponible en: http://developer.android.com/index.html. [Accedido: 08-mar-2015].</w:t>
      </w:r>
    </w:p>
    <w:p w14:paraId="71A03088" w14:textId="77777777" w:rsidR="00197E5D" w:rsidRDefault="00197E5D" w:rsidP="00197E5D">
      <w:pPr>
        <w:pStyle w:val="Bibliography"/>
      </w:pPr>
      <w:r>
        <w:t>[52]</w:t>
      </w:r>
      <w:r>
        <w:tab/>
        <w:t>MySQL, «MySQL Workbench». [En línea]. Disponible en: https://www.mysql.com/products/workbench/. [Accedido: 22-abr-2015].</w:t>
      </w:r>
    </w:p>
    <w:p w14:paraId="2972C266" w14:textId="77777777" w:rsidR="00197E5D" w:rsidRDefault="00197E5D" w:rsidP="00197E5D">
      <w:pPr>
        <w:pStyle w:val="Bibliography"/>
      </w:pPr>
      <w:r>
        <w:t>[53]</w:t>
      </w:r>
      <w:r>
        <w:tab/>
        <w:t>Ubuntu, «New Ubuntu OpenStack Fundamentals training courses». [En línea]. Disponible en: http://www.ubuntu.com/. [Accedido: 22-abr-2015].</w:t>
      </w:r>
    </w:p>
    <w:p w14:paraId="32989999" w14:textId="77777777" w:rsidR="00197E5D" w:rsidRDefault="00197E5D" w:rsidP="00197E5D">
      <w:pPr>
        <w:pStyle w:val="Bibliography"/>
      </w:pPr>
      <w:r>
        <w:t>[54]</w:t>
      </w:r>
      <w:r>
        <w:tab/>
        <w:t xml:space="preserve">«SSD cloud server, cloud hosting, cloud computing, vps, vps colombia», </w:t>
      </w:r>
      <w:r>
        <w:rPr>
          <w:i/>
          <w:iCs/>
        </w:rPr>
        <w:t>DonWeb.com by Dattatec</w:t>
      </w:r>
      <w:r>
        <w:t>. [En línea]. Disponible en: http://donweb.com/es-co/hosting-cloud-servers-vps. [Accedido: 12-sep-2016].</w:t>
      </w:r>
    </w:p>
    <w:p w14:paraId="2349548E" w14:textId="77777777" w:rsidR="00197E5D" w:rsidRDefault="00197E5D" w:rsidP="00197E5D">
      <w:pPr>
        <w:pStyle w:val="Bibliography"/>
      </w:pPr>
      <w:r>
        <w:t>[55]</w:t>
      </w:r>
      <w:r>
        <w:tab/>
        <w:t xml:space="preserve">I. Voras, B. Mihaljević, M. Orlić, M. Pletikosa, M. Žagar, T. Pavić, K. Zimmer, I. Čavrak, V. Paunović, I. Bosnić, y others, «Evaluating open-source cloud computing solutions», en </w:t>
      </w:r>
      <w:r>
        <w:rPr>
          <w:i/>
          <w:iCs/>
        </w:rPr>
        <w:t>MIPRO, 2011 Proceedings of the 34th International Convention</w:t>
      </w:r>
      <w:r>
        <w:t>, 2011, pp. 209–214.</w:t>
      </w:r>
    </w:p>
    <w:p w14:paraId="4F3D9A7C" w14:textId="77777777" w:rsidR="00197E5D" w:rsidRDefault="00197E5D" w:rsidP="00197E5D">
      <w:pPr>
        <w:pStyle w:val="Bibliography"/>
      </w:pPr>
      <w:r>
        <w:t>[56]</w:t>
      </w:r>
      <w:r>
        <w:tab/>
        <w:t>«Windows server vs Linux server». [En línea]. Disponible en: https://ubuntuforums.org/showthread.php?t=2048062. [Accedido: 12-sep-2016].</w:t>
      </w:r>
    </w:p>
    <w:p w14:paraId="095C6B28" w14:textId="77777777" w:rsidR="00197E5D" w:rsidRDefault="00197E5D" w:rsidP="00197E5D">
      <w:pPr>
        <w:pStyle w:val="Bibliography"/>
      </w:pPr>
      <w:r>
        <w:t>[57]</w:t>
      </w:r>
      <w:r>
        <w:tab/>
        <w:t xml:space="preserve">S. Van Vugt, </w:t>
      </w:r>
      <w:r>
        <w:rPr>
          <w:i/>
          <w:iCs/>
        </w:rPr>
        <w:t>Pro Ubuntu Server Administration</w:t>
      </w:r>
      <w:r>
        <w:t>, vol. 1. Apress, 2009.</w:t>
      </w:r>
    </w:p>
    <w:p w14:paraId="3987846B" w14:textId="77777777" w:rsidR="00197E5D" w:rsidRDefault="00197E5D" w:rsidP="00197E5D">
      <w:pPr>
        <w:pStyle w:val="Bibliography"/>
      </w:pPr>
      <w:r>
        <w:t>[58]</w:t>
      </w:r>
      <w:r>
        <w:tab/>
        <w:t xml:space="preserve">«Whats is better and why? Linux CentoS or Ubuntu?», </w:t>
      </w:r>
      <w:r>
        <w:rPr>
          <w:i/>
          <w:iCs/>
        </w:rPr>
        <w:t>DigitalOcean</w:t>
      </w:r>
      <w:r>
        <w:t>. [En línea]. Disponible en: https://www.digitalocean.com/community/questions/whats-is-better-and-why-linux-centos-or-ubuntu. [Accedido: 12-sep-2016].</w:t>
      </w:r>
    </w:p>
    <w:p w14:paraId="1EEFE121" w14:textId="77777777" w:rsidR="00197E5D" w:rsidRDefault="00197E5D" w:rsidP="00197E5D">
      <w:pPr>
        <w:pStyle w:val="Bibliography"/>
      </w:pPr>
      <w:r>
        <w:t>[59]</w:t>
      </w:r>
      <w:r>
        <w:tab/>
        <w:t>«Usage Statistics and Market Share of Linux for Websites, September 2016». [En línea]. Disponible en: https://w3techs.com/technologies/details/os-linux/all/all. [Accedido: 12-sep-2016].</w:t>
      </w:r>
    </w:p>
    <w:p w14:paraId="739C63CF" w14:textId="77777777" w:rsidR="00197E5D" w:rsidRDefault="00197E5D" w:rsidP="00197E5D">
      <w:pPr>
        <w:pStyle w:val="Bibliography"/>
      </w:pPr>
      <w:r>
        <w:t>[60]</w:t>
      </w:r>
      <w:r>
        <w:tab/>
        <w:t xml:space="preserve">C. Negus y T. Boronczyk, </w:t>
      </w:r>
      <w:r>
        <w:rPr>
          <w:i/>
          <w:iCs/>
        </w:rPr>
        <w:t>CentOS.</w:t>
      </w:r>
      <w:r>
        <w:t xml:space="preserve"> Hoboken: Wiley [Imprint] John Wiley &amp; Sons, 2009.</w:t>
      </w:r>
    </w:p>
    <w:p w14:paraId="51ADFE93" w14:textId="77777777" w:rsidR="00197E5D" w:rsidRDefault="00197E5D" w:rsidP="00197E5D">
      <w:pPr>
        <w:pStyle w:val="Bibliography"/>
      </w:pPr>
      <w:r>
        <w:t>[61]</w:t>
      </w:r>
      <w:r>
        <w:tab/>
        <w:t>B. TABERNER AGUAS, «Informatización de una PYME aplicando una metodología ágil: un caso real», 2015.</w:t>
      </w:r>
    </w:p>
    <w:p w14:paraId="1B0C2958" w14:textId="77777777" w:rsidR="00197E5D" w:rsidRDefault="00197E5D" w:rsidP="00197E5D">
      <w:pPr>
        <w:pStyle w:val="Bibliography"/>
      </w:pPr>
      <w:r>
        <w:t>[62]</w:t>
      </w:r>
      <w:r>
        <w:tab/>
        <w:t>«Apache Tomcat/8.0.9 Vs GlassFish Server 4.1 - entre Desarrolladores». [En línea]. Disponible en: http://entredesarrolladores.com/6896/apache-tomcat-8-0-9-vs-glassfish-server-4-1. [Accedido: 11-sep-2016].</w:t>
      </w:r>
    </w:p>
    <w:p w14:paraId="3C9AC393" w14:textId="77777777" w:rsidR="00197E5D" w:rsidRDefault="00197E5D" w:rsidP="00197E5D">
      <w:pPr>
        <w:pStyle w:val="Bibliography"/>
      </w:pPr>
      <w:r>
        <w:t>[63]</w:t>
      </w:r>
      <w:r>
        <w:tab/>
        <w:t>«WildFly Homepage · WildFly». [En línea]. Disponible en: http://wildfly.org/. [Accedido: 11-sep-2016].</w:t>
      </w:r>
    </w:p>
    <w:p w14:paraId="184DB77F" w14:textId="77777777" w:rsidR="00197E5D" w:rsidRDefault="00197E5D" w:rsidP="00197E5D">
      <w:pPr>
        <w:pStyle w:val="Bibliography"/>
      </w:pPr>
      <w:r>
        <w:t>[64]</w:t>
      </w:r>
      <w:r>
        <w:tab/>
        <w:t>«Documentation». [En línea]. Disponible en: https://tomee.apache.org/documentation.html. [Accedido: 11-sep-2016].</w:t>
      </w:r>
    </w:p>
    <w:p w14:paraId="7885357C" w14:textId="77777777" w:rsidR="00197E5D" w:rsidRDefault="00197E5D" w:rsidP="00197E5D">
      <w:pPr>
        <w:pStyle w:val="Bibliography"/>
      </w:pPr>
      <w:r>
        <w:t>[65]</w:t>
      </w:r>
      <w:r>
        <w:tab/>
        <w:t>«Oracle WebLogic Server Technical Information». [En línea]. Disponible en: http://www.oracle.com/technetwork/middleware/weblogic/overview/index.html. [Accedido: 11-sep-2016].</w:t>
      </w:r>
    </w:p>
    <w:p w14:paraId="2961D8A6" w14:textId="77777777" w:rsidR="00197E5D" w:rsidRDefault="00197E5D" w:rsidP="00197E5D">
      <w:pPr>
        <w:pStyle w:val="Bibliography"/>
      </w:pPr>
      <w:r>
        <w:t>[66]</w:t>
      </w:r>
      <w:r>
        <w:tab/>
        <w:t xml:space="preserve">IDC, «IDC: Smartphone OS Market Share», </w:t>
      </w:r>
      <w:r>
        <w:rPr>
          <w:i/>
          <w:iCs/>
        </w:rPr>
        <w:t>www.idc.com</w:t>
      </w:r>
      <w:r>
        <w:t>. [En línea]. Disponible en: http://www.idc.com/prodserv/smartphone-os-market-share.jsp. [Accedido: 12-sep-2016].</w:t>
      </w:r>
    </w:p>
    <w:p w14:paraId="29C122DC" w14:textId="77777777" w:rsidR="00197E5D" w:rsidRDefault="00197E5D" w:rsidP="00197E5D">
      <w:pPr>
        <w:pStyle w:val="Bibliography"/>
      </w:pPr>
      <w:r>
        <w:t>[67]</w:t>
      </w:r>
      <w:r>
        <w:tab/>
        <w:t>J. Nahon, «School of Computing», 2011.</w:t>
      </w:r>
    </w:p>
    <w:p w14:paraId="7163217E" w14:textId="77777777" w:rsidR="00197E5D" w:rsidRDefault="00197E5D" w:rsidP="00197E5D">
      <w:pPr>
        <w:pStyle w:val="Bibliography"/>
      </w:pPr>
      <w:r>
        <w:t>[68]</w:t>
      </w:r>
      <w:r>
        <w:tab/>
        <w:t xml:space="preserve">B. P. Douglass, </w:t>
      </w:r>
      <w:r>
        <w:rPr>
          <w:i/>
          <w:iCs/>
        </w:rPr>
        <w:t>Real-Time UML: Developing Efficient Objects for Embedded Systems</w:t>
      </w:r>
      <w:r>
        <w:t>. Boston, MA, USA: Addison-Wesley Longman Publishing Co., Inc., 1997.</w:t>
      </w:r>
    </w:p>
    <w:p w14:paraId="0308DB3C" w14:textId="77777777" w:rsidR="00197E5D" w:rsidRDefault="00197E5D" w:rsidP="00197E5D">
      <w:pPr>
        <w:pStyle w:val="Bibliography"/>
      </w:pPr>
      <w:r>
        <w:t>[69]</w:t>
      </w:r>
      <w:r>
        <w:tab/>
        <w:t>Oracle, «Differences between Java EE and Java SE - Your First Cup: An Introduction to the Java EE Platform». [En línea]. Disponible en: http://docs.oracle.com/javaee/6/firstcup/doc/gkhoy.html. [Accedido: 10-sep-2016].</w:t>
      </w:r>
    </w:p>
    <w:p w14:paraId="05CF350A" w14:textId="77777777" w:rsidR="00197E5D" w:rsidRDefault="00197E5D" w:rsidP="00197E5D">
      <w:pPr>
        <w:pStyle w:val="Bibliography"/>
      </w:pPr>
      <w:r>
        <w:t>[70]</w:t>
      </w:r>
      <w:r>
        <w:tab/>
        <w:t xml:space="preserve">Y. D. González y Y. F. Romero, «Patrón Modelo-Vista-Controlador.», </w:t>
      </w:r>
      <w:r>
        <w:rPr>
          <w:i/>
          <w:iCs/>
        </w:rPr>
        <w:t>Rev. Telem Tica</w:t>
      </w:r>
      <w:r>
        <w:t>, vol. 11, n.</w:t>
      </w:r>
      <w:r>
        <w:rPr>
          <w:vertAlign w:val="superscript"/>
        </w:rPr>
        <w:t>o</w:t>
      </w:r>
      <w:r>
        <w:t xml:space="preserve"> 1, pp. 47–57, 2012.</w:t>
      </w:r>
    </w:p>
    <w:p w14:paraId="79326280" w14:textId="77777777" w:rsidR="00197E5D" w:rsidRPr="00E7057D" w:rsidRDefault="00197E5D" w:rsidP="00197E5D">
      <w:pPr>
        <w:pStyle w:val="Comment0"/>
      </w:pPr>
      <w:r>
        <w:fldChar w:fldCharType="end"/>
      </w:r>
    </w:p>
    <w:p w14:paraId="1CF9BD3B" w14:textId="77777777" w:rsidR="00197E5D" w:rsidRPr="00E7057D" w:rsidRDefault="00197E5D" w:rsidP="00197E5D"/>
    <w:p w14:paraId="33DD4AFD" w14:textId="77777777" w:rsidR="00197E5D" w:rsidRPr="00E7057D" w:rsidRDefault="00197E5D" w:rsidP="00197E5D">
      <w:pPr>
        <w:sectPr w:rsidR="00197E5D" w:rsidRPr="00E7057D" w:rsidSect="00CC0C51">
          <w:pgSz w:w="12240" w:h="15840" w:code="1"/>
          <w:pgMar w:top="1797" w:right="1797" w:bottom="2160" w:left="2160" w:header="862" w:footer="862" w:gutter="0"/>
          <w:cols w:space="720"/>
          <w:docGrid w:linePitch="299"/>
        </w:sectPr>
      </w:pPr>
    </w:p>
    <w:p w14:paraId="4B929B7C" w14:textId="3A8B8B82" w:rsidR="00197E5D" w:rsidRDefault="00197E5D" w:rsidP="00AF4164">
      <w:pPr>
        <w:pStyle w:val="Heading1"/>
      </w:pPr>
      <w:bookmarkStart w:id="261" w:name="_Toc463363471"/>
      <w:r>
        <w:t>IV - ANEXOS</w:t>
      </w:r>
      <w:bookmarkEnd w:id="261"/>
    </w:p>
    <w:p w14:paraId="5263BA24" w14:textId="77777777" w:rsidR="00197E5D" w:rsidRPr="0047201F" w:rsidRDefault="00197E5D" w:rsidP="00197E5D">
      <w:pPr>
        <w:rPr>
          <w:rStyle w:val="SubtleEmphasis"/>
        </w:rPr>
      </w:pPr>
      <w:r w:rsidRPr="0047201F">
        <w:rPr>
          <w:rStyle w:val="SubtleEmphasis"/>
        </w:rPr>
        <w:t>Coloque en esta sección del documento una lista de todos los anexos relacionados con la modalidad de Trabajo de Grado escogida. Los anexos deben ser descargables de la página web. Los anexos son libres, se sugiere que uno de ellos sea el glosario.</w:t>
      </w:r>
    </w:p>
    <w:p w14:paraId="56E8C59A" w14:textId="77777777" w:rsidR="00197E5D" w:rsidRPr="0047201F" w:rsidRDefault="00197E5D" w:rsidP="00197E5D">
      <w:pPr>
        <w:rPr>
          <w:rStyle w:val="SubtleEmphasis"/>
        </w:rPr>
      </w:pPr>
      <w:r w:rsidRPr="0047201F">
        <w:rPr>
          <w:rStyle w:val="SubtleEmphasis"/>
        </w:rPr>
        <w:t>Dado que la modalidad es aplicación entre los anexos debe ir incluirse los manuales de instalación, mantenimiento y usuario.</w:t>
      </w:r>
    </w:p>
    <w:p w14:paraId="47256ED9" w14:textId="7EE7A203" w:rsidR="0063084C" w:rsidRDefault="0063084C" w:rsidP="0063084C">
      <w:pPr>
        <w:pStyle w:val="Heading2"/>
      </w:pPr>
      <w:bookmarkStart w:id="262" w:name="_Toc463363472"/>
      <w:r>
        <w:t>Funcionalidades implementadas en el servidor</w:t>
      </w:r>
      <w:bookmarkEnd w:id="262"/>
    </w:p>
    <w:p w14:paraId="021A586C" w14:textId="77777777" w:rsidR="0063084C" w:rsidRPr="00CF65CF" w:rsidRDefault="0063084C" w:rsidP="0063084C">
      <w:pPr>
        <w:spacing w:line="360" w:lineRule="auto"/>
      </w:pPr>
      <w:r>
        <w:t>Esta sección detalla las funcionalidades desarrolladas en el servidor, para mayor información referirse al Manual de uso para consumir servicios del servidor de anexos.</w:t>
      </w:r>
      <w:r w:rsidRPr="00585520">
        <w:t xml:space="preserve"> </w:t>
      </w:r>
      <w:r>
        <w:t>Las funcionalidades que posee el servidor se relacionan directamente con los casos de uso, a continuación, se mostrarán dichos métodos y como consumirlos a través de un servicio REST.</w:t>
      </w:r>
    </w:p>
    <w:p w14:paraId="47BED5B1" w14:textId="77777777" w:rsidR="0063084C" w:rsidRDefault="0063084C" w:rsidP="0063084C">
      <w:pPr>
        <w:pStyle w:val="Heading3"/>
      </w:pPr>
      <w:bookmarkStart w:id="263" w:name="_Toc463363473"/>
      <w:r>
        <w:t>Métodos generales</w:t>
      </w:r>
      <w:bookmarkEnd w:id="263"/>
    </w:p>
    <w:p w14:paraId="7F18B274" w14:textId="77777777" w:rsidR="0063084C" w:rsidRDefault="0063084C" w:rsidP="0063084C">
      <w:pPr>
        <w:spacing w:line="360" w:lineRule="auto"/>
      </w:pPr>
      <w:r>
        <w:t xml:space="preserve">El acceso a los servicios del servidor se logra por medio de una IP pública y una URL con las siguientes características: </w:t>
      </w:r>
    </w:p>
    <w:p w14:paraId="71830419" w14:textId="77777777" w:rsidR="0063084C" w:rsidRDefault="00B176B2" w:rsidP="0063084C">
      <w:pPr>
        <w:spacing w:line="360" w:lineRule="auto"/>
        <w:jc w:val="center"/>
      </w:pPr>
      <w:hyperlink r:id="rId85" w:history="1">
        <w:r w:rsidR="0063084C" w:rsidRPr="00303A51">
          <w:rPr>
            <w:rStyle w:val="Hyperlink"/>
          </w:rPr>
          <w:t>http://200.58.126.15:8080/WSTappi/webresources/entities.*</w:t>
        </w:r>
      </w:hyperlink>
    </w:p>
    <w:p w14:paraId="4A412BF1" w14:textId="77777777" w:rsidR="0063084C" w:rsidRDefault="0063084C" w:rsidP="0063084C">
      <w:pPr>
        <w:spacing w:line="360" w:lineRule="auto"/>
        <w:jc w:val="center"/>
      </w:pPr>
      <w:r w:rsidRPr="001776E5">
        <w:t>El * representa cualquiera de las tablas de la base de datos</w:t>
      </w:r>
    </w:p>
    <w:tbl>
      <w:tblPr>
        <w:tblStyle w:val="GridTable4-Accent1"/>
        <w:tblW w:w="0" w:type="auto"/>
        <w:tblLook w:val="04A0" w:firstRow="1" w:lastRow="0" w:firstColumn="1" w:lastColumn="0" w:noHBand="0" w:noVBand="1"/>
      </w:tblPr>
      <w:tblGrid>
        <w:gridCol w:w="1404"/>
        <w:gridCol w:w="3033"/>
        <w:gridCol w:w="3836"/>
      </w:tblGrid>
      <w:tr w:rsidR="0063084C" w14:paraId="5A8B6A56" w14:textId="77777777" w:rsidTr="00FE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13F95F1" w14:textId="77777777" w:rsidR="0063084C" w:rsidRPr="00585520" w:rsidRDefault="0063084C" w:rsidP="00FE3145">
            <w:pPr>
              <w:rPr>
                <w:rStyle w:val="Strong"/>
                <w:b/>
              </w:rPr>
            </w:pPr>
            <w:r w:rsidRPr="00585520">
              <w:rPr>
                <w:rStyle w:val="Strong"/>
                <w:b/>
              </w:rPr>
              <w:t xml:space="preserve">Método </w:t>
            </w:r>
          </w:p>
        </w:tc>
        <w:tc>
          <w:tcPr>
            <w:tcW w:w="3049" w:type="dxa"/>
          </w:tcPr>
          <w:p w14:paraId="3F680CC7" w14:textId="77777777" w:rsidR="0063084C" w:rsidRPr="00585520" w:rsidRDefault="0063084C" w:rsidP="00FE3145">
            <w:pPr>
              <w:cnfStyle w:val="100000000000" w:firstRow="1" w:lastRow="0" w:firstColumn="0" w:lastColumn="0" w:oddVBand="0" w:evenVBand="0" w:oddHBand="0" w:evenHBand="0" w:firstRowFirstColumn="0" w:firstRowLastColumn="0" w:lastRowFirstColumn="0" w:lastRowLastColumn="0"/>
              <w:rPr>
                <w:rStyle w:val="Strong"/>
                <w:b/>
              </w:rPr>
            </w:pPr>
            <w:r w:rsidRPr="00585520">
              <w:rPr>
                <w:rStyle w:val="Strong"/>
                <w:b/>
              </w:rPr>
              <w:t>Acceso</w:t>
            </w:r>
          </w:p>
        </w:tc>
        <w:tc>
          <w:tcPr>
            <w:tcW w:w="4008" w:type="dxa"/>
          </w:tcPr>
          <w:p w14:paraId="15BEFA0C" w14:textId="77777777" w:rsidR="0063084C" w:rsidRPr="00585520" w:rsidRDefault="0063084C" w:rsidP="00FE3145">
            <w:pPr>
              <w:cnfStyle w:val="100000000000" w:firstRow="1" w:lastRow="0" w:firstColumn="0" w:lastColumn="0" w:oddVBand="0" w:evenVBand="0" w:oddHBand="0" w:evenHBand="0" w:firstRowFirstColumn="0" w:firstRowLastColumn="0" w:lastRowFirstColumn="0" w:lastRowLastColumn="0"/>
              <w:rPr>
                <w:rStyle w:val="Strong"/>
                <w:b/>
              </w:rPr>
            </w:pPr>
            <w:r w:rsidRPr="00585520">
              <w:rPr>
                <w:rStyle w:val="Strong"/>
                <w:b/>
              </w:rPr>
              <w:t>Función</w:t>
            </w:r>
          </w:p>
        </w:tc>
      </w:tr>
      <w:tr w:rsidR="0063084C" w14:paraId="47325212"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17B4620" w14:textId="77777777" w:rsidR="0063084C" w:rsidRDefault="0063084C" w:rsidP="00FE3145">
            <w:r>
              <w:t>Post</w:t>
            </w:r>
          </w:p>
        </w:tc>
        <w:tc>
          <w:tcPr>
            <w:tcW w:w="3049" w:type="dxa"/>
          </w:tcPr>
          <w:p w14:paraId="613E0E24"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p>
        </w:tc>
        <w:tc>
          <w:tcPr>
            <w:tcW w:w="4008" w:type="dxa"/>
          </w:tcPr>
          <w:p w14:paraId="24B17716"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Crea una entidad del tipo que se elija.</w:t>
            </w:r>
          </w:p>
        </w:tc>
      </w:tr>
      <w:tr w:rsidR="0063084C" w14:paraId="68C553F9" w14:textId="77777777" w:rsidTr="00FE3145">
        <w:tc>
          <w:tcPr>
            <w:cnfStyle w:val="001000000000" w:firstRow="0" w:lastRow="0" w:firstColumn="1" w:lastColumn="0" w:oddVBand="0" w:evenVBand="0" w:oddHBand="0" w:evenHBand="0" w:firstRowFirstColumn="0" w:firstRowLastColumn="0" w:lastRowFirstColumn="0" w:lastRowLastColumn="0"/>
            <w:tcW w:w="1439" w:type="dxa"/>
          </w:tcPr>
          <w:p w14:paraId="70835686" w14:textId="77777777" w:rsidR="0063084C" w:rsidRDefault="0063084C" w:rsidP="00FE3145">
            <w:r>
              <w:t>Put</w:t>
            </w:r>
          </w:p>
        </w:tc>
        <w:tc>
          <w:tcPr>
            <w:tcW w:w="3049" w:type="dxa"/>
          </w:tcPr>
          <w:p w14:paraId="799B58A6"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En su path recibe un id.</w:t>
            </w:r>
          </w:p>
        </w:tc>
        <w:tc>
          <w:tcPr>
            <w:tcW w:w="4008" w:type="dxa"/>
          </w:tcPr>
          <w:p w14:paraId="57A4CFD0"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Edita una entidad del tipo que se elija.</w:t>
            </w:r>
          </w:p>
        </w:tc>
      </w:tr>
      <w:tr w:rsidR="0063084C" w14:paraId="72A14372"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533697F" w14:textId="77777777" w:rsidR="0063084C" w:rsidRDefault="0063084C" w:rsidP="00FE3145">
            <w:r>
              <w:t>Delete</w:t>
            </w:r>
          </w:p>
        </w:tc>
        <w:tc>
          <w:tcPr>
            <w:tcW w:w="3049" w:type="dxa"/>
          </w:tcPr>
          <w:p w14:paraId="50631882"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En su path recibe un id.</w:t>
            </w:r>
          </w:p>
        </w:tc>
        <w:tc>
          <w:tcPr>
            <w:tcW w:w="4008" w:type="dxa"/>
          </w:tcPr>
          <w:p w14:paraId="04B0184F"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Borra una entidad del tipo que se elija.</w:t>
            </w:r>
          </w:p>
        </w:tc>
      </w:tr>
      <w:tr w:rsidR="0063084C" w14:paraId="096646FF" w14:textId="77777777" w:rsidTr="00FE3145">
        <w:tc>
          <w:tcPr>
            <w:cnfStyle w:val="001000000000" w:firstRow="0" w:lastRow="0" w:firstColumn="1" w:lastColumn="0" w:oddVBand="0" w:evenVBand="0" w:oddHBand="0" w:evenHBand="0" w:firstRowFirstColumn="0" w:firstRowLastColumn="0" w:lastRowFirstColumn="0" w:lastRowLastColumn="0"/>
            <w:tcW w:w="1439" w:type="dxa"/>
          </w:tcPr>
          <w:p w14:paraId="2FA567D3" w14:textId="77777777" w:rsidR="0063084C" w:rsidRDefault="0063084C" w:rsidP="00FE3145">
            <w:r>
              <w:t>Get</w:t>
            </w:r>
          </w:p>
        </w:tc>
        <w:tc>
          <w:tcPr>
            <w:tcW w:w="3049" w:type="dxa"/>
          </w:tcPr>
          <w:p w14:paraId="778CC36B"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En su path recibe un id.</w:t>
            </w:r>
          </w:p>
          <w:p w14:paraId="6E31E1CB"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p>
          <w:p w14:paraId="0AB027C1"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webresources/entities.*</w:t>
            </w:r>
            <w:r w:rsidRPr="004201DF">
              <w:t>/1</w:t>
            </w:r>
          </w:p>
        </w:tc>
        <w:tc>
          <w:tcPr>
            <w:tcW w:w="4008" w:type="dxa"/>
          </w:tcPr>
          <w:p w14:paraId="22F1C618"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Obtiene la entidad que tenga la llave primaria que se escriba.</w:t>
            </w:r>
          </w:p>
          <w:p w14:paraId="30495C4A"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En el ejemplo de la derecha se digito /1, para buscar la entidad con ese identificador.</w:t>
            </w:r>
          </w:p>
        </w:tc>
      </w:tr>
      <w:tr w:rsidR="0063084C" w14:paraId="45A077B9"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3BE5C62" w14:textId="77777777" w:rsidR="0063084C" w:rsidRDefault="0063084C" w:rsidP="00FE3145">
            <w:r>
              <w:t>Get</w:t>
            </w:r>
          </w:p>
        </w:tc>
        <w:tc>
          <w:tcPr>
            <w:tcW w:w="3049" w:type="dxa"/>
          </w:tcPr>
          <w:p w14:paraId="28EAFAD6"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webresources/entities.*</w:t>
            </w:r>
          </w:p>
        </w:tc>
        <w:tc>
          <w:tcPr>
            <w:tcW w:w="4008" w:type="dxa"/>
          </w:tcPr>
          <w:p w14:paraId="59A5B869"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Obtiene todas las tuplas que la entidad tenga ingresadas.</w:t>
            </w:r>
          </w:p>
        </w:tc>
      </w:tr>
      <w:tr w:rsidR="0063084C" w14:paraId="24E290E2" w14:textId="77777777" w:rsidTr="00FE3145">
        <w:tc>
          <w:tcPr>
            <w:cnfStyle w:val="001000000000" w:firstRow="0" w:lastRow="0" w:firstColumn="1" w:lastColumn="0" w:oddVBand="0" w:evenVBand="0" w:oddHBand="0" w:evenHBand="0" w:firstRowFirstColumn="0" w:firstRowLastColumn="0" w:lastRowFirstColumn="0" w:lastRowLastColumn="0"/>
            <w:tcW w:w="1439" w:type="dxa"/>
          </w:tcPr>
          <w:p w14:paraId="381DDD68" w14:textId="77777777" w:rsidR="0063084C" w:rsidRDefault="0063084C" w:rsidP="00FE3145">
            <w:r>
              <w:t>Get</w:t>
            </w:r>
          </w:p>
        </w:tc>
        <w:tc>
          <w:tcPr>
            <w:tcW w:w="3049" w:type="dxa"/>
          </w:tcPr>
          <w:p w14:paraId="6CC3B984"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webresources/entities.*/1/3</w:t>
            </w:r>
          </w:p>
        </w:tc>
        <w:tc>
          <w:tcPr>
            <w:tcW w:w="4008" w:type="dxa"/>
          </w:tcPr>
          <w:p w14:paraId="2BB0FBE2"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Obtiene las tuplas dentro de un rango de identificadores.</w:t>
            </w:r>
          </w:p>
          <w:p w14:paraId="3FBBDB8D" w14:textId="77777777" w:rsidR="0063084C" w:rsidRDefault="0063084C" w:rsidP="00FE3145">
            <w:pPr>
              <w:cnfStyle w:val="000000000000" w:firstRow="0" w:lastRow="0" w:firstColumn="0" w:lastColumn="0" w:oddVBand="0" w:evenVBand="0" w:oddHBand="0" w:evenHBand="0" w:firstRowFirstColumn="0" w:firstRowLastColumn="0" w:lastRowFirstColumn="0" w:lastRowLastColumn="0"/>
            </w:pPr>
            <w:r>
              <w:t>En ejemplo buscaría las tuplas que estén entre 1 y 3,</w:t>
            </w:r>
          </w:p>
        </w:tc>
      </w:tr>
      <w:tr w:rsidR="0063084C" w14:paraId="08000458"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2DCEDB8" w14:textId="77777777" w:rsidR="0063084C" w:rsidRDefault="0063084C" w:rsidP="00FE3145">
            <w:r>
              <w:t>Get</w:t>
            </w:r>
          </w:p>
        </w:tc>
        <w:tc>
          <w:tcPr>
            <w:tcW w:w="3049" w:type="dxa"/>
          </w:tcPr>
          <w:p w14:paraId="1098677D" w14:textId="77777777" w:rsidR="0063084C" w:rsidRDefault="0063084C" w:rsidP="00FE3145">
            <w:pPr>
              <w:cnfStyle w:val="000000100000" w:firstRow="0" w:lastRow="0" w:firstColumn="0" w:lastColumn="0" w:oddVBand="0" w:evenVBand="0" w:oddHBand="1" w:evenHBand="0" w:firstRowFirstColumn="0" w:firstRowLastColumn="0" w:lastRowFirstColumn="0" w:lastRowLastColumn="0"/>
            </w:pPr>
            <w:r>
              <w:t>webresources/entities.*/count</w:t>
            </w:r>
          </w:p>
        </w:tc>
        <w:tc>
          <w:tcPr>
            <w:tcW w:w="4008" w:type="dxa"/>
          </w:tcPr>
          <w:p w14:paraId="41C6F05D" w14:textId="77777777" w:rsidR="0063084C" w:rsidRDefault="0063084C" w:rsidP="00FE3145">
            <w:pPr>
              <w:keepNext/>
              <w:cnfStyle w:val="000000100000" w:firstRow="0" w:lastRow="0" w:firstColumn="0" w:lastColumn="0" w:oddVBand="0" w:evenVBand="0" w:oddHBand="1" w:evenHBand="0" w:firstRowFirstColumn="0" w:firstRowLastColumn="0" w:lastRowFirstColumn="0" w:lastRowLastColumn="0"/>
            </w:pPr>
            <w:r>
              <w:t>Cuenta la cantidad de tuplas que tiene la entidad ingresadas</w:t>
            </w:r>
          </w:p>
        </w:tc>
      </w:tr>
    </w:tbl>
    <w:p w14:paraId="03B34E4F" w14:textId="2D71BDF5" w:rsidR="0063084C" w:rsidRDefault="0063084C" w:rsidP="0063084C">
      <w:pPr>
        <w:pStyle w:val="Caption"/>
      </w:pPr>
      <w:bookmarkStart w:id="264" w:name="_Toc463363520"/>
      <w:bookmarkStart w:id="265" w:name="_Toc460950412"/>
      <w:r>
        <w:t xml:space="preserve">Ilustración </w:t>
      </w:r>
      <w:fldSimple w:instr=" SEQ Ilustración \* ARABIC ">
        <w:r w:rsidR="00911452">
          <w:rPr>
            <w:noProof/>
          </w:rPr>
          <w:t>21</w:t>
        </w:r>
      </w:fldSimple>
      <w:r>
        <w:t xml:space="preserve"> metodos servidor</w:t>
      </w:r>
      <w:bookmarkEnd w:id="264"/>
    </w:p>
    <w:p w14:paraId="10CFD1DE" w14:textId="77777777" w:rsidR="0063084C" w:rsidRPr="008C123D" w:rsidRDefault="0063084C" w:rsidP="00DF1A13">
      <w:pPr>
        <w:pStyle w:val="Heading4"/>
      </w:pPr>
      <w:r w:rsidRPr="008C123D">
        <w:t>POST y GET por interfaz grafica</w:t>
      </w:r>
      <w:bookmarkEnd w:id="265"/>
    </w:p>
    <w:p w14:paraId="0FB2E8B9" w14:textId="77777777" w:rsidR="0063084C" w:rsidRDefault="0063084C" w:rsidP="0063084C">
      <w:pPr>
        <w:spacing w:line="360" w:lineRule="auto"/>
      </w:pPr>
      <w:r>
        <w:t>Otro link que también se puede utilizar permite hacer GET y POST por medio de xml, este más que todo se utiliza con el fin de que el desarrollador móvil conozca como los datos deben extraerse de las tablas. La URL es:</w:t>
      </w:r>
    </w:p>
    <w:p w14:paraId="5D96C816" w14:textId="77777777" w:rsidR="0063084C" w:rsidRDefault="00B176B2" w:rsidP="0063084C">
      <w:pPr>
        <w:spacing w:line="360" w:lineRule="auto"/>
        <w:rPr>
          <w:rStyle w:val="Hyperlink"/>
        </w:rPr>
      </w:pPr>
      <w:hyperlink r:id="rId86" w:history="1">
        <w:r w:rsidR="0063084C" w:rsidRPr="00C754C4">
          <w:rPr>
            <w:rStyle w:val="Hyperlink"/>
          </w:rPr>
          <w:t>http://200.58.126.15:8080/PruebaVer/test-resbeans.html</w:t>
        </w:r>
      </w:hyperlink>
    </w:p>
    <w:p w14:paraId="7C86EDBF" w14:textId="77777777" w:rsidR="0063084C" w:rsidRDefault="0063084C" w:rsidP="00DF1A13">
      <w:pPr>
        <w:pStyle w:val="Heading4"/>
      </w:pPr>
      <w:bookmarkStart w:id="266" w:name="_Toc460950413"/>
      <w:r>
        <w:t>Crear, borrar, editar tuplas a las tablas</w:t>
      </w:r>
      <w:bookmarkEnd w:id="266"/>
      <w:r>
        <w:t xml:space="preserve"> </w:t>
      </w:r>
    </w:p>
    <w:p w14:paraId="5F5BBEF5" w14:textId="77777777" w:rsidR="0063084C" w:rsidRDefault="0063084C" w:rsidP="0063084C">
      <w:pPr>
        <w:spacing w:line="360" w:lineRule="auto"/>
      </w:pPr>
      <w:r>
        <w:t>Debido a que la base de datos que se utiliza está alojada en el servidor esta se puede acceder desde la ip pública a través de la siguiente ruta con el fin de que se pueda tener una interfaz gráfica para su actualización y manejo. La siguiente URL permite la administración del contenido de la base de datos:</w:t>
      </w:r>
    </w:p>
    <w:bookmarkStart w:id="267" w:name="OLE_LINK5"/>
    <w:bookmarkStart w:id="268" w:name="OLE_LINK6"/>
    <w:bookmarkStart w:id="269" w:name="OLE_LINK7"/>
    <w:p w14:paraId="5DB99F88" w14:textId="77777777" w:rsidR="0063084C" w:rsidRDefault="0063084C" w:rsidP="0063084C">
      <w:pPr>
        <w:spacing w:line="360" w:lineRule="auto"/>
        <w:rPr>
          <w:rStyle w:val="Hyperlink"/>
        </w:rPr>
      </w:pPr>
      <w:r>
        <w:fldChar w:fldCharType="begin"/>
      </w:r>
      <w:r>
        <w:instrText xml:space="preserve"> HYPERLINK "http://200.58.126.15:8080/webTappiManager/faces/index.xhtml" </w:instrText>
      </w:r>
      <w:r>
        <w:fldChar w:fldCharType="separate"/>
      </w:r>
      <w:r w:rsidRPr="00C754C4">
        <w:rPr>
          <w:rStyle w:val="Hyperlink"/>
        </w:rPr>
        <w:t>http://200.58.126.15:8080/webTappiManager/faces/index.xhtml</w:t>
      </w:r>
      <w:r>
        <w:rPr>
          <w:rStyle w:val="Hyperlink"/>
        </w:rPr>
        <w:fldChar w:fldCharType="end"/>
      </w:r>
      <w:bookmarkEnd w:id="267"/>
      <w:bookmarkEnd w:id="268"/>
      <w:bookmarkEnd w:id="269"/>
    </w:p>
    <w:p w14:paraId="352A1F24" w14:textId="77777777" w:rsidR="0063084C" w:rsidRDefault="0063084C" w:rsidP="00DF1A13">
      <w:pPr>
        <w:pStyle w:val="Heading3"/>
      </w:pPr>
      <w:bookmarkStart w:id="270" w:name="_Toc460950414"/>
      <w:bookmarkStart w:id="271" w:name="_Toc463363474"/>
      <w:r w:rsidRPr="008C123D">
        <w:t>Lista de funcionalidades</w:t>
      </w:r>
      <w:r>
        <w:t xml:space="preserve"> servidor</w:t>
      </w:r>
      <w:bookmarkEnd w:id="270"/>
      <w:bookmarkEnd w:id="271"/>
    </w:p>
    <w:p w14:paraId="2BF96FC9" w14:textId="77777777" w:rsidR="0063084C" w:rsidRDefault="0063084C" w:rsidP="0063084C">
      <w:pPr>
        <w:spacing w:line="360" w:lineRule="auto"/>
      </w:pPr>
      <w:r>
        <w:t>En la siguiente tabla se mostrarán las funcionalidades que presenta el servidor con sus características.</w:t>
      </w:r>
    </w:p>
    <w:tbl>
      <w:tblPr>
        <w:tblStyle w:val="GridTable4-Accent1"/>
        <w:tblW w:w="5000" w:type="pct"/>
        <w:tblLook w:val="04A0" w:firstRow="1" w:lastRow="0" w:firstColumn="1" w:lastColumn="0" w:noHBand="0" w:noVBand="1"/>
      </w:tblPr>
      <w:tblGrid>
        <w:gridCol w:w="2209"/>
        <w:gridCol w:w="6064"/>
      </w:tblGrid>
      <w:tr w:rsidR="0063084C" w14:paraId="1A198C20" w14:textId="77777777" w:rsidTr="00FE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1B424558" w14:textId="77777777" w:rsidR="0063084C" w:rsidRPr="00DF1A13" w:rsidRDefault="0063084C" w:rsidP="00FE3145">
            <w:pPr>
              <w:rPr>
                <w:rStyle w:val="Emphasis"/>
                <w:i w:val="0"/>
              </w:rPr>
            </w:pPr>
            <w:r w:rsidRPr="00DF1A13">
              <w:rPr>
                <w:rStyle w:val="Emphasis"/>
                <w:i w:val="0"/>
              </w:rPr>
              <w:t>Funcionalidad</w:t>
            </w:r>
          </w:p>
        </w:tc>
        <w:tc>
          <w:tcPr>
            <w:tcW w:w="3665" w:type="pct"/>
          </w:tcPr>
          <w:p w14:paraId="586AF3D8" w14:textId="77777777" w:rsidR="0063084C" w:rsidRPr="00DF1A13" w:rsidRDefault="0063084C" w:rsidP="00FE3145">
            <w:pPr>
              <w:cnfStyle w:val="100000000000" w:firstRow="1" w:lastRow="0" w:firstColumn="0" w:lastColumn="0" w:oddVBand="0" w:evenVBand="0" w:oddHBand="0" w:evenHBand="0" w:firstRowFirstColumn="0" w:firstRowLastColumn="0" w:lastRowFirstColumn="0" w:lastRowLastColumn="0"/>
              <w:rPr>
                <w:rStyle w:val="Emphasis"/>
                <w:i w:val="0"/>
              </w:rPr>
            </w:pPr>
            <w:r w:rsidRPr="00DF1A13">
              <w:rPr>
                <w:rStyle w:val="Emphasis"/>
                <w:i w:val="0"/>
              </w:rPr>
              <w:t xml:space="preserve">Característica </w:t>
            </w:r>
          </w:p>
        </w:tc>
      </w:tr>
      <w:tr w:rsidR="0063084C" w14:paraId="1A3902D2"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61215541" w14:textId="77777777" w:rsidR="0063084C" w:rsidRPr="00DF1A13" w:rsidRDefault="0063084C" w:rsidP="00FE3145">
            <w:pPr>
              <w:rPr>
                <w:rStyle w:val="Emphasis"/>
                <w:i w:val="0"/>
              </w:rPr>
            </w:pPr>
            <w:r w:rsidRPr="00DF1A13">
              <w:rPr>
                <w:rStyle w:val="Emphasis"/>
                <w:i w:val="0"/>
              </w:rPr>
              <w:t xml:space="preserve">Iniciar Sesión </w:t>
            </w:r>
          </w:p>
        </w:tc>
        <w:tc>
          <w:tcPr>
            <w:tcW w:w="3665" w:type="pct"/>
          </w:tcPr>
          <w:p w14:paraId="56D09034"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La lógica de negocio cuenta con login, el cual a partir de un id de Facebook o google permite acceder a la información del usuario</w:t>
            </w:r>
          </w:p>
        </w:tc>
      </w:tr>
      <w:tr w:rsidR="0063084C" w14:paraId="4E4981BD"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182DE34C" w14:textId="77777777" w:rsidR="0063084C" w:rsidRPr="00DF1A13" w:rsidRDefault="0063084C" w:rsidP="00FE3145">
            <w:pPr>
              <w:rPr>
                <w:rStyle w:val="Emphasis"/>
                <w:i w:val="0"/>
              </w:rPr>
            </w:pPr>
            <w:r w:rsidRPr="00DF1A13">
              <w:rPr>
                <w:rStyle w:val="Emphasis"/>
                <w:i w:val="0"/>
              </w:rPr>
              <w:t>Ver historial de historias clinicas</w:t>
            </w:r>
          </w:p>
        </w:tc>
        <w:tc>
          <w:tcPr>
            <w:tcW w:w="3665" w:type="pct"/>
          </w:tcPr>
          <w:p w14:paraId="33758625"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Permite al usuario ver el historial de historias clínicas y de acuerdo a esto elegir una. (Se muestra la fecha para saber cuál es más reciente).</w:t>
            </w:r>
          </w:p>
          <w:p w14:paraId="3EA8015F"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 xml:space="preserve">Cabe resalta que las historias clínicas cesan a ser editables a partir de una semana después de su creación. </w:t>
            </w:r>
          </w:p>
        </w:tc>
      </w:tr>
      <w:tr w:rsidR="0063084C" w14:paraId="0424F35E"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7502FC89" w14:textId="77777777" w:rsidR="0063084C" w:rsidRPr="00DF1A13" w:rsidRDefault="0063084C" w:rsidP="00FE3145">
            <w:pPr>
              <w:rPr>
                <w:rStyle w:val="Emphasis"/>
                <w:i w:val="0"/>
              </w:rPr>
            </w:pPr>
            <w:r w:rsidRPr="00DF1A13">
              <w:rPr>
                <w:rStyle w:val="Emphasis"/>
                <w:i w:val="0"/>
              </w:rPr>
              <w:t>Seleccionar HC por ID</w:t>
            </w:r>
          </w:p>
        </w:tc>
        <w:tc>
          <w:tcPr>
            <w:tcW w:w="3665" w:type="pct"/>
          </w:tcPr>
          <w:p w14:paraId="0E9EFB8C"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Permite al usuario seleccionar alguna de sus HC si no desea crear una nueva. Dada una lista de HC, que se le proporciono al cliente, este elige una; se retorna un id y con ese id se busca la HC correspondiente.</w:t>
            </w:r>
          </w:p>
        </w:tc>
      </w:tr>
      <w:tr w:rsidR="0063084C" w14:paraId="7756D9E4"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189917E5" w14:textId="77777777" w:rsidR="0063084C" w:rsidRPr="00DF1A13" w:rsidRDefault="0063084C" w:rsidP="00FE3145">
            <w:pPr>
              <w:rPr>
                <w:rStyle w:val="Emphasis"/>
                <w:i w:val="0"/>
              </w:rPr>
            </w:pPr>
            <w:r w:rsidRPr="00DF1A13">
              <w:rPr>
                <w:rStyle w:val="Emphasis"/>
                <w:i w:val="0"/>
              </w:rPr>
              <w:t>Crear Historia clínica</w:t>
            </w:r>
          </w:p>
        </w:tc>
        <w:tc>
          <w:tcPr>
            <w:tcW w:w="3665" w:type="pct"/>
          </w:tcPr>
          <w:p w14:paraId="44366F41"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Se crea la historia clínica a la cual asociar las dolencias del paciente cuando este ingrese sus síntomas.</w:t>
            </w:r>
          </w:p>
        </w:tc>
      </w:tr>
      <w:tr w:rsidR="0063084C" w14:paraId="66C812EC"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59F1F264" w14:textId="77777777" w:rsidR="0063084C" w:rsidRPr="00DF1A13" w:rsidRDefault="0063084C" w:rsidP="00FE3145">
            <w:pPr>
              <w:rPr>
                <w:rStyle w:val="Emphasis"/>
                <w:i w:val="0"/>
              </w:rPr>
            </w:pPr>
            <w:r w:rsidRPr="00DF1A13">
              <w:rPr>
                <w:rStyle w:val="Emphasis"/>
                <w:i w:val="0"/>
              </w:rPr>
              <w:t>Modificar historia clínica (HC)</w:t>
            </w:r>
          </w:p>
        </w:tc>
        <w:tc>
          <w:tcPr>
            <w:tcW w:w="3665" w:type="pct"/>
          </w:tcPr>
          <w:p w14:paraId="31ECDC31"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Permite modificar la historia clínica en caso de que los datos de ella se hayan ingresado incorrectamente.</w:t>
            </w:r>
          </w:p>
        </w:tc>
      </w:tr>
      <w:tr w:rsidR="0063084C" w14:paraId="75C922CE"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248AE0BF" w14:textId="77777777" w:rsidR="0063084C" w:rsidRPr="00DF1A13" w:rsidRDefault="0063084C" w:rsidP="00FE3145">
            <w:pPr>
              <w:rPr>
                <w:rStyle w:val="Emphasis"/>
                <w:i w:val="0"/>
              </w:rPr>
            </w:pPr>
            <w:r w:rsidRPr="00DF1A13">
              <w:rPr>
                <w:rStyle w:val="Emphasis"/>
                <w:i w:val="0"/>
              </w:rPr>
              <w:t>Listar síntomas presentes en la historia clínica elegida</w:t>
            </w:r>
          </w:p>
        </w:tc>
        <w:tc>
          <w:tcPr>
            <w:tcW w:w="3665" w:type="pct"/>
          </w:tcPr>
          <w:p w14:paraId="7EDCC045"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Permite listar los síntomas que ya se tienen diligenciados en la historia clínica que se eligió.</w:t>
            </w:r>
          </w:p>
        </w:tc>
      </w:tr>
      <w:tr w:rsidR="0063084C" w14:paraId="115920F0"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40492FE6" w14:textId="77777777" w:rsidR="0063084C" w:rsidRPr="00DF1A13" w:rsidRDefault="0063084C" w:rsidP="00FE3145">
            <w:pPr>
              <w:rPr>
                <w:rStyle w:val="Emphasis"/>
                <w:i w:val="0"/>
              </w:rPr>
            </w:pPr>
            <w:r w:rsidRPr="00DF1A13">
              <w:rPr>
                <w:rStyle w:val="Emphasis"/>
                <w:i w:val="0"/>
              </w:rPr>
              <w:t>Elegir síntoma de historia clínica para edición</w:t>
            </w:r>
          </w:p>
        </w:tc>
        <w:tc>
          <w:tcPr>
            <w:tcW w:w="3665" w:type="pct"/>
          </w:tcPr>
          <w:p w14:paraId="52BF5628"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bookmarkStart w:id="272" w:name="OLE_LINK17"/>
            <w:bookmarkStart w:id="273" w:name="OLE_LINK18"/>
            <w:r w:rsidRPr="00DF1A13">
              <w:rPr>
                <w:rStyle w:val="Emphasis"/>
                <w:i w:val="0"/>
              </w:rPr>
              <w:t>Permite a partir de la lista de síntomas que se envió que el usuario elija un id de un síntoma dada una historia clínica y lo edite.</w:t>
            </w:r>
            <w:bookmarkEnd w:id="272"/>
            <w:bookmarkEnd w:id="273"/>
          </w:p>
        </w:tc>
      </w:tr>
      <w:tr w:rsidR="0063084C" w14:paraId="7BBA100B"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235159F3" w14:textId="77777777" w:rsidR="0063084C" w:rsidRPr="00DF1A13" w:rsidRDefault="0063084C" w:rsidP="00FE3145">
            <w:pPr>
              <w:rPr>
                <w:rStyle w:val="Emphasis"/>
                <w:i w:val="0"/>
              </w:rPr>
            </w:pPr>
            <w:r w:rsidRPr="00DF1A13">
              <w:rPr>
                <w:rStyle w:val="Emphasis"/>
                <w:i w:val="0"/>
              </w:rPr>
              <w:t>Elegir síntoma de historia clínica para borrar</w:t>
            </w:r>
          </w:p>
        </w:tc>
        <w:tc>
          <w:tcPr>
            <w:tcW w:w="3665" w:type="pct"/>
          </w:tcPr>
          <w:p w14:paraId="02F4930D"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Permite a partir de la lista de síntomas que se envió que el usuario elija un id de un síntoma dada una historia clínica y lo borre.</w:t>
            </w:r>
          </w:p>
        </w:tc>
      </w:tr>
      <w:tr w:rsidR="0063084C" w:rsidRPr="00DF1A13" w14:paraId="0D285FD8" w14:textId="77777777" w:rsidTr="00FE3145">
        <w:trPr>
          <w:gridAfter w:val="1"/>
          <w:cnfStyle w:val="000000100000" w:firstRow="0" w:lastRow="0" w:firstColumn="0" w:lastColumn="0" w:oddVBand="0" w:evenVBand="0" w:oddHBand="1" w:evenHBand="0" w:firstRowFirstColumn="0" w:firstRowLastColumn="0" w:lastRowFirstColumn="0" w:lastRowLastColumn="0"/>
          <w:wAfter w:w="3665" w:type="pct"/>
          <w:trHeight w:val="429"/>
        </w:trPr>
        <w:tc>
          <w:tcPr>
            <w:cnfStyle w:val="001000000000" w:firstRow="0" w:lastRow="0" w:firstColumn="1" w:lastColumn="0" w:oddVBand="0" w:evenVBand="0" w:oddHBand="0" w:evenHBand="0" w:firstRowFirstColumn="0" w:firstRowLastColumn="0" w:lastRowFirstColumn="0" w:lastRowLastColumn="0"/>
            <w:tcW w:w="1335" w:type="pct"/>
            <w:vMerge w:val="restart"/>
          </w:tcPr>
          <w:p w14:paraId="2C066A4A" w14:textId="77777777" w:rsidR="0063084C" w:rsidRPr="00DF1A13" w:rsidRDefault="0063084C" w:rsidP="00FE3145">
            <w:pPr>
              <w:jc w:val="left"/>
              <w:rPr>
                <w:rStyle w:val="Emphasis"/>
                <w:i w:val="0"/>
              </w:rPr>
            </w:pPr>
            <w:r w:rsidRPr="00DF1A13">
              <w:rPr>
                <w:rStyle w:val="Emphasis"/>
                <w:i w:val="0"/>
              </w:rPr>
              <w:t>Ingresar Síntomas</w:t>
            </w:r>
          </w:p>
        </w:tc>
      </w:tr>
      <w:tr w:rsidR="0063084C" w14:paraId="2CF40E1E" w14:textId="77777777" w:rsidTr="00FE3145">
        <w:tc>
          <w:tcPr>
            <w:cnfStyle w:val="001000000000" w:firstRow="0" w:lastRow="0" w:firstColumn="1" w:lastColumn="0" w:oddVBand="0" w:evenVBand="0" w:oddHBand="0" w:evenHBand="0" w:firstRowFirstColumn="0" w:firstRowLastColumn="0" w:lastRowFirstColumn="0" w:lastRowLastColumn="0"/>
            <w:tcW w:w="1335" w:type="pct"/>
            <w:vMerge/>
          </w:tcPr>
          <w:p w14:paraId="60F19578" w14:textId="77777777" w:rsidR="0063084C" w:rsidRPr="00DF1A13" w:rsidRDefault="0063084C" w:rsidP="00FE3145">
            <w:pPr>
              <w:rPr>
                <w:rStyle w:val="Emphasis"/>
                <w:i w:val="0"/>
              </w:rPr>
            </w:pPr>
          </w:p>
        </w:tc>
        <w:tc>
          <w:tcPr>
            <w:tcW w:w="3665" w:type="pct"/>
          </w:tcPr>
          <w:p w14:paraId="2EFFF8AF"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Listado de síntomas</w:t>
            </w:r>
          </w:p>
        </w:tc>
      </w:tr>
      <w:tr w:rsidR="0063084C" w14:paraId="2FAC6564"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vMerge/>
          </w:tcPr>
          <w:p w14:paraId="29CE65BF" w14:textId="77777777" w:rsidR="0063084C" w:rsidRPr="00DF1A13" w:rsidRDefault="0063084C" w:rsidP="00FE3145">
            <w:pPr>
              <w:rPr>
                <w:rStyle w:val="Emphasis"/>
                <w:i w:val="0"/>
              </w:rPr>
            </w:pPr>
          </w:p>
        </w:tc>
        <w:tc>
          <w:tcPr>
            <w:tcW w:w="3665" w:type="pct"/>
          </w:tcPr>
          <w:p w14:paraId="6E2229D9"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Vincular síntoma a usuario solicitando si presenta o no el síntoma</w:t>
            </w:r>
          </w:p>
        </w:tc>
      </w:tr>
      <w:tr w:rsidR="0063084C" w14:paraId="6A985318" w14:textId="77777777" w:rsidTr="00FE3145">
        <w:tc>
          <w:tcPr>
            <w:cnfStyle w:val="001000000000" w:firstRow="0" w:lastRow="0" w:firstColumn="1" w:lastColumn="0" w:oddVBand="0" w:evenVBand="0" w:oddHBand="0" w:evenHBand="0" w:firstRowFirstColumn="0" w:firstRowLastColumn="0" w:lastRowFirstColumn="0" w:lastRowLastColumn="0"/>
            <w:tcW w:w="1335" w:type="pct"/>
            <w:vMerge/>
          </w:tcPr>
          <w:p w14:paraId="03BA750A" w14:textId="77777777" w:rsidR="0063084C" w:rsidRPr="00DF1A13" w:rsidRDefault="0063084C" w:rsidP="00FE3145">
            <w:pPr>
              <w:rPr>
                <w:rStyle w:val="Emphasis"/>
                <w:i w:val="0"/>
              </w:rPr>
            </w:pPr>
          </w:p>
        </w:tc>
        <w:tc>
          <w:tcPr>
            <w:tcW w:w="3665" w:type="pct"/>
          </w:tcPr>
          <w:p w14:paraId="2328AD98"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Cálculo del Triage</w:t>
            </w:r>
          </w:p>
        </w:tc>
      </w:tr>
      <w:tr w:rsidR="0063084C" w14:paraId="25DD6C88"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70B8A65E" w14:textId="77777777" w:rsidR="0063084C" w:rsidRPr="00DF1A13" w:rsidRDefault="0063084C" w:rsidP="00FE3145">
            <w:pPr>
              <w:rPr>
                <w:rStyle w:val="Emphasis"/>
                <w:i w:val="0"/>
              </w:rPr>
            </w:pPr>
            <w:r w:rsidRPr="00DF1A13">
              <w:rPr>
                <w:rStyle w:val="Emphasis"/>
                <w:i w:val="0"/>
              </w:rPr>
              <w:t>Editar Usuario</w:t>
            </w:r>
          </w:p>
        </w:tc>
        <w:tc>
          <w:tcPr>
            <w:tcW w:w="3665" w:type="pct"/>
          </w:tcPr>
          <w:p w14:paraId="76D35E81"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Permite editar la información de un usuario</w:t>
            </w:r>
          </w:p>
        </w:tc>
      </w:tr>
      <w:tr w:rsidR="0063084C" w14:paraId="26B2B932"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3A996603" w14:textId="77777777" w:rsidR="0063084C" w:rsidRPr="00DF1A13" w:rsidRDefault="0063084C" w:rsidP="00FE3145">
            <w:pPr>
              <w:rPr>
                <w:rStyle w:val="Emphasis"/>
                <w:i w:val="0"/>
              </w:rPr>
            </w:pPr>
            <w:r w:rsidRPr="00DF1A13">
              <w:rPr>
                <w:rStyle w:val="Emphasis"/>
                <w:i w:val="0"/>
              </w:rPr>
              <w:t>Crear Usuario</w:t>
            </w:r>
          </w:p>
        </w:tc>
        <w:tc>
          <w:tcPr>
            <w:tcW w:w="3665" w:type="pct"/>
          </w:tcPr>
          <w:p w14:paraId="29EB5B4E"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Permite crear un usuario a partir de información suministrada.</w:t>
            </w:r>
          </w:p>
          <w:p w14:paraId="451A8D7C"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Ingresar datos ginecológicos</w:t>
            </w:r>
          </w:p>
        </w:tc>
      </w:tr>
      <w:tr w:rsidR="0063084C" w14:paraId="28C939E0"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31778343" w14:textId="77777777" w:rsidR="0063084C" w:rsidRPr="00DF1A13" w:rsidRDefault="0063084C" w:rsidP="00FE3145">
            <w:pPr>
              <w:rPr>
                <w:rStyle w:val="Emphasis"/>
                <w:i w:val="0"/>
              </w:rPr>
            </w:pPr>
            <w:r w:rsidRPr="00DF1A13">
              <w:rPr>
                <w:rStyle w:val="Emphasis"/>
                <w:i w:val="0"/>
              </w:rPr>
              <w:t>Eliminar Usuario</w:t>
            </w:r>
          </w:p>
        </w:tc>
        <w:tc>
          <w:tcPr>
            <w:tcW w:w="3665" w:type="pct"/>
          </w:tcPr>
          <w:p w14:paraId="50F381D9"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Se elimina un usuario de la aplicación y la información queda almacena por si es necesaria en un archivo de persistencia.</w:t>
            </w:r>
          </w:p>
        </w:tc>
      </w:tr>
      <w:tr w:rsidR="0063084C" w14:paraId="48564118"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4ABE0A42" w14:textId="77777777" w:rsidR="0063084C" w:rsidRPr="00DF1A13" w:rsidRDefault="0063084C" w:rsidP="00FE3145">
            <w:pPr>
              <w:rPr>
                <w:rStyle w:val="Emphasis"/>
                <w:i w:val="0"/>
              </w:rPr>
            </w:pPr>
            <w:r w:rsidRPr="00DF1A13">
              <w:rPr>
                <w:rStyle w:val="Emphasis"/>
                <w:i w:val="0"/>
              </w:rPr>
              <w:t xml:space="preserve">Listar antecedentes de usuario </w:t>
            </w:r>
          </w:p>
        </w:tc>
        <w:tc>
          <w:tcPr>
            <w:tcW w:w="3665" w:type="pct"/>
          </w:tcPr>
          <w:p w14:paraId="779C758B"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highlight w:val="yellow"/>
              </w:rPr>
            </w:pPr>
            <w:r w:rsidRPr="00DF1A13">
              <w:rPr>
                <w:rStyle w:val="Emphasis"/>
                <w:i w:val="0"/>
              </w:rPr>
              <w:t>Lista los antecedentes de un usuario dado su id.</w:t>
            </w:r>
          </w:p>
        </w:tc>
      </w:tr>
      <w:tr w:rsidR="0063084C" w14:paraId="2E5F9856"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300C0944" w14:textId="77777777" w:rsidR="0063084C" w:rsidRPr="00DF1A13" w:rsidRDefault="0063084C" w:rsidP="00FE3145">
            <w:pPr>
              <w:rPr>
                <w:rStyle w:val="Emphasis"/>
                <w:i w:val="0"/>
              </w:rPr>
            </w:pPr>
            <w:r w:rsidRPr="00DF1A13">
              <w:rPr>
                <w:rStyle w:val="Emphasis"/>
                <w:i w:val="0"/>
              </w:rPr>
              <w:t>Eliminar antecedentes de usuario</w:t>
            </w:r>
          </w:p>
        </w:tc>
        <w:tc>
          <w:tcPr>
            <w:tcW w:w="3665" w:type="pct"/>
          </w:tcPr>
          <w:p w14:paraId="58CC3D7C"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Elimina un antecedente de un usuario.</w:t>
            </w:r>
          </w:p>
        </w:tc>
      </w:tr>
      <w:tr w:rsidR="0063084C" w14:paraId="54976C40"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2463F05D" w14:textId="77777777" w:rsidR="0063084C" w:rsidRPr="00DF1A13" w:rsidRDefault="0063084C" w:rsidP="00FE3145">
            <w:pPr>
              <w:rPr>
                <w:rStyle w:val="Emphasis"/>
                <w:i w:val="0"/>
              </w:rPr>
            </w:pPr>
            <w:r w:rsidRPr="00DF1A13">
              <w:rPr>
                <w:rStyle w:val="Emphasis"/>
                <w:i w:val="0"/>
              </w:rPr>
              <w:t>Modificar antecedentes de usuario</w:t>
            </w:r>
          </w:p>
        </w:tc>
        <w:tc>
          <w:tcPr>
            <w:tcW w:w="3665" w:type="pct"/>
          </w:tcPr>
          <w:p w14:paraId="2908E073"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highlight w:val="yellow"/>
              </w:rPr>
            </w:pPr>
            <w:r w:rsidRPr="00DF1A13">
              <w:rPr>
                <w:rStyle w:val="Emphasis"/>
                <w:i w:val="0"/>
              </w:rPr>
              <w:t>Permite modificar la información del usuario</w:t>
            </w:r>
          </w:p>
        </w:tc>
      </w:tr>
      <w:tr w:rsidR="0063084C" w14:paraId="0DFCCE58"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5020B03C" w14:textId="77777777" w:rsidR="0063084C" w:rsidRPr="00DF1A13" w:rsidRDefault="0063084C" w:rsidP="00FE3145">
            <w:pPr>
              <w:rPr>
                <w:rStyle w:val="Emphasis"/>
                <w:i w:val="0"/>
              </w:rPr>
            </w:pPr>
            <w:r w:rsidRPr="00DF1A13">
              <w:rPr>
                <w:rStyle w:val="Emphasis"/>
                <w:i w:val="0"/>
              </w:rPr>
              <w:t>Ingresar antecedentes familiares</w:t>
            </w:r>
          </w:p>
        </w:tc>
        <w:tc>
          <w:tcPr>
            <w:tcW w:w="3665" w:type="pct"/>
          </w:tcPr>
          <w:p w14:paraId="1115D799"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La lógica de negocio permite ingresar antecedentes familiares de un usuario determinado.</w:t>
            </w:r>
          </w:p>
        </w:tc>
      </w:tr>
      <w:tr w:rsidR="0063084C" w14:paraId="6822115E"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3684BD91" w14:textId="77777777" w:rsidR="0063084C" w:rsidRPr="00DF1A13" w:rsidRDefault="0063084C" w:rsidP="00FE3145">
            <w:pPr>
              <w:rPr>
                <w:rStyle w:val="Emphasis"/>
                <w:i w:val="0"/>
              </w:rPr>
            </w:pPr>
            <w:r w:rsidRPr="00DF1A13">
              <w:rPr>
                <w:rStyle w:val="Emphasis"/>
                <w:i w:val="0"/>
              </w:rPr>
              <w:t>Georreferencia hospital cercano</w:t>
            </w:r>
          </w:p>
        </w:tc>
        <w:tc>
          <w:tcPr>
            <w:tcW w:w="3665" w:type="pct"/>
          </w:tcPr>
          <w:p w14:paraId="1D6934FA"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p>
        </w:tc>
      </w:tr>
      <w:tr w:rsidR="0063084C" w14:paraId="59DFBB8C"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7E0125FA" w14:textId="77777777" w:rsidR="0063084C" w:rsidRPr="00DF1A13" w:rsidRDefault="0063084C" w:rsidP="00FE3145">
            <w:pPr>
              <w:rPr>
                <w:rStyle w:val="Emphasis"/>
                <w:i w:val="0"/>
              </w:rPr>
            </w:pPr>
            <w:r w:rsidRPr="00DF1A13">
              <w:rPr>
                <w:rStyle w:val="Emphasis"/>
                <w:i w:val="0"/>
              </w:rPr>
              <w:t>Direccionar farmacia</w:t>
            </w:r>
          </w:p>
        </w:tc>
        <w:tc>
          <w:tcPr>
            <w:tcW w:w="3665" w:type="pct"/>
          </w:tcPr>
          <w:p w14:paraId="0D1AD811"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p>
        </w:tc>
      </w:tr>
      <w:tr w:rsidR="0063084C" w14:paraId="3D2B947B"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772ACC9D" w14:textId="77777777" w:rsidR="0063084C" w:rsidRPr="00DF1A13" w:rsidRDefault="0063084C" w:rsidP="00FE3145">
            <w:pPr>
              <w:rPr>
                <w:rStyle w:val="Emphasis"/>
                <w:i w:val="0"/>
              </w:rPr>
            </w:pPr>
            <w:r w:rsidRPr="00DF1A13">
              <w:rPr>
                <w:rStyle w:val="Emphasis"/>
                <w:i w:val="0"/>
              </w:rPr>
              <w:t>Contactar con líneas de emergencia</w:t>
            </w:r>
          </w:p>
        </w:tc>
        <w:tc>
          <w:tcPr>
            <w:tcW w:w="3665" w:type="pct"/>
          </w:tcPr>
          <w:p w14:paraId="3FF88C4F" w14:textId="77777777" w:rsidR="0063084C" w:rsidRPr="00DF1A13" w:rsidRDefault="0063084C" w:rsidP="00FE3145">
            <w:pPr>
              <w:cnfStyle w:val="000000000000" w:firstRow="0" w:lastRow="0" w:firstColumn="0" w:lastColumn="0" w:oddVBand="0" w:evenVBand="0" w:oddHBand="0" w:evenHBand="0" w:firstRowFirstColumn="0" w:firstRowLastColumn="0" w:lastRowFirstColumn="0" w:lastRowLastColumn="0"/>
              <w:rPr>
                <w:rStyle w:val="Emphasis"/>
                <w:i w:val="0"/>
              </w:rPr>
            </w:pPr>
            <w:r w:rsidRPr="00DF1A13">
              <w:rPr>
                <w:rStyle w:val="Emphasis"/>
                <w:i w:val="0"/>
              </w:rPr>
              <w:t>El servidor expone la información de líneas de emergencia</w:t>
            </w:r>
          </w:p>
        </w:tc>
      </w:tr>
      <w:tr w:rsidR="0063084C" w14:paraId="3929FFCA" w14:textId="77777777" w:rsidTr="00FE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pct"/>
          </w:tcPr>
          <w:p w14:paraId="4BEC0E19" w14:textId="77777777" w:rsidR="0063084C" w:rsidRPr="00DF1A13" w:rsidRDefault="0063084C" w:rsidP="00FE3145">
            <w:pPr>
              <w:rPr>
                <w:rStyle w:val="Emphasis"/>
                <w:i w:val="0"/>
              </w:rPr>
            </w:pPr>
            <w:r w:rsidRPr="00DF1A13">
              <w:rPr>
                <w:rStyle w:val="Emphasis"/>
                <w:i w:val="0"/>
              </w:rPr>
              <w:t>Administrar cuentas</w:t>
            </w:r>
          </w:p>
        </w:tc>
        <w:tc>
          <w:tcPr>
            <w:tcW w:w="3665" w:type="pct"/>
          </w:tcPr>
          <w:p w14:paraId="39E59FA3" w14:textId="77777777" w:rsidR="0063084C" w:rsidRPr="00DF1A13" w:rsidRDefault="0063084C" w:rsidP="00FE3145">
            <w:pPr>
              <w:cnfStyle w:val="000000100000" w:firstRow="0" w:lastRow="0" w:firstColumn="0" w:lastColumn="0" w:oddVBand="0" w:evenVBand="0" w:oddHBand="1" w:evenHBand="0" w:firstRowFirstColumn="0" w:firstRowLastColumn="0" w:lastRowFirstColumn="0" w:lastRowLastColumn="0"/>
              <w:rPr>
                <w:rStyle w:val="Emphasis"/>
                <w:i w:val="0"/>
              </w:rPr>
            </w:pPr>
            <w:r w:rsidRPr="00DF1A13">
              <w:rPr>
                <w:rStyle w:val="Emphasis"/>
                <w:i w:val="0"/>
              </w:rPr>
              <w:t>Restringir el uso de las funcionalidades a ciertos usuarios</w:t>
            </w:r>
          </w:p>
        </w:tc>
      </w:tr>
      <w:tr w:rsidR="0063084C" w14:paraId="798D7217" w14:textId="77777777" w:rsidTr="00FE3145">
        <w:tc>
          <w:tcPr>
            <w:cnfStyle w:val="001000000000" w:firstRow="0" w:lastRow="0" w:firstColumn="1" w:lastColumn="0" w:oddVBand="0" w:evenVBand="0" w:oddHBand="0" w:evenHBand="0" w:firstRowFirstColumn="0" w:firstRowLastColumn="0" w:lastRowFirstColumn="0" w:lastRowLastColumn="0"/>
            <w:tcW w:w="1335" w:type="pct"/>
          </w:tcPr>
          <w:p w14:paraId="1B46BE7A" w14:textId="77777777" w:rsidR="0063084C" w:rsidRPr="00DF1A13" w:rsidRDefault="0063084C" w:rsidP="00FE3145">
            <w:pPr>
              <w:rPr>
                <w:rStyle w:val="Emphasis"/>
                <w:i w:val="0"/>
              </w:rPr>
            </w:pPr>
            <w:r w:rsidRPr="00DF1A13">
              <w:rPr>
                <w:rStyle w:val="Emphasis"/>
                <w:i w:val="0"/>
              </w:rPr>
              <w:t xml:space="preserve">Cerrar Sesión </w:t>
            </w:r>
          </w:p>
        </w:tc>
        <w:tc>
          <w:tcPr>
            <w:tcW w:w="3665" w:type="pct"/>
          </w:tcPr>
          <w:p w14:paraId="04061CD9" w14:textId="77777777" w:rsidR="0063084C" w:rsidRPr="00DF1A13" w:rsidRDefault="0063084C" w:rsidP="00FE3145">
            <w:pPr>
              <w:keepNext/>
              <w:cnfStyle w:val="000000000000" w:firstRow="0" w:lastRow="0" w:firstColumn="0" w:lastColumn="0" w:oddVBand="0" w:evenVBand="0" w:oddHBand="0" w:evenHBand="0" w:firstRowFirstColumn="0" w:firstRowLastColumn="0" w:lastRowFirstColumn="0" w:lastRowLastColumn="0"/>
              <w:rPr>
                <w:rStyle w:val="Emphasis"/>
                <w:i w:val="0"/>
              </w:rPr>
            </w:pPr>
          </w:p>
        </w:tc>
      </w:tr>
    </w:tbl>
    <w:p w14:paraId="425EE493" w14:textId="68662B61" w:rsidR="0063084C" w:rsidRDefault="0063084C" w:rsidP="0063084C">
      <w:pPr>
        <w:pStyle w:val="Caption"/>
      </w:pPr>
      <w:bookmarkStart w:id="274" w:name="_Toc463363521"/>
      <w:r>
        <w:t xml:space="preserve">Ilustración </w:t>
      </w:r>
      <w:fldSimple w:instr=" SEQ Ilustración \* ARABIC ">
        <w:r w:rsidR="00911452">
          <w:rPr>
            <w:noProof/>
          </w:rPr>
          <w:t>22</w:t>
        </w:r>
      </w:fldSimple>
      <w:r>
        <w:t xml:space="preserve"> funcionalidades servidor</w:t>
      </w:r>
      <w:bookmarkEnd w:id="274"/>
    </w:p>
    <w:p w14:paraId="3AF18C92" w14:textId="2011B188" w:rsidR="00F92923" w:rsidRDefault="00AF4164" w:rsidP="00AF4164">
      <w:pPr>
        <w:pStyle w:val="Heading2"/>
      </w:pPr>
      <w:bookmarkStart w:id="275" w:name="_Algoritmo_para_la"/>
      <w:bookmarkStart w:id="276" w:name="_Toc463363475"/>
      <w:bookmarkEnd w:id="275"/>
      <w:r>
        <w:t>Algoritmo para la construcción de la lógica del Triage</w:t>
      </w:r>
      <w:bookmarkEnd w:id="276"/>
    </w:p>
    <w:p w14:paraId="477153A7" w14:textId="77777777" w:rsidR="00AF4164" w:rsidRDefault="00AF4164" w:rsidP="00AF4164">
      <w:pPr>
        <w:spacing w:line="360" w:lineRule="auto"/>
      </w:pPr>
      <w:r>
        <w:t xml:space="preserve">El problema del Triage es que un modelo de clasificación de datos de entrada, para organizar este tipo de problemas existen arboles de decisión, sistemas de reglas, redes neuronales entre otros </w:t>
      </w:r>
      <w:r>
        <w:fldChar w:fldCharType="begin"/>
      </w:r>
      <w:r>
        <w:instrText xml:space="preserve"> ADDIN ZOTERO_ITEM CSL_CITATION {"citationID":"bXQegvtM","properties":{"formattedCitation":"[1]","plainCitation":"[1]"},"citationItems":[{"id":1008,"uris":["http://zotero.org/users/2930129/items/2Q6NRPSG"],"uri":["http://zotero.org/users/2930129/items/2Q6NRPSG"],"itemData":{"id":1008,"type":"book","title":"Introduction to data mining","publisher":"Pearson Education India","URL":"http://www-users.cs.umn.edu/~kumar/dmbook/ch4.pdf","author":[{"family":"Tan","given":"Pang-Ning"},{"literal":"others"}],"issued":{"date-parts":[["2006"]]}}}],"schema":"https://github.com/citation-style-language/schema/raw/master/csl-citation.json"} </w:instrText>
      </w:r>
      <w:r>
        <w:fldChar w:fldCharType="separate"/>
      </w:r>
      <w:r w:rsidRPr="00E11AB3">
        <w:t>[1]</w:t>
      </w:r>
      <w:r>
        <w:fldChar w:fldCharType="end"/>
      </w:r>
      <w:r>
        <w:t xml:space="preserve">. En la propuesta de seminario se indicó que la lógica de negocio para calcular el Triage iba a estar desarrollada en un árbol de decisión. Se llevó a cabo una investigación y un diseño detallado de este, para mayores detalles referirse al anexo (TG - Tappitree). No es posible utilizarlo y debido a ello fue la razón por la cual se propuso un sistema de reglas para resolver la problemática del Triage. </w:t>
      </w:r>
    </w:p>
    <w:p w14:paraId="61A31A16" w14:textId="77777777" w:rsidR="00AF4164" w:rsidRDefault="00AF4164" w:rsidP="00AF4164">
      <w:pPr>
        <w:spacing w:line="360" w:lineRule="auto"/>
      </w:pPr>
    </w:p>
    <w:p w14:paraId="492CB7D3" w14:textId="77777777" w:rsidR="00AF4164" w:rsidRDefault="00AF4164" w:rsidP="00AF4164">
      <w:pPr>
        <w:spacing w:line="360" w:lineRule="auto"/>
      </w:pPr>
      <w:r>
        <w:t>El mayor problema del árbol es que no soporta decisiones inclusivas. Un árbol no soporta este tipo de decisiones ya que si tiene como raíz un síntoma; el paciente elige que camino coger nivel a nivel, en dado caso de que presente un síntoma que no se encuentra por el camino que el algoritmo eligió basado en las respuestas del cliente no puede devolverse y  dicho nodo (con la misma información) no puede estar repetido más de una vez en el árbol ya que ocuparía mucha memoria por la duplicación de la información. Es problema es que si el paciente tiene varios síntomas a la vez el árbol sólo permite tomar un camino.</w:t>
      </w:r>
    </w:p>
    <w:p w14:paraId="539500D4" w14:textId="77777777" w:rsidR="00AF4164" w:rsidRDefault="00AF4164" w:rsidP="00AF4164">
      <w:pPr>
        <w:spacing w:line="360" w:lineRule="auto"/>
      </w:pPr>
    </w:p>
    <w:p w14:paraId="164DA36E" w14:textId="77777777" w:rsidR="00AF4164" w:rsidRDefault="00AF4164" w:rsidP="00AF4164">
      <w:pPr>
        <w:spacing w:line="360" w:lineRule="auto"/>
      </w:pPr>
      <w:r>
        <w:t xml:space="preserve">Además se iba a utilizar un tipo de árbol estático en el cual los elementos de los nodos eran siempre los mismos. Debido a ello, para llegar a la solución se llevan a cabo comparaciones de los mismos elementos de datos y es por esto que es mejor utilizar un sistema de reglas </w:t>
      </w:r>
      <w:r>
        <w:fldChar w:fldCharType="begin"/>
      </w:r>
      <w:r>
        <w:instrText xml:space="preserve"> ADDIN ZOTERO_ITEM CSL_CITATION {"citationID":"tumlh5u6k","properties":{"formattedCitation":"[2]","plainCitation":"[2]"},"citationItems":[{"id":1006,"uris":["http://zotero.org/users/2930129/items/WZQRS3G7"],"uri":["http://zotero.org/users/2930129/items/WZQRS3G7"],"itemData":{"id":1006,"type":"webpage","title":"Comparing decision tree, decision table, and map value rule types | PDN","URL":"https://pdn.pega.com/comparing-decision-tree-decision-table-and-map-value-rule-types/comparing-decision-tree-decision","author":[{"family":"PDN","given":""}],"accessed":{"date-parts":[["2016",9,20]]}}}],"schema":"https://github.com/citation-style-language/schema/raw/master/csl-citation.json"} </w:instrText>
      </w:r>
      <w:r>
        <w:fldChar w:fldCharType="separate"/>
      </w:r>
      <w:r w:rsidRPr="00E11AB3">
        <w:t>[2]</w:t>
      </w:r>
      <w:r>
        <w:fldChar w:fldCharType="end"/>
      </w:r>
      <w:r>
        <w:t>. Este sistema permite llegar a un diagnostico según el estado del arte, este incluye información suministrada por el Ministerio de Salud de Colombia. En la siguiente sección se explicará la construcción de estas y como de desarrollaron para llevar a cabo el Triage.</w:t>
      </w:r>
    </w:p>
    <w:p w14:paraId="657C8A3F" w14:textId="4CDAB2EB" w:rsidR="00AF4164" w:rsidRPr="00AF4164" w:rsidRDefault="00AF4164" w:rsidP="00AF4164">
      <w:pPr>
        <w:pStyle w:val="Heading3"/>
      </w:pPr>
      <w:bookmarkStart w:id="277" w:name="_Toc462160061"/>
      <w:bookmarkStart w:id="278" w:name="_Toc463363476"/>
      <w:r w:rsidRPr="00AF4164">
        <w:t>Sistema de Reglas</w:t>
      </w:r>
      <w:bookmarkEnd w:id="277"/>
      <w:bookmarkEnd w:id="278"/>
    </w:p>
    <w:p w14:paraId="5818CB0B" w14:textId="77777777" w:rsidR="00AF4164" w:rsidRPr="001F6499" w:rsidRDefault="00AF4164" w:rsidP="00AF4164">
      <w:pPr>
        <w:pStyle w:val="Heading4"/>
      </w:pPr>
      <w:bookmarkStart w:id="279" w:name="_Toc462160062"/>
      <w:r>
        <w:t>Teoría</w:t>
      </w:r>
      <w:bookmarkEnd w:id="279"/>
      <w:r>
        <w:t xml:space="preserve"> </w:t>
      </w:r>
    </w:p>
    <w:p w14:paraId="4A324521" w14:textId="77777777" w:rsidR="00AF4164" w:rsidRDefault="00AF4164" w:rsidP="00AF4164">
      <w:pPr>
        <w:spacing w:line="360" w:lineRule="auto"/>
      </w:pPr>
      <w:r>
        <w:t xml:space="preserve">Muchas situaciones complejas se rigen por reglas deterministas; es decir datos que se conocen de antemano </w:t>
      </w:r>
      <w:r>
        <w:fldChar w:fldCharType="begin"/>
      </w:r>
      <w:r>
        <w:instrText xml:space="preserve"> ADDIN ZOTERO_ITEM CSL_CITATION {"citationID":"JPILEhZO","properties":{"formattedCitation":"[3]","plainCitation":"[3]"},"citationItems":[{"id":1009,"uris":["http://zotero.org/users/2930129/items/FKWHV8ZF"],"uri":["http://zotero.org/users/2930129/items/FKWHV8ZF"],"itemData":{"id":1009,"type":"book","title":"Basic probability theory","publisher":"Courier Corporation","author":[{"family":"Ash","given":"Robert B"}],"issued":{"date-parts":[["2012"]]}}}],"schema":"https://github.com/citation-style-language/schema/raw/master/csl-citation.json"} </w:instrText>
      </w:r>
      <w:r>
        <w:fldChar w:fldCharType="separate"/>
      </w:r>
      <w:r w:rsidRPr="00E11AB3">
        <w:t>[3]</w:t>
      </w:r>
      <w:r>
        <w:fldChar w:fldCharType="end"/>
      </w:r>
      <w:r>
        <w:t xml:space="preserve">, por lo tanto una vez el sistema de inicio se sabe qué condiciones debe cumplir una entrada para generar una determinada salida. Estas situaciones están basadas en reglas y son una herramienta eficiente para tratar un problema </w:t>
      </w:r>
      <w:r>
        <w:fldChar w:fldCharType="begin"/>
      </w:r>
      <w:r>
        <w:instrText xml:space="preserve"> ADDIN ZOTERO_ITEM CSL_CITATION {"citationID":"d6bjIaXd","properties":{"formattedCitation":"[4]","plainCitation":"[4]"},"citationItems":[{"id":1002,"uris":["http://zotero.org/users/2930129/items/8XHQP4MM"],"uri":["http://zotero.org/users/2930129/items/8XHQP4MM"],"itemData":{"id":1002,"type":"webpage","title":"Introducción a la Ingeniería del Conocimiento - IIC-Teoria5_v04.pdf","container-title":"Universida de Sevilla","URL":"http://www.cs.us.es/blogs/iic2012/files/2012/02/IIC-Teoria5_v04.pdf","author":[{"family":"Luis Valencia Cabrera","given":""}],"accessed":{"date-parts":[["2016",9,17]]}}}],"schema":"https://github.com/citation-style-language/schema/raw/master/csl-citation.json"} </w:instrText>
      </w:r>
      <w:r>
        <w:fldChar w:fldCharType="separate"/>
      </w:r>
      <w:r w:rsidRPr="00E11AB3">
        <w:t>[4]</w:t>
      </w:r>
      <w:r>
        <w:fldChar w:fldCharType="end"/>
      </w:r>
      <w:r>
        <w:t xml:space="preserve"> como el Triage. La metodología utilizada es la siguiente; l</w:t>
      </w:r>
      <w:r w:rsidRPr="00700B7A">
        <w:t>a base de conocimiento contiene el conjunto de regl</w:t>
      </w:r>
      <w:r>
        <w:t xml:space="preserve">as que definen el problema (dicha información se extrajo primordialmente de una guía del ministerio de salud para el manejo de Triage en Colombia), y </w:t>
      </w:r>
      <w:r w:rsidRPr="00700B7A">
        <w:t xml:space="preserve"> el motor de inferencia saca las conclusiones aplicando la lógica clásica a estas reglas</w:t>
      </w:r>
      <w:r>
        <w:t xml:space="preserve"> </w:t>
      </w:r>
      <w:r>
        <w:fldChar w:fldCharType="begin"/>
      </w:r>
      <w:r>
        <w:instrText xml:space="preserve"> ADDIN ZOTERO_ITEM CSL_CITATION {"citationID":"Nib3Yxul","properties":{"formattedCitation":"[4]","plainCitation":"[4]"},"citationItems":[{"id":1002,"uris":["http://zotero.org/users/2930129/items/8XHQP4MM"],"uri":["http://zotero.org/users/2930129/items/8XHQP4MM"],"itemData":{"id":1002,"type":"webpage","title":"Introducción a la Ingeniería del Conocimiento - IIC-Teoria5_v04.pdf","container-title":"Universida de Sevilla","URL":"http://www.cs.us.es/blogs/iic2012/files/2012/02/IIC-Teoria5_v04.pdf","author":[{"family":"Luis Valencia Cabrera","given":""}],"accessed":{"date-parts":[["2016",9,17]]}}}],"schema":"https://github.com/citation-style-language/schema/raw/master/csl-citation.json"} </w:instrText>
      </w:r>
      <w:r>
        <w:fldChar w:fldCharType="separate"/>
      </w:r>
      <w:r w:rsidRPr="00E11AB3">
        <w:t>[4]</w:t>
      </w:r>
      <w:r>
        <w:fldChar w:fldCharType="end"/>
      </w:r>
      <w:r w:rsidRPr="00700B7A">
        <w:t>.</w:t>
      </w:r>
    </w:p>
    <w:p w14:paraId="6E709FB6" w14:textId="77777777" w:rsidR="00AF4164" w:rsidRDefault="00AF4164" w:rsidP="00AF4164">
      <w:pPr>
        <w:pStyle w:val="Heading4"/>
      </w:pPr>
      <w:bookmarkStart w:id="280" w:name="_Toc462160063"/>
      <w:r>
        <w:t>Base de conocimiento</w:t>
      </w:r>
      <w:bookmarkEnd w:id="280"/>
    </w:p>
    <w:p w14:paraId="71ABF6CF" w14:textId="6DFA7488" w:rsidR="00AF4164" w:rsidRDefault="00AF4164" w:rsidP="00AF4164">
      <w:pPr>
        <w:spacing w:line="360" w:lineRule="auto"/>
      </w:pPr>
      <w:r>
        <w:t>La base de conocimiento se compone de dos cosas: reglas (contienen premisas) y hechos (conclusiones). Los hechos s</w:t>
      </w:r>
      <w:r w:rsidRPr="00700B7A">
        <w:t xml:space="preserve">on conocidos </w:t>
      </w:r>
      <w:r>
        <w:t>en una situación particular, s</w:t>
      </w:r>
      <w:r w:rsidRPr="00700B7A">
        <w:t>on dinámicos, pueden cambi</w:t>
      </w:r>
      <w:r>
        <w:t>ar de una aplicación a otra, s</w:t>
      </w:r>
      <w:r w:rsidRPr="00700B7A">
        <w:t>u naturalez</w:t>
      </w:r>
      <w:r>
        <w:t>a no es permanente y s</w:t>
      </w:r>
      <w:r w:rsidRPr="00700B7A">
        <w:t>e almace</w:t>
      </w:r>
      <w:r>
        <w:t xml:space="preserve">nan en la memoria de trabajo. Las reglas son </w:t>
      </w:r>
      <w:r w:rsidRPr="00700B7A">
        <w:t>relaciones generales</w:t>
      </w:r>
      <w:r>
        <w:t xml:space="preserve"> entre un conjunto de objetos, estas son estática</w:t>
      </w:r>
      <w:r w:rsidRPr="00700B7A">
        <w:t>s, no cambia de una aplicación a otra, a menos que se incorporen al sistema ex</w:t>
      </w:r>
      <w:r>
        <w:t>perto elementos de aprendizaje,</w:t>
      </w:r>
      <w:r w:rsidRPr="00700B7A">
        <w:t xml:space="preserve"> </w:t>
      </w:r>
      <w:r>
        <w:t>l</w:t>
      </w:r>
      <w:r w:rsidRPr="00700B7A">
        <w:t xml:space="preserve">a información </w:t>
      </w:r>
      <w:r>
        <w:t>de esta es de naturaleza permanente y esta a</w:t>
      </w:r>
      <w:r w:rsidRPr="00700B7A">
        <w:t>lmacenada en la base de conocimiento</w:t>
      </w:r>
      <w:r>
        <w:t xml:space="preserve"> </w:t>
      </w:r>
      <w:r>
        <w:fldChar w:fldCharType="begin"/>
      </w:r>
      <w:r>
        <w:instrText xml:space="preserve"> ADDIN ZOTERO_ITEM CSL_CITATION {"citationID":"rsUZOGJ1","properties":{"formattedCitation":"[4]","plainCitation":"[4]"},"citationItems":[{"id":1002,"uris":["http://zotero.org/users/2930129/items/8XHQP4MM"],"uri":["http://zotero.org/users/2930129/items/8XHQP4MM"],"itemData":{"id":1002,"type":"webpage","title":"Introducción a la Ingeniería del Conocimiento - IIC-Teoria5_v04.pdf","container-title":"Universida de Sevilla","URL":"http://www.cs.us.es/blogs/iic2012/files/2012/02/IIC-Teoria5_v04.pdf","author":[{"family":"Luis Valencia Cabrera","given":""}],"accessed":{"date-parts":[["2016",9,17]]}}}],"schema":"https://github.com/citation-style-language/schema/raw/master/csl-citation.json"} </w:instrText>
      </w:r>
      <w:r>
        <w:fldChar w:fldCharType="separate"/>
      </w:r>
      <w:r w:rsidRPr="00E11AB3">
        <w:t>[4]</w:t>
      </w:r>
      <w:r>
        <w:fldChar w:fldCharType="end"/>
      </w:r>
      <w:r w:rsidRPr="00700B7A">
        <w:t>.</w:t>
      </w:r>
    </w:p>
    <w:p w14:paraId="6D286067" w14:textId="77777777" w:rsidR="00AF4164" w:rsidRDefault="00AF4164" w:rsidP="00AF4164">
      <w:pPr>
        <w:spacing w:line="360" w:lineRule="auto"/>
      </w:pPr>
    </w:p>
    <w:p w14:paraId="41073D57" w14:textId="77777777" w:rsidR="00AF4164" w:rsidRDefault="00AF4164" w:rsidP="00AF4164">
      <w:pPr>
        <w:spacing w:line="360" w:lineRule="auto"/>
      </w:pPr>
      <w:r>
        <w:t>Las reglas contienen p</w:t>
      </w:r>
      <w:r w:rsidRPr="00487E5D">
        <w:t>remisa</w:t>
      </w:r>
      <w:r>
        <w:t>s o antecedentes, que son una</w:t>
      </w:r>
      <w:r w:rsidRPr="00487E5D">
        <w:t xml:space="preserve"> expresión lógica entre las palabras clave si y entonces. La premisa puede contener una o más afirmaciones objeto-valor conectadas con operadores lógicos </w:t>
      </w:r>
      <w:r>
        <w:t>Y</w:t>
      </w:r>
      <w:r w:rsidRPr="00487E5D">
        <w:t xml:space="preserve">, </w:t>
      </w:r>
      <w:r>
        <w:t>O</w:t>
      </w:r>
      <w:r w:rsidRPr="00487E5D">
        <w:t xml:space="preserve">, o </w:t>
      </w:r>
      <w:r>
        <w:t xml:space="preserve">NO </w:t>
      </w:r>
      <w:r>
        <w:fldChar w:fldCharType="begin"/>
      </w:r>
      <w:r>
        <w:instrText xml:space="preserve"> ADDIN ZOTERO_ITEM CSL_CITATION {"citationID":"rwAjxMIF","properties":{"formattedCitation":"[4]","plainCitation":"[4]"},"citationItems":[{"id":1002,"uris":["http://zotero.org/users/2930129/items/8XHQP4MM"],"uri":["http://zotero.org/users/2930129/items/8XHQP4MM"],"itemData":{"id":1002,"type":"webpage","title":"Introducción a la Ingeniería del Conocimiento - IIC-Teoria5_v04.pdf","container-title":"Universida de Sevilla","URL":"http://www.cs.us.es/blogs/iic2012/files/2012/02/IIC-Teoria5_v04.pdf","author":[{"family":"Luis Valencia Cabrera","given":""}],"accessed":{"date-parts":[["2016",9,17]]}}}],"schema":"https://github.com/citation-style-language/schema/raw/master/csl-citation.json"} </w:instrText>
      </w:r>
      <w:r>
        <w:fldChar w:fldCharType="separate"/>
      </w:r>
      <w:r w:rsidRPr="00E11AB3">
        <w:t>[4]</w:t>
      </w:r>
      <w:r>
        <w:fldChar w:fldCharType="end"/>
      </w:r>
      <w:r>
        <w:t>. Si la premisa es verdadera, entonces la conclusión (hecho) es verdadera. Adicionalmente se dice que el “encadenamiento de reglas es hacia adelante cuando el proceso que sigue el motor de inferencia consiste en la evaluación de aquellos hechos conocidos que conduce a un cierto objetivo ”</w:t>
      </w:r>
      <w:r w:rsidRPr="007D530F">
        <w:t xml:space="preserve"> </w:t>
      </w:r>
      <w:r>
        <w:fldChar w:fldCharType="begin"/>
      </w:r>
      <w:r>
        <w:instrText xml:space="preserve"> ADDIN ZOTERO_ITEM CSL_CITATION {"citationID":"qheh4q1W","properties":{"formattedCitation":"[5]","plainCitation":"[5]"},"citationItems":[{"id":1004,"uris":["http://zotero.org/users/2930129/items/GB2BZXCI"],"uri":["http://zotero.org/users/2930129/items/GB2BZXCI"],"itemData":{"id":1004,"type":"book","title":"Bioinformática: Simulación, vida artificial e inteligencia artificial","publisher":"Ediciones Díaz de Santos","author":[{"family":"Lahoz-Beltrá","given":"Rafael"}],"issued":{"date-parts":[["2010"]]}}}],"schema":"https://github.com/citation-style-language/schema/raw/master/csl-citation.json"} </w:instrText>
      </w:r>
      <w:r>
        <w:fldChar w:fldCharType="separate"/>
      </w:r>
      <w:r w:rsidRPr="00E11AB3">
        <w:t>[5]</w:t>
      </w:r>
      <w:r>
        <w:fldChar w:fldCharType="end"/>
      </w:r>
      <w:r>
        <w:t xml:space="preserve">, por ejemplo dado una lista de síntomas estos nos dan el diagnostico o el valor del Triage tentativo. </w:t>
      </w:r>
    </w:p>
    <w:p w14:paraId="2F1CFA1F" w14:textId="77777777" w:rsidR="00AF4164" w:rsidRDefault="00AF4164" w:rsidP="00AF4164">
      <w:pPr>
        <w:pStyle w:val="Heading3"/>
      </w:pPr>
      <w:bookmarkStart w:id="281" w:name="_Toc462160064"/>
      <w:bookmarkStart w:id="282" w:name="_Toc463363477"/>
      <w:r>
        <w:t>Funcionamiento en la aplicación</w:t>
      </w:r>
      <w:bookmarkEnd w:id="281"/>
      <w:bookmarkEnd w:id="282"/>
    </w:p>
    <w:p w14:paraId="05B452AE" w14:textId="77777777" w:rsidR="00AF4164" w:rsidRPr="009D4724" w:rsidRDefault="00AF4164" w:rsidP="00AF4164">
      <w:pPr>
        <w:spacing w:line="360" w:lineRule="auto"/>
      </w:pPr>
      <w:r>
        <w:t xml:space="preserve">El funcionamiento de la aplicación se explicará a continuación, este contiene la información que suministra una Guía de Manejo de Urgencias </w:t>
      </w:r>
      <w:r>
        <w:fldChar w:fldCharType="begin"/>
      </w:r>
      <w:r>
        <w:instrText xml:space="preserve"> ADDIN ZOTERO_ITEM CSL_CITATION {"citationID":"pj75fma3t","properties":{"formattedCitation":"[6]","plainCitation":"[6]"},"citationItems":[{"id":558,"uris":["http://zotero.org/users/2930129/items/S9I88ZDF"],"uri":["http://zotero.org/users/2930129/items/S9I88ZDF"],"itemData":{"id":558,"type":"article","title":"Guías para manejo de urgencias -Tomo III.pdf","abstract":"Página 279 dice como se hace el traige y su clasificación en Colombia.","URL":"https://www.minsalud.gov.co/Documentos%20y%20Publicaciones/Gu%C3%ADas%20para%20manejo%20de%20urgencias%20-Tomo%20III.pdf","language":"Español","issued":{"date-parts":[["2009"]]},"accessed":{"date-parts":[["2016",2,14]]}}}],"schema":"https://github.com/citation-style-language/schema/raw/master/csl-citation.json"} </w:instrText>
      </w:r>
      <w:r>
        <w:fldChar w:fldCharType="separate"/>
      </w:r>
      <w:r w:rsidRPr="00E11AB3">
        <w:t>[6]</w:t>
      </w:r>
      <w:r>
        <w:fldChar w:fldCharType="end"/>
      </w:r>
      <w:r>
        <w:t xml:space="preserve"> del ministerio de salud de Colombia, como esta es traducida a un sistema de reglas, posterior a eso como esta se expresa en las entidades de la aplicación, en la respuestas de un usuario y con ello brinda la conclusión de un valor tentativo del Triage.</w:t>
      </w:r>
    </w:p>
    <w:p w14:paraId="00751BFF" w14:textId="77777777" w:rsidR="00AF4164" w:rsidRDefault="00AF4164" w:rsidP="00AF4164">
      <w:pPr>
        <w:pStyle w:val="Heading4"/>
      </w:pPr>
      <w:bookmarkStart w:id="283" w:name="_Toc462160065"/>
      <w:r>
        <w:t>Documento del Ministerio de Salud</w:t>
      </w:r>
      <w:bookmarkEnd w:id="283"/>
      <w:r>
        <w:t xml:space="preserve"> </w:t>
      </w:r>
    </w:p>
    <w:p w14:paraId="27BFB585" w14:textId="77777777" w:rsidR="00AF4164" w:rsidRDefault="00AF4164" w:rsidP="00AF4164">
      <w:pPr>
        <w:spacing w:line="360" w:lineRule="auto"/>
      </w:pPr>
      <w:r>
        <w:t>La siguiente información es una toma de pantalla del documento, el cual contiene los signos y síntomas para una determinada prioridad del Triage.</w:t>
      </w:r>
    </w:p>
    <w:p w14:paraId="17767E65" w14:textId="77777777" w:rsidR="00AF4164" w:rsidRDefault="00AF4164" w:rsidP="00AF4164">
      <w:pPr>
        <w:keepNext/>
        <w:spacing w:line="360" w:lineRule="auto"/>
        <w:jc w:val="center"/>
      </w:pPr>
      <w:r>
        <w:rPr>
          <w:noProof/>
          <w:lang w:eastAsia="es-CO"/>
        </w:rPr>
        <w:drawing>
          <wp:inline distT="0" distB="0" distL="0" distR="0" wp14:anchorId="72277349" wp14:editId="2A747C0B">
            <wp:extent cx="2257425" cy="2381250"/>
            <wp:effectExtent l="0" t="4762" r="4762" b="4763"/>
            <wp:docPr id="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28614"/>
                    <a:stretch/>
                  </pic:blipFill>
                  <pic:spPr bwMode="auto">
                    <a:xfrm rot="5400000">
                      <a:off x="0" y="0"/>
                      <a:ext cx="2257425" cy="2381250"/>
                    </a:xfrm>
                    <a:prstGeom prst="rect">
                      <a:avLst/>
                    </a:prstGeom>
                    <a:ln>
                      <a:noFill/>
                    </a:ln>
                    <a:extLst>
                      <a:ext uri="{53640926-AAD7-44D8-BBD7-CCE9431645EC}">
                        <a14:shadowObscured xmlns:a14="http://schemas.microsoft.com/office/drawing/2010/main"/>
                      </a:ext>
                    </a:extLst>
                  </pic:spPr>
                </pic:pic>
              </a:graphicData>
            </a:graphic>
          </wp:inline>
        </w:drawing>
      </w:r>
    </w:p>
    <w:p w14:paraId="37DBB396" w14:textId="5103309C" w:rsidR="00AF4164" w:rsidRDefault="00AF4164" w:rsidP="00AF4164">
      <w:pPr>
        <w:pStyle w:val="Caption"/>
        <w:spacing w:line="360" w:lineRule="auto"/>
        <w:jc w:val="center"/>
      </w:pPr>
      <w:bookmarkStart w:id="284" w:name="_Toc462160177"/>
      <w:bookmarkStart w:id="285" w:name="_Toc462161263"/>
      <w:bookmarkStart w:id="286" w:name="_Toc462220085"/>
      <w:bookmarkStart w:id="287" w:name="_Toc463363522"/>
      <w:r>
        <w:t xml:space="preserve">Ilustración </w:t>
      </w:r>
      <w:fldSimple w:instr=" SEQ Ilustración \* ARABIC ">
        <w:r w:rsidR="00911452">
          <w:rPr>
            <w:noProof/>
          </w:rPr>
          <w:t>23</w:t>
        </w:r>
      </w:fldSimple>
      <w:r>
        <w:t xml:space="preserve"> documento MinSalud</w:t>
      </w:r>
      <w:bookmarkEnd w:id="284"/>
      <w:bookmarkEnd w:id="285"/>
      <w:bookmarkEnd w:id="286"/>
      <w:bookmarkEnd w:id="287"/>
    </w:p>
    <w:p w14:paraId="02854262" w14:textId="77777777" w:rsidR="00AF4164" w:rsidRDefault="00AF4164" w:rsidP="00AF4164">
      <w:pPr>
        <w:pStyle w:val="Heading4"/>
      </w:pPr>
      <w:bookmarkStart w:id="288" w:name="_Toc462160066"/>
      <w:r>
        <w:t>Expresión del documento del Ministerio de Salud en un sistema de Reglas</w:t>
      </w:r>
      <w:bookmarkEnd w:id="288"/>
    </w:p>
    <w:p w14:paraId="20CA4607" w14:textId="061140BB" w:rsidR="00AF4164" w:rsidRDefault="00AF4164" w:rsidP="00AF4164">
      <w:pPr>
        <w:spacing w:line="360" w:lineRule="auto"/>
      </w:pPr>
      <w:r>
        <w:t>Con el fin de poder armar el sistema de reglas que constituye la aplicación para la realización del análisis tentativo del Triage es necesario traducir la anterior entidad a un sistema de reglas el cual se ejemplificará a continuación.</w:t>
      </w:r>
    </w:p>
    <w:p w14:paraId="0AED2FBF" w14:textId="77777777" w:rsidR="00AF4164" w:rsidRDefault="00AF4164" w:rsidP="00AF4164">
      <w:pPr>
        <w:spacing w:line="360" w:lineRule="auto"/>
      </w:pPr>
      <w:r>
        <w:t>El documento del ministerio dice</w:t>
      </w:r>
      <w:r w:rsidRPr="00026494">
        <w:t>: Trauma abdominal cerrado o penetrante con dolor severo, sangrado y signos de shock severo</w:t>
      </w:r>
      <w:r>
        <w:t xml:space="preserve"> (pertenece a la columna de prioridad 1)</w:t>
      </w:r>
      <w:r w:rsidRPr="00026494">
        <w:t>.</w:t>
      </w:r>
      <w:r>
        <w:t xml:space="preserve">  Debido a la información anterior se pueden listar los síntomas de la siguiente manera:</w:t>
      </w:r>
    </w:p>
    <w:p w14:paraId="484D6483" w14:textId="77777777" w:rsidR="00AF4164" w:rsidRDefault="00AF4164" w:rsidP="00AF4164">
      <w:pPr>
        <w:pStyle w:val="ListParagraph"/>
        <w:numPr>
          <w:ilvl w:val="0"/>
          <w:numId w:val="44"/>
        </w:numPr>
        <w:spacing w:before="0" w:after="0" w:line="360" w:lineRule="auto"/>
      </w:pPr>
      <w:r>
        <w:t>Trauma abdominal cerrado</w:t>
      </w:r>
    </w:p>
    <w:p w14:paraId="5C15E349" w14:textId="77777777" w:rsidR="00AF4164" w:rsidRDefault="00AF4164" w:rsidP="00AF4164">
      <w:pPr>
        <w:pStyle w:val="ListParagraph"/>
        <w:numPr>
          <w:ilvl w:val="0"/>
          <w:numId w:val="44"/>
        </w:numPr>
        <w:spacing w:before="0" w:after="0" w:line="360" w:lineRule="auto"/>
      </w:pPr>
      <w:r>
        <w:t>Trauma abdominal penetrante</w:t>
      </w:r>
    </w:p>
    <w:p w14:paraId="4EBD3E5C" w14:textId="77777777" w:rsidR="00AF4164" w:rsidRDefault="00AF4164" w:rsidP="00AF4164">
      <w:pPr>
        <w:pStyle w:val="ListParagraph"/>
        <w:numPr>
          <w:ilvl w:val="0"/>
          <w:numId w:val="44"/>
        </w:numPr>
        <w:spacing w:before="0" w:after="0" w:line="360" w:lineRule="auto"/>
      </w:pPr>
      <w:r>
        <w:t>Dolor Severo</w:t>
      </w:r>
    </w:p>
    <w:p w14:paraId="4D0E3D44" w14:textId="77777777" w:rsidR="00AF4164" w:rsidRDefault="00AF4164" w:rsidP="00AF4164">
      <w:pPr>
        <w:pStyle w:val="ListParagraph"/>
        <w:numPr>
          <w:ilvl w:val="0"/>
          <w:numId w:val="44"/>
        </w:numPr>
        <w:spacing w:before="0" w:after="0" w:line="360" w:lineRule="auto"/>
      </w:pPr>
      <w:r>
        <w:t>Sangrado</w:t>
      </w:r>
    </w:p>
    <w:p w14:paraId="36513E7C" w14:textId="77777777" w:rsidR="00AF4164" w:rsidRDefault="00AF4164" w:rsidP="00AF4164">
      <w:pPr>
        <w:pStyle w:val="ListParagraph"/>
        <w:numPr>
          <w:ilvl w:val="0"/>
          <w:numId w:val="44"/>
        </w:numPr>
        <w:spacing w:before="0" w:after="0" w:line="360" w:lineRule="auto"/>
      </w:pPr>
      <w:r>
        <w:t>Signos de shock severo</w:t>
      </w:r>
    </w:p>
    <w:p w14:paraId="7E81080B" w14:textId="77777777" w:rsidR="00AF4164" w:rsidRDefault="00AF4164" w:rsidP="00AF4164">
      <w:pPr>
        <w:spacing w:line="360" w:lineRule="auto"/>
      </w:pPr>
      <w:r>
        <w:t xml:space="preserve">De acuerdo a la información y redacción todos los síntomas superiores en conjunto dan por lo tanto un Triage de prioridad 1, la forma de redactar las reglas y hechos es la siguiente (el símbolo Ʌ  significa Y, </w:t>
      </w:r>
      <w:r w:rsidRPr="00765BBF">
        <w:t xml:space="preserve"> </w:t>
      </w:r>
      <w:r>
        <w:t>el símbolo V significa Ó):</w:t>
      </w:r>
    </w:p>
    <w:p w14:paraId="371E92EB" w14:textId="77777777" w:rsidR="00AF4164" w:rsidRPr="00E52638" w:rsidRDefault="00AF4164" w:rsidP="00AF4164">
      <w:pPr>
        <w:pStyle w:val="ListParagraph"/>
        <w:numPr>
          <w:ilvl w:val="0"/>
          <w:numId w:val="45"/>
        </w:numPr>
        <w:spacing w:before="0" w:after="0" w:line="360" w:lineRule="auto"/>
      </w:pPr>
      <w:r>
        <w:t>1 (hecho, el cual dictamina la prioridad): (1 Ʌ 3 Ʌ 4 Ʌ 5 Ʌ 6) V (2 Ʌ 3 Ʌ 4 Ʌ 5 Ʌ 6) (pertenecen a la lista de síntomas).</w:t>
      </w:r>
    </w:p>
    <w:p w14:paraId="6634A8C5" w14:textId="77777777" w:rsidR="00AF4164" w:rsidRDefault="00AF4164" w:rsidP="00AF4164">
      <w:pPr>
        <w:pStyle w:val="Heading4"/>
      </w:pPr>
      <w:bookmarkStart w:id="289" w:name="_Toc462160067"/>
      <w:r>
        <w:t>Modelo de conceptos</w:t>
      </w:r>
      <w:bookmarkEnd w:id="289"/>
      <w:r>
        <w:t xml:space="preserve"> </w:t>
      </w:r>
    </w:p>
    <w:p w14:paraId="3B8A8BFD" w14:textId="24FE68C4" w:rsidR="00AF4164" w:rsidRPr="003870C9" w:rsidRDefault="00AF4164" w:rsidP="00AF4164">
      <w:pPr>
        <w:spacing w:line="360" w:lineRule="auto"/>
      </w:pPr>
      <w:r>
        <w:t>En esta sección se explicará un pedazo de la base de datos que maneja TAppi, su relación con el documento del ministerio de salud, el sistema de reglas y como estas se traducen a la persistencia en los objetos de datos. Adicionalmente, se explica la lógica de negocio que brinda un número de Triage dada una lista de síntomas que ingrese un paciente de su dolencia.</w:t>
      </w:r>
    </w:p>
    <w:p w14:paraId="4D293410" w14:textId="77777777" w:rsidR="00AF4164" w:rsidRDefault="00AF4164" w:rsidP="00AF4164">
      <w:pPr>
        <w:spacing w:line="360" w:lineRule="auto"/>
      </w:pPr>
      <w:r>
        <w:t xml:space="preserve">La base de datos de la aplicación contiene una lista de síntomas, también contiene cuantos síntomas hacen un diagnóstico y dicho diagnostico contiene el valor del Triage al cual esos síntomas pertenecen. </w:t>
      </w:r>
    </w:p>
    <w:p w14:paraId="40BF2AC5" w14:textId="77777777" w:rsidR="00AF4164" w:rsidRDefault="00AF4164" w:rsidP="00AF4164">
      <w:pPr>
        <w:spacing w:line="360" w:lineRule="auto"/>
      </w:pPr>
      <w:r>
        <w:t>La relación que se tiene en cuenta consiste de cuatro entidades del modelo de dominio:</w:t>
      </w:r>
    </w:p>
    <w:p w14:paraId="00D8A30F" w14:textId="77777777" w:rsidR="00AF4164" w:rsidRDefault="00AF4164" w:rsidP="00AF4164">
      <w:pPr>
        <w:pStyle w:val="ListParagraph"/>
        <w:numPr>
          <w:ilvl w:val="0"/>
          <w:numId w:val="42"/>
        </w:numPr>
        <w:spacing w:before="0" w:after="0" w:line="360" w:lineRule="auto"/>
      </w:pPr>
      <w:r>
        <w:t>SintomasXhistoria: contiene los síntomas que el paciente ingresa como su dolencia.</w:t>
      </w:r>
    </w:p>
    <w:p w14:paraId="11F4219C" w14:textId="77777777" w:rsidR="00AF4164" w:rsidRDefault="00AF4164" w:rsidP="00AF4164">
      <w:pPr>
        <w:pStyle w:val="ListParagraph"/>
        <w:numPr>
          <w:ilvl w:val="0"/>
          <w:numId w:val="42"/>
        </w:numPr>
        <w:spacing w:before="0" w:after="0" w:line="360" w:lineRule="auto"/>
      </w:pPr>
      <w:r w:rsidRPr="00185EE1">
        <w:rPr>
          <w:rStyle w:val="Emphasis"/>
        </w:rPr>
        <w:t>Sintomas</w:t>
      </w:r>
      <w:r w:rsidRPr="00050A9C">
        <w:t>: contiene la lista de síntomas posibles que se tiene en la aplicaci</w:t>
      </w:r>
      <w:r>
        <w:t>ón.</w:t>
      </w:r>
    </w:p>
    <w:p w14:paraId="5DBA2920" w14:textId="77777777" w:rsidR="00AF4164" w:rsidRDefault="00AF4164" w:rsidP="00AF4164">
      <w:pPr>
        <w:pStyle w:val="ListParagraph"/>
        <w:numPr>
          <w:ilvl w:val="0"/>
          <w:numId w:val="42"/>
        </w:numPr>
        <w:spacing w:before="0" w:after="0" w:line="360" w:lineRule="auto"/>
      </w:pPr>
      <w:r w:rsidRPr="00185EE1">
        <w:rPr>
          <w:rStyle w:val="Emphasis"/>
        </w:rPr>
        <w:t>NivelUrgencia</w:t>
      </w:r>
      <w:r>
        <w:t>: contiene una lista de síntomas, estos a que diagnostico pertenecen con el fin de poderles dar una prioridad como conjunto.</w:t>
      </w:r>
    </w:p>
    <w:p w14:paraId="49C89298" w14:textId="77777777" w:rsidR="00AF4164" w:rsidRPr="00050A9C" w:rsidRDefault="00AF4164" w:rsidP="00AF4164">
      <w:pPr>
        <w:pStyle w:val="ListParagraph"/>
        <w:numPr>
          <w:ilvl w:val="0"/>
          <w:numId w:val="42"/>
        </w:numPr>
        <w:spacing w:before="0" w:after="0" w:line="360" w:lineRule="auto"/>
      </w:pPr>
      <w:r w:rsidRPr="00185EE1">
        <w:rPr>
          <w:rStyle w:val="Emphasis"/>
        </w:rPr>
        <w:t>Triage</w:t>
      </w:r>
      <w:r>
        <w:t>: contiene la información que indica que dado un id de un Triage este tiene una prioridad determinada.</w:t>
      </w:r>
    </w:p>
    <w:p w14:paraId="2EACAAD6" w14:textId="77777777" w:rsidR="00AF4164" w:rsidRPr="009D4724" w:rsidRDefault="00AF4164" w:rsidP="00AF4164">
      <w:pPr>
        <w:spacing w:line="360" w:lineRule="auto"/>
        <w:rPr>
          <w:noProof/>
        </w:rPr>
      </w:pPr>
    </w:p>
    <w:p w14:paraId="31229083" w14:textId="77777777" w:rsidR="00AF4164" w:rsidRDefault="00AF4164" w:rsidP="00AF4164">
      <w:pPr>
        <w:spacing w:line="360" w:lineRule="auto"/>
      </w:pPr>
      <w:r>
        <w:rPr>
          <w:noProof/>
          <w:lang w:eastAsia="es-CO"/>
        </w:rPr>
        <w:drawing>
          <wp:inline distT="0" distB="0" distL="0" distR="0" wp14:anchorId="0AE5ADCA" wp14:editId="2848DBC0">
            <wp:extent cx="5731510" cy="2496820"/>
            <wp:effectExtent l="0" t="0" r="2540" b="0"/>
            <wp:docPr id="2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G- ClasesLogicaNegocio.bmp"/>
                    <pic:cNvPicPr/>
                  </pic:nvPicPr>
                  <pic:blipFill>
                    <a:blip r:embed="rId88">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160EB0FB" w14:textId="7AD42FC0" w:rsidR="00AF4164" w:rsidRDefault="00AF4164" w:rsidP="00AF4164">
      <w:pPr>
        <w:pStyle w:val="Caption"/>
        <w:spacing w:line="360" w:lineRule="auto"/>
      </w:pPr>
      <w:bookmarkStart w:id="290" w:name="_Toc462160178"/>
      <w:bookmarkStart w:id="291" w:name="_Toc462161264"/>
      <w:bookmarkStart w:id="292" w:name="_Toc462220086"/>
      <w:bookmarkStart w:id="293" w:name="_Toc463363523"/>
      <w:r>
        <w:t xml:space="preserve">Ilustración </w:t>
      </w:r>
      <w:fldSimple w:instr=" SEQ Ilustración \* ARABIC ">
        <w:r w:rsidR="00911452">
          <w:rPr>
            <w:noProof/>
          </w:rPr>
          <w:t>24</w:t>
        </w:r>
      </w:fldSimple>
      <w:r>
        <w:t xml:space="preserve"> base de datos, clases implicadas</w:t>
      </w:r>
      <w:bookmarkEnd w:id="290"/>
      <w:bookmarkEnd w:id="291"/>
      <w:bookmarkEnd w:id="292"/>
      <w:bookmarkEnd w:id="293"/>
    </w:p>
    <w:p w14:paraId="719C78D6" w14:textId="77777777" w:rsidR="00AF4164" w:rsidRDefault="00AF4164" w:rsidP="00AF4164">
      <w:pPr>
        <w:spacing w:line="360" w:lineRule="auto"/>
      </w:pPr>
      <w:r>
        <w:t>La relación que tienen las entidades con el sistema de reglas se mostrarán en el ejemplo a continuación:</w:t>
      </w:r>
    </w:p>
    <w:p w14:paraId="0437AFBE" w14:textId="667C3D04" w:rsidR="00AF4164" w:rsidRDefault="00AF4164" w:rsidP="00AF4164">
      <w:pPr>
        <w:pStyle w:val="ListParagraph"/>
        <w:numPr>
          <w:ilvl w:val="0"/>
          <w:numId w:val="43"/>
        </w:numPr>
        <w:spacing w:before="0" w:after="0" w:line="360" w:lineRule="auto"/>
      </w:pPr>
      <w:r>
        <w:t xml:space="preserve">La entidad </w:t>
      </w:r>
      <w:r w:rsidRPr="00185EE1">
        <w:rPr>
          <w:rStyle w:val="Emphasis"/>
        </w:rPr>
        <w:t>síntoma</w:t>
      </w:r>
      <w:r>
        <w:t xml:space="preserve"> tiene las siguientes entradas; un id, un síntoma en términos médicos (lo cual se relaciona directamente con la información del MinSalud).</w:t>
      </w:r>
    </w:p>
    <w:p w14:paraId="675DB95A" w14:textId="77777777" w:rsidR="00AF4164" w:rsidRDefault="00AF4164" w:rsidP="00AF4164">
      <w:pPr>
        <w:spacing w:line="360" w:lineRule="auto"/>
        <w:jc w:val="center"/>
      </w:pPr>
      <w:r>
        <w:rPr>
          <w:noProof/>
          <w:lang w:eastAsia="es-CO"/>
        </w:rPr>
        <w:drawing>
          <wp:inline distT="0" distB="0" distL="0" distR="0" wp14:anchorId="0E232587" wp14:editId="7563582C">
            <wp:extent cx="4295775" cy="1933575"/>
            <wp:effectExtent l="0" t="0" r="9525" b="9525"/>
            <wp:docPr id="2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95775" cy="1933575"/>
                    </a:xfrm>
                    <a:prstGeom prst="rect">
                      <a:avLst/>
                    </a:prstGeom>
                    <a:noFill/>
                    <a:ln>
                      <a:noFill/>
                    </a:ln>
                  </pic:spPr>
                </pic:pic>
              </a:graphicData>
            </a:graphic>
          </wp:inline>
        </w:drawing>
      </w:r>
    </w:p>
    <w:p w14:paraId="119CADC8" w14:textId="528F3A70" w:rsidR="00AF4164" w:rsidRDefault="00AF4164" w:rsidP="00AF4164">
      <w:pPr>
        <w:pStyle w:val="Caption"/>
        <w:spacing w:line="360" w:lineRule="auto"/>
        <w:jc w:val="center"/>
      </w:pPr>
      <w:bookmarkStart w:id="294" w:name="_Toc462160179"/>
      <w:bookmarkStart w:id="295" w:name="_Toc462161265"/>
      <w:bookmarkStart w:id="296" w:name="_Toc462220087"/>
      <w:bookmarkStart w:id="297" w:name="_Toc463363524"/>
      <w:r>
        <w:t xml:space="preserve">Ilustración </w:t>
      </w:r>
      <w:fldSimple w:instr=" SEQ Ilustración \* ARABIC ">
        <w:r w:rsidR="00911452">
          <w:rPr>
            <w:noProof/>
          </w:rPr>
          <w:t>25</w:t>
        </w:r>
      </w:fldSimple>
      <w:r>
        <w:t xml:space="preserve"> tabla síntomas</w:t>
      </w:r>
      <w:bookmarkEnd w:id="294"/>
      <w:bookmarkEnd w:id="295"/>
      <w:bookmarkEnd w:id="296"/>
      <w:bookmarkEnd w:id="297"/>
    </w:p>
    <w:p w14:paraId="60AC4879" w14:textId="77777777" w:rsidR="00AF4164" w:rsidRDefault="00AF4164" w:rsidP="00AF4164">
      <w:pPr>
        <w:pStyle w:val="ListParagraph"/>
        <w:numPr>
          <w:ilvl w:val="0"/>
          <w:numId w:val="43"/>
        </w:numPr>
        <w:spacing w:before="0" w:after="0" w:line="360" w:lineRule="auto"/>
      </w:pPr>
      <w:r>
        <w:t xml:space="preserve">La entidad </w:t>
      </w:r>
      <w:r w:rsidRPr="00185EE1">
        <w:rPr>
          <w:rStyle w:val="Emphasis"/>
        </w:rPr>
        <w:t>Triage</w:t>
      </w:r>
      <w:r>
        <w:t xml:space="preserve"> tiene las siguientes entradas; un idTriage que representa un conjunto de síntomas que tienen las diferentes premisas del sistema de reglas y el nivelTriage que asigna la prioridad (valor de 1 a 5). Esta entidad se refiere a cada uno de los conjuntos del sistema de reglas es decir, siguiendo el ejemplo anterior, la regla dice:</w:t>
      </w:r>
    </w:p>
    <w:p w14:paraId="4C6529F1" w14:textId="77777777" w:rsidR="00AF4164" w:rsidRDefault="00AF4164" w:rsidP="00AF4164">
      <w:pPr>
        <w:pStyle w:val="ListParagraph"/>
        <w:spacing w:line="360" w:lineRule="auto"/>
      </w:pPr>
      <w:r>
        <w:rPr>
          <w:noProof/>
          <w:lang w:eastAsia="es-CO"/>
        </w:rPr>
        <w:drawing>
          <wp:inline distT="0" distB="0" distL="0" distR="0" wp14:anchorId="7F3A8FA9" wp14:editId="04A63405">
            <wp:extent cx="5524500" cy="600075"/>
            <wp:effectExtent l="0" t="0" r="0" b="9525"/>
            <wp:docPr id="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0" cy="600075"/>
                    </a:xfrm>
                    <a:prstGeom prst="rect">
                      <a:avLst/>
                    </a:prstGeom>
                    <a:noFill/>
                    <a:ln>
                      <a:noFill/>
                    </a:ln>
                  </pic:spPr>
                </pic:pic>
              </a:graphicData>
            </a:graphic>
          </wp:inline>
        </w:drawing>
      </w:r>
    </w:p>
    <w:p w14:paraId="6006D02D" w14:textId="77777777" w:rsidR="00AF4164" w:rsidRDefault="00AF4164" w:rsidP="00AF4164">
      <w:pPr>
        <w:pStyle w:val="ListParagraph"/>
        <w:spacing w:line="360" w:lineRule="auto"/>
      </w:pPr>
      <w:r>
        <w:t>Recuerde que nuestra regla tenía un O; dicha situación se representa por lo tanto con dos entradas: 100 y 101.</w:t>
      </w:r>
    </w:p>
    <w:p w14:paraId="77B3FF35" w14:textId="2F35A074" w:rsidR="00AF4164" w:rsidRDefault="00AF4164" w:rsidP="00AF4164">
      <w:pPr>
        <w:pStyle w:val="ListParagraph"/>
        <w:spacing w:line="360" w:lineRule="auto"/>
      </w:pPr>
      <w:r>
        <w:t>En el recuadro se muestra que el id 100 quedará agrupando los síntomas 1, 3, 4, 5, 6, y en el id 101 quedará agrupado 2, 3, 4, 5 y 6.</w:t>
      </w:r>
    </w:p>
    <w:p w14:paraId="2EB162CF" w14:textId="77777777" w:rsidR="00AF4164" w:rsidRPr="00FA401D" w:rsidRDefault="00AF4164" w:rsidP="00AF4164">
      <w:pPr>
        <w:spacing w:line="360" w:lineRule="auto"/>
        <w:jc w:val="center"/>
      </w:pPr>
      <w:r>
        <w:rPr>
          <w:noProof/>
          <w:lang w:eastAsia="es-CO"/>
        </w:rPr>
        <w:drawing>
          <wp:inline distT="0" distB="0" distL="0" distR="0" wp14:anchorId="77264D66" wp14:editId="13743AFE">
            <wp:extent cx="4200525" cy="2066925"/>
            <wp:effectExtent l="0" t="0" r="9525" b="9525"/>
            <wp:docPr id="2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00525" cy="2066925"/>
                    </a:xfrm>
                    <a:prstGeom prst="rect">
                      <a:avLst/>
                    </a:prstGeom>
                    <a:noFill/>
                    <a:ln>
                      <a:noFill/>
                    </a:ln>
                  </pic:spPr>
                </pic:pic>
              </a:graphicData>
            </a:graphic>
          </wp:inline>
        </w:drawing>
      </w:r>
    </w:p>
    <w:p w14:paraId="66285FC9" w14:textId="106108E5" w:rsidR="00AF4164" w:rsidRDefault="00AF4164" w:rsidP="00AF4164">
      <w:pPr>
        <w:pStyle w:val="Caption"/>
        <w:spacing w:line="360" w:lineRule="auto"/>
        <w:jc w:val="center"/>
      </w:pPr>
      <w:bookmarkStart w:id="298" w:name="_Toc462160180"/>
      <w:bookmarkStart w:id="299" w:name="_Toc462161266"/>
      <w:bookmarkStart w:id="300" w:name="_Toc462220088"/>
      <w:bookmarkStart w:id="301" w:name="_Toc463363525"/>
      <w:r>
        <w:t xml:space="preserve">Ilustración </w:t>
      </w:r>
      <w:fldSimple w:instr=" SEQ Ilustración \* ARABIC ">
        <w:r w:rsidR="00911452">
          <w:rPr>
            <w:noProof/>
          </w:rPr>
          <w:t>26</w:t>
        </w:r>
      </w:fldSimple>
      <w:r>
        <w:t xml:space="preserve"> tabla Triage</w:t>
      </w:r>
      <w:bookmarkEnd w:id="298"/>
      <w:bookmarkEnd w:id="299"/>
      <w:bookmarkEnd w:id="300"/>
      <w:bookmarkEnd w:id="301"/>
    </w:p>
    <w:p w14:paraId="42BC9292" w14:textId="77777777" w:rsidR="00AF4164" w:rsidRDefault="00AF4164" w:rsidP="00AF4164">
      <w:pPr>
        <w:pStyle w:val="ListParagraph"/>
        <w:numPr>
          <w:ilvl w:val="0"/>
          <w:numId w:val="43"/>
        </w:numPr>
        <w:spacing w:before="0" w:after="0" w:line="360" w:lineRule="auto"/>
      </w:pPr>
      <w:r>
        <w:t xml:space="preserve">La entidad </w:t>
      </w:r>
      <w:r w:rsidRPr="00185EE1">
        <w:rPr>
          <w:rStyle w:val="Emphasis"/>
        </w:rPr>
        <w:t>nivelurgencia</w:t>
      </w:r>
      <w:r>
        <w:t xml:space="preserve"> tiene las siguientes entradas; el id de un síntoma (Sintoma_idSintoma), el id del Triage (Triage_idTriage – id de la entidad superior) al cual este pertenece y si hay presencia o ausencia de dicho síntoma en el paciente. </w:t>
      </w:r>
    </w:p>
    <w:p w14:paraId="2C96A283" w14:textId="77777777" w:rsidR="00AF4164" w:rsidRDefault="00AF4164" w:rsidP="00AF4164">
      <w:pPr>
        <w:pStyle w:val="ListParagraph"/>
        <w:spacing w:line="360" w:lineRule="auto"/>
      </w:pPr>
      <w:r>
        <w:t xml:space="preserve">Continuando con nuestro ejemplo, la ilustración 5 representa los datos de la entidad nivelurgencia. </w:t>
      </w:r>
    </w:p>
    <w:p w14:paraId="29E547CB" w14:textId="77777777" w:rsidR="00AF4164" w:rsidRDefault="00AF4164" w:rsidP="00AF4164">
      <w:pPr>
        <w:spacing w:line="360" w:lineRule="auto"/>
        <w:jc w:val="center"/>
      </w:pPr>
      <w:r>
        <w:rPr>
          <w:noProof/>
          <w:lang w:eastAsia="es-CO"/>
        </w:rPr>
        <w:drawing>
          <wp:inline distT="0" distB="0" distL="0" distR="0" wp14:anchorId="6D07DC57" wp14:editId="619CED0A">
            <wp:extent cx="4314825" cy="2057400"/>
            <wp:effectExtent l="0" t="0" r="9525" b="0"/>
            <wp:docPr id="2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4825" cy="2057400"/>
                    </a:xfrm>
                    <a:prstGeom prst="rect">
                      <a:avLst/>
                    </a:prstGeom>
                    <a:noFill/>
                    <a:ln>
                      <a:noFill/>
                    </a:ln>
                  </pic:spPr>
                </pic:pic>
              </a:graphicData>
            </a:graphic>
          </wp:inline>
        </w:drawing>
      </w:r>
    </w:p>
    <w:p w14:paraId="5C00062B" w14:textId="23F83EAB" w:rsidR="00AF4164" w:rsidRDefault="00AF4164" w:rsidP="00AF4164">
      <w:pPr>
        <w:pStyle w:val="Caption"/>
        <w:spacing w:line="360" w:lineRule="auto"/>
        <w:jc w:val="center"/>
      </w:pPr>
      <w:bookmarkStart w:id="302" w:name="_Toc462160181"/>
      <w:bookmarkStart w:id="303" w:name="_Toc462161267"/>
      <w:bookmarkStart w:id="304" w:name="_Toc462220089"/>
      <w:bookmarkStart w:id="305" w:name="_Toc463363526"/>
      <w:r>
        <w:t xml:space="preserve">Ilustración </w:t>
      </w:r>
      <w:fldSimple w:instr=" SEQ Ilustración \* ARABIC ">
        <w:r w:rsidR="00911452">
          <w:rPr>
            <w:noProof/>
          </w:rPr>
          <w:t>27</w:t>
        </w:r>
      </w:fldSimple>
      <w:r>
        <w:t xml:space="preserve"> tabla nivel urgencia</w:t>
      </w:r>
      <w:bookmarkEnd w:id="302"/>
      <w:bookmarkEnd w:id="303"/>
      <w:bookmarkEnd w:id="304"/>
      <w:bookmarkEnd w:id="305"/>
    </w:p>
    <w:p w14:paraId="07F98E25" w14:textId="77777777" w:rsidR="00AF4164" w:rsidRDefault="00AF4164" w:rsidP="00AF4164">
      <w:pPr>
        <w:pStyle w:val="ListParagraph"/>
        <w:spacing w:line="360" w:lineRule="auto"/>
      </w:pPr>
      <w:r>
        <w:t>El objeto de datos de la parte superior en un sistema de reglas se traduce de la siguiente manera:</w:t>
      </w:r>
    </w:p>
    <w:p w14:paraId="0BCED1D9" w14:textId="77777777" w:rsidR="00AF4164" w:rsidRDefault="00AF4164" w:rsidP="00AF4164">
      <w:pPr>
        <w:pStyle w:val="ListParagraph"/>
        <w:spacing w:line="360" w:lineRule="auto"/>
      </w:pPr>
      <w:r>
        <w:t>100: (1 Ʌ 3 Ʌ 4 Ʌ 5 Ʌ 6), siendo (1 Ʌ 3 Ʌ 4 Ʌ 5 Ʌ 6) la regla y 100 es el código con el cual obtendríamos el hecho (el nivel del triage).</w:t>
      </w:r>
    </w:p>
    <w:p w14:paraId="18553259" w14:textId="77777777" w:rsidR="00AF4164" w:rsidRDefault="00AF4164" w:rsidP="00AF4164">
      <w:pPr>
        <w:pStyle w:val="ListParagraph"/>
        <w:spacing w:line="360" w:lineRule="auto"/>
      </w:pPr>
      <w:r>
        <w:t>101: (2 Ʌ 3 Ʌ 4 Ʌ 5 Ʌ 6), siendo (2 Ʌ 3 Ʌ 4 Ʌ 5 Ʌ 6) la regla y 101 es el código con el cual obtendríamos el hecho (el nivel del triage).</w:t>
      </w:r>
    </w:p>
    <w:p w14:paraId="177942DF" w14:textId="77777777" w:rsidR="00AF4164" w:rsidRDefault="00AF4164" w:rsidP="00AF4164">
      <w:pPr>
        <w:pStyle w:val="ListParagraph"/>
        <w:spacing w:line="360" w:lineRule="auto"/>
      </w:pPr>
      <w:r>
        <w:t>De acuerdo con la asociación de la entidad Triage, si el código es 100 es prioridad 1 y si es 101 es prioridad 1. Por lo tanto</w:t>
      </w:r>
    </w:p>
    <w:p w14:paraId="220723E1" w14:textId="77777777" w:rsidR="00AF4164" w:rsidRDefault="00AF4164" w:rsidP="00AF4164">
      <w:pPr>
        <w:pStyle w:val="ListParagraph"/>
        <w:spacing w:line="360" w:lineRule="auto"/>
      </w:pPr>
      <w:r>
        <w:t>100 → 1 (prioridad 1)</w:t>
      </w:r>
    </w:p>
    <w:p w14:paraId="06F8316E" w14:textId="77777777" w:rsidR="00AF4164" w:rsidRDefault="00AF4164" w:rsidP="00AF4164">
      <w:pPr>
        <w:pStyle w:val="ListParagraph"/>
        <w:spacing w:line="360" w:lineRule="auto"/>
      </w:pPr>
      <w:r>
        <w:t>101 → 1 (prioridad 1)</w:t>
      </w:r>
    </w:p>
    <w:p w14:paraId="7A8CEF65" w14:textId="77777777" w:rsidR="00AF4164" w:rsidRDefault="00AF4164" w:rsidP="00AF4164">
      <w:pPr>
        <w:spacing w:line="360" w:lineRule="auto"/>
      </w:pPr>
    </w:p>
    <w:p w14:paraId="0BC8FCDE" w14:textId="77777777" w:rsidR="00AF4164" w:rsidRDefault="00AF4164" w:rsidP="00AF4164">
      <w:pPr>
        <w:pStyle w:val="Heading4"/>
      </w:pPr>
      <w:r w:rsidRPr="00140785">
        <w:t xml:space="preserve">Relación del sistema de reglas en entidades con lo que ingresa el paciente como dolencia. </w:t>
      </w:r>
    </w:p>
    <w:p w14:paraId="389977D6" w14:textId="77777777" w:rsidR="00AF4164" w:rsidRDefault="00AF4164" w:rsidP="00AF4164">
      <w:pPr>
        <w:spacing w:line="360" w:lineRule="auto"/>
      </w:pPr>
      <w:r>
        <w:t>Esta sección tiene como propósito mostrar la relación entre la información precedente y lo que ingresa el paciente cuando presenta algún tipo de dolencia y este desea ingresar lo que lo acongoja en la aplicación. Cabe resaltar que para que el usuario pueda ingresar una serie de síntomas que lo afectan, debe primero crear una historia clínica. En la historia Clínica se relacionan los síntomas que afectan al usuario en una determinada fecha y acorde a eso generar como resultado un valor del Triage.</w:t>
      </w:r>
    </w:p>
    <w:p w14:paraId="72972681" w14:textId="77777777" w:rsidR="00AF4164" w:rsidRDefault="00AF4164" w:rsidP="00AF4164">
      <w:pPr>
        <w:pStyle w:val="ListParagraph"/>
        <w:keepNext/>
        <w:spacing w:line="360" w:lineRule="auto"/>
      </w:pPr>
    </w:p>
    <w:p w14:paraId="2BAD13EF" w14:textId="77777777" w:rsidR="00AF4164" w:rsidRDefault="00AF4164" w:rsidP="00AF4164">
      <w:pPr>
        <w:pStyle w:val="ListParagraph"/>
        <w:numPr>
          <w:ilvl w:val="0"/>
          <w:numId w:val="43"/>
        </w:numPr>
        <w:spacing w:before="0" w:after="0" w:line="360" w:lineRule="auto"/>
      </w:pPr>
      <w:r>
        <w:t xml:space="preserve">La entidad </w:t>
      </w:r>
      <w:r w:rsidRPr="00185EE1">
        <w:rPr>
          <w:rStyle w:val="Emphasis"/>
        </w:rPr>
        <w:t>síntomaxhistoria</w:t>
      </w:r>
      <w:r>
        <w:t xml:space="preserve"> contiene las entradas que ingresa el paciente y por lo tanto tiene una lista de síntomas que el paciente asocia como dolencia en una determinada historia clínica que es la siguiente:</w:t>
      </w:r>
    </w:p>
    <w:p w14:paraId="29E26F0C" w14:textId="77777777" w:rsidR="00AF4164" w:rsidRDefault="00AF4164" w:rsidP="00AF4164">
      <w:pPr>
        <w:spacing w:line="360" w:lineRule="auto"/>
        <w:jc w:val="center"/>
      </w:pPr>
      <w:r>
        <w:rPr>
          <w:noProof/>
          <w:lang w:eastAsia="es-CO"/>
        </w:rPr>
        <w:drawing>
          <wp:inline distT="0" distB="0" distL="0" distR="0" wp14:anchorId="5C3E8727" wp14:editId="65D3B9EF">
            <wp:extent cx="4171950" cy="2057400"/>
            <wp:effectExtent l="0" t="0" r="0" b="0"/>
            <wp:docPr id="2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1950" cy="2057400"/>
                    </a:xfrm>
                    <a:prstGeom prst="rect">
                      <a:avLst/>
                    </a:prstGeom>
                    <a:noFill/>
                    <a:ln>
                      <a:noFill/>
                    </a:ln>
                  </pic:spPr>
                </pic:pic>
              </a:graphicData>
            </a:graphic>
          </wp:inline>
        </w:drawing>
      </w:r>
    </w:p>
    <w:p w14:paraId="6ECAF42D" w14:textId="41395174" w:rsidR="00AF4164" w:rsidRDefault="00AF4164" w:rsidP="00AF4164">
      <w:pPr>
        <w:pStyle w:val="Caption"/>
        <w:spacing w:line="360" w:lineRule="auto"/>
        <w:jc w:val="center"/>
      </w:pPr>
      <w:bookmarkStart w:id="306" w:name="_Toc462160182"/>
      <w:bookmarkStart w:id="307" w:name="OLE_LINK24"/>
      <w:bookmarkStart w:id="308" w:name="_Toc462161268"/>
      <w:bookmarkStart w:id="309" w:name="_Toc462220090"/>
      <w:bookmarkStart w:id="310" w:name="_Toc463363527"/>
      <w:r>
        <w:t xml:space="preserve">Ilustración </w:t>
      </w:r>
      <w:fldSimple w:instr=" SEQ Ilustración \* ARABIC ">
        <w:r w:rsidR="00911452">
          <w:rPr>
            <w:noProof/>
          </w:rPr>
          <w:t>28</w:t>
        </w:r>
      </w:fldSimple>
      <w:r>
        <w:t xml:space="preserve"> ejemplo 1 tabla síntomaxhistoria</w:t>
      </w:r>
      <w:bookmarkEnd w:id="306"/>
      <w:bookmarkEnd w:id="307"/>
      <w:bookmarkEnd w:id="308"/>
      <w:bookmarkEnd w:id="309"/>
      <w:bookmarkEnd w:id="310"/>
    </w:p>
    <w:p w14:paraId="7B0653DC" w14:textId="77777777" w:rsidR="00AF4164" w:rsidRDefault="00AF4164" w:rsidP="00AF4164">
      <w:pPr>
        <w:pStyle w:val="ListParagraph"/>
        <w:spacing w:line="360" w:lineRule="auto"/>
      </w:pPr>
      <w:r>
        <w:t xml:space="preserve">Los datos ingresados por el usuario son evaluados mediante el sistema de reglas que da como resultado un nivel de Triage. </w:t>
      </w:r>
    </w:p>
    <w:p w14:paraId="3CCC2651" w14:textId="77777777" w:rsidR="00AF4164" w:rsidRDefault="00AF4164" w:rsidP="00AF4164">
      <w:pPr>
        <w:pStyle w:val="ListParagraph"/>
        <w:spacing w:line="360" w:lineRule="auto"/>
      </w:pPr>
    </w:p>
    <w:p w14:paraId="7EE6D3F4" w14:textId="77777777" w:rsidR="00AF4164" w:rsidRPr="00E41A89" w:rsidRDefault="00AF4164" w:rsidP="00AF4164">
      <w:pPr>
        <w:pStyle w:val="ListParagraph"/>
        <w:spacing w:line="360" w:lineRule="auto"/>
      </w:pPr>
      <w:r>
        <w:t xml:space="preserve">Continuando con nuestro ejemplo, todos los síntomas pertenecen a una misma historia clínica, dichos síntomas adicionalmente se encuentran agrupados en un solo código (100) de </w:t>
      </w:r>
      <w:r w:rsidRPr="00E41A89">
        <w:rPr>
          <w:rStyle w:val="Emphasis"/>
        </w:rPr>
        <w:t>NivelUrgencia</w:t>
      </w:r>
      <w:r>
        <w:t xml:space="preserve"> con el mismo atributo </w:t>
      </w:r>
      <w:r w:rsidRPr="001E70D4">
        <w:rPr>
          <w:rStyle w:val="Emphasis"/>
        </w:rPr>
        <w:t>Presencia</w:t>
      </w:r>
      <w:r>
        <w:t xml:space="preserve">, debido a la relación presente entre ellos se conoce con la interacción de la entidad </w:t>
      </w:r>
      <w:r w:rsidRPr="00E41A89">
        <w:rPr>
          <w:rStyle w:val="Emphasis"/>
        </w:rPr>
        <w:t>Triage</w:t>
      </w:r>
      <w:r>
        <w:rPr>
          <w:rStyle w:val="Emphasis"/>
        </w:rPr>
        <w:t xml:space="preserve"> que su nivel de prioridad es 1.</w:t>
      </w:r>
    </w:p>
    <w:p w14:paraId="785E325F" w14:textId="77777777" w:rsidR="00AF4164" w:rsidRDefault="00AF4164" w:rsidP="00AF4164">
      <w:pPr>
        <w:pStyle w:val="ListParagraph"/>
        <w:spacing w:line="360" w:lineRule="auto"/>
      </w:pPr>
    </w:p>
    <w:p w14:paraId="50BF54BB" w14:textId="77777777" w:rsidR="00AF4164" w:rsidRDefault="00AF4164" w:rsidP="00AF4164">
      <w:pPr>
        <w:pStyle w:val="ListParagraph"/>
        <w:spacing w:line="360" w:lineRule="auto"/>
      </w:pPr>
      <w:r>
        <w:t>En la siguiente ilustración comparativa; observe que la historia clínica 1 tiene todos los síntomas (1, 3, 4, 5 y 6) y están con el código 100 que es un nivel de Triage 1.</w:t>
      </w:r>
    </w:p>
    <w:tbl>
      <w:tblPr>
        <w:tblStyle w:val="TableGrid"/>
        <w:tblW w:w="0" w:type="auto"/>
        <w:tblInd w:w="720" w:type="dxa"/>
        <w:tblLook w:val="04A0" w:firstRow="1" w:lastRow="0" w:firstColumn="1" w:lastColumn="0" w:noHBand="0" w:noVBand="1"/>
      </w:tblPr>
      <w:tblGrid>
        <w:gridCol w:w="3883"/>
        <w:gridCol w:w="3670"/>
      </w:tblGrid>
      <w:tr w:rsidR="00AF4164" w14:paraId="05B96E68" w14:textId="77777777" w:rsidTr="006F652F">
        <w:tc>
          <w:tcPr>
            <w:tcW w:w="4256" w:type="dxa"/>
          </w:tcPr>
          <w:p w14:paraId="57226B44" w14:textId="77777777" w:rsidR="00AF4164" w:rsidRDefault="00AF4164" w:rsidP="00AF4164">
            <w:pPr>
              <w:pStyle w:val="ListParagraph"/>
              <w:spacing w:line="360" w:lineRule="auto"/>
              <w:ind w:left="0"/>
            </w:pPr>
            <w:r>
              <w:rPr>
                <w:noProof/>
                <w:lang w:eastAsia="es-CO"/>
              </w:rPr>
              <w:drawing>
                <wp:inline distT="0" distB="0" distL="0" distR="0" wp14:anchorId="0690ECB4" wp14:editId="00D577EE">
                  <wp:extent cx="2549112" cy="1215470"/>
                  <wp:effectExtent l="0" t="0" r="3810" b="3810"/>
                  <wp:docPr id="2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7201" cy="1224095"/>
                          </a:xfrm>
                          <a:prstGeom prst="rect">
                            <a:avLst/>
                          </a:prstGeom>
                          <a:noFill/>
                          <a:ln>
                            <a:noFill/>
                          </a:ln>
                        </pic:spPr>
                      </pic:pic>
                    </a:graphicData>
                  </a:graphic>
                </wp:inline>
              </w:drawing>
            </w:r>
          </w:p>
        </w:tc>
        <w:tc>
          <w:tcPr>
            <w:tcW w:w="4040" w:type="dxa"/>
          </w:tcPr>
          <w:p w14:paraId="5E79E7AB" w14:textId="77777777" w:rsidR="00AF4164" w:rsidRDefault="00AF4164" w:rsidP="00AF4164">
            <w:pPr>
              <w:pStyle w:val="ListParagraph"/>
              <w:spacing w:line="360" w:lineRule="auto"/>
              <w:ind w:left="0"/>
            </w:pPr>
            <w:r>
              <w:rPr>
                <w:noProof/>
                <w:lang w:eastAsia="es-CO"/>
              </w:rPr>
              <w:drawing>
                <wp:inline distT="0" distB="0" distL="0" distR="0" wp14:anchorId="1866A454" wp14:editId="34BAED34">
                  <wp:extent cx="2404329" cy="1185697"/>
                  <wp:effectExtent l="0" t="0" r="0" b="0"/>
                  <wp:docPr id="2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18367" cy="1192620"/>
                          </a:xfrm>
                          <a:prstGeom prst="rect">
                            <a:avLst/>
                          </a:prstGeom>
                          <a:noFill/>
                          <a:ln>
                            <a:noFill/>
                          </a:ln>
                        </pic:spPr>
                      </pic:pic>
                    </a:graphicData>
                  </a:graphic>
                </wp:inline>
              </w:drawing>
            </w:r>
          </w:p>
        </w:tc>
      </w:tr>
      <w:tr w:rsidR="00AF4164" w14:paraId="1C208E40" w14:textId="77777777" w:rsidTr="006F652F">
        <w:tc>
          <w:tcPr>
            <w:tcW w:w="8296" w:type="dxa"/>
            <w:gridSpan w:val="2"/>
          </w:tcPr>
          <w:p w14:paraId="35CD32BF" w14:textId="77777777" w:rsidR="00AF4164" w:rsidRDefault="00AF4164" w:rsidP="00AF4164">
            <w:pPr>
              <w:pStyle w:val="ListParagraph"/>
              <w:keepNext/>
              <w:spacing w:line="360" w:lineRule="auto"/>
              <w:ind w:left="0"/>
              <w:jc w:val="center"/>
              <w:rPr>
                <w:noProof/>
                <w:lang w:val="en-US" w:eastAsia="en-US"/>
              </w:rPr>
            </w:pPr>
            <w:r>
              <w:rPr>
                <w:noProof/>
                <w:lang w:eastAsia="es-CO"/>
              </w:rPr>
              <w:drawing>
                <wp:inline distT="0" distB="0" distL="0" distR="0" wp14:anchorId="022ABC33" wp14:editId="3C829342">
                  <wp:extent cx="2487168" cy="1223845"/>
                  <wp:effectExtent l="0" t="0" r="8890" b="0"/>
                  <wp:docPr id="2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95518" cy="1227954"/>
                          </a:xfrm>
                          <a:prstGeom prst="rect">
                            <a:avLst/>
                          </a:prstGeom>
                          <a:noFill/>
                          <a:ln>
                            <a:noFill/>
                          </a:ln>
                        </pic:spPr>
                      </pic:pic>
                    </a:graphicData>
                  </a:graphic>
                </wp:inline>
              </w:drawing>
            </w:r>
          </w:p>
        </w:tc>
      </w:tr>
    </w:tbl>
    <w:p w14:paraId="27FDDDF5" w14:textId="4D9B0419" w:rsidR="00AF4164" w:rsidRDefault="00AF4164" w:rsidP="00AF4164">
      <w:pPr>
        <w:pStyle w:val="Caption"/>
        <w:spacing w:line="360" w:lineRule="auto"/>
        <w:jc w:val="center"/>
      </w:pPr>
      <w:bookmarkStart w:id="311" w:name="_Toc462161269"/>
      <w:bookmarkStart w:id="312" w:name="_Toc462220091"/>
      <w:bookmarkStart w:id="313" w:name="_Toc463363528"/>
      <w:r>
        <w:t xml:space="preserve">Ilustración </w:t>
      </w:r>
      <w:fldSimple w:instr=" SEQ Ilustración \* ARABIC ">
        <w:r w:rsidR="00911452">
          <w:rPr>
            <w:noProof/>
          </w:rPr>
          <w:t>29</w:t>
        </w:r>
      </w:fldSimple>
      <w:r>
        <w:t xml:space="preserve"> ejemplo 1 comparación entidades</w:t>
      </w:r>
      <w:bookmarkEnd w:id="311"/>
      <w:bookmarkEnd w:id="312"/>
      <w:bookmarkEnd w:id="313"/>
    </w:p>
    <w:p w14:paraId="6CFA57BA" w14:textId="2DF63AA4" w:rsidR="00AF4164" w:rsidRDefault="00AF4164" w:rsidP="00965953">
      <w:pPr>
        <w:tabs>
          <w:tab w:val="left" w:pos="2857"/>
        </w:tabs>
        <w:spacing w:line="360" w:lineRule="auto"/>
      </w:pPr>
      <w:r>
        <w:t xml:space="preserve"> </w:t>
      </w:r>
    </w:p>
    <w:p w14:paraId="5611EDCF" w14:textId="76F32F74" w:rsidR="00AF4164" w:rsidRDefault="00AF4164" w:rsidP="00AF4164">
      <w:pPr>
        <w:pStyle w:val="ListParagraph"/>
        <w:numPr>
          <w:ilvl w:val="0"/>
          <w:numId w:val="43"/>
        </w:numPr>
        <w:spacing w:before="0" w:after="0" w:line="360" w:lineRule="auto"/>
      </w:pPr>
      <w:r>
        <w:t xml:space="preserve">Si el paciente ingresará la información que se encuentra en la ilustración 8, esta no tendría un nivel de Triage ya que dicha entrada en el sistema de reglas no existe (no tiene coincidencias en la entidad </w:t>
      </w:r>
      <w:r w:rsidRPr="00E41A89">
        <w:rPr>
          <w:rStyle w:val="Emphasis"/>
        </w:rPr>
        <w:t>NivelUrgencia</w:t>
      </w:r>
      <w:r>
        <w:t xml:space="preserve"> como un solo código); (1 Ʌ 3 Ʌ 4 Ʌ 5). El sistema debe mostrar en la vista el siguiente mensaje </w:t>
      </w:r>
      <w:r w:rsidRPr="00E7601B">
        <w:t>“</w:t>
      </w:r>
      <w:r>
        <w:t>Por favor consulte a su médico ya que no se le pudo asignar un nivel tentativo de Triage”. La lógica de negocio retorna un Triage de CERO, ya que este no existe.</w:t>
      </w:r>
    </w:p>
    <w:p w14:paraId="6A705F29" w14:textId="77777777" w:rsidR="00AF4164" w:rsidRDefault="00AF4164" w:rsidP="00AF4164">
      <w:pPr>
        <w:pStyle w:val="ListParagraph"/>
        <w:spacing w:before="0" w:after="0" w:line="240" w:lineRule="auto"/>
      </w:pPr>
    </w:p>
    <w:p w14:paraId="08DD1471" w14:textId="77777777" w:rsidR="00AF4164" w:rsidRDefault="00AF4164" w:rsidP="00AF4164">
      <w:pPr>
        <w:pStyle w:val="ListParagraph"/>
        <w:jc w:val="center"/>
      </w:pPr>
      <w:r>
        <w:rPr>
          <w:noProof/>
          <w:lang w:eastAsia="es-CO"/>
        </w:rPr>
        <w:drawing>
          <wp:inline distT="0" distB="0" distL="0" distR="0" wp14:anchorId="785818F0" wp14:editId="2286DE3B">
            <wp:extent cx="3667125" cy="1304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a:extLst>
                        <a:ext uri="{28A0092B-C50C-407E-A947-70E740481C1C}">
                          <a14:useLocalDpi xmlns:a14="http://schemas.microsoft.com/office/drawing/2010/main" val="0"/>
                        </a:ext>
                      </a:extLst>
                    </a:blip>
                    <a:srcRect l="3187" t="5098" r="9166" b="31418"/>
                    <a:stretch/>
                  </pic:blipFill>
                  <pic:spPr bwMode="auto">
                    <a:xfrm>
                      <a:off x="0" y="0"/>
                      <a:ext cx="3667125" cy="1304925"/>
                    </a:xfrm>
                    <a:prstGeom prst="rect">
                      <a:avLst/>
                    </a:prstGeom>
                    <a:noFill/>
                    <a:ln>
                      <a:noFill/>
                    </a:ln>
                    <a:extLst>
                      <a:ext uri="{53640926-AAD7-44D8-BBD7-CCE9431645EC}">
                        <a14:shadowObscured xmlns:a14="http://schemas.microsoft.com/office/drawing/2010/main"/>
                      </a:ext>
                    </a:extLst>
                  </pic:spPr>
                </pic:pic>
              </a:graphicData>
            </a:graphic>
          </wp:inline>
        </w:drawing>
      </w:r>
    </w:p>
    <w:p w14:paraId="2465D84B" w14:textId="6C6890D5" w:rsidR="00AF4164" w:rsidRDefault="00AF4164" w:rsidP="00AF4164">
      <w:pPr>
        <w:pStyle w:val="Caption"/>
        <w:jc w:val="center"/>
      </w:pPr>
      <w:bookmarkStart w:id="314" w:name="_Toc462160183"/>
      <w:bookmarkStart w:id="315" w:name="_Toc462161270"/>
      <w:bookmarkStart w:id="316" w:name="_Toc462220092"/>
      <w:bookmarkStart w:id="317" w:name="_Toc463363529"/>
      <w:r>
        <w:t xml:space="preserve">Ilustración </w:t>
      </w:r>
      <w:fldSimple w:instr=" SEQ Ilustración \* ARABIC ">
        <w:r w:rsidR="00911452">
          <w:rPr>
            <w:noProof/>
          </w:rPr>
          <w:t>30</w:t>
        </w:r>
      </w:fldSimple>
      <w:r>
        <w:t xml:space="preserve"> </w:t>
      </w:r>
      <w:bookmarkStart w:id="318" w:name="OLE_LINK22"/>
      <w:bookmarkStart w:id="319" w:name="OLE_LINK23"/>
      <w:r>
        <w:t>ejemplo 2 tabla síntomaxhistoria</w:t>
      </w:r>
      <w:bookmarkEnd w:id="314"/>
      <w:bookmarkEnd w:id="315"/>
      <w:bookmarkEnd w:id="316"/>
      <w:bookmarkEnd w:id="318"/>
      <w:bookmarkEnd w:id="319"/>
      <w:bookmarkEnd w:id="317"/>
    </w:p>
    <w:p w14:paraId="7F7592A6" w14:textId="734AABAA" w:rsidR="00AF4164" w:rsidRDefault="00AF4164"/>
    <w:p w14:paraId="12A88CE6" w14:textId="3E779E83" w:rsidR="00175A6F" w:rsidRDefault="00175A6F" w:rsidP="00175A6F">
      <w:pPr>
        <w:pStyle w:val="Heading2"/>
      </w:pPr>
      <w:bookmarkStart w:id="320" w:name="_Sistema_de_reglas"/>
      <w:bookmarkStart w:id="321" w:name="_Toc463363478"/>
      <w:bookmarkEnd w:id="320"/>
      <w:r>
        <w:t>Sistema de reglas</w:t>
      </w:r>
      <w:bookmarkEnd w:id="321"/>
    </w:p>
    <w:p w14:paraId="0E08ECBF" w14:textId="748A33E5" w:rsidR="00175A6F" w:rsidRDefault="003F6E6F" w:rsidP="003F6E6F">
      <w:pPr>
        <w:pStyle w:val="Heading3"/>
      </w:pPr>
      <w:bookmarkStart w:id="322" w:name="_Toc463363479"/>
      <w:r>
        <w:t>Síntomas abdominales y gastrointestinales</w:t>
      </w:r>
      <w:bookmarkEnd w:id="322"/>
    </w:p>
    <w:tbl>
      <w:tblPr>
        <w:tblW w:w="9480" w:type="dxa"/>
        <w:tblCellMar>
          <w:left w:w="70" w:type="dxa"/>
          <w:right w:w="70" w:type="dxa"/>
        </w:tblCellMar>
        <w:tblLook w:val="04A0" w:firstRow="1" w:lastRow="0" w:firstColumn="1" w:lastColumn="0" w:noHBand="0" w:noVBand="1"/>
      </w:tblPr>
      <w:tblGrid>
        <w:gridCol w:w="422"/>
        <w:gridCol w:w="9066"/>
      </w:tblGrid>
      <w:tr w:rsidR="003F6E6F" w:rsidRPr="003F6E6F" w14:paraId="48E3A382" w14:textId="77777777" w:rsidTr="003F6E6F">
        <w:trPr>
          <w:trHeight w:val="375"/>
        </w:trPr>
        <w:tc>
          <w:tcPr>
            <w:tcW w:w="9480" w:type="dxa"/>
            <w:gridSpan w:val="2"/>
            <w:tcBorders>
              <w:top w:val="nil"/>
              <w:left w:val="nil"/>
              <w:bottom w:val="nil"/>
              <w:right w:val="nil"/>
            </w:tcBorders>
            <w:shd w:val="clear" w:color="auto" w:fill="2E74B5" w:themeFill="accent1" w:themeFillShade="BF"/>
            <w:noWrap/>
            <w:vAlign w:val="bottom"/>
            <w:hideMark/>
          </w:tcPr>
          <w:p w14:paraId="1C6424C7"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TAppi: Triage Application</w:t>
            </w:r>
          </w:p>
        </w:tc>
      </w:tr>
      <w:tr w:rsidR="003F6E6F" w:rsidRPr="003F6E6F" w14:paraId="2BCB7F56" w14:textId="77777777" w:rsidTr="003F6E6F">
        <w:trPr>
          <w:trHeight w:val="375"/>
        </w:trPr>
        <w:tc>
          <w:tcPr>
            <w:tcW w:w="9480" w:type="dxa"/>
            <w:gridSpan w:val="2"/>
            <w:tcBorders>
              <w:top w:val="nil"/>
              <w:left w:val="nil"/>
              <w:bottom w:val="nil"/>
              <w:right w:val="nil"/>
            </w:tcBorders>
            <w:shd w:val="clear" w:color="auto" w:fill="5B9BD5" w:themeFill="accent1"/>
            <w:noWrap/>
            <w:vAlign w:val="bottom"/>
            <w:hideMark/>
          </w:tcPr>
          <w:p w14:paraId="60049B6D"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Síntomas abdominales y gastrointestinales</w:t>
            </w:r>
          </w:p>
        </w:tc>
      </w:tr>
      <w:tr w:rsidR="003F6E6F" w:rsidRPr="003F6E6F" w14:paraId="49D1F638" w14:textId="77777777" w:rsidTr="003F6E6F">
        <w:trPr>
          <w:trHeight w:val="300"/>
        </w:trPr>
        <w:tc>
          <w:tcPr>
            <w:tcW w:w="414" w:type="dxa"/>
            <w:tcBorders>
              <w:top w:val="nil"/>
              <w:left w:val="nil"/>
              <w:bottom w:val="nil"/>
              <w:right w:val="nil"/>
            </w:tcBorders>
            <w:shd w:val="clear" w:color="auto" w:fill="auto"/>
            <w:noWrap/>
            <w:vAlign w:val="bottom"/>
            <w:hideMark/>
          </w:tcPr>
          <w:p w14:paraId="38E0DECF"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p>
        </w:tc>
        <w:tc>
          <w:tcPr>
            <w:tcW w:w="9066" w:type="dxa"/>
            <w:tcBorders>
              <w:top w:val="nil"/>
              <w:left w:val="nil"/>
              <w:bottom w:val="nil"/>
              <w:right w:val="nil"/>
            </w:tcBorders>
            <w:shd w:val="clear" w:color="auto" w:fill="auto"/>
            <w:noWrap/>
            <w:vAlign w:val="bottom"/>
            <w:hideMark/>
          </w:tcPr>
          <w:p w14:paraId="25D07980" w14:textId="77777777" w:rsidR="003F6E6F" w:rsidRPr="003F6E6F" w:rsidRDefault="003F6E6F" w:rsidP="003F6E6F">
            <w:pPr>
              <w:spacing w:before="0" w:after="0" w:line="240" w:lineRule="auto"/>
              <w:jc w:val="left"/>
              <w:rPr>
                <w:bCs w:val="0"/>
                <w:sz w:val="20"/>
                <w:lang w:eastAsia="es-CO"/>
              </w:rPr>
            </w:pPr>
          </w:p>
        </w:tc>
      </w:tr>
      <w:tr w:rsidR="003F6E6F" w:rsidRPr="003F6E6F" w14:paraId="7E966308" w14:textId="77777777" w:rsidTr="003F6E6F">
        <w:trPr>
          <w:trHeight w:val="300"/>
        </w:trPr>
        <w:tc>
          <w:tcPr>
            <w:tcW w:w="414" w:type="dxa"/>
            <w:vMerge w:val="restart"/>
            <w:tcBorders>
              <w:top w:val="nil"/>
              <w:left w:val="nil"/>
              <w:bottom w:val="nil"/>
              <w:right w:val="nil"/>
            </w:tcBorders>
            <w:shd w:val="clear" w:color="auto" w:fill="auto"/>
            <w:noWrap/>
            <w:textDirection w:val="btLr"/>
            <w:vAlign w:val="center"/>
            <w:hideMark/>
          </w:tcPr>
          <w:p w14:paraId="16DFB091"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1</w:t>
            </w:r>
          </w:p>
        </w:tc>
        <w:tc>
          <w:tcPr>
            <w:tcW w:w="9066" w:type="dxa"/>
            <w:tcBorders>
              <w:top w:val="nil"/>
              <w:left w:val="nil"/>
              <w:bottom w:val="nil"/>
              <w:right w:val="nil"/>
            </w:tcBorders>
            <w:shd w:val="clear" w:color="auto" w:fill="auto"/>
            <w:noWrap/>
            <w:vAlign w:val="bottom"/>
            <w:hideMark/>
          </w:tcPr>
          <w:p w14:paraId="1E85659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abdominal cerrado con dolor severo, sangrado y signos de shock</w:t>
            </w:r>
          </w:p>
        </w:tc>
      </w:tr>
      <w:tr w:rsidR="003F6E6F" w:rsidRPr="003F6E6F" w14:paraId="44AB2711" w14:textId="77777777" w:rsidTr="003F6E6F">
        <w:trPr>
          <w:trHeight w:val="300"/>
        </w:trPr>
        <w:tc>
          <w:tcPr>
            <w:tcW w:w="414" w:type="dxa"/>
            <w:vMerge/>
            <w:tcBorders>
              <w:top w:val="nil"/>
              <w:left w:val="nil"/>
              <w:bottom w:val="nil"/>
              <w:right w:val="nil"/>
            </w:tcBorders>
            <w:vAlign w:val="center"/>
            <w:hideMark/>
          </w:tcPr>
          <w:p w14:paraId="6A6237A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4FE8E6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abdominal penetrante con dolor severo, sangrado y signos de shock</w:t>
            </w:r>
          </w:p>
        </w:tc>
      </w:tr>
      <w:tr w:rsidR="003F6E6F" w:rsidRPr="003F6E6F" w14:paraId="5C7ECEFE" w14:textId="77777777" w:rsidTr="003F6E6F">
        <w:trPr>
          <w:trHeight w:val="300"/>
        </w:trPr>
        <w:tc>
          <w:tcPr>
            <w:tcW w:w="414" w:type="dxa"/>
            <w:vMerge/>
            <w:tcBorders>
              <w:top w:val="nil"/>
              <w:left w:val="nil"/>
              <w:bottom w:val="nil"/>
              <w:right w:val="nil"/>
            </w:tcBorders>
            <w:vAlign w:val="center"/>
            <w:hideMark/>
          </w:tcPr>
          <w:p w14:paraId="7506A2D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AA23959" w14:textId="55B24942" w:rsidR="003F6E6F" w:rsidRPr="003F6E6F" w:rsidRDefault="009305FC"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Hemorragia</w:t>
            </w:r>
            <w:r w:rsidR="003F6E6F" w:rsidRPr="003F6E6F">
              <w:rPr>
                <w:rFonts w:ascii="Calibri" w:hAnsi="Calibri"/>
                <w:bCs w:val="0"/>
                <w:color w:val="000000"/>
                <w:szCs w:val="22"/>
                <w:lang w:eastAsia="es-CO"/>
              </w:rPr>
              <w:t xml:space="preserve"> masiva con signos de shock severo</w:t>
            </w:r>
          </w:p>
        </w:tc>
      </w:tr>
      <w:tr w:rsidR="003F6E6F" w:rsidRPr="003F6E6F" w14:paraId="6AB95970" w14:textId="77777777" w:rsidTr="003F6E6F">
        <w:trPr>
          <w:trHeight w:val="300"/>
        </w:trPr>
        <w:tc>
          <w:tcPr>
            <w:tcW w:w="414" w:type="dxa"/>
            <w:vMerge/>
            <w:tcBorders>
              <w:top w:val="nil"/>
              <w:left w:val="nil"/>
              <w:bottom w:val="nil"/>
              <w:right w:val="nil"/>
            </w:tcBorders>
            <w:vAlign w:val="center"/>
            <w:hideMark/>
          </w:tcPr>
          <w:p w14:paraId="07D7C0F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7B1188C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Hematemesis masiva con signos de shock severo</w:t>
            </w:r>
          </w:p>
        </w:tc>
      </w:tr>
      <w:tr w:rsidR="003F6E6F" w:rsidRPr="003F6E6F" w14:paraId="1E48FBD3" w14:textId="77777777" w:rsidTr="003F6E6F">
        <w:trPr>
          <w:trHeight w:val="300"/>
        </w:trPr>
        <w:tc>
          <w:tcPr>
            <w:tcW w:w="414" w:type="dxa"/>
            <w:vMerge/>
            <w:tcBorders>
              <w:top w:val="nil"/>
              <w:left w:val="nil"/>
              <w:bottom w:val="nil"/>
              <w:right w:val="nil"/>
            </w:tcBorders>
            <w:vAlign w:val="center"/>
            <w:hideMark/>
          </w:tcPr>
          <w:p w14:paraId="63A9166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8CD126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Intoxicación aguda con compromiso respiratorio</w:t>
            </w:r>
          </w:p>
        </w:tc>
      </w:tr>
      <w:tr w:rsidR="003F6E6F" w:rsidRPr="003F6E6F" w14:paraId="3FE5EE84" w14:textId="77777777" w:rsidTr="003F6E6F">
        <w:trPr>
          <w:trHeight w:val="300"/>
        </w:trPr>
        <w:tc>
          <w:tcPr>
            <w:tcW w:w="414" w:type="dxa"/>
            <w:vMerge/>
            <w:tcBorders>
              <w:top w:val="nil"/>
              <w:left w:val="nil"/>
              <w:bottom w:val="nil"/>
              <w:right w:val="nil"/>
            </w:tcBorders>
            <w:vAlign w:val="center"/>
            <w:hideMark/>
          </w:tcPr>
          <w:p w14:paraId="70F19CC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01850F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Intoxicación aguda con compromiso cardiaco</w:t>
            </w:r>
          </w:p>
        </w:tc>
      </w:tr>
      <w:tr w:rsidR="003F6E6F" w:rsidRPr="003F6E6F" w14:paraId="4DF0A5C6" w14:textId="77777777" w:rsidTr="003F6E6F">
        <w:trPr>
          <w:trHeight w:val="300"/>
        </w:trPr>
        <w:tc>
          <w:tcPr>
            <w:tcW w:w="414" w:type="dxa"/>
            <w:vMerge/>
            <w:tcBorders>
              <w:top w:val="nil"/>
              <w:left w:val="nil"/>
              <w:bottom w:val="nil"/>
              <w:right w:val="nil"/>
            </w:tcBorders>
            <w:vAlign w:val="center"/>
            <w:hideMark/>
          </w:tcPr>
          <w:p w14:paraId="72FC03E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492FE85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Intoxicación aguda con inconciencia</w:t>
            </w:r>
          </w:p>
        </w:tc>
      </w:tr>
      <w:tr w:rsidR="003F6E6F" w:rsidRPr="003F6E6F" w14:paraId="70FB3B17" w14:textId="77777777" w:rsidTr="003F6E6F">
        <w:trPr>
          <w:trHeight w:val="300"/>
        </w:trPr>
        <w:tc>
          <w:tcPr>
            <w:tcW w:w="414" w:type="dxa"/>
            <w:vMerge w:val="restart"/>
            <w:tcBorders>
              <w:top w:val="nil"/>
              <w:left w:val="nil"/>
              <w:bottom w:val="nil"/>
              <w:right w:val="nil"/>
            </w:tcBorders>
            <w:shd w:val="clear" w:color="auto" w:fill="auto"/>
            <w:noWrap/>
            <w:textDirection w:val="btLr"/>
            <w:vAlign w:val="center"/>
            <w:hideMark/>
          </w:tcPr>
          <w:p w14:paraId="24146CCE"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2</w:t>
            </w:r>
          </w:p>
        </w:tc>
        <w:tc>
          <w:tcPr>
            <w:tcW w:w="9066" w:type="dxa"/>
            <w:tcBorders>
              <w:top w:val="nil"/>
              <w:left w:val="nil"/>
              <w:bottom w:val="nil"/>
              <w:right w:val="nil"/>
            </w:tcBorders>
            <w:shd w:val="clear" w:color="auto" w:fill="auto"/>
            <w:noWrap/>
            <w:vAlign w:val="bottom"/>
            <w:hideMark/>
          </w:tcPr>
          <w:p w14:paraId="3E9EE67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severo</w:t>
            </w:r>
          </w:p>
        </w:tc>
      </w:tr>
      <w:tr w:rsidR="003F6E6F" w:rsidRPr="003F6E6F" w14:paraId="6D4EB2C5" w14:textId="77777777" w:rsidTr="003F6E6F">
        <w:trPr>
          <w:trHeight w:val="300"/>
        </w:trPr>
        <w:tc>
          <w:tcPr>
            <w:tcW w:w="414" w:type="dxa"/>
            <w:vMerge/>
            <w:tcBorders>
              <w:top w:val="nil"/>
              <w:left w:val="nil"/>
              <w:bottom w:val="nil"/>
              <w:right w:val="nil"/>
            </w:tcBorders>
            <w:vAlign w:val="center"/>
            <w:hideMark/>
          </w:tcPr>
          <w:p w14:paraId="7116CA7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262A48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constante</w:t>
            </w:r>
          </w:p>
        </w:tc>
      </w:tr>
      <w:tr w:rsidR="003F6E6F" w:rsidRPr="003F6E6F" w14:paraId="6A4C3298" w14:textId="77777777" w:rsidTr="003F6E6F">
        <w:trPr>
          <w:trHeight w:val="300"/>
        </w:trPr>
        <w:tc>
          <w:tcPr>
            <w:tcW w:w="414" w:type="dxa"/>
            <w:vMerge/>
            <w:tcBorders>
              <w:top w:val="nil"/>
              <w:left w:val="nil"/>
              <w:bottom w:val="nil"/>
              <w:right w:val="nil"/>
            </w:tcBorders>
            <w:vAlign w:val="center"/>
            <w:hideMark/>
          </w:tcPr>
          <w:p w14:paraId="7F2D26B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2329A0A" w14:textId="69F2E857" w:rsidR="003F6E6F" w:rsidRPr="003F6E6F" w:rsidRDefault="009305FC" w:rsidP="003F6E6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Trauma abdominal con dolor se</w:t>
            </w:r>
            <w:r w:rsidR="003F6E6F" w:rsidRPr="003F6E6F">
              <w:rPr>
                <w:rFonts w:ascii="Calibri" w:hAnsi="Calibri"/>
                <w:bCs w:val="0"/>
                <w:color w:val="000000"/>
                <w:szCs w:val="22"/>
                <w:lang w:eastAsia="es-CO"/>
              </w:rPr>
              <w:t>vero</w:t>
            </w:r>
          </w:p>
        </w:tc>
      </w:tr>
      <w:tr w:rsidR="003F6E6F" w:rsidRPr="003F6E6F" w14:paraId="21D6B1F2" w14:textId="77777777" w:rsidTr="003F6E6F">
        <w:trPr>
          <w:trHeight w:val="300"/>
        </w:trPr>
        <w:tc>
          <w:tcPr>
            <w:tcW w:w="414" w:type="dxa"/>
            <w:vMerge/>
            <w:tcBorders>
              <w:top w:val="nil"/>
              <w:left w:val="nil"/>
              <w:bottom w:val="nil"/>
              <w:right w:val="nil"/>
            </w:tcBorders>
            <w:vAlign w:val="center"/>
            <w:hideMark/>
          </w:tcPr>
          <w:p w14:paraId="083DDD9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4869E72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abdominal con sangrado moderado</w:t>
            </w:r>
          </w:p>
        </w:tc>
      </w:tr>
      <w:tr w:rsidR="003F6E6F" w:rsidRPr="003F6E6F" w14:paraId="006ECA11" w14:textId="77777777" w:rsidTr="003F6E6F">
        <w:trPr>
          <w:trHeight w:val="300"/>
        </w:trPr>
        <w:tc>
          <w:tcPr>
            <w:tcW w:w="414" w:type="dxa"/>
            <w:vMerge/>
            <w:tcBorders>
              <w:top w:val="nil"/>
              <w:left w:val="nil"/>
              <w:bottom w:val="nil"/>
              <w:right w:val="nil"/>
            </w:tcBorders>
            <w:vAlign w:val="center"/>
            <w:hideMark/>
          </w:tcPr>
          <w:p w14:paraId="4475496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28E1955"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abdominal sin signos de shock</w:t>
            </w:r>
          </w:p>
        </w:tc>
      </w:tr>
      <w:tr w:rsidR="003F6E6F" w:rsidRPr="003F6E6F" w14:paraId="2EE143D1" w14:textId="77777777" w:rsidTr="003F6E6F">
        <w:trPr>
          <w:trHeight w:val="300"/>
        </w:trPr>
        <w:tc>
          <w:tcPr>
            <w:tcW w:w="414" w:type="dxa"/>
            <w:vMerge/>
            <w:tcBorders>
              <w:top w:val="nil"/>
              <w:left w:val="nil"/>
              <w:bottom w:val="nil"/>
              <w:right w:val="nil"/>
            </w:tcBorders>
            <w:vAlign w:val="center"/>
            <w:hideMark/>
          </w:tcPr>
          <w:p w14:paraId="354AAF2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D2DBE1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acompañado de diaforesis</w:t>
            </w:r>
          </w:p>
        </w:tc>
      </w:tr>
      <w:tr w:rsidR="003F6E6F" w:rsidRPr="003F6E6F" w14:paraId="6AD562E4" w14:textId="77777777" w:rsidTr="003F6E6F">
        <w:trPr>
          <w:trHeight w:val="300"/>
        </w:trPr>
        <w:tc>
          <w:tcPr>
            <w:tcW w:w="414" w:type="dxa"/>
            <w:vMerge/>
            <w:tcBorders>
              <w:top w:val="nil"/>
              <w:left w:val="nil"/>
              <w:bottom w:val="nil"/>
              <w:right w:val="nil"/>
            </w:tcBorders>
            <w:vAlign w:val="center"/>
            <w:hideMark/>
          </w:tcPr>
          <w:p w14:paraId="12F37C8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21FC65A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acompañado de nauseas</w:t>
            </w:r>
          </w:p>
        </w:tc>
      </w:tr>
      <w:tr w:rsidR="003F6E6F" w:rsidRPr="003F6E6F" w14:paraId="44B57193" w14:textId="77777777" w:rsidTr="003F6E6F">
        <w:trPr>
          <w:trHeight w:val="300"/>
        </w:trPr>
        <w:tc>
          <w:tcPr>
            <w:tcW w:w="414" w:type="dxa"/>
            <w:vMerge/>
            <w:tcBorders>
              <w:top w:val="nil"/>
              <w:left w:val="nil"/>
              <w:bottom w:val="nil"/>
              <w:right w:val="nil"/>
            </w:tcBorders>
            <w:vAlign w:val="center"/>
            <w:hideMark/>
          </w:tcPr>
          <w:p w14:paraId="173FC08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3C8AD85"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acompañado de dolor en el miembro superior izquierdo</w:t>
            </w:r>
          </w:p>
        </w:tc>
      </w:tr>
      <w:tr w:rsidR="003F6E6F" w:rsidRPr="003F6E6F" w14:paraId="194DB0C7" w14:textId="77777777" w:rsidTr="003F6E6F">
        <w:trPr>
          <w:trHeight w:val="300"/>
        </w:trPr>
        <w:tc>
          <w:tcPr>
            <w:tcW w:w="414" w:type="dxa"/>
            <w:vMerge/>
            <w:tcBorders>
              <w:top w:val="nil"/>
              <w:left w:val="nil"/>
              <w:bottom w:val="nil"/>
              <w:right w:val="nil"/>
            </w:tcBorders>
            <w:vAlign w:val="center"/>
            <w:hideMark/>
          </w:tcPr>
          <w:p w14:paraId="7FD2FF5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C99F4B5"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acompañado de disnea y angustia</w:t>
            </w:r>
          </w:p>
        </w:tc>
      </w:tr>
      <w:tr w:rsidR="003F6E6F" w:rsidRPr="003F6E6F" w14:paraId="4868437A" w14:textId="77777777" w:rsidTr="003F6E6F">
        <w:trPr>
          <w:trHeight w:val="300"/>
        </w:trPr>
        <w:tc>
          <w:tcPr>
            <w:tcW w:w="414" w:type="dxa"/>
            <w:vMerge/>
            <w:tcBorders>
              <w:top w:val="nil"/>
              <w:left w:val="nil"/>
              <w:bottom w:val="nil"/>
              <w:right w:val="nil"/>
            </w:tcBorders>
            <w:vAlign w:val="center"/>
            <w:hideMark/>
          </w:tcPr>
          <w:p w14:paraId="548380C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3F0653A" w14:textId="2E92FEFD"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Dolor </w:t>
            </w:r>
            <w:r w:rsidR="009305FC" w:rsidRPr="003F6E6F">
              <w:rPr>
                <w:rFonts w:ascii="Calibri" w:hAnsi="Calibri"/>
                <w:bCs w:val="0"/>
                <w:color w:val="000000"/>
                <w:szCs w:val="22"/>
                <w:lang w:eastAsia="es-CO"/>
              </w:rPr>
              <w:t>abdominal</w:t>
            </w:r>
            <w:r w:rsidRPr="003F6E6F">
              <w:rPr>
                <w:rFonts w:ascii="Calibri" w:hAnsi="Calibri"/>
                <w:bCs w:val="0"/>
                <w:color w:val="000000"/>
                <w:szCs w:val="22"/>
                <w:lang w:eastAsia="es-CO"/>
              </w:rPr>
              <w:t>, vómito y diarrea con signos de deshidratación moderada</w:t>
            </w:r>
          </w:p>
        </w:tc>
      </w:tr>
      <w:tr w:rsidR="003F6E6F" w:rsidRPr="003F6E6F" w14:paraId="492B13A1" w14:textId="77777777" w:rsidTr="003F6E6F">
        <w:trPr>
          <w:trHeight w:val="300"/>
        </w:trPr>
        <w:tc>
          <w:tcPr>
            <w:tcW w:w="414" w:type="dxa"/>
            <w:vMerge/>
            <w:tcBorders>
              <w:top w:val="nil"/>
              <w:left w:val="nil"/>
              <w:bottom w:val="nil"/>
              <w:right w:val="nil"/>
            </w:tcBorders>
            <w:vAlign w:val="center"/>
            <w:hideMark/>
          </w:tcPr>
          <w:p w14:paraId="62F17E4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58562C5" w14:textId="0BDA14B6" w:rsidR="003F6E6F" w:rsidRPr="003F6E6F" w:rsidRDefault="009305FC" w:rsidP="003F6E6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Dolor abd</w:t>
            </w:r>
            <w:r w:rsidRPr="003F6E6F">
              <w:rPr>
                <w:rFonts w:ascii="Calibri" w:hAnsi="Calibri"/>
                <w:bCs w:val="0"/>
                <w:color w:val="000000"/>
                <w:szCs w:val="22"/>
                <w:lang w:eastAsia="es-CO"/>
              </w:rPr>
              <w:t>ominal</w:t>
            </w:r>
            <w:r w:rsidR="003F6E6F" w:rsidRPr="003F6E6F">
              <w:rPr>
                <w:rFonts w:ascii="Calibri" w:hAnsi="Calibri"/>
                <w:bCs w:val="0"/>
                <w:color w:val="000000"/>
                <w:szCs w:val="22"/>
                <w:lang w:eastAsia="es-CO"/>
              </w:rPr>
              <w:t>, vómito y diarrea con signos de deshidratación severa</w:t>
            </w:r>
          </w:p>
        </w:tc>
      </w:tr>
      <w:tr w:rsidR="003F6E6F" w:rsidRPr="003F6E6F" w14:paraId="49EB0199" w14:textId="77777777" w:rsidTr="003F6E6F">
        <w:trPr>
          <w:trHeight w:val="300"/>
        </w:trPr>
        <w:tc>
          <w:tcPr>
            <w:tcW w:w="414" w:type="dxa"/>
            <w:vMerge/>
            <w:tcBorders>
              <w:top w:val="nil"/>
              <w:left w:val="nil"/>
              <w:bottom w:val="nil"/>
              <w:right w:val="nil"/>
            </w:tcBorders>
            <w:vAlign w:val="center"/>
            <w:hideMark/>
          </w:tcPr>
          <w:p w14:paraId="149CEF3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390ED4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Antecedentes de ingesta de tóxicos altamente sedativos</w:t>
            </w:r>
          </w:p>
        </w:tc>
      </w:tr>
      <w:tr w:rsidR="003F6E6F" w:rsidRPr="003F6E6F" w14:paraId="75109975" w14:textId="77777777" w:rsidTr="003F6E6F">
        <w:trPr>
          <w:trHeight w:val="300"/>
        </w:trPr>
        <w:tc>
          <w:tcPr>
            <w:tcW w:w="414" w:type="dxa"/>
            <w:vMerge/>
            <w:tcBorders>
              <w:top w:val="nil"/>
              <w:left w:val="nil"/>
              <w:bottom w:val="nil"/>
              <w:right w:val="nil"/>
            </w:tcBorders>
            <w:vAlign w:val="center"/>
            <w:hideMark/>
          </w:tcPr>
          <w:p w14:paraId="57A937C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1CCB38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Antecedentes de ingesta de tóxicos con efectos cardiacos</w:t>
            </w:r>
          </w:p>
        </w:tc>
      </w:tr>
      <w:tr w:rsidR="003F6E6F" w:rsidRPr="003F6E6F" w14:paraId="602F2A97" w14:textId="77777777" w:rsidTr="003F6E6F">
        <w:trPr>
          <w:trHeight w:val="300"/>
        </w:trPr>
        <w:tc>
          <w:tcPr>
            <w:tcW w:w="414" w:type="dxa"/>
            <w:vMerge w:val="restart"/>
            <w:tcBorders>
              <w:top w:val="nil"/>
              <w:left w:val="nil"/>
              <w:bottom w:val="nil"/>
              <w:right w:val="nil"/>
            </w:tcBorders>
            <w:shd w:val="clear" w:color="auto" w:fill="auto"/>
            <w:noWrap/>
            <w:textDirection w:val="btLr"/>
            <w:vAlign w:val="center"/>
            <w:hideMark/>
          </w:tcPr>
          <w:p w14:paraId="18DC2607"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3</w:t>
            </w:r>
          </w:p>
        </w:tc>
        <w:tc>
          <w:tcPr>
            <w:tcW w:w="9066" w:type="dxa"/>
            <w:tcBorders>
              <w:top w:val="nil"/>
              <w:left w:val="nil"/>
              <w:bottom w:val="nil"/>
              <w:right w:val="nil"/>
            </w:tcBorders>
            <w:shd w:val="clear" w:color="auto" w:fill="auto"/>
            <w:noWrap/>
            <w:vAlign w:val="bottom"/>
            <w:hideMark/>
          </w:tcPr>
          <w:p w14:paraId="50AB8C3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Emesis en "cuncho de café" moderado</w:t>
            </w:r>
          </w:p>
        </w:tc>
      </w:tr>
      <w:tr w:rsidR="003F6E6F" w:rsidRPr="003F6E6F" w14:paraId="1E9312ED" w14:textId="77777777" w:rsidTr="003F6E6F">
        <w:trPr>
          <w:trHeight w:val="300"/>
        </w:trPr>
        <w:tc>
          <w:tcPr>
            <w:tcW w:w="414" w:type="dxa"/>
            <w:vMerge/>
            <w:tcBorders>
              <w:top w:val="nil"/>
              <w:left w:val="nil"/>
              <w:bottom w:val="nil"/>
              <w:right w:val="nil"/>
            </w:tcBorders>
            <w:vAlign w:val="center"/>
            <w:hideMark/>
          </w:tcPr>
          <w:p w14:paraId="0C81D26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B7264D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Emesis en "cuncho de café" sin otro compromiso</w:t>
            </w:r>
          </w:p>
        </w:tc>
      </w:tr>
      <w:tr w:rsidR="003F6E6F" w:rsidRPr="003F6E6F" w14:paraId="1D24928E" w14:textId="77777777" w:rsidTr="003F6E6F">
        <w:trPr>
          <w:trHeight w:val="300"/>
        </w:trPr>
        <w:tc>
          <w:tcPr>
            <w:tcW w:w="414" w:type="dxa"/>
            <w:vMerge/>
            <w:tcBorders>
              <w:top w:val="nil"/>
              <w:left w:val="nil"/>
              <w:bottom w:val="nil"/>
              <w:right w:val="nil"/>
            </w:tcBorders>
            <w:vAlign w:val="center"/>
            <w:hideMark/>
          </w:tcPr>
          <w:p w14:paraId="0B49D5F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2AA1D2E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Sangrado rectal moderado sin compromiso hemodinámico</w:t>
            </w:r>
          </w:p>
        </w:tc>
      </w:tr>
      <w:tr w:rsidR="003F6E6F" w:rsidRPr="003F6E6F" w14:paraId="4C5D34A5" w14:textId="77777777" w:rsidTr="003F6E6F">
        <w:trPr>
          <w:trHeight w:val="300"/>
        </w:trPr>
        <w:tc>
          <w:tcPr>
            <w:tcW w:w="414" w:type="dxa"/>
            <w:vMerge/>
            <w:tcBorders>
              <w:top w:val="nil"/>
              <w:left w:val="nil"/>
              <w:bottom w:val="nil"/>
              <w:right w:val="nil"/>
            </w:tcBorders>
            <w:vAlign w:val="center"/>
            <w:hideMark/>
          </w:tcPr>
          <w:p w14:paraId="1F1712A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332511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Lesión abdominal reciente (menor de 24 horas) con dolor moderado</w:t>
            </w:r>
          </w:p>
        </w:tc>
      </w:tr>
      <w:tr w:rsidR="003F6E6F" w:rsidRPr="003F6E6F" w14:paraId="3E90B2E2" w14:textId="77777777" w:rsidTr="003F6E6F">
        <w:trPr>
          <w:trHeight w:val="300"/>
        </w:trPr>
        <w:tc>
          <w:tcPr>
            <w:tcW w:w="414" w:type="dxa"/>
            <w:vMerge/>
            <w:tcBorders>
              <w:top w:val="nil"/>
              <w:left w:val="nil"/>
              <w:bottom w:val="nil"/>
              <w:right w:val="nil"/>
            </w:tcBorders>
            <w:vAlign w:val="center"/>
            <w:hideMark/>
          </w:tcPr>
          <w:p w14:paraId="2EB9899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EE1268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intermitente</w:t>
            </w:r>
          </w:p>
        </w:tc>
      </w:tr>
      <w:tr w:rsidR="003F6E6F" w:rsidRPr="003F6E6F" w14:paraId="5408ECE5" w14:textId="77777777" w:rsidTr="003F6E6F">
        <w:trPr>
          <w:trHeight w:val="300"/>
        </w:trPr>
        <w:tc>
          <w:tcPr>
            <w:tcW w:w="414" w:type="dxa"/>
            <w:vMerge/>
            <w:tcBorders>
              <w:top w:val="nil"/>
              <w:left w:val="nil"/>
              <w:bottom w:val="nil"/>
              <w:right w:val="nil"/>
            </w:tcBorders>
            <w:vAlign w:val="center"/>
            <w:hideMark/>
          </w:tcPr>
          <w:p w14:paraId="502B62C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2B78CAC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vómito, diarrea y deshidratación leve</w:t>
            </w:r>
          </w:p>
        </w:tc>
      </w:tr>
      <w:tr w:rsidR="003F6E6F" w:rsidRPr="003F6E6F" w14:paraId="50A57D3D" w14:textId="77777777" w:rsidTr="009305FC">
        <w:trPr>
          <w:trHeight w:val="300"/>
        </w:trPr>
        <w:tc>
          <w:tcPr>
            <w:tcW w:w="414" w:type="dxa"/>
            <w:vMerge/>
            <w:tcBorders>
              <w:top w:val="nil"/>
              <w:left w:val="nil"/>
              <w:bottom w:val="nil"/>
              <w:right w:val="nil"/>
            </w:tcBorders>
            <w:vAlign w:val="center"/>
            <w:hideMark/>
          </w:tcPr>
          <w:p w14:paraId="7574DF8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FB07C8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en mujer sexualmente activa</w:t>
            </w:r>
          </w:p>
        </w:tc>
      </w:tr>
      <w:tr w:rsidR="003F6E6F" w:rsidRPr="003F6E6F" w14:paraId="4256353F" w14:textId="77777777" w:rsidTr="003F6E6F">
        <w:trPr>
          <w:trHeight w:val="300"/>
        </w:trPr>
        <w:tc>
          <w:tcPr>
            <w:tcW w:w="414" w:type="dxa"/>
            <w:vMerge w:val="restart"/>
            <w:tcBorders>
              <w:top w:val="nil"/>
              <w:left w:val="nil"/>
              <w:bottom w:val="nil"/>
              <w:right w:val="nil"/>
            </w:tcBorders>
            <w:shd w:val="clear" w:color="auto" w:fill="auto"/>
            <w:noWrap/>
            <w:textDirection w:val="btLr"/>
            <w:vAlign w:val="center"/>
            <w:hideMark/>
          </w:tcPr>
          <w:p w14:paraId="77C26A38"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4</w:t>
            </w:r>
          </w:p>
        </w:tc>
        <w:tc>
          <w:tcPr>
            <w:tcW w:w="9066" w:type="dxa"/>
            <w:tcBorders>
              <w:top w:val="nil"/>
              <w:left w:val="nil"/>
              <w:bottom w:val="nil"/>
              <w:right w:val="nil"/>
            </w:tcBorders>
            <w:shd w:val="clear" w:color="auto" w:fill="auto"/>
            <w:noWrap/>
            <w:vAlign w:val="bottom"/>
            <w:hideMark/>
          </w:tcPr>
          <w:p w14:paraId="7871D71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Imposibilidad para tragar sin dificultad para respirar (atoramiento)</w:t>
            </w:r>
          </w:p>
        </w:tc>
      </w:tr>
      <w:tr w:rsidR="003F6E6F" w:rsidRPr="003F6E6F" w14:paraId="1CB94714" w14:textId="77777777" w:rsidTr="003F6E6F">
        <w:trPr>
          <w:trHeight w:val="300"/>
        </w:trPr>
        <w:tc>
          <w:tcPr>
            <w:tcW w:w="414" w:type="dxa"/>
            <w:vMerge/>
            <w:tcBorders>
              <w:top w:val="nil"/>
              <w:left w:val="nil"/>
              <w:bottom w:val="nil"/>
              <w:right w:val="nil"/>
            </w:tcBorders>
            <w:vAlign w:val="center"/>
            <w:hideMark/>
          </w:tcPr>
          <w:p w14:paraId="0045974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8C8DC5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leve localizado</w:t>
            </w:r>
          </w:p>
        </w:tc>
      </w:tr>
      <w:tr w:rsidR="003F6E6F" w:rsidRPr="003F6E6F" w14:paraId="1752218D" w14:textId="77777777" w:rsidTr="003F6E6F">
        <w:trPr>
          <w:trHeight w:val="300"/>
        </w:trPr>
        <w:tc>
          <w:tcPr>
            <w:tcW w:w="414" w:type="dxa"/>
            <w:vMerge/>
            <w:tcBorders>
              <w:top w:val="nil"/>
              <w:left w:val="nil"/>
              <w:bottom w:val="nil"/>
              <w:right w:val="nil"/>
            </w:tcBorders>
            <w:vAlign w:val="center"/>
            <w:hideMark/>
          </w:tcPr>
          <w:p w14:paraId="0AE893D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77C519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leve constante</w:t>
            </w:r>
          </w:p>
        </w:tc>
      </w:tr>
      <w:tr w:rsidR="003F6E6F" w:rsidRPr="003F6E6F" w14:paraId="0DB251E7" w14:textId="77777777" w:rsidTr="003F6E6F">
        <w:trPr>
          <w:trHeight w:val="300"/>
        </w:trPr>
        <w:tc>
          <w:tcPr>
            <w:tcW w:w="414" w:type="dxa"/>
            <w:vMerge/>
            <w:tcBorders>
              <w:top w:val="nil"/>
              <w:left w:val="nil"/>
              <w:bottom w:val="nil"/>
              <w:right w:val="nil"/>
            </w:tcBorders>
            <w:vAlign w:val="center"/>
            <w:hideMark/>
          </w:tcPr>
          <w:p w14:paraId="44DDCF5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C6805C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abdominal intermitente tolerable por el paciente</w:t>
            </w:r>
          </w:p>
        </w:tc>
      </w:tr>
      <w:tr w:rsidR="003F6E6F" w:rsidRPr="003F6E6F" w14:paraId="58717844" w14:textId="77777777" w:rsidTr="003F6E6F">
        <w:trPr>
          <w:trHeight w:val="300"/>
        </w:trPr>
        <w:tc>
          <w:tcPr>
            <w:tcW w:w="414" w:type="dxa"/>
            <w:vMerge/>
            <w:tcBorders>
              <w:top w:val="nil"/>
              <w:left w:val="nil"/>
              <w:bottom w:val="nil"/>
              <w:right w:val="nil"/>
            </w:tcBorders>
            <w:vAlign w:val="center"/>
            <w:hideMark/>
          </w:tcPr>
          <w:p w14:paraId="0CFCBDA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7043BA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Vómito sin sangre</w:t>
            </w:r>
          </w:p>
        </w:tc>
      </w:tr>
      <w:tr w:rsidR="003F6E6F" w:rsidRPr="003F6E6F" w14:paraId="38D1C772" w14:textId="77777777" w:rsidTr="003F6E6F">
        <w:trPr>
          <w:trHeight w:val="300"/>
        </w:trPr>
        <w:tc>
          <w:tcPr>
            <w:tcW w:w="414" w:type="dxa"/>
            <w:vMerge/>
            <w:tcBorders>
              <w:top w:val="nil"/>
              <w:left w:val="nil"/>
              <w:bottom w:val="nil"/>
              <w:right w:val="nil"/>
            </w:tcBorders>
            <w:vAlign w:val="center"/>
            <w:hideMark/>
          </w:tcPr>
          <w:p w14:paraId="141FB98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201DF87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Vómito sin deshidratación</w:t>
            </w:r>
          </w:p>
        </w:tc>
      </w:tr>
      <w:tr w:rsidR="003F6E6F" w:rsidRPr="003F6E6F" w14:paraId="521FBFF7" w14:textId="77777777" w:rsidTr="003F6E6F">
        <w:trPr>
          <w:trHeight w:val="300"/>
        </w:trPr>
        <w:tc>
          <w:tcPr>
            <w:tcW w:w="414" w:type="dxa"/>
            <w:vMerge/>
            <w:tcBorders>
              <w:top w:val="nil"/>
              <w:left w:val="nil"/>
              <w:bottom w:val="nil"/>
              <w:right w:val="nil"/>
            </w:tcBorders>
            <w:vAlign w:val="center"/>
            <w:hideMark/>
          </w:tcPr>
          <w:p w14:paraId="62DD2E9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5A503575"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Diarrea sin deshidratación</w:t>
            </w:r>
          </w:p>
        </w:tc>
      </w:tr>
      <w:tr w:rsidR="003F6E6F" w:rsidRPr="003F6E6F" w14:paraId="55CFD9C6" w14:textId="77777777" w:rsidTr="009305FC">
        <w:trPr>
          <w:trHeight w:val="300"/>
        </w:trPr>
        <w:tc>
          <w:tcPr>
            <w:tcW w:w="414" w:type="dxa"/>
            <w:vMerge/>
            <w:tcBorders>
              <w:top w:val="nil"/>
              <w:left w:val="nil"/>
              <w:bottom w:val="nil"/>
              <w:right w:val="nil"/>
            </w:tcBorders>
            <w:vAlign w:val="center"/>
            <w:hideMark/>
          </w:tcPr>
          <w:p w14:paraId="2714473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4FFDC73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Cólico menstrual</w:t>
            </w:r>
          </w:p>
        </w:tc>
      </w:tr>
      <w:tr w:rsidR="003F6E6F" w:rsidRPr="003F6E6F" w14:paraId="0B5036D8" w14:textId="77777777" w:rsidTr="003F6E6F">
        <w:trPr>
          <w:trHeight w:val="300"/>
        </w:trPr>
        <w:tc>
          <w:tcPr>
            <w:tcW w:w="414" w:type="dxa"/>
            <w:vMerge w:val="restart"/>
            <w:tcBorders>
              <w:top w:val="nil"/>
              <w:left w:val="nil"/>
              <w:bottom w:val="nil"/>
              <w:right w:val="nil"/>
            </w:tcBorders>
            <w:shd w:val="clear" w:color="auto" w:fill="auto"/>
            <w:noWrap/>
            <w:textDirection w:val="btLr"/>
            <w:vAlign w:val="center"/>
            <w:hideMark/>
          </w:tcPr>
          <w:p w14:paraId="21E27080"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5</w:t>
            </w:r>
          </w:p>
        </w:tc>
        <w:tc>
          <w:tcPr>
            <w:tcW w:w="9066" w:type="dxa"/>
            <w:tcBorders>
              <w:top w:val="nil"/>
              <w:left w:val="nil"/>
              <w:bottom w:val="nil"/>
              <w:right w:val="nil"/>
            </w:tcBorders>
            <w:shd w:val="clear" w:color="auto" w:fill="auto"/>
            <w:noWrap/>
            <w:vAlign w:val="bottom"/>
            <w:hideMark/>
          </w:tcPr>
          <w:p w14:paraId="0702A3B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Flatulencia</w:t>
            </w:r>
          </w:p>
        </w:tc>
      </w:tr>
      <w:tr w:rsidR="003F6E6F" w:rsidRPr="003F6E6F" w14:paraId="31507441" w14:textId="77777777" w:rsidTr="003F6E6F">
        <w:trPr>
          <w:trHeight w:val="300"/>
        </w:trPr>
        <w:tc>
          <w:tcPr>
            <w:tcW w:w="414" w:type="dxa"/>
            <w:vMerge/>
            <w:tcBorders>
              <w:top w:val="nil"/>
              <w:left w:val="nil"/>
              <w:bottom w:val="nil"/>
              <w:right w:val="nil"/>
            </w:tcBorders>
            <w:vAlign w:val="center"/>
            <w:hideMark/>
          </w:tcPr>
          <w:p w14:paraId="1F54C44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1F9A58B" w14:textId="45E1AB59" w:rsidR="003F6E6F" w:rsidRPr="003F6E6F" w:rsidRDefault="009305FC"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Náuseas</w:t>
            </w:r>
          </w:p>
        </w:tc>
      </w:tr>
      <w:tr w:rsidR="003F6E6F" w:rsidRPr="003F6E6F" w14:paraId="3CB563D7" w14:textId="77777777" w:rsidTr="003F6E6F">
        <w:trPr>
          <w:trHeight w:val="300"/>
        </w:trPr>
        <w:tc>
          <w:tcPr>
            <w:tcW w:w="414" w:type="dxa"/>
            <w:vMerge/>
            <w:tcBorders>
              <w:top w:val="nil"/>
              <w:left w:val="nil"/>
              <w:bottom w:val="nil"/>
              <w:right w:val="nil"/>
            </w:tcBorders>
            <w:vAlign w:val="center"/>
            <w:hideMark/>
          </w:tcPr>
          <w:p w14:paraId="7688A24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72C64E4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Estreñimiento</w:t>
            </w:r>
          </w:p>
        </w:tc>
      </w:tr>
      <w:tr w:rsidR="003F6E6F" w:rsidRPr="003F6E6F" w14:paraId="4F19E920" w14:textId="77777777" w:rsidTr="003F6E6F">
        <w:trPr>
          <w:trHeight w:val="300"/>
        </w:trPr>
        <w:tc>
          <w:tcPr>
            <w:tcW w:w="414" w:type="dxa"/>
            <w:vMerge/>
            <w:tcBorders>
              <w:top w:val="nil"/>
              <w:left w:val="nil"/>
              <w:bottom w:val="nil"/>
              <w:right w:val="nil"/>
            </w:tcBorders>
            <w:vAlign w:val="center"/>
            <w:hideMark/>
          </w:tcPr>
          <w:p w14:paraId="15C4008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1B560C1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Eructos</w:t>
            </w:r>
          </w:p>
        </w:tc>
      </w:tr>
      <w:tr w:rsidR="003F6E6F" w:rsidRPr="003F6E6F" w14:paraId="5428AF85" w14:textId="77777777" w:rsidTr="003F6E6F">
        <w:trPr>
          <w:trHeight w:val="300"/>
        </w:trPr>
        <w:tc>
          <w:tcPr>
            <w:tcW w:w="414" w:type="dxa"/>
            <w:vMerge/>
            <w:tcBorders>
              <w:top w:val="nil"/>
              <w:left w:val="nil"/>
              <w:bottom w:val="nil"/>
              <w:right w:val="nil"/>
            </w:tcBorders>
            <w:vAlign w:val="center"/>
            <w:hideMark/>
          </w:tcPr>
          <w:p w14:paraId="3011619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25DAC0F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Regurgitación</w:t>
            </w:r>
          </w:p>
        </w:tc>
      </w:tr>
      <w:tr w:rsidR="003F6E6F" w:rsidRPr="003F6E6F" w14:paraId="475E0B43" w14:textId="77777777" w:rsidTr="003F6E6F">
        <w:trPr>
          <w:trHeight w:val="300"/>
        </w:trPr>
        <w:tc>
          <w:tcPr>
            <w:tcW w:w="414" w:type="dxa"/>
            <w:vMerge/>
            <w:tcBorders>
              <w:top w:val="nil"/>
              <w:left w:val="nil"/>
              <w:bottom w:val="nil"/>
              <w:right w:val="nil"/>
            </w:tcBorders>
            <w:vAlign w:val="center"/>
            <w:hideMark/>
          </w:tcPr>
          <w:p w14:paraId="37E2769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5EBEFE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Pirosis</w:t>
            </w:r>
          </w:p>
        </w:tc>
      </w:tr>
      <w:tr w:rsidR="003F6E6F" w:rsidRPr="003F6E6F" w14:paraId="743F60DE" w14:textId="77777777" w:rsidTr="003F6E6F">
        <w:trPr>
          <w:trHeight w:val="300"/>
        </w:trPr>
        <w:tc>
          <w:tcPr>
            <w:tcW w:w="414" w:type="dxa"/>
            <w:vMerge/>
            <w:tcBorders>
              <w:top w:val="nil"/>
              <w:left w:val="nil"/>
              <w:bottom w:val="nil"/>
              <w:right w:val="nil"/>
            </w:tcBorders>
            <w:vAlign w:val="center"/>
            <w:hideMark/>
          </w:tcPr>
          <w:p w14:paraId="7DE2ED9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5C1BB6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Anorexia</w:t>
            </w:r>
          </w:p>
        </w:tc>
      </w:tr>
      <w:tr w:rsidR="003F6E6F" w:rsidRPr="003F6E6F" w14:paraId="7154B2C9" w14:textId="77777777" w:rsidTr="003F6E6F">
        <w:trPr>
          <w:trHeight w:val="300"/>
        </w:trPr>
        <w:tc>
          <w:tcPr>
            <w:tcW w:w="414" w:type="dxa"/>
            <w:vMerge/>
            <w:tcBorders>
              <w:top w:val="nil"/>
              <w:left w:val="nil"/>
              <w:bottom w:val="nil"/>
              <w:right w:val="nil"/>
            </w:tcBorders>
            <w:vAlign w:val="center"/>
            <w:hideMark/>
          </w:tcPr>
          <w:p w14:paraId="3E74078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452A37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Hiporexia</w:t>
            </w:r>
          </w:p>
        </w:tc>
      </w:tr>
      <w:tr w:rsidR="003F6E6F" w:rsidRPr="003F6E6F" w14:paraId="4BF0DA47" w14:textId="77777777" w:rsidTr="003F6E6F">
        <w:trPr>
          <w:trHeight w:val="300"/>
        </w:trPr>
        <w:tc>
          <w:tcPr>
            <w:tcW w:w="414" w:type="dxa"/>
            <w:vMerge/>
            <w:tcBorders>
              <w:top w:val="nil"/>
              <w:left w:val="nil"/>
              <w:bottom w:val="nil"/>
              <w:right w:val="nil"/>
            </w:tcBorders>
            <w:vAlign w:val="center"/>
            <w:hideMark/>
          </w:tcPr>
          <w:p w14:paraId="595BC49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3091297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Hemorroides</w:t>
            </w:r>
          </w:p>
        </w:tc>
      </w:tr>
      <w:tr w:rsidR="003F6E6F" w:rsidRPr="003F6E6F" w14:paraId="3AB5BE18" w14:textId="77777777" w:rsidTr="003F6E6F">
        <w:trPr>
          <w:trHeight w:val="300"/>
        </w:trPr>
        <w:tc>
          <w:tcPr>
            <w:tcW w:w="414" w:type="dxa"/>
            <w:vMerge/>
            <w:tcBorders>
              <w:top w:val="nil"/>
              <w:left w:val="nil"/>
              <w:bottom w:val="nil"/>
              <w:right w:val="nil"/>
            </w:tcBorders>
            <w:vAlign w:val="center"/>
            <w:hideMark/>
          </w:tcPr>
          <w:p w14:paraId="71F2AF0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0631AC90" w14:textId="569201F4"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Sangrado </w:t>
            </w:r>
            <w:r w:rsidR="009305FC" w:rsidRPr="003F6E6F">
              <w:rPr>
                <w:rFonts w:ascii="Calibri" w:hAnsi="Calibri"/>
                <w:bCs w:val="0"/>
                <w:color w:val="000000"/>
                <w:szCs w:val="22"/>
                <w:lang w:eastAsia="es-CO"/>
              </w:rPr>
              <w:t>ano rectal</w:t>
            </w:r>
            <w:r w:rsidRPr="003F6E6F">
              <w:rPr>
                <w:rFonts w:ascii="Calibri" w:hAnsi="Calibri"/>
                <w:bCs w:val="0"/>
                <w:color w:val="000000"/>
                <w:szCs w:val="22"/>
                <w:lang w:eastAsia="es-CO"/>
              </w:rPr>
              <w:t xml:space="preserve"> escaso</w:t>
            </w:r>
          </w:p>
        </w:tc>
      </w:tr>
      <w:tr w:rsidR="003F6E6F" w:rsidRPr="003F6E6F" w14:paraId="59860F22" w14:textId="77777777" w:rsidTr="003F6E6F">
        <w:trPr>
          <w:trHeight w:val="300"/>
        </w:trPr>
        <w:tc>
          <w:tcPr>
            <w:tcW w:w="414" w:type="dxa"/>
            <w:vMerge/>
            <w:tcBorders>
              <w:top w:val="nil"/>
              <w:left w:val="nil"/>
              <w:bottom w:val="nil"/>
              <w:right w:val="nil"/>
            </w:tcBorders>
            <w:vAlign w:val="center"/>
            <w:hideMark/>
          </w:tcPr>
          <w:p w14:paraId="694A77E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66" w:type="dxa"/>
            <w:tcBorders>
              <w:top w:val="nil"/>
              <w:left w:val="nil"/>
              <w:bottom w:val="nil"/>
              <w:right w:val="nil"/>
            </w:tcBorders>
            <w:shd w:val="clear" w:color="auto" w:fill="auto"/>
            <w:noWrap/>
            <w:vAlign w:val="bottom"/>
            <w:hideMark/>
          </w:tcPr>
          <w:p w14:paraId="68E5F8C8" w14:textId="6511A9A7" w:rsidR="003F6E6F" w:rsidRPr="003F6E6F" w:rsidRDefault="003F6E6F" w:rsidP="003F6E6F">
            <w:pPr>
              <w:keepNext/>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Sangrado </w:t>
            </w:r>
            <w:r w:rsidR="009305FC" w:rsidRPr="003F6E6F">
              <w:rPr>
                <w:rFonts w:ascii="Calibri" w:hAnsi="Calibri"/>
                <w:bCs w:val="0"/>
                <w:color w:val="000000"/>
                <w:szCs w:val="22"/>
                <w:lang w:eastAsia="es-CO"/>
              </w:rPr>
              <w:t>ano rectal</w:t>
            </w:r>
            <w:r w:rsidRPr="003F6E6F">
              <w:rPr>
                <w:rFonts w:ascii="Calibri" w:hAnsi="Calibri"/>
                <w:bCs w:val="0"/>
                <w:color w:val="000000"/>
                <w:szCs w:val="22"/>
                <w:lang w:eastAsia="es-CO"/>
              </w:rPr>
              <w:t xml:space="preserve"> durante deposición</w:t>
            </w:r>
          </w:p>
        </w:tc>
      </w:tr>
    </w:tbl>
    <w:p w14:paraId="7DA46D2A" w14:textId="5C16F726" w:rsidR="003F6E6F" w:rsidRDefault="003F6E6F">
      <w:pPr>
        <w:pStyle w:val="Caption"/>
      </w:pPr>
      <w:bookmarkStart w:id="323" w:name="_Toc463363530"/>
      <w:r>
        <w:t xml:space="preserve">Ilustración </w:t>
      </w:r>
      <w:fldSimple w:instr=" SEQ Ilustración \* ARABIC ">
        <w:r w:rsidR="00911452">
          <w:rPr>
            <w:noProof/>
          </w:rPr>
          <w:t>31</w:t>
        </w:r>
      </w:fldSimple>
      <w:r>
        <w:t xml:space="preserve"> Síntomas abdominales y gastrointestinales</w:t>
      </w:r>
      <w:bookmarkEnd w:id="323"/>
    </w:p>
    <w:p w14:paraId="0B8A7356" w14:textId="6C38B429" w:rsidR="003F6E6F" w:rsidRPr="003F6E6F" w:rsidRDefault="003F6E6F" w:rsidP="003F6E6F">
      <w:pPr>
        <w:pStyle w:val="Heading3"/>
      </w:pPr>
      <w:bookmarkStart w:id="324" w:name="_Toc463363480"/>
      <w:r>
        <w:t>Síntomas cardiovasculares</w:t>
      </w:r>
      <w:bookmarkEnd w:id="324"/>
    </w:p>
    <w:tbl>
      <w:tblPr>
        <w:tblW w:w="9420" w:type="dxa"/>
        <w:tblCellMar>
          <w:left w:w="70" w:type="dxa"/>
          <w:right w:w="70" w:type="dxa"/>
        </w:tblCellMar>
        <w:tblLook w:val="04A0" w:firstRow="1" w:lastRow="0" w:firstColumn="1" w:lastColumn="0" w:noHBand="0" w:noVBand="1"/>
      </w:tblPr>
      <w:tblGrid>
        <w:gridCol w:w="1200"/>
        <w:gridCol w:w="8220"/>
      </w:tblGrid>
      <w:tr w:rsidR="003F6E6F" w:rsidRPr="003F6E6F" w14:paraId="31CA2CE8" w14:textId="77777777" w:rsidTr="003F6E6F">
        <w:trPr>
          <w:trHeight w:val="375"/>
        </w:trPr>
        <w:tc>
          <w:tcPr>
            <w:tcW w:w="9420" w:type="dxa"/>
            <w:gridSpan w:val="2"/>
            <w:tcBorders>
              <w:top w:val="nil"/>
              <w:left w:val="nil"/>
              <w:bottom w:val="nil"/>
              <w:right w:val="nil"/>
            </w:tcBorders>
            <w:shd w:val="clear" w:color="auto" w:fill="2E74B5" w:themeFill="accent1" w:themeFillShade="BF"/>
            <w:noWrap/>
            <w:vAlign w:val="bottom"/>
            <w:hideMark/>
          </w:tcPr>
          <w:p w14:paraId="3E893BDC"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TAppi: Triage Application</w:t>
            </w:r>
          </w:p>
        </w:tc>
      </w:tr>
      <w:tr w:rsidR="003F6E6F" w:rsidRPr="003F6E6F" w14:paraId="390ABFF4" w14:textId="77777777" w:rsidTr="003F6E6F">
        <w:trPr>
          <w:trHeight w:val="375"/>
        </w:trPr>
        <w:tc>
          <w:tcPr>
            <w:tcW w:w="9420" w:type="dxa"/>
            <w:gridSpan w:val="2"/>
            <w:tcBorders>
              <w:top w:val="nil"/>
              <w:left w:val="nil"/>
              <w:bottom w:val="nil"/>
              <w:right w:val="nil"/>
            </w:tcBorders>
            <w:shd w:val="clear" w:color="auto" w:fill="5B9BD5" w:themeFill="accent1"/>
            <w:noWrap/>
            <w:vAlign w:val="bottom"/>
            <w:hideMark/>
          </w:tcPr>
          <w:p w14:paraId="34298CC9"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Síntomas cardiovasculares</w:t>
            </w:r>
          </w:p>
        </w:tc>
      </w:tr>
      <w:tr w:rsidR="003F6E6F" w:rsidRPr="003F6E6F" w14:paraId="12D7DB7A" w14:textId="77777777" w:rsidTr="003F6E6F">
        <w:trPr>
          <w:trHeight w:val="300"/>
        </w:trPr>
        <w:tc>
          <w:tcPr>
            <w:tcW w:w="1200" w:type="dxa"/>
            <w:tcBorders>
              <w:top w:val="nil"/>
              <w:left w:val="nil"/>
              <w:bottom w:val="nil"/>
              <w:right w:val="nil"/>
            </w:tcBorders>
            <w:shd w:val="clear" w:color="auto" w:fill="auto"/>
            <w:noWrap/>
            <w:vAlign w:val="bottom"/>
            <w:hideMark/>
          </w:tcPr>
          <w:p w14:paraId="6C72D1AC"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p>
        </w:tc>
        <w:tc>
          <w:tcPr>
            <w:tcW w:w="8220" w:type="dxa"/>
            <w:tcBorders>
              <w:top w:val="nil"/>
              <w:left w:val="nil"/>
              <w:bottom w:val="nil"/>
              <w:right w:val="nil"/>
            </w:tcBorders>
            <w:shd w:val="clear" w:color="auto" w:fill="auto"/>
            <w:noWrap/>
            <w:vAlign w:val="bottom"/>
            <w:hideMark/>
          </w:tcPr>
          <w:p w14:paraId="0BE2B21E" w14:textId="77777777" w:rsidR="003F6E6F" w:rsidRPr="003F6E6F" w:rsidRDefault="003F6E6F" w:rsidP="003F6E6F">
            <w:pPr>
              <w:spacing w:before="0" w:after="0" w:line="240" w:lineRule="auto"/>
              <w:jc w:val="left"/>
              <w:rPr>
                <w:bCs w:val="0"/>
                <w:sz w:val="20"/>
                <w:lang w:eastAsia="es-CO"/>
              </w:rPr>
            </w:pPr>
          </w:p>
        </w:tc>
      </w:tr>
      <w:tr w:rsidR="003F6E6F" w:rsidRPr="003F6E6F" w14:paraId="541BC71E"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7E0BA218"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1</w:t>
            </w:r>
          </w:p>
        </w:tc>
        <w:tc>
          <w:tcPr>
            <w:tcW w:w="8220" w:type="dxa"/>
            <w:tcBorders>
              <w:top w:val="nil"/>
              <w:left w:val="nil"/>
              <w:bottom w:val="nil"/>
              <w:right w:val="nil"/>
            </w:tcBorders>
            <w:shd w:val="clear" w:color="auto" w:fill="auto"/>
            <w:noWrap/>
            <w:vAlign w:val="bottom"/>
            <w:hideMark/>
          </w:tcPr>
          <w:p w14:paraId="1F567D9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Paro cardiaco</w:t>
            </w:r>
          </w:p>
        </w:tc>
      </w:tr>
      <w:tr w:rsidR="003F6E6F" w:rsidRPr="003F6E6F" w14:paraId="2228DBF9" w14:textId="77777777" w:rsidTr="003F6E6F">
        <w:trPr>
          <w:trHeight w:val="300"/>
        </w:trPr>
        <w:tc>
          <w:tcPr>
            <w:tcW w:w="1200" w:type="dxa"/>
            <w:vMerge/>
            <w:tcBorders>
              <w:top w:val="nil"/>
              <w:left w:val="nil"/>
              <w:bottom w:val="nil"/>
              <w:right w:val="nil"/>
            </w:tcBorders>
            <w:vAlign w:val="center"/>
            <w:hideMark/>
          </w:tcPr>
          <w:p w14:paraId="48B2A08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7C4C0E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Hipotensión severa: PAS &lt; 80 mmHg en adulto en estado de shock severo</w:t>
            </w:r>
          </w:p>
        </w:tc>
      </w:tr>
      <w:tr w:rsidR="003F6E6F" w:rsidRPr="003F6E6F" w14:paraId="794519FF" w14:textId="77777777" w:rsidTr="003F6E6F">
        <w:trPr>
          <w:trHeight w:val="300"/>
        </w:trPr>
        <w:tc>
          <w:tcPr>
            <w:tcW w:w="1200" w:type="dxa"/>
            <w:vMerge/>
            <w:tcBorders>
              <w:top w:val="nil"/>
              <w:left w:val="nil"/>
              <w:bottom w:val="nil"/>
              <w:right w:val="nil"/>
            </w:tcBorders>
            <w:vAlign w:val="center"/>
            <w:hideMark/>
          </w:tcPr>
          <w:p w14:paraId="148B9D9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B28DA2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Hipotensión severa: PAS &lt; 80 mmHg en niño en estado de shock severo</w:t>
            </w:r>
          </w:p>
        </w:tc>
      </w:tr>
      <w:tr w:rsidR="003F6E6F" w:rsidRPr="003F6E6F" w14:paraId="18AB5CCD" w14:textId="77777777" w:rsidTr="003F6E6F">
        <w:trPr>
          <w:trHeight w:val="300"/>
        </w:trPr>
        <w:tc>
          <w:tcPr>
            <w:tcW w:w="1200" w:type="dxa"/>
            <w:vMerge/>
            <w:tcBorders>
              <w:top w:val="nil"/>
              <w:left w:val="nil"/>
              <w:bottom w:val="nil"/>
              <w:right w:val="nil"/>
            </w:tcBorders>
            <w:vAlign w:val="center"/>
            <w:hideMark/>
          </w:tcPr>
          <w:p w14:paraId="6B034F0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8FCE35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Sobredosis intravenosa que produce inconciencia</w:t>
            </w:r>
          </w:p>
        </w:tc>
      </w:tr>
      <w:tr w:rsidR="003F6E6F" w:rsidRPr="003F6E6F" w14:paraId="263EB4DC" w14:textId="77777777" w:rsidTr="003F6E6F">
        <w:trPr>
          <w:trHeight w:val="300"/>
        </w:trPr>
        <w:tc>
          <w:tcPr>
            <w:tcW w:w="1200" w:type="dxa"/>
            <w:vMerge/>
            <w:tcBorders>
              <w:top w:val="nil"/>
              <w:left w:val="nil"/>
              <w:bottom w:val="nil"/>
              <w:right w:val="nil"/>
            </w:tcBorders>
            <w:vAlign w:val="center"/>
            <w:hideMark/>
          </w:tcPr>
          <w:p w14:paraId="0113DB4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1CED14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Sobredosis intravenosa que produce hipoventilación</w:t>
            </w:r>
          </w:p>
        </w:tc>
      </w:tr>
      <w:tr w:rsidR="003F6E6F" w:rsidRPr="003F6E6F" w14:paraId="1FB0F1E8"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4EAD1FE2"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2</w:t>
            </w:r>
          </w:p>
        </w:tc>
        <w:tc>
          <w:tcPr>
            <w:tcW w:w="8220" w:type="dxa"/>
            <w:tcBorders>
              <w:top w:val="nil"/>
              <w:left w:val="nil"/>
              <w:bottom w:val="nil"/>
              <w:right w:val="nil"/>
            </w:tcBorders>
            <w:shd w:val="clear" w:color="auto" w:fill="auto"/>
            <w:noWrap/>
            <w:vAlign w:val="bottom"/>
            <w:hideMark/>
          </w:tcPr>
          <w:p w14:paraId="62ACF146" w14:textId="4B24309C" w:rsidR="003F6E6F" w:rsidRPr="003F6E6F" w:rsidRDefault="008412BA" w:rsidP="003F6E6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Compro</w:t>
            </w:r>
            <w:r w:rsidR="003F6E6F" w:rsidRPr="003F6E6F">
              <w:rPr>
                <w:rFonts w:ascii="Calibri" w:hAnsi="Calibri"/>
                <w:bCs w:val="0"/>
                <w:color w:val="000000"/>
                <w:szCs w:val="22"/>
                <w:lang w:eastAsia="es-CO"/>
              </w:rPr>
              <w:t>miso circulatorio: piel fría y moteada</w:t>
            </w:r>
          </w:p>
        </w:tc>
      </w:tr>
      <w:tr w:rsidR="003F6E6F" w:rsidRPr="003F6E6F" w14:paraId="60179DDA" w14:textId="77777777" w:rsidTr="003F6E6F">
        <w:trPr>
          <w:trHeight w:val="300"/>
        </w:trPr>
        <w:tc>
          <w:tcPr>
            <w:tcW w:w="1200" w:type="dxa"/>
            <w:vMerge/>
            <w:tcBorders>
              <w:top w:val="nil"/>
              <w:left w:val="nil"/>
              <w:bottom w:val="nil"/>
              <w:right w:val="nil"/>
            </w:tcBorders>
            <w:vAlign w:val="center"/>
            <w:hideMark/>
          </w:tcPr>
          <w:p w14:paraId="623D253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EC90026" w14:textId="6DCE22BB" w:rsidR="003F6E6F" w:rsidRPr="003F6E6F" w:rsidRDefault="008412BA" w:rsidP="003F6E6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Compro</w:t>
            </w:r>
            <w:r w:rsidR="003F6E6F" w:rsidRPr="003F6E6F">
              <w:rPr>
                <w:rFonts w:ascii="Calibri" w:hAnsi="Calibri"/>
                <w:bCs w:val="0"/>
                <w:color w:val="000000"/>
                <w:szCs w:val="22"/>
                <w:lang w:eastAsia="es-CO"/>
              </w:rPr>
              <w:t>miso circulatorio: pobre perfusión</w:t>
            </w:r>
          </w:p>
        </w:tc>
      </w:tr>
      <w:tr w:rsidR="003F6E6F" w:rsidRPr="003F6E6F" w14:paraId="122AFF19" w14:textId="77777777" w:rsidTr="003F6E6F">
        <w:trPr>
          <w:trHeight w:val="300"/>
        </w:trPr>
        <w:tc>
          <w:tcPr>
            <w:tcW w:w="1200" w:type="dxa"/>
            <w:vMerge/>
            <w:tcBorders>
              <w:top w:val="nil"/>
              <w:left w:val="nil"/>
              <w:bottom w:val="nil"/>
              <w:right w:val="nil"/>
            </w:tcBorders>
            <w:vAlign w:val="center"/>
            <w:hideMark/>
          </w:tcPr>
          <w:p w14:paraId="050F8B3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05B85D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Hipotensión con efectos hemodinámicos</w:t>
            </w:r>
          </w:p>
        </w:tc>
      </w:tr>
      <w:tr w:rsidR="003F6E6F" w:rsidRPr="003F6E6F" w14:paraId="0D0120E5" w14:textId="77777777" w:rsidTr="003F6E6F">
        <w:trPr>
          <w:trHeight w:val="300"/>
        </w:trPr>
        <w:tc>
          <w:tcPr>
            <w:tcW w:w="1200" w:type="dxa"/>
            <w:vMerge/>
            <w:tcBorders>
              <w:top w:val="nil"/>
              <w:left w:val="nil"/>
              <w:bottom w:val="nil"/>
              <w:right w:val="nil"/>
            </w:tcBorders>
            <w:vAlign w:val="center"/>
            <w:hideMark/>
          </w:tcPr>
          <w:p w14:paraId="1689221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25ECEB0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irradiado a cuello acompañado de diaforesis</w:t>
            </w:r>
          </w:p>
        </w:tc>
      </w:tr>
      <w:tr w:rsidR="003F6E6F" w:rsidRPr="003F6E6F" w14:paraId="170193EB" w14:textId="77777777" w:rsidTr="003F6E6F">
        <w:trPr>
          <w:trHeight w:val="300"/>
        </w:trPr>
        <w:tc>
          <w:tcPr>
            <w:tcW w:w="1200" w:type="dxa"/>
            <w:vMerge/>
            <w:tcBorders>
              <w:top w:val="nil"/>
              <w:left w:val="nil"/>
              <w:bottom w:val="nil"/>
              <w:right w:val="nil"/>
            </w:tcBorders>
            <w:vAlign w:val="center"/>
            <w:hideMark/>
          </w:tcPr>
          <w:p w14:paraId="7F57B14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6237F01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irradiado a cuello acompañado de disnea</w:t>
            </w:r>
          </w:p>
        </w:tc>
      </w:tr>
      <w:tr w:rsidR="003F6E6F" w:rsidRPr="003F6E6F" w14:paraId="7F5B83FF" w14:textId="77777777" w:rsidTr="003F6E6F">
        <w:trPr>
          <w:trHeight w:val="300"/>
        </w:trPr>
        <w:tc>
          <w:tcPr>
            <w:tcW w:w="1200" w:type="dxa"/>
            <w:vMerge/>
            <w:tcBorders>
              <w:top w:val="nil"/>
              <w:left w:val="nil"/>
              <w:bottom w:val="nil"/>
              <w:right w:val="nil"/>
            </w:tcBorders>
            <w:vAlign w:val="center"/>
            <w:hideMark/>
          </w:tcPr>
          <w:p w14:paraId="32946CB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31CB514" w14:textId="648E65E6"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Dolor torácico irradiado a cuello acompañado de </w:t>
            </w:r>
            <w:r w:rsidR="008412BA" w:rsidRPr="003F6E6F">
              <w:rPr>
                <w:rFonts w:ascii="Calibri" w:hAnsi="Calibri"/>
                <w:bCs w:val="0"/>
                <w:color w:val="000000"/>
                <w:szCs w:val="22"/>
                <w:lang w:eastAsia="es-CO"/>
              </w:rPr>
              <w:t>náuseas</w:t>
            </w:r>
          </w:p>
        </w:tc>
      </w:tr>
      <w:tr w:rsidR="003F6E6F" w:rsidRPr="003F6E6F" w14:paraId="621F62AE" w14:textId="77777777" w:rsidTr="003F6E6F">
        <w:trPr>
          <w:trHeight w:val="300"/>
        </w:trPr>
        <w:tc>
          <w:tcPr>
            <w:tcW w:w="1200" w:type="dxa"/>
            <w:vMerge/>
            <w:tcBorders>
              <w:top w:val="nil"/>
              <w:left w:val="nil"/>
              <w:bottom w:val="nil"/>
              <w:right w:val="nil"/>
            </w:tcBorders>
            <w:vAlign w:val="center"/>
            <w:hideMark/>
          </w:tcPr>
          <w:p w14:paraId="74E3D5A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63878C5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irradiado a cuello acompañado de angustia</w:t>
            </w:r>
          </w:p>
        </w:tc>
      </w:tr>
      <w:tr w:rsidR="003F6E6F" w:rsidRPr="003F6E6F" w14:paraId="3E472DCD" w14:textId="77777777" w:rsidTr="003F6E6F">
        <w:trPr>
          <w:trHeight w:val="300"/>
        </w:trPr>
        <w:tc>
          <w:tcPr>
            <w:tcW w:w="1200" w:type="dxa"/>
            <w:vMerge/>
            <w:tcBorders>
              <w:top w:val="nil"/>
              <w:left w:val="nil"/>
              <w:bottom w:val="nil"/>
              <w:right w:val="nil"/>
            </w:tcBorders>
            <w:vAlign w:val="center"/>
            <w:hideMark/>
          </w:tcPr>
          <w:p w14:paraId="6919AA3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8A2F2BE" w14:textId="37B4AB30"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w:t>
            </w:r>
            <w:r w:rsidR="008412BA">
              <w:rPr>
                <w:rFonts w:ascii="Calibri" w:hAnsi="Calibri"/>
                <w:bCs w:val="0"/>
                <w:color w:val="000000"/>
                <w:szCs w:val="22"/>
                <w:lang w:eastAsia="es-CO"/>
              </w:rPr>
              <w:t>olor torácico irradiado a brazo</w:t>
            </w:r>
            <w:r w:rsidRPr="003F6E6F">
              <w:rPr>
                <w:rFonts w:ascii="Calibri" w:hAnsi="Calibri"/>
                <w:bCs w:val="0"/>
                <w:color w:val="000000"/>
                <w:szCs w:val="22"/>
                <w:lang w:eastAsia="es-CO"/>
              </w:rPr>
              <w:t xml:space="preserve"> acompañado de diaforesis</w:t>
            </w:r>
          </w:p>
        </w:tc>
      </w:tr>
      <w:tr w:rsidR="003F6E6F" w:rsidRPr="003F6E6F" w14:paraId="245A1B2A" w14:textId="77777777" w:rsidTr="003F6E6F">
        <w:trPr>
          <w:trHeight w:val="300"/>
        </w:trPr>
        <w:tc>
          <w:tcPr>
            <w:tcW w:w="1200" w:type="dxa"/>
            <w:vMerge/>
            <w:tcBorders>
              <w:top w:val="nil"/>
              <w:left w:val="nil"/>
              <w:bottom w:val="nil"/>
              <w:right w:val="nil"/>
            </w:tcBorders>
            <w:vAlign w:val="center"/>
            <w:hideMark/>
          </w:tcPr>
          <w:p w14:paraId="4BB4F5F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84C5B5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irradiado a brazo acompañado de disnea</w:t>
            </w:r>
          </w:p>
        </w:tc>
      </w:tr>
      <w:tr w:rsidR="003F6E6F" w:rsidRPr="003F6E6F" w14:paraId="280814AD" w14:textId="77777777" w:rsidTr="003F6E6F">
        <w:trPr>
          <w:trHeight w:val="300"/>
        </w:trPr>
        <w:tc>
          <w:tcPr>
            <w:tcW w:w="1200" w:type="dxa"/>
            <w:vMerge/>
            <w:tcBorders>
              <w:top w:val="nil"/>
              <w:left w:val="nil"/>
              <w:bottom w:val="nil"/>
              <w:right w:val="nil"/>
            </w:tcBorders>
            <w:vAlign w:val="center"/>
            <w:hideMark/>
          </w:tcPr>
          <w:p w14:paraId="2FD0D10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8EFF146" w14:textId="1F72A200"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Dolor torácico irradiado a brazo acompañado de </w:t>
            </w:r>
            <w:r w:rsidR="008412BA" w:rsidRPr="003F6E6F">
              <w:rPr>
                <w:rFonts w:ascii="Calibri" w:hAnsi="Calibri"/>
                <w:bCs w:val="0"/>
                <w:color w:val="000000"/>
                <w:szCs w:val="22"/>
                <w:lang w:eastAsia="es-CO"/>
              </w:rPr>
              <w:t>náuseas</w:t>
            </w:r>
          </w:p>
        </w:tc>
      </w:tr>
      <w:tr w:rsidR="003F6E6F" w:rsidRPr="003F6E6F" w14:paraId="6A6265D3" w14:textId="77777777" w:rsidTr="003F6E6F">
        <w:trPr>
          <w:trHeight w:val="300"/>
        </w:trPr>
        <w:tc>
          <w:tcPr>
            <w:tcW w:w="1200" w:type="dxa"/>
            <w:vMerge/>
            <w:tcBorders>
              <w:top w:val="nil"/>
              <w:left w:val="nil"/>
              <w:bottom w:val="nil"/>
              <w:right w:val="nil"/>
            </w:tcBorders>
            <w:vAlign w:val="center"/>
            <w:hideMark/>
          </w:tcPr>
          <w:p w14:paraId="590DE94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5BACD4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irradiado a brazo acompañado de angustia</w:t>
            </w:r>
          </w:p>
        </w:tc>
      </w:tr>
      <w:tr w:rsidR="003F6E6F" w:rsidRPr="003F6E6F" w14:paraId="70AC89AB" w14:textId="77777777" w:rsidTr="003F6E6F">
        <w:trPr>
          <w:trHeight w:val="300"/>
        </w:trPr>
        <w:tc>
          <w:tcPr>
            <w:tcW w:w="1200" w:type="dxa"/>
            <w:vMerge/>
            <w:tcBorders>
              <w:top w:val="nil"/>
              <w:left w:val="nil"/>
              <w:bottom w:val="nil"/>
              <w:right w:val="nil"/>
            </w:tcBorders>
            <w:vAlign w:val="center"/>
            <w:hideMark/>
          </w:tcPr>
          <w:p w14:paraId="5BE9369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CE0A1D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en paciente con antecedente de enfermedad coronaria</w:t>
            </w:r>
          </w:p>
        </w:tc>
      </w:tr>
      <w:tr w:rsidR="003F6E6F" w:rsidRPr="003F6E6F" w14:paraId="5E3E8326" w14:textId="77777777" w:rsidTr="003F6E6F">
        <w:trPr>
          <w:trHeight w:val="300"/>
        </w:trPr>
        <w:tc>
          <w:tcPr>
            <w:tcW w:w="1200" w:type="dxa"/>
            <w:vMerge/>
            <w:tcBorders>
              <w:top w:val="nil"/>
              <w:left w:val="nil"/>
              <w:bottom w:val="nil"/>
              <w:right w:val="nil"/>
            </w:tcBorders>
            <w:vAlign w:val="center"/>
            <w:hideMark/>
          </w:tcPr>
          <w:p w14:paraId="262A4E8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0141A3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Palpitaciones acompañadas de pulso irregular</w:t>
            </w:r>
          </w:p>
        </w:tc>
      </w:tr>
      <w:tr w:rsidR="003F6E6F" w:rsidRPr="003F6E6F" w14:paraId="53A01AA8" w14:textId="77777777" w:rsidTr="003F6E6F">
        <w:trPr>
          <w:trHeight w:val="300"/>
        </w:trPr>
        <w:tc>
          <w:tcPr>
            <w:tcW w:w="1200" w:type="dxa"/>
            <w:vMerge/>
            <w:tcBorders>
              <w:top w:val="nil"/>
              <w:left w:val="nil"/>
              <w:bottom w:val="nil"/>
              <w:right w:val="nil"/>
            </w:tcBorders>
            <w:vAlign w:val="center"/>
            <w:hideMark/>
          </w:tcPr>
          <w:p w14:paraId="1F3A3A7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7E1FC7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Palpitaciones acompañadas de diaforesis</w:t>
            </w:r>
          </w:p>
        </w:tc>
      </w:tr>
      <w:tr w:rsidR="003F6E6F" w:rsidRPr="003F6E6F" w14:paraId="57CC5001" w14:textId="77777777" w:rsidTr="003F6E6F">
        <w:trPr>
          <w:trHeight w:val="300"/>
        </w:trPr>
        <w:tc>
          <w:tcPr>
            <w:tcW w:w="1200" w:type="dxa"/>
            <w:vMerge/>
            <w:tcBorders>
              <w:top w:val="nil"/>
              <w:left w:val="nil"/>
              <w:bottom w:val="nil"/>
              <w:right w:val="nil"/>
            </w:tcBorders>
            <w:vAlign w:val="center"/>
            <w:hideMark/>
          </w:tcPr>
          <w:p w14:paraId="402B714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DA681BE" w14:textId="315A53D0"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Palpitaciones acompañadas de </w:t>
            </w:r>
            <w:r w:rsidR="008412BA" w:rsidRPr="003F6E6F">
              <w:rPr>
                <w:rFonts w:ascii="Calibri" w:hAnsi="Calibri"/>
                <w:bCs w:val="0"/>
                <w:color w:val="000000"/>
                <w:szCs w:val="22"/>
                <w:lang w:eastAsia="es-CO"/>
              </w:rPr>
              <w:t>náuseas</w:t>
            </w:r>
          </w:p>
        </w:tc>
      </w:tr>
      <w:tr w:rsidR="003F6E6F" w:rsidRPr="003F6E6F" w14:paraId="689839E7" w14:textId="77777777" w:rsidTr="003F6E6F">
        <w:trPr>
          <w:trHeight w:val="300"/>
        </w:trPr>
        <w:tc>
          <w:tcPr>
            <w:tcW w:w="1200" w:type="dxa"/>
            <w:vMerge/>
            <w:tcBorders>
              <w:top w:val="nil"/>
              <w:left w:val="nil"/>
              <w:bottom w:val="nil"/>
              <w:right w:val="nil"/>
            </w:tcBorders>
            <w:vAlign w:val="center"/>
            <w:hideMark/>
          </w:tcPr>
          <w:p w14:paraId="54262B7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75EBD7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Palpitaciones acompañadas de alteración del estado de alerta</w:t>
            </w:r>
          </w:p>
        </w:tc>
      </w:tr>
      <w:tr w:rsidR="003F6E6F" w:rsidRPr="003F6E6F" w14:paraId="613E4717" w14:textId="77777777" w:rsidTr="003F6E6F">
        <w:trPr>
          <w:trHeight w:val="300"/>
        </w:trPr>
        <w:tc>
          <w:tcPr>
            <w:tcW w:w="1200" w:type="dxa"/>
            <w:vMerge/>
            <w:tcBorders>
              <w:top w:val="nil"/>
              <w:left w:val="nil"/>
              <w:bottom w:val="nil"/>
              <w:right w:val="nil"/>
            </w:tcBorders>
            <w:vAlign w:val="center"/>
            <w:hideMark/>
          </w:tcPr>
          <w:p w14:paraId="32F2366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11EAF7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Palpitaciones acompañadas de alteración neurosensorial</w:t>
            </w:r>
          </w:p>
        </w:tc>
      </w:tr>
      <w:tr w:rsidR="003F6E6F" w:rsidRPr="003F6E6F" w14:paraId="09D1938A" w14:textId="77777777" w:rsidTr="003F6E6F">
        <w:trPr>
          <w:trHeight w:val="300"/>
        </w:trPr>
        <w:tc>
          <w:tcPr>
            <w:tcW w:w="1200" w:type="dxa"/>
            <w:vMerge/>
            <w:tcBorders>
              <w:top w:val="nil"/>
              <w:left w:val="nil"/>
              <w:bottom w:val="nil"/>
              <w:right w:val="nil"/>
            </w:tcBorders>
            <w:vAlign w:val="center"/>
            <w:hideMark/>
          </w:tcPr>
          <w:p w14:paraId="2D3A158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28596DA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arterial asociada con cefalea</w:t>
            </w:r>
          </w:p>
        </w:tc>
      </w:tr>
      <w:tr w:rsidR="003F6E6F" w:rsidRPr="003F6E6F" w14:paraId="225E665B" w14:textId="77777777" w:rsidTr="003F6E6F">
        <w:trPr>
          <w:trHeight w:val="300"/>
        </w:trPr>
        <w:tc>
          <w:tcPr>
            <w:tcW w:w="1200" w:type="dxa"/>
            <w:vMerge/>
            <w:tcBorders>
              <w:top w:val="nil"/>
              <w:left w:val="nil"/>
              <w:bottom w:val="nil"/>
              <w:right w:val="nil"/>
            </w:tcBorders>
            <w:vAlign w:val="center"/>
            <w:hideMark/>
          </w:tcPr>
          <w:p w14:paraId="4815DB1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983DA6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arterial con alteración sensorial</w:t>
            </w:r>
          </w:p>
        </w:tc>
      </w:tr>
      <w:tr w:rsidR="003F6E6F" w:rsidRPr="003F6E6F" w14:paraId="698BCB51" w14:textId="77777777" w:rsidTr="003F6E6F">
        <w:trPr>
          <w:trHeight w:val="300"/>
        </w:trPr>
        <w:tc>
          <w:tcPr>
            <w:tcW w:w="1200" w:type="dxa"/>
            <w:vMerge/>
            <w:tcBorders>
              <w:top w:val="nil"/>
              <w:left w:val="nil"/>
              <w:bottom w:val="nil"/>
              <w:right w:val="nil"/>
            </w:tcBorders>
            <w:vAlign w:val="center"/>
            <w:hideMark/>
          </w:tcPr>
          <w:p w14:paraId="1A8968B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2483A63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arterial con alteración del estado de alerta</w:t>
            </w:r>
          </w:p>
        </w:tc>
      </w:tr>
      <w:tr w:rsidR="003F6E6F" w:rsidRPr="003F6E6F" w14:paraId="48DF4699" w14:textId="77777777" w:rsidTr="003F6E6F">
        <w:trPr>
          <w:trHeight w:val="300"/>
        </w:trPr>
        <w:tc>
          <w:tcPr>
            <w:tcW w:w="1200" w:type="dxa"/>
            <w:vMerge/>
            <w:tcBorders>
              <w:top w:val="nil"/>
              <w:left w:val="nil"/>
              <w:bottom w:val="nil"/>
              <w:right w:val="nil"/>
            </w:tcBorders>
            <w:vAlign w:val="center"/>
            <w:hideMark/>
          </w:tcPr>
          <w:p w14:paraId="3303C5A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32C19E3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arterial con dolor torácico</w:t>
            </w:r>
          </w:p>
        </w:tc>
      </w:tr>
      <w:tr w:rsidR="003F6E6F" w:rsidRPr="003F6E6F" w14:paraId="6A39DB43" w14:textId="77777777" w:rsidTr="003F6E6F">
        <w:trPr>
          <w:trHeight w:val="300"/>
        </w:trPr>
        <w:tc>
          <w:tcPr>
            <w:tcW w:w="1200" w:type="dxa"/>
            <w:vMerge/>
            <w:tcBorders>
              <w:top w:val="nil"/>
              <w:left w:val="nil"/>
              <w:bottom w:val="nil"/>
              <w:right w:val="nil"/>
            </w:tcBorders>
            <w:vAlign w:val="center"/>
            <w:hideMark/>
          </w:tcPr>
          <w:p w14:paraId="38A4324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E29875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arterial con epistaxis</w:t>
            </w:r>
          </w:p>
        </w:tc>
      </w:tr>
      <w:tr w:rsidR="003F6E6F" w:rsidRPr="003F6E6F" w14:paraId="3F3DBFEB" w14:textId="77777777" w:rsidTr="003F6E6F">
        <w:trPr>
          <w:trHeight w:val="300"/>
        </w:trPr>
        <w:tc>
          <w:tcPr>
            <w:tcW w:w="1200" w:type="dxa"/>
            <w:vMerge/>
            <w:tcBorders>
              <w:top w:val="nil"/>
              <w:left w:val="nil"/>
              <w:bottom w:val="nil"/>
              <w:right w:val="nil"/>
            </w:tcBorders>
            <w:vAlign w:val="center"/>
            <w:hideMark/>
          </w:tcPr>
          <w:p w14:paraId="489D7E3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CFF0A5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Lesión permanente de tórax</w:t>
            </w:r>
          </w:p>
        </w:tc>
      </w:tr>
      <w:tr w:rsidR="003F6E6F" w:rsidRPr="003F6E6F" w14:paraId="41B1C9D6" w14:textId="77777777" w:rsidTr="003F6E6F">
        <w:trPr>
          <w:trHeight w:val="300"/>
        </w:trPr>
        <w:tc>
          <w:tcPr>
            <w:tcW w:w="1200" w:type="dxa"/>
            <w:vMerge/>
            <w:tcBorders>
              <w:top w:val="nil"/>
              <w:left w:val="nil"/>
              <w:bottom w:val="nil"/>
              <w:right w:val="nil"/>
            </w:tcBorders>
            <w:vAlign w:val="center"/>
            <w:hideMark/>
          </w:tcPr>
          <w:p w14:paraId="3EF8794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D52847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Quemadura eléctrica</w:t>
            </w:r>
          </w:p>
        </w:tc>
      </w:tr>
      <w:tr w:rsidR="003F6E6F" w:rsidRPr="003F6E6F" w14:paraId="0C94F8A3" w14:textId="77777777" w:rsidTr="003F6E6F">
        <w:trPr>
          <w:trHeight w:val="300"/>
        </w:trPr>
        <w:tc>
          <w:tcPr>
            <w:tcW w:w="1200" w:type="dxa"/>
            <w:vMerge/>
            <w:tcBorders>
              <w:top w:val="nil"/>
              <w:left w:val="nil"/>
              <w:bottom w:val="nil"/>
              <w:right w:val="nil"/>
            </w:tcBorders>
            <w:vAlign w:val="center"/>
            <w:hideMark/>
          </w:tcPr>
          <w:p w14:paraId="5C98FE7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4661DD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Braquicardia (FC &lt; 50 por minuto) en adulto</w:t>
            </w:r>
          </w:p>
        </w:tc>
      </w:tr>
      <w:tr w:rsidR="003F6E6F" w:rsidRPr="003F6E6F" w14:paraId="7059486B" w14:textId="77777777" w:rsidTr="003F6E6F">
        <w:trPr>
          <w:trHeight w:val="300"/>
        </w:trPr>
        <w:tc>
          <w:tcPr>
            <w:tcW w:w="1200" w:type="dxa"/>
            <w:vMerge/>
            <w:tcBorders>
              <w:top w:val="nil"/>
              <w:left w:val="nil"/>
              <w:bottom w:val="nil"/>
              <w:right w:val="nil"/>
            </w:tcBorders>
            <w:vAlign w:val="center"/>
            <w:hideMark/>
          </w:tcPr>
          <w:p w14:paraId="4A134C2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615E0E5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Braquicardia (FC &gt; 150 por minuto) en adulto</w:t>
            </w:r>
          </w:p>
        </w:tc>
      </w:tr>
      <w:tr w:rsidR="003F6E6F" w:rsidRPr="003F6E6F" w14:paraId="0FF3608C" w14:textId="77777777" w:rsidTr="003F6E6F">
        <w:trPr>
          <w:trHeight w:val="300"/>
        </w:trPr>
        <w:tc>
          <w:tcPr>
            <w:tcW w:w="1200" w:type="dxa"/>
            <w:vMerge/>
            <w:tcBorders>
              <w:top w:val="nil"/>
              <w:left w:val="nil"/>
              <w:bottom w:val="nil"/>
              <w:right w:val="nil"/>
            </w:tcBorders>
            <w:vAlign w:val="center"/>
            <w:hideMark/>
          </w:tcPr>
          <w:p w14:paraId="2C3C13C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7CF8A25"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Taquicardia (FC &lt; 50 por minuto) en adulto</w:t>
            </w:r>
          </w:p>
        </w:tc>
      </w:tr>
      <w:tr w:rsidR="003F6E6F" w:rsidRPr="003F6E6F" w14:paraId="1ED9272E" w14:textId="77777777" w:rsidTr="003F6E6F">
        <w:trPr>
          <w:trHeight w:val="300"/>
        </w:trPr>
        <w:tc>
          <w:tcPr>
            <w:tcW w:w="1200" w:type="dxa"/>
            <w:vMerge/>
            <w:tcBorders>
              <w:top w:val="nil"/>
              <w:left w:val="nil"/>
              <w:bottom w:val="nil"/>
              <w:right w:val="nil"/>
            </w:tcBorders>
            <w:vAlign w:val="center"/>
            <w:hideMark/>
          </w:tcPr>
          <w:p w14:paraId="06CB89B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96E12E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Taquicardia (FC &gt; 150 por minuto) en adulto</w:t>
            </w:r>
          </w:p>
        </w:tc>
      </w:tr>
      <w:tr w:rsidR="003F6E6F" w:rsidRPr="003F6E6F" w14:paraId="3005AE6C" w14:textId="77777777" w:rsidTr="003F6E6F">
        <w:trPr>
          <w:trHeight w:val="300"/>
        </w:trPr>
        <w:tc>
          <w:tcPr>
            <w:tcW w:w="1200" w:type="dxa"/>
            <w:vMerge/>
            <w:tcBorders>
              <w:top w:val="nil"/>
              <w:left w:val="nil"/>
              <w:bottom w:val="nil"/>
              <w:right w:val="nil"/>
            </w:tcBorders>
            <w:vAlign w:val="center"/>
            <w:hideMark/>
          </w:tcPr>
          <w:p w14:paraId="0BC0C6B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D93F40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Sangrado activo sin signos de shock</w:t>
            </w:r>
          </w:p>
        </w:tc>
      </w:tr>
      <w:tr w:rsidR="003F6E6F" w:rsidRPr="003F6E6F" w14:paraId="738E310B" w14:textId="77777777" w:rsidTr="003F6E6F">
        <w:trPr>
          <w:trHeight w:val="300"/>
        </w:trPr>
        <w:tc>
          <w:tcPr>
            <w:tcW w:w="1200" w:type="dxa"/>
            <w:vMerge w:val="restart"/>
            <w:tcBorders>
              <w:top w:val="nil"/>
              <w:left w:val="nil"/>
              <w:bottom w:val="nil"/>
              <w:right w:val="nil"/>
            </w:tcBorders>
            <w:shd w:val="clear" w:color="auto" w:fill="auto"/>
            <w:textDirection w:val="btLr"/>
            <w:vAlign w:val="center"/>
            <w:hideMark/>
          </w:tcPr>
          <w:p w14:paraId="65014511"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3</w:t>
            </w:r>
          </w:p>
        </w:tc>
        <w:tc>
          <w:tcPr>
            <w:tcW w:w="8220" w:type="dxa"/>
            <w:tcBorders>
              <w:top w:val="nil"/>
              <w:left w:val="nil"/>
              <w:bottom w:val="nil"/>
              <w:right w:val="nil"/>
            </w:tcBorders>
            <w:shd w:val="clear" w:color="auto" w:fill="auto"/>
            <w:noWrap/>
            <w:vAlign w:val="bottom"/>
            <w:hideMark/>
          </w:tcPr>
          <w:p w14:paraId="7CC3833A"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no irradiado sin disnea</w:t>
            </w:r>
          </w:p>
        </w:tc>
      </w:tr>
      <w:tr w:rsidR="003F6E6F" w:rsidRPr="003F6E6F" w14:paraId="09FD7FE0" w14:textId="77777777" w:rsidTr="003F6E6F">
        <w:trPr>
          <w:trHeight w:val="300"/>
        </w:trPr>
        <w:tc>
          <w:tcPr>
            <w:tcW w:w="1200" w:type="dxa"/>
            <w:vMerge/>
            <w:tcBorders>
              <w:top w:val="nil"/>
              <w:left w:val="nil"/>
              <w:bottom w:val="nil"/>
              <w:right w:val="nil"/>
            </w:tcBorders>
            <w:vAlign w:val="center"/>
            <w:hideMark/>
          </w:tcPr>
          <w:p w14:paraId="30FC5F4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5CDF9FA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no irradiado con pulso irregular</w:t>
            </w:r>
          </w:p>
        </w:tc>
      </w:tr>
      <w:tr w:rsidR="003F6E6F" w:rsidRPr="003F6E6F" w14:paraId="27B5617A" w14:textId="77777777" w:rsidTr="003F6E6F">
        <w:trPr>
          <w:trHeight w:val="300"/>
        </w:trPr>
        <w:tc>
          <w:tcPr>
            <w:tcW w:w="1200" w:type="dxa"/>
            <w:vMerge/>
            <w:tcBorders>
              <w:top w:val="nil"/>
              <w:left w:val="nil"/>
              <w:bottom w:val="nil"/>
              <w:right w:val="nil"/>
            </w:tcBorders>
            <w:vAlign w:val="center"/>
            <w:hideMark/>
          </w:tcPr>
          <w:p w14:paraId="5D1F678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8D4686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no irradiado sin cambios en color de piel</w:t>
            </w:r>
          </w:p>
        </w:tc>
      </w:tr>
      <w:tr w:rsidR="003F6E6F" w:rsidRPr="003F6E6F" w14:paraId="72462645" w14:textId="77777777" w:rsidTr="003F6E6F">
        <w:trPr>
          <w:trHeight w:val="300"/>
        </w:trPr>
        <w:tc>
          <w:tcPr>
            <w:tcW w:w="1200" w:type="dxa"/>
            <w:vMerge/>
            <w:tcBorders>
              <w:top w:val="nil"/>
              <w:left w:val="nil"/>
              <w:bottom w:val="nil"/>
              <w:right w:val="nil"/>
            </w:tcBorders>
            <w:vAlign w:val="center"/>
            <w:hideMark/>
          </w:tcPr>
          <w:p w14:paraId="7469520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77D703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no irradiado sin diaforesis</w:t>
            </w:r>
          </w:p>
        </w:tc>
      </w:tr>
      <w:tr w:rsidR="003F6E6F" w:rsidRPr="003F6E6F" w14:paraId="21137D48" w14:textId="77777777" w:rsidTr="003F6E6F">
        <w:trPr>
          <w:trHeight w:val="300"/>
        </w:trPr>
        <w:tc>
          <w:tcPr>
            <w:tcW w:w="1200" w:type="dxa"/>
            <w:vMerge/>
            <w:tcBorders>
              <w:top w:val="nil"/>
              <w:left w:val="nil"/>
              <w:bottom w:val="nil"/>
              <w:right w:val="nil"/>
            </w:tcBorders>
            <w:vAlign w:val="center"/>
            <w:hideMark/>
          </w:tcPr>
          <w:p w14:paraId="08372BC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797AEA3" w14:textId="403B2B04"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auto</w:t>
            </w:r>
            <w:r w:rsidR="00503869">
              <w:rPr>
                <w:rFonts w:ascii="Calibri" w:hAnsi="Calibri"/>
                <w:bCs w:val="0"/>
                <w:color w:val="000000"/>
                <w:szCs w:val="22"/>
                <w:lang w:eastAsia="es-CO"/>
              </w:rPr>
              <w:t xml:space="preserve"> limita</w:t>
            </w:r>
            <w:r w:rsidRPr="003F6E6F">
              <w:rPr>
                <w:rFonts w:ascii="Calibri" w:hAnsi="Calibri"/>
                <w:bCs w:val="0"/>
                <w:color w:val="000000"/>
                <w:szCs w:val="22"/>
                <w:lang w:eastAsia="es-CO"/>
              </w:rPr>
              <w:t>do de palpitaciones sin compromiso del estado general</w:t>
            </w:r>
          </w:p>
        </w:tc>
      </w:tr>
      <w:tr w:rsidR="003F6E6F" w:rsidRPr="003F6E6F" w14:paraId="79B08D7B" w14:textId="77777777" w:rsidTr="003F6E6F">
        <w:trPr>
          <w:trHeight w:val="300"/>
        </w:trPr>
        <w:tc>
          <w:tcPr>
            <w:tcW w:w="1200" w:type="dxa"/>
            <w:vMerge/>
            <w:tcBorders>
              <w:top w:val="nil"/>
              <w:left w:val="nil"/>
              <w:bottom w:val="nil"/>
              <w:right w:val="nil"/>
            </w:tcBorders>
            <w:vAlign w:val="center"/>
            <w:hideMark/>
          </w:tcPr>
          <w:p w14:paraId="03B9F36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FBA508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Sangrado activo en pacientes con antecedentes de hemofilia</w:t>
            </w:r>
          </w:p>
        </w:tc>
      </w:tr>
      <w:tr w:rsidR="003F6E6F" w:rsidRPr="003F6E6F" w14:paraId="4DDF9ED1" w14:textId="77777777" w:rsidTr="003F6E6F">
        <w:trPr>
          <w:trHeight w:val="300"/>
        </w:trPr>
        <w:tc>
          <w:tcPr>
            <w:tcW w:w="1200" w:type="dxa"/>
            <w:vMerge/>
            <w:tcBorders>
              <w:top w:val="nil"/>
              <w:left w:val="nil"/>
              <w:bottom w:val="nil"/>
              <w:right w:val="nil"/>
            </w:tcBorders>
            <w:vAlign w:val="center"/>
            <w:hideMark/>
          </w:tcPr>
          <w:p w14:paraId="05308F3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32F3CBD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lesión permanente en vaso sanguíneo con sangrado moderado</w:t>
            </w:r>
          </w:p>
        </w:tc>
      </w:tr>
      <w:tr w:rsidR="003F6E6F" w:rsidRPr="003F6E6F" w14:paraId="27D1C8AE" w14:textId="77777777" w:rsidTr="003F6E6F">
        <w:trPr>
          <w:trHeight w:val="300"/>
        </w:trPr>
        <w:tc>
          <w:tcPr>
            <w:tcW w:w="1200" w:type="dxa"/>
            <w:vMerge/>
            <w:tcBorders>
              <w:top w:val="nil"/>
              <w:left w:val="nil"/>
              <w:bottom w:val="nil"/>
              <w:right w:val="nil"/>
            </w:tcBorders>
            <w:vAlign w:val="center"/>
            <w:hideMark/>
          </w:tcPr>
          <w:p w14:paraId="16DC9C1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285D8C0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de lipotimia en paciente con marcapaso</w:t>
            </w:r>
          </w:p>
        </w:tc>
      </w:tr>
      <w:tr w:rsidR="003F6E6F" w:rsidRPr="003F6E6F" w14:paraId="60F2E88B" w14:textId="77777777" w:rsidTr="003F6E6F">
        <w:trPr>
          <w:trHeight w:val="300"/>
        </w:trPr>
        <w:tc>
          <w:tcPr>
            <w:tcW w:w="1200" w:type="dxa"/>
            <w:vMerge/>
            <w:tcBorders>
              <w:top w:val="nil"/>
              <w:left w:val="nil"/>
              <w:bottom w:val="nil"/>
              <w:right w:val="nil"/>
            </w:tcBorders>
            <w:vAlign w:val="center"/>
            <w:hideMark/>
          </w:tcPr>
          <w:p w14:paraId="360C706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164144A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Edema de miembros inferiores y disnea</w:t>
            </w:r>
          </w:p>
        </w:tc>
      </w:tr>
      <w:tr w:rsidR="003F6E6F" w:rsidRPr="003F6E6F" w14:paraId="74F7B0CA" w14:textId="77777777" w:rsidTr="003F6E6F">
        <w:trPr>
          <w:trHeight w:val="300"/>
        </w:trPr>
        <w:tc>
          <w:tcPr>
            <w:tcW w:w="1200" w:type="dxa"/>
            <w:vMerge/>
            <w:tcBorders>
              <w:top w:val="nil"/>
              <w:left w:val="nil"/>
              <w:bottom w:val="nil"/>
              <w:right w:val="nil"/>
            </w:tcBorders>
            <w:vAlign w:val="center"/>
            <w:hideMark/>
          </w:tcPr>
          <w:p w14:paraId="61D019B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0776D5E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Edema de miembros inferiores y ortopnea</w:t>
            </w:r>
          </w:p>
        </w:tc>
      </w:tr>
      <w:tr w:rsidR="003F6E6F" w:rsidRPr="003F6E6F" w14:paraId="64C98676" w14:textId="77777777" w:rsidTr="003F6E6F">
        <w:trPr>
          <w:trHeight w:val="300"/>
        </w:trPr>
        <w:tc>
          <w:tcPr>
            <w:tcW w:w="1200" w:type="dxa"/>
            <w:vMerge/>
            <w:tcBorders>
              <w:top w:val="nil"/>
              <w:left w:val="nil"/>
              <w:bottom w:val="nil"/>
              <w:right w:val="nil"/>
            </w:tcBorders>
            <w:vAlign w:val="center"/>
            <w:hideMark/>
          </w:tcPr>
          <w:p w14:paraId="5D461AF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65861B1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Edema de miembros inferiores y aumento de clase funcional</w:t>
            </w:r>
          </w:p>
        </w:tc>
      </w:tr>
      <w:tr w:rsidR="003F6E6F" w:rsidRPr="003F6E6F" w14:paraId="62DAF115"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22383F8D"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4</w:t>
            </w:r>
          </w:p>
        </w:tc>
        <w:tc>
          <w:tcPr>
            <w:tcW w:w="8220" w:type="dxa"/>
            <w:tcBorders>
              <w:top w:val="nil"/>
              <w:left w:val="nil"/>
              <w:bottom w:val="nil"/>
              <w:right w:val="nil"/>
            </w:tcBorders>
            <w:shd w:val="clear" w:color="auto" w:fill="auto"/>
            <w:noWrap/>
            <w:vAlign w:val="bottom"/>
            <w:hideMark/>
          </w:tcPr>
          <w:p w14:paraId="62EAC02A" w14:textId="63C71112"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w:t>
            </w:r>
            <w:r w:rsidR="00503869">
              <w:rPr>
                <w:rFonts w:ascii="Calibri" w:hAnsi="Calibri"/>
                <w:bCs w:val="0"/>
                <w:color w:val="000000"/>
                <w:szCs w:val="22"/>
                <w:lang w:eastAsia="es-CO"/>
              </w:rPr>
              <w:t>olor torác</w:t>
            </w:r>
            <w:r w:rsidRPr="003F6E6F">
              <w:rPr>
                <w:rFonts w:ascii="Calibri" w:hAnsi="Calibri"/>
                <w:bCs w:val="0"/>
                <w:color w:val="000000"/>
                <w:szCs w:val="22"/>
                <w:lang w:eastAsia="es-CO"/>
              </w:rPr>
              <w:t>ico que aumenta con la inspiración</w:t>
            </w:r>
            <w:r w:rsidR="00503869">
              <w:rPr>
                <w:rFonts w:ascii="Calibri" w:hAnsi="Calibri"/>
                <w:bCs w:val="0"/>
                <w:color w:val="000000"/>
                <w:szCs w:val="22"/>
                <w:lang w:eastAsia="es-CO"/>
              </w:rPr>
              <w:t xml:space="preserve"> </w:t>
            </w:r>
            <w:r w:rsidRPr="003F6E6F">
              <w:rPr>
                <w:rFonts w:ascii="Calibri" w:hAnsi="Calibri"/>
                <w:bCs w:val="0"/>
                <w:color w:val="000000"/>
                <w:szCs w:val="22"/>
                <w:lang w:eastAsia="es-CO"/>
              </w:rPr>
              <w:t>profunda</w:t>
            </w:r>
          </w:p>
        </w:tc>
      </w:tr>
      <w:tr w:rsidR="003F6E6F" w:rsidRPr="003F6E6F" w14:paraId="56BC5D88" w14:textId="77777777" w:rsidTr="003F6E6F">
        <w:trPr>
          <w:trHeight w:val="300"/>
        </w:trPr>
        <w:tc>
          <w:tcPr>
            <w:tcW w:w="1200" w:type="dxa"/>
            <w:vMerge/>
            <w:tcBorders>
              <w:top w:val="nil"/>
              <w:left w:val="nil"/>
              <w:bottom w:val="nil"/>
              <w:right w:val="nil"/>
            </w:tcBorders>
            <w:vAlign w:val="center"/>
            <w:hideMark/>
          </w:tcPr>
          <w:p w14:paraId="045FAD1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657F110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asociado a tos y fiebre</w:t>
            </w:r>
          </w:p>
        </w:tc>
      </w:tr>
      <w:tr w:rsidR="003F6E6F" w:rsidRPr="003F6E6F" w14:paraId="0C4CD067" w14:textId="77777777" w:rsidTr="003F6E6F">
        <w:trPr>
          <w:trHeight w:val="300"/>
        </w:trPr>
        <w:tc>
          <w:tcPr>
            <w:tcW w:w="1200" w:type="dxa"/>
            <w:vMerge/>
            <w:tcBorders>
              <w:top w:val="nil"/>
              <w:left w:val="nil"/>
              <w:bottom w:val="nil"/>
              <w:right w:val="nil"/>
            </w:tcBorders>
            <w:vAlign w:val="center"/>
            <w:hideMark/>
          </w:tcPr>
          <w:p w14:paraId="135D022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72283A2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relacionado con la rotación del tronco</w:t>
            </w:r>
          </w:p>
        </w:tc>
      </w:tr>
      <w:tr w:rsidR="003F6E6F" w:rsidRPr="003F6E6F" w14:paraId="7E803FD6" w14:textId="77777777" w:rsidTr="003F6E6F">
        <w:trPr>
          <w:trHeight w:val="300"/>
        </w:trPr>
        <w:tc>
          <w:tcPr>
            <w:tcW w:w="1200" w:type="dxa"/>
            <w:vMerge/>
            <w:tcBorders>
              <w:top w:val="nil"/>
              <w:left w:val="nil"/>
              <w:bottom w:val="nil"/>
              <w:right w:val="nil"/>
            </w:tcBorders>
            <w:vAlign w:val="center"/>
            <w:hideMark/>
          </w:tcPr>
          <w:p w14:paraId="79E3C33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31C570A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relacionado con palpitaciones</w:t>
            </w:r>
          </w:p>
        </w:tc>
      </w:tr>
      <w:tr w:rsidR="003F6E6F" w:rsidRPr="003F6E6F" w14:paraId="5049785A" w14:textId="77777777" w:rsidTr="003F6E6F">
        <w:trPr>
          <w:trHeight w:val="300"/>
        </w:trPr>
        <w:tc>
          <w:tcPr>
            <w:tcW w:w="1200" w:type="dxa"/>
            <w:vMerge/>
            <w:tcBorders>
              <w:top w:val="nil"/>
              <w:left w:val="nil"/>
              <w:bottom w:val="nil"/>
              <w:right w:val="nil"/>
            </w:tcBorders>
            <w:vAlign w:val="center"/>
            <w:hideMark/>
          </w:tcPr>
          <w:p w14:paraId="191DEE4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2C4AE53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Sangrado leve</w:t>
            </w:r>
          </w:p>
        </w:tc>
      </w:tr>
      <w:tr w:rsidR="003F6E6F" w:rsidRPr="003F6E6F" w14:paraId="6E29DD1B"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2D9B0610"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5</w:t>
            </w:r>
          </w:p>
        </w:tc>
        <w:tc>
          <w:tcPr>
            <w:tcW w:w="8220" w:type="dxa"/>
            <w:tcBorders>
              <w:top w:val="nil"/>
              <w:left w:val="nil"/>
              <w:bottom w:val="nil"/>
              <w:right w:val="nil"/>
            </w:tcBorders>
            <w:shd w:val="clear" w:color="auto" w:fill="auto"/>
            <w:noWrap/>
            <w:vAlign w:val="bottom"/>
            <w:hideMark/>
          </w:tcPr>
          <w:p w14:paraId="2F4466D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Edema de miembros inferiores en pacientes con antecedentes de insuficiencia cardiaca</w:t>
            </w:r>
          </w:p>
        </w:tc>
      </w:tr>
      <w:tr w:rsidR="003F6E6F" w:rsidRPr="003F6E6F" w14:paraId="14893634" w14:textId="77777777" w:rsidTr="003F6E6F">
        <w:trPr>
          <w:trHeight w:val="300"/>
        </w:trPr>
        <w:tc>
          <w:tcPr>
            <w:tcW w:w="1200" w:type="dxa"/>
            <w:vMerge/>
            <w:tcBorders>
              <w:top w:val="nil"/>
              <w:left w:val="nil"/>
              <w:bottom w:val="nil"/>
              <w:right w:val="nil"/>
            </w:tcBorders>
            <w:vAlign w:val="center"/>
            <w:hideMark/>
          </w:tcPr>
          <w:p w14:paraId="57144BF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40B2558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Edema de miembros inferiores en pacientes sin dificultad respiratoria</w:t>
            </w:r>
          </w:p>
        </w:tc>
      </w:tr>
      <w:tr w:rsidR="003F6E6F" w:rsidRPr="003F6E6F" w14:paraId="4992EBD7" w14:textId="77777777" w:rsidTr="003F6E6F">
        <w:trPr>
          <w:trHeight w:val="300"/>
        </w:trPr>
        <w:tc>
          <w:tcPr>
            <w:tcW w:w="1200" w:type="dxa"/>
            <w:vMerge/>
            <w:tcBorders>
              <w:top w:val="nil"/>
              <w:left w:val="nil"/>
              <w:bottom w:val="nil"/>
              <w:right w:val="nil"/>
            </w:tcBorders>
            <w:vAlign w:val="center"/>
            <w:hideMark/>
          </w:tcPr>
          <w:p w14:paraId="6EF127E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20" w:type="dxa"/>
            <w:tcBorders>
              <w:top w:val="nil"/>
              <w:left w:val="nil"/>
              <w:bottom w:val="nil"/>
              <w:right w:val="nil"/>
            </w:tcBorders>
            <w:shd w:val="clear" w:color="auto" w:fill="auto"/>
            <w:noWrap/>
            <w:vAlign w:val="bottom"/>
            <w:hideMark/>
          </w:tcPr>
          <w:p w14:paraId="3494BFE8" w14:textId="77777777" w:rsidR="003F6E6F" w:rsidRPr="003F6E6F" w:rsidRDefault="003F6E6F" w:rsidP="003F6E6F">
            <w:pPr>
              <w:keepNext/>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Hipertensión (PA mayor de 140/90 mmHg en adulto)</w:t>
            </w:r>
          </w:p>
        </w:tc>
      </w:tr>
    </w:tbl>
    <w:p w14:paraId="478C0840" w14:textId="52C8D9A7" w:rsidR="003F6E6F" w:rsidRDefault="003F6E6F">
      <w:pPr>
        <w:pStyle w:val="Caption"/>
      </w:pPr>
      <w:bookmarkStart w:id="325" w:name="_Toc463363531"/>
      <w:r>
        <w:t xml:space="preserve">Ilustración </w:t>
      </w:r>
      <w:fldSimple w:instr=" SEQ Ilustración \* ARABIC ">
        <w:r w:rsidR="00911452">
          <w:rPr>
            <w:noProof/>
          </w:rPr>
          <w:t>32</w:t>
        </w:r>
      </w:fldSimple>
      <w:r>
        <w:t xml:space="preserve"> Síntomas cardiovasculares</w:t>
      </w:r>
      <w:bookmarkEnd w:id="325"/>
    </w:p>
    <w:p w14:paraId="32BD7232" w14:textId="698ED218" w:rsidR="003F6E6F" w:rsidRDefault="003F6E6F" w:rsidP="003F6E6F">
      <w:pPr>
        <w:pStyle w:val="Heading3"/>
      </w:pPr>
      <w:bookmarkStart w:id="326" w:name="_Toc463363481"/>
      <w:r>
        <w:t>Síntomas respiratorios</w:t>
      </w:r>
      <w:bookmarkEnd w:id="326"/>
    </w:p>
    <w:tbl>
      <w:tblPr>
        <w:tblW w:w="9500" w:type="dxa"/>
        <w:tblCellMar>
          <w:left w:w="70" w:type="dxa"/>
          <w:right w:w="70" w:type="dxa"/>
        </w:tblCellMar>
        <w:tblLook w:val="04A0" w:firstRow="1" w:lastRow="0" w:firstColumn="1" w:lastColumn="0" w:noHBand="0" w:noVBand="1"/>
      </w:tblPr>
      <w:tblGrid>
        <w:gridCol w:w="476"/>
        <w:gridCol w:w="9024"/>
      </w:tblGrid>
      <w:tr w:rsidR="003F6E6F" w:rsidRPr="003F6E6F" w14:paraId="32455204" w14:textId="77777777" w:rsidTr="003F6E6F">
        <w:trPr>
          <w:trHeight w:val="375"/>
        </w:trPr>
        <w:tc>
          <w:tcPr>
            <w:tcW w:w="9500" w:type="dxa"/>
            <w:gridSpan w:val="2"/>
            <w:tcBorders>
              <w:top w:val="nil"/>
              <w:left w:val="nil"/>
              <w:bottom w:val="nil"/>
              <w:right w:val="nil"/>
            </w:tcBorders>
            <w:shd w:val="clear" w:color="auto" w:fill="2E74B5" w:themeFill="accent1" w:themeFillShade="BF"/>
            <w:noWrap/>
            <w:vAlign w:val="bottom"/>
            <w:hideMark/>
          </w:tcPr>
          <w:p w14:paraId="4BA273E7"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TAppi: Triage Application</w:t>
            </w:r>
          </w:p>
        </w:tc>
      </w:tr>
      <w:tr w:rsidR="003F6E6F" w:rsidRPr="003F6E6F" w14:paraId="4268D364" w14:textId="77777777" w:rsidTr="003F6E6F">
        <w:trPr>
          <w:trHeight w:val="375"/>
        </w:trPr>
        <w:tc>
          <w:tcPr>
            <w:tcW w:w="9500" w:type="dxa"/>
            <w:gridSpan w:val="2"/>
            <w:tcBorders>
              <w:top w:val="nil"/>
              <w:left w:val="nil"/>
              <w:bottom w:val="nil"/>
              <w:right w:val="nil"/>
            </w:tcBorders>
            <w:shd w:val="clear" w:color="auto" w:fill="5B9BD5" w:themeFill="accent1"/>
            <w:noWrap/>
            <w:vAlign w:val="bottom"/>
            <w:hideMark/>
          </w:tcPr>
          <w:p w14:paraId="28683FEB"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Síntomas respiratorios</w:t>
            </w:r>
          </w:p>
        </w:tc>
      </w:tr>
      <w:tr w:rsidR="003F6E6F" w:rsidRPr="003F6E6F" w14:paraId="4CF4F7D8" w14:textId="77777777" w:rsidTr="003F6E6F">
        <w:trPr>
          <w:trHeight w:val="300"/>
        </w:trPr>
        <w:tc>
          <w:tcPr>
            <w:tcW w:w="476" w:type="dxa"/>
            <w:tcBorders>
              <w:top w:val="nil"/>
              <w:left w:val="nil"/>
              <w:bottom w:val="nil"/>
              <w:right w:val="nil"/>
            </w:tcBorders>
            <w:shd w:val="clear" w:color="auto" w:fill="auto"/>
            <w:noWrap/>
            <w:vAlign w:val="bottom"/>
            <w:hideMark/>
          </w:tcPr>
          <w:p w14:paraId="4A8285EF"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p>
        </w:tc>
        <w:tc>
          <w:tcPr>
            <w:tcW w:w="9024" w:type="dxa"/>
            <w:tcBorders>
              <w:top w:val="nil"/>
              <w:left w:val="nil"/>
              <w:bottom w:val="nil"/>
              <w:right w:val="nil"/>
            </w:tcBorders>
            <w:shd w:val="clear" w:color="auto" w:fill="auto"/>
            <w:noWrap/>
            <w:vAlign w:val="bottom"/>
            <w:hideMark/>
          </w:tcPr>
          <w:p w14:paraId="0C58FD2A" w14:textId="77777777" w:rsidR="003F6E6F" w:rsidRPr="003F6E6F" w:rsidRDefault="003F6E6F" w:rsidP="003F6E6F">
            <w:pPr>
              <w:spacing w:before="0" w:after="0" w:line="240" w:lineRule="auto"/>
              <w:jc w:val="left"/>
              <w:rPr>
                <w:bCs w:val="0"/>
                <w:sz w:val="20"/>
                <w:lang w:eastAsia="es-CO"/>
              </w:rPr>
            </w:pPr>
          </w:p>
        </w:tc>
      </w:tr>
      <w:tr w:rsidR="003F6E6F" w:rsidRPr="003F6E6F" w14:paraId="410BFDDE" w14:textId="77777777" w:rsidTr="003F6E6F">
        <w:trPr>
          <w:trHeight w:val="300"/>
        </w:trPr>
        <w:tc>
          <w:tcPr>
            <w:tcW w:w="476" w:type="dxa"/>
            <w:vMerge w:val="restart"/>
            <w:tcBorders>
              <w:top w:val="nil"/>
              <w:left w:val="nil"/>
              <w:bottom w:val="nil"/>
              <w:right w:val="nil"/>
            </w:tcBorders>
            <w:shd w:val="clear" w:color="auto" w:fill="auto"/>
            <w:noWrap/>
            <w:textDirection w:val="btLr"/>
            <w:vAlign w:val="center"/>
            <w:hideMark/>
          </w:tcPr>
          <w:p w14:paraId="6CD4ED29"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1</w:t>
            </w:r>
          </w:p>
        </w:tc>
        <w:tc>
          <w:tcPr>
            <w:tcW w:w="9024" w:type="dxa"/>
            <w:tcBorders>
              <w:top w:val="nil"/>
              <w:left w:val="nil"/>
              <w:bottom w:val="nil"/>
              <w:right w:val="nil"/>
            </w:tcBorders>
            <w:shd w:val="clear" w:color="auto" w:fill="auto"/>
            <w:noWrap/>
            <w:vAlign w:val="bottom"/>
            <w:hideMark/>
          </w:tcPr>
          <w:p w14:paraId="3F9B39FA"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Paro respiratorio</w:t>
            </w:r>
          </w:p>
        </w:tc>
      </w:tr>
      <w:tr w:rsidR="003F6E6F" w:rsidRPr="003F6E6F" w14:paraId="3F1FCAD0" w14:textId="77777777" w:rsidTr="003F6E6F">
        <w:trPr>
          <w:trHeight w:val="300"/>
        </w:trPr>
        <w:tc>
          <w:tcPr>
            <w:tcW w:w="476" w:type="dxa"/>
            <w:vMerge/>
            <w:tcBorders>
              <w:top w:val="nil"/>
              <w:left w:val="nil"/>
              <w:bottom w:val="nil"/>
              <w:right w:val="nil"/>
            </w:tcBorders>
            <w:vAlign w:val="center"/>
            <w:hideMark/>
          </w:tcPr>
          <w:p w14:paraId="0417038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01EEBEF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Frecuencia respiratoria &lt; 10 por minuto</w:t>
            </w:r>
          </w:p>
        </w:tc>
      </w:tr>
      <w:tr w:rsidR="003F6E6F" w:rsidRPr="003F6E6F" w14:paraId="6A6A4DFB" w14:textId="77777777" w:rsidTr="003F6E6F">
        <w:trPr>
          <w:trHeight w:val="300"/>
        </w:trPr>
        <w:tc>
          <w:tcPr>
            <w:tcW w:w="476" w:type="dxa"/>
            <w:vMerge/>
            <w:tcBorders>
              <w:top w:val="nil"/>
              <w:left w:val="nil"/>
              <w:bottom w:val="nil"/>
              <w:right w:val="nil"/>
            </w:tcBorders>
            <w:vAlign w:val="center"/>
            <w:hideMark/>
          </w:tcPr>
          <w:p w14:paraId="41B46E4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41F8373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Lesiones de la vía aérea con riesgo inminente de paro respiratorio</w:t>
            </w:r>
          </w:p>
        </w:tc>
      </w:tr>
      <w:tr w:rsidR="003F6E6F" w:rsidRPr="003F6E6F" w14:paraId="13F3A50A" w14:textId="77777777" w:rsidTr="003F6E6F">
        <w:trPr>
          <w:trHeight w:val="300"/>
        </w:trPr>
        <w:tc>
          <w:tcPr>
            <w:tcW w:w="476" w:type="dxa"/>
            <w:vMerge/>
            <w:tcBorders>
              <w:top w:val="nil"/>
              <w:left w:val="nil"/>
              <w:bottom w:val="nil"/>
              <w:right w:val="nil"/>
            </w:tcBorders>
            <w:vAlign w:val="center"/>
            <w:hideMark/>
          </w:tcPr>
          <w:p w14:paraId="0B3E87B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78E8BEF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Dificultad severa</w:t>
            </w:r>
          </w:p>
        </w:tc>
      </w:tr>
      <w:tr w:rsidR="003F6E6F" w:rsidRPr="003F6E6F" w14:paraId="170312E3" w14:textId="77777777" w:rsidTr="003F6E6F">
        <w:trPr>
          <w:trHeight w:val="300"/>
        </w:trPr>
        <w:tc>
          <w:tcPr>
            <w:tcW w:w="476" w:type="dxa"/>
            <w:vMerge/>
            <w:tcBorders>
              <w:top w:val="nil"/>
              <w:left w:val="nil"/>
              <w:bottom w:val="nil"/>
              <w:right w:val="nil"/>
            </w:tcBorders>
            <w:vAlign w:val="center"/>
            <w:hideMark/>
          </w:tcPr>
          <w:p w14:paraId="050F1BD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2FACE61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Quemadura de la vía aérea</w:t>
            </w:r>
          </w:p>
        </w:tc>
      </w:tr>
      <w:tr w:rsidR="003F6E6F" w:rsidRPr="003F6E6F" w14:paraId="35FC334B" w14:textId="77777777" w:rsidTr="003F6E6F">
        <w:trPr>
          <w:trHeight w:val="300"/>
        </w:trPr>
        <w:tc>
          <w:tcPr>
            <w:tcW w:w="476" w:type="dxa"/>
            <w:vMerge/>
            <w:tcBorders>
              <w:top w:val="nil"/>
              <w:left w:val="nil"/>
              <w:bottom w:val="nil"/>
              <w:right w:val="nil"/>
            </w:tcBorders>
            <w:vAlign w:val="center"/>
            <w:hideMark/>
          </w:tcPr>
          <w:p w14:paraId="6BF859D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319B82F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Hemoptisis masiva</w:t>
            </w:r>
          </w:p>
        </w:tc>
      </w:tr>
      <w:tr w:rsidR="003F6E6F" w:rsidRPr="003F6E6F" w14:paraId="6025AC79" w14:textId="77777777" w:rsidTr="003F6E6F">
        <w:trPr>
          <w:trHeight w:val="300"/>
        </w:trPr>
        <w:tc>
          <w:tcPr>
            <w:tcW w:w="476" w:type="dxa"/>
            <w:vMerge/>
            <w:tcBorders>
              <w:top w:val="nil"/>
              <w:left w:val="nil"/>
              <w:bottom w:val="nil"/>
              <w:right w:val="nil"/>
            </w:tcBorders>
            <w:vAlign w:val="center"/>
            <w:hideMark/>
          </w:tcPr>
          <w:p w14:paraId="27489DD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27DCE40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Obstrucción de la vía aérea por cuerpo extraño</w:t>
            </w:r>
          </w:p>
        </w:tc>
      </w:tr>
      <w:tr w:rsidR="003F6E6F" w:rsidRPr="003F6E6F" w14:paraId="3F6FAEA7" w14:textId="77777777" w:rsidTr="003F6E6F">
        <w:trPr>
          <w:trHeight w:val="300"/>
        </w:trPr>
        <w:tc>
          <w:tcPr>
            <w:tcW w:w="476" w:type="dxa"/>
            <w:vMerge/>
            <w:tcBorders>
              <w:top w:val="nil"/>
              <w:left w:val="nil"/>
              <w:bottom w:val="nil"/>
              <w:right w:val="nil"/>
            </w:tcBorders>
            <w:vAlign w:val="center"/>
            <w:hideMark/>
          </w:tcPr>
          <w:p w14:paraId="2056916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3415B28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Obstrucción de la vía aérea por tapón de moco</w:t>
            </w:r>
          </w:p>
        </w:tc>
      </w:tr>
      <w:tr w:rsidR="003F6E6F" w:rsidRPr="003F6E6F" w14:paraId="3EA80EDE" w14:textId="77777777" w:rsidTr="003F6E6F">
        <w:trPr>
          <w:trHeight w:val="300"/>
        </w:trPr>
        <w:tc>
          <w:tcPr>
            <w:tcW w:w="476" w:type="dxa"/>
            <w:vMerge/>
            <w:tcBorders>
              <w:top w:val="nil"/>
              <w:left w:val="nil"/>
              <w:bottom w:val="nil"/>
              <w:right w:val="nil"/>
            </w:tcBorders>
            <w:vAlign w:val="center"/>
            <w:hideMark/>
          </w:tcPr>
          <w:p w14:paraId="3A8C17E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2B7EE87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Obstrucción de la vía aérea por trauma facial</w:t>
            </w:r>
          </w:p>
        </w:tc>
      </w:tr>
      <w:tr w:rsidR="003F6E6F" w:rsidRPr="003F6E6F" w14:paraId="1F873A95" w14:textId="77777777" w:rsidTr="003F6E6F">
        <w:trPr>
          <w:trHeight w:val="300"/>
        </w:trPr>
        <w:tc>
          <w:tcPr>
            <w:tcW w:w="476" w:type="dxa"/>
            <w:vMerge/>
            <w:tcBorders>
              <w:top w:val="nil"/>
              <w:left w:val="nil"/>
              <w:bottom w:val="nil"/>
              <w:right w:val="nil"/>
            </w:tcBorders>
            <w:vAlign w:val="center"/>
            <w:hideMark/>
          </w:tcPr>
          <w:p w14:paraId="504F2FF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08F0F8D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Obstrucción de la vía aérea por inmersión</w:t>
            </w:r>
          </w:p>
        </w:tc>
      </w:tr>
      <w:tr w:rsidR="003F6E6F" w:rsidRPr="003F6E6F" w14:paraId="5339AA57" w14:textId="77777777" w:rsidTr="003F6E6F">
        <w:trPr>
          <w:trHeight w:val="300"/>
        </w:trPr>
        <w:tc>
          <w:tcPr>
            <w:tcW w:w="476" w:type="dxa"/>
            <w:vMerge w:val="restart"/>
            <w:tcBorders>
              <w:top w:val="nil"/>
              <w:left w:val="nil"/>
              <w:bottom w:val="nil"/>
              <w:right w:val="nil"/>
            </w:tcBorders>
            <w:shd w:val="clear" w:color="auto" w:fill="auto"/>
            <w:noWrap/>
            <w:textDirection w:val="btLr"/>
            <w:vAlign w:val="center"/>
            <w:hideMark/>
          </w:tcPr>
          <w:p w14:paraId="21DF1DE1"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2</w:t>
            </w:r>
          </w:p>
        </w:tc>
        <w:tc>
          <w:tcPr>
            <w:tcW w:w="9024" w:type="dxa"/>
            <w:tcBorders>
              <w:top w:val="nil"/>
              <w:left w:val="nil"/>
              <w:bottom w:val="nil"/>
              <w:right w:val="nil"/>
            </w:tcBorders>
            <w:shd w:val="clear" w:color="auto" w:fill="auto"/>
            <w:noWrap/>
            <w:vAlign w:val="bottom"/>
            <w:hideMark/>
          </w:tcPr>
          <w:p w14:paraId="0789F99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súbita posterior a inhalación de sustancias químicas</w:t>
            </w:r>
          </w:p>
        </w:tc>
      </w:tr>
      <w:tr w:rsidR="003F6E6F" w:rsidRPr="003F6E6F" w14:paraId="70D3632A" w14:textId="77777777" w:rsidTr="003F6E6F">
        <w:trPr>
          <w:trHeight w:val="300"/>
        </w:trPr>
        <w:tc>
          <w:tcPr>
            <w:tcW w:w="476" w:type="dxa"/>
            <w:vMerge/>
            <w:tcBorders>
              <w:top w:val="nil"/>
              <w:left w:val="nil"/>
              <w:bottom w:val="nil"/>
              <w:right w:val="nil"/>
            </w:tcBorders>
            <w:vAlign w:val="center"/>
            <w:hideMark/>
          </w:tcPr>
          <w:p w14:paraId="6648AF2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0D75874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acompañada de cianosis</w:t>
            </w:r>
          </w:p>
        </w:tc>
      </w:tr>
      <w:tr w:rsidR="003F6E6F" w:rsidRPr="003F6E6F" w14:paraId="118C9133" w14:textId="77777777" w:rsidTr="003F6E6F">
        <w:trPr>
          <w:trHeight w:val="300"/>
        </w:trPr>
        <w:tc>
          <w:tcPr>
            <w:tcW w:w="476" w:type="dxa"/>
            <w:vMerge/>
            <w:tcBorders>
              <w:top w:val="nil"/>
              <w:left w:val="nil"/>
              <w:bottom w:val="nil"/>
              <w:right w:val="nil"/>
            </w:tcBorders>
            <w:vAlign w:val="center"/>
            <w:hideMark/>
          </w:tcPr>
          <w:p w14:paraId="7890412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51219CE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acompañada de sibilancias audibles</w:t>
            </w:r>
          </w:p>
        </w:tc>
      </w:tr>
      <w:tr w:rsidR="003F6E6F" w:rsidRPr="003F6E6F" w14:paraId="4FAFB1C7" w14:textId="77777777" w:rsidTr="003F6E6F">
        <w:trPr>
          <w:trHeight w:val="300"/>
        </w:trPr>
        <w:tc>
          <w:tcPr>
            <w:tcW w:w="476" w:type="dxa"/>
            <w:vMerge/>
            <w:tcBorders>
              <w:top w:val="nil"/>
              <w:left w:val="nil"/>
              <w:bottom w:val="nil"/>
              <w:right w:val="nil"/>
            </w:tcBorders>
            <w:vAlign w:val="center"/>
            <w:hideMark/>
          </w:tcPr>
          <w:p w14:paraId="58AB181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36C8C80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con tirajes supraviculares</w:t>
            </w:r>
          </w:p>
        </w:tc>
      </w:tr>
      <w:tr w:rsidR="003F6E6F" w:rsidRPr="003F6E6F" w14:paraId="50E6F812" w14:textId="77777777" w:rsidTr="003F6E6F">
        <w:trPr>
          <w:trHeight w:val="300"/>
        </w:trPr>
        <w:tc>
          <w:tcPr>
            <w:tcW w:w="476" w:type="dxa"/>
            <w:vMerge/>
            <w:tcBorders>
              <w:top w:val="nil"/>
              <w:left w:val="nil"/>
              <w:bottom w:val="nil"/>
              <w:right w:val="nil"/>
            </w:tcBorders>
            <w:vAlign w:val="center"/>
            <w:hideMark/>
          </w:tcPr>
          <w:p w14:paraId="2244005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25CD529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con tirajes intercostales</w:t>
            </w:r>
          </w:p>
        </w:tc>
      </w:tr>
      <w:tr w:rsidR="003F6E6F" w:rsidRPr="003F6E6F" w14:paraId="1EB3A880" w14:textId="77777777" w:rsidTr="003F6E6F">
        <w:trPr>
          <w:trHeight w:val="300"/>
        </w:trPr>
        <w:tc>
          <w:tcPr>
            <w:tcW w:w="476" w:type="dxa"/>
            <w:vMerge/>
            <w:tcBorders>
              <w:top w:val="nil"/>
              <w:left w:val="nil"/>
              <w:bottom w:val="nil"/>
              <w:right w:val="nil"/>
            </w:tcBorders>
            <w:vAlign w:val="center"/>
            <w:hideMark/>
          </w:tcPr>
          <w:p w14:paraId="47C7BCB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54A024E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con tirajes aleteo nasal</w:t>
            </w:r>
          </w:p>
        </w:tc>
      </w:tr>
      <w:tr w:rsidR="003F6E6F" w:rsidRPr="003F6E6F" w14:paraId="32A74F66" w14:textId="77777777" w:rsidTr="003F6E6F">
        <w:trPr>
          <w:trHeight w:val="300"/>
        </w:trPr>
        <w:tc>
          <w:tcPr>
            <w:tcW w:w="476" w:type="dxa"/>
            <w:vMerge/>
            <w:tcBorders>
              <w:top w:val="nil"/>
              <w:left w:val="nil"/>
              <w:bottom w:val="nil"/>
              <w:right w:val="nil"/>
            </w:tcBorders>
            <w:vAlign w:val="center"/>
            <w:hideMark/>
          </w:tcPr>
          <w:p w14:paraId="6D540B6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4C45F3D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con estridor</w:t>
            </w:r>
          </w:p>
        </w:tc>
      </w:tr>
      <w:tr w:rsidR="003F6E6F" w:rsidRPr="003F6E6F" w14:paraId="57F3B9B9" w14:textId="77777777" w:rsidTr="003F6E6F">
        <w:trPr>
          <w:trHeight w:val="300"/>
        </w:trPr>
        <w:tc>
          <w:tcPr>
            <w:tcW w:w="476" w:type="dxa"/>
            <w:vMerge/>
            <w:tcBorders>
              <w:top w:val="nil"/>
              <w:left w:val="nil"/>
              <w:bottom w:val="nil"/>
              <w:right w:val="nil"/>
            </w:tcBorders>
            <w:vAlign w:val="center"/>
            <w:hideMark/>
          </w:tcPr>
          <w:p w14:paraId="579DD7E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5D71205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penetrante en tórax</w:t>
            </w:r>
          </w:p>
        </w:tc>
      </w:tr>
      <w:tr w:rsidR="003F6E6F" w:rsidRPr="003F6E6F" w14:paraId="0CFE347C" w14:textId="77777777" w:rsidTr="003F6E6F">
        <w:trPr>
          <w:trHeight w:val="300"/>
        </w:trPr>
        <w:tc>
          <w:tcPr>
            <w:tcW w:w="476" w:type="dxa"/>
            <w:vMerge/>
            <w:tcBorders>
              <w:top w:val="nil"/>
              <w:left w:val="nil"/>
              <w:bottom w:val="nil"/>
              <w:right w:val="nil"/>
            </w:tcBorders>
            <w:vAlign w:val="center"/>
            <w:hideMark/>
          </w:tcPr>
          <w:p w14:paraId="3C28C68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0355C89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cerrado de tórax acompañado de dolor torácico</w:t>
            </w:r>
          </w:p>
        </w:tc>
      </w:tr>
      <w:tr w:rsidR="003F6E6F" w:rsidRPr="003F6E6F" w14:paraId="5E30BDFC" w14:textId="77777777" w:rsidTr="003F6E6F">
        <w:trPr>
          <w:trHeight w:val="300"/>
        </w:trPr>
        <w:tc>
          <w:tcPr>
            <w:tcW w:w="476" w:type="dxa"/>
            <w:vMerge/>
            <w:tcBorders>
              <w:top w:val="nil"/>
              <w:left w:val="nil"/>
              <w:bottom w:val="nil"/>
              <w:right w:val="nil"/>
            </w:tcBorders>
            <w:vAlign w:val="center"/>
            <w:hideMark/>
          </w:tcPr>
          <w:p w14:paraId="0F303FC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490BA11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cerrado de tórax acompañado de disnea súbita</w:t>
            </w:r>
          </w:p>
        </w:tc>
      </w:tr>
      <w:tr w:rsidR="003F6E6F" w:rsidRPr="003F6E6F" w14:paraId="4564C004" w14:textId="77777777" w:rsidTr="003F6E6F">
        <w:trPr>
          <w:trHeight w:val="300"/>
        </w:trPr>
        <w:tc>
          <w:tcPr>
            <w:tcW w:w="476" w:type="dxa"/>
            <w:vMerge/>
            <w:tcBorders>
              <w:top w:val="nil"/>
              <w:left w:val="nil"/>
              <w:bottom w:val="nil"/>
              <w:right w:val="nil"/>
            </w:tcBorders>
            <w:vAlign w:val="center"/>
            <w:hideMark/>
          </w:tcPr>
          <w:p w14:paraId="0EF54E5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73CAC7E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cerrado de tórax acompañado de respiración asimétrica</w:t>
            </w:r>
          </w:p>
        </w:tc>
      </w:tr>
      <w:tr w:rsidR="003F6E6F" w:rsidRPr="003F6E6F" w14:paraId="3906F0A2" w14:textId="77777777" w:rsidTr="003F6E6F">
        <w:trPr>
          <w:trHeight w:val="300"/>
        </w:trPr>
        <w:tc>
          <w:tcPr>
            <w:tcW w:w="476" w:type="dxa"/>
            <w:vMerge w:val="restart"/>
            <w:tcBorders>
              <w:top w:val="nil"/>
              <w:left w:val="nil"/>
              <w:bottom w:val="nil"/>
              <w:right w:val="nil"/>
            </w:tcBorders>
            <w:shd w:val="clear" w:color="auto" w:fill="auto"/>
            <w:noWrap/>
            <w:textDirection w:val="btLr"/>
            <w:vAlign w:val="center"/>
            <w:hideMark/>
          </w:tcPr>
          <w:p w14:paraId="4527291A"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3</w:t>
            </w:r>
          </w:p>
        </w:tc>
        <w:tc>
          <w:tcPr>
            <w:tcW w:w="9024" w:type="dxa"/>
            <w:tcBorders>
              <w:top w:val="nil"/>
              <w:left w:val="nil"/>
              <w:bottom w:val="nil"/>
              <w:right w:val="nil"/>
            </w:tcBorders>
            <w:shd w:val="clear" w:color="auto" w:fill="auto"/>
            <w:noWrap/>
            <w:vAlign w:val="bottom"/>
            <w:hideMark/>
          </w:tcPr>
          <w:p w14:paraId="0A60A78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moderada progresiva</w:t>
            </w:r>
          </w:p>
        </w:tc>
      </w:tr>
      <w:tr w:rsidR="003F6E6F" w:rsidRPr="003F6E6F" w14:paraId="1DF7FA2A" w14:textId="77777777" w:rsidTr="003F6E6F">
        <w:trPr>
          <w:trHeight w:val="300"/>
        </w:trPr>
        <w:tc>
          <w:tcPr>
            <w:tcW w:w="476" w:type="dxa"/>
            <w:vMerge/>
            <w:tcBorders>
              <w:top w:val="nil"/>
              <w:left w:val="nil"/>
              <w:bottom w:val="nil"/>
              <w:right w:val="nil"/>
            </w:tcBorders>
            <w:vAlign w:val="center"/>
            <w:hideMark/>
          </w:tcPr>
          <w:p w14:paraId="5A4A387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6C65F1B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Hemoptisis moderada</w:t>
            </w:r>
          </w:p>
        </w:tc>
      </w:tr>
      <w:tr w:rsidR="003F6E6F" w:rsidRPr="003F6E6F" w14:paraId="543F0DDE" w14:textId="77777777" w:rsidTr="003F6E6F">
        <w:trPr>
          <w:trHeight w:val="300"/>
        </w:trPr>
        <w:tc>
          <w:tcPr>
            <w:tcW w:w="476" w:type="dxa"/>
            <w:vMerge/>
            <w:tcBorders>
              <w:top w:val="nil"/>
              <w:left w:val="nil"/>
              <w:bottom w:val="nil"/>
              <w:right w:val="nil"/>
            </w:tcBorders>
            <w:vAlign w:val="center"/>
            <w:hideMark/>
          </w:tcPr>
          <w:p w14:paraId="4D44E5B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672D69C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Aumento de disnea en paciente con EPOC</w:t>
            </w:r>
          </w:p>
        </w:tc>
      </w:tr>
      <w:tr w:rsidR="003F6E6F" w:rsidRPr="003F6E6F" w14:paraId="3AFC70DB" w14:textId="77777777" w:rsidTr="003F6E6F">
        <w:trPr>
          <w:trHeight w:val="300"/>
        </w:trPr>
        <w:tc>
          <w:tcPr>
            <w:tcW w:w="476" w:type="dxa"/>
            <w:vMerge/>
            <w:tcBorders>
              <w:top w:val="nil"/>
              <w:left w:val="nil"/>
              <w:bottom w:val="nil"/>
              <w:right w:val="nil"/>
            </w:tcBorders>
            <w:vAlign w:val="center"/>
            <w:hideMark/>
          </w:tcPr>
          <w:p w14:paraId="1203E80D"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3AE9EB8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Aumento de disnea en paciente con SatO2 &lt;90%</w:t>
            </w:r>
          </w:p>
        </w:tc>
      </w:tr>
      <w:tr w:rsidR="003F6E6F" w:rsidRPr="003F6E6F" w14:paraId="1168020E" w14:textId="77777777" w:rsidTr="003F6E6F">
        <w:trPr>
          <w:trHeight w:val="300"/>
        </w:trPr>
        <w:tc>
          <w:tcPr>
            <w:tcW w:w="476" w:type="dxa"/>
            <w:vMerge w:val="restart"/>
            <w:tcBorders>
              <w:top w:val="nil"/>
              <w:left w:val="nil"/>
              <w:bottom w:val="nil"/>
              <w:right w:val="nil"/>
            </w:tcBorders>
            <w:shd w:val="clear" w:color="auto" w:fill="auto"/>
            <w:noWrap/>
            <w:textDirection w:val="btLr"/>
            <w:vAlign w:val="center"/>
            <w:hideMark/>
          </w:tcPr>
          <w:p w14:paraId="018255DB"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4</w:t>
            </w:r>
          </w:p>
        </w:tc>
        <w:tc>
          <w:tcPr>
            <w:tcW w:w="9024" w:type="dxa"/>
            <w:tcBorders>
              <w:top w:val="nil"/>
              <w:left w:val="nil"/>
              <w:bottom w:val="nil"/>
              <w:right w:val="nil"/>
            </w:tcBorders>
            <w:shd w:val="clear" w:color="auto" w:fill="auto"/>
            <w:noWrap/>
            <w:vAlign w:val="bottom"/>
            <w:hideMark/>
          </w:tcPr>
          <w:p w14:paraId="0024734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de tórax sin dolor</w:t>
            </w:r>
          </w:p>
        </w:tc>
      </w:tr>
      <w:tr w:rsidR="003F6E6F" w:rsidRPr="003F6E6F" w14:paraId="3222D44D" w14:textId="77777777" w:rsidTr="003F6E6F">
        <w:trPr>
          <w:trHeight w:val="300"/>
        </w:trPr>
        <w:tc>
          <w:tcPr>
            <w:tcW w:w="476" w:type="dxa"/>
            <w:vMerge/>
            <w:tcBorders>
              <w:top w:val="nil"/>
              <w:left w:val="nil"/>
              <w:bottom w:val="nil"/>
              <w:right w:val="nil"/>
            </w:tcBorders>
            <w:vAlign w:val="center"/>
            <w:hideMark/>
          </w:tcPr>
          <w:p w14:paraId="5E23911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1581DDB3"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de tórax sin dificultad respiratoria</w:t>
            </w:r>
          </w:p>
        </w:tc>
      </w:tr>
      <w:tr w:rsidR="003F6E6F" w:rsidRPr="003F6E6F" w14:paraId="695F1E2B" w14:textId="77777777" w:rsidTr="003F6E6F">
        <w:trPr>
          <w:trHeight w:val="300"/>
        </w:trPr>
        <w:tc>
          <w:tcPr>
            <w:tcW w:w="476" w:type="dxa"/>
            <w:vMerge/>
            <w:tcBorders>
              <w:top w:val="nil"/>
              <w:left w:val="nil"/>
              <w:bottom w:val="nil"/>
              <w:right w:val="nil"/>
            </w:tcBorders>
            <w:vAlign w:val="center"/>
            <w:hideMark/>
          </w:tcPr>
          <w:p w14:paraId="7D37514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4E352F2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Disnea progresiva en paciente con antecedente de EPOC</w:t>
            </w:r>
          </w:p>
        </w:tc>
      </w:tr>
      <w:tr w:rsidR="003F6E6F" w:rsidRPr="003F6E6F" w14:paraId="3C5375EF" w14:textId="77777777" w:rsidTr="003F6E6F">
        <w:trPr>
          <w:trHeight w:val="300"/>
        </w:trPr>
        <w:tc>
          <w:tcPr>
            <w:tcW w:w="476" w:type="dxa"/>
            <w:vMerge/>
            <w:tcBorders>
              <w:top w:val="nil"/>
              <w:left w:val="nil"/>
              <w:bottom w:val="nil"/>
              <w:right w:val="nil"/>
            </w:tcBorders>
            <w:vAlign w:val="center"/>
            <w:hideMark/>
          </w:tcPr>
          <w:p w14:paraId="01155581"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2A7DEF5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torácico relacionado con la respiración profunda</w:t>
            </w:r>
          </w:p>
        </w:tc>
      </w:tr>
      <w:tr w:rsidR="003F6E6F" w:rsidRPr="003F6E6F" w14:paraId="29DF0B66" w14:textId="77777777" w:rsidTr="003F6E6F">
        <w:trPr>
          <w:trHeight w:val="300"/>
        </w:trPr>
        <w:tc>
          <w:tcPr>
            <w:tcW w:w="476" w:type="dxa"/>
            <w:vMerge/>
            <w:tcBorders>
              <w:top w:val="nil"/>
              <w:left w:val="nil"/>
              <w:bottom w:val="nil"/>
              <w:right w:val="nil"/>
            </w:tcBorders>
            <w:vAlign w:val="center"/>
            <w:hideMark/>
          </w:tcPr>
          <w:p w14:paraId="68E01FE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79360EB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Tos con expectoración y fiebre</w:t>
            </w:r>
          </w:p>
        </w:tc>
      </w:tr>
      <w:tr w:rsidR="003F6E6F" w:rsidRPr="003F6E6F" w14:paraId="1B942842" w14:textId="77777777" w:rsidTr="003F6E6F">
        <w:trPr>
          <w:trHeight w:val="300"/>
        </w:trPr>
        <w:tc>
          <w:tcPr>
            <w:tcW w:w="476" w:type="dxa"/>
            <w:vMerge/>
            <w:tcBorders>
              <w:top w:val="nil"/>
              <w:left w:val="nil"/>
              <w:bottom w:val="nil"/>
              <w:right w:val="nil"/>
            </w:tcBorders>
            <w:vAlign w:val="center"/>
            <w:hideMark/>
          </w:tcPr>
          <w:p w14:paraId="6CC5133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5F7EB93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Aspiración de cuerpo extraño sin dificultad respiratoria</w:t>
            </w:r>
          </w:p>
        </w:tc>
      </w:tr>
      <w:tr w:rsidR="003F6E6F" w:rsidRPr="003F6E6F" w14:paraId="1BB3E8C1" w14:textId="77777777" w:rsidTr="003F6E6F">
        <w:trPr>
          <w:trHeight w:val="300"/>
        </w:trPr>
        <w:tc>
          <w:tcPr>
            <w:tcW w:w="476" w:type="dxa"/>
            <w:vMerge w:val="restart"/>
            <w:tcBorders>
              <w:top w:val="nil"/>
              <w:left w:val="nil"/>
              <w:bottom w:val="nil"/>
              <w:right w:val="nil"/>
            </w:tcBorders>
            <w:shd w:val="clear" w:color="auto" w:fill="auto"/>
            <w:noWrap/>
            <w:textDirection w:val="btLr"/>
            <w:vAlign w:val="center"/>
            <w:hideMark/>
          </w:tcPr>
          <w:p w14:paraId="1DD92513"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5</w:t>
            </w:r>
          </w:p>
        </w:tc>
        <w:tc>
          <w:tcPr>
            <w:tcW w:w="9024" w:type="dxa"/>
            <w:tcBorders>
              <w:top w:val="nil"/>
              <w:left w:val="nil"/>
              <w:bottom w:val="nil"/>
              <w:right w:val="nil"/>
            </w:tcBorders>
            <w:shd w:val="clear" w:color="auto" w:fill="auto"/>
            <w:noWrap/>
            <w:vAlign w:val="bottom"/>
            <w:hideMark/>
          </w:tcPr>
          <w:p w14:paraId="2E700D1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Tos seca o productiva hialina</w:t>
            </w:r>
          </w:p>
        </w:tc>
      </w:tr>
      <w:tr w:rsidR="003F6E6F" w:rsidRPr="003F6E6F" w14:paraId="7D44DD60" w14:textId="77777777" w:rsidTr="003F6E6F">
        <w:trPr>
          <w:trHeight w:val="300"/>
        </w:trPr>
        <w:tc>
          <w:tcPr>
            <w:tcW w:w="476" w:type="dxa"/>
            <w:vMerge/>
            <w:tcBorders>
              <w:top w:val="nil"/>
              <w:left w:val="nil"/>
              <w:bottom w:val="nil"/>
              <w:right w:val="nil"/>
            </w:tcBorders>
            <w:vAlign w:val="center"/>
            <w:hideMark/>
          </w:tcPr>
          <w:p w14:paraId="5FF4F812"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53DDC113" w14:textId="5B91AF8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Tos seca o productiva </w:t>
            </w:r>
            <w:r w:rsidR="00503869">
              <w:rPr>
                <w:rFonts w:ascii="Calibri" w:hAnsi="Calibri"/>
                <w:bCs w:val="0"/>
                <w:color w:val="000000"/>
                <w:szCs w:val="22"/>
                <w:lang w:eastAsia="es-CO"/>
              </w:rPr>
              <w:t>Rinorrea</w:t>
            </w:r>
          </w:p>
        </w:tc>
      </w:tr>
      <w:tr w:rsidR="003F6E6F" w:rsidRPr="003F6E6F" w14:paraId="04ACBF38" w14:textId="77777777" w:rsidTr="003F6E6F">
        <w:trPr>
          <w:trHeight w:val="300"/>
        </w:trPr>
        <w:tc>
          <w:tcPr>
            <w:tcW w:w="476" w:type="dxa"/>
            <w:vMerge/>
            <w:tcBorders>
              <w:top w:val="nil"/>
              <w:left w:val="nil"/>
              <w:bottom w:val="nil"/>
              <w:right w:val="nil"/>
            </w:tcBorders>
            <w:vAlign w:val="center"/>
            <w:hideMark/>
          </w:tcPr>
          <w:p w14:paraId="55EDA62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190C372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Tos seca y malestar general con fiebre</w:t>
            </w:r>
          </w:p>
        </w:tc>
      </w:tr>
      <w:tr w:rsidR="003F6E6F" w:rsidRPr="003F6E6F" w14:paraId="26CC4DEA" w14:textId="77777777" w:rsidTr="003F6E6F">
        <w:trPr>
          <w:trHeight w:val="300"/>
        </w:trPr>
        <w:tc>
          <w:tcPr>
            <w:tcW w:w="476" w:type="dxa"/>
            <w:vMerge/>
            <w:tcBorders>
              <w:top w:val="nil"/>
              <w:left w:val="nil"/>
              <w:bottom w:val="nil"/>
              <w:right w:val="nil"/>
            </w:tcBorders>
            <w:vAlign w:val="center"/>
            <w:hideMark/>
          </w:tcPr>
          <w:p w14:paraId="723077F8"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9024" w:type="dxa"/>
            <w:tcBorders>
              <w:top w:val="nil"/>
              <w:left w:val="nil"/>
              <w:bottom w:val="nil"/>
              <w:right w:val="nil"/>
            </w:tcBorders>
            <w:shd w:val="clear" w:color="auto" w:fill="auto"/>
            <w:noWrap/>
            <w:vAlign w:val="bottom"/>
            <w:hideMark/>
          </w:tcPr>
          <w:p w14:paraId="487760E0" w14:textId="77777777" w:rsidR="003F6E6F" w:rsidRPr="003F6E6F" w:rsidRDefault="003F6E6F" w:rsidP="003F6E6F">
            <w:pPr>
              <w:keepNext/>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Tos seca y malestar general sin fiebre</w:t>
            </w:r>
          </w:p>
        </w:tc>
      </w:tr>
    </w:tbl>
    <w:p w14:paraId="3E2E3E6B" w14:textId="4411A9C2" w:rsidR="003F6E6F" w:rsidRDefault="003F6E6F">
      <w:pPr>
        <w:pStyle w:val="Caption"/>
      </w:pPr>
      <w:bookmarkStart w:id="327" w:name="_Toc463363532"/>
      <w:r>
        <w:t xml:space="preserve">Ilustración </w:t>
      </w:r>
      <w:fldSimple w:instr=" SEQ Ilustración \* ARABIC ">
        <w:r w:rsidR="00911452">
          <w:rPr>
            <w:noProof/>
          </w:rPr>
          <w:t>33</w:t>
        </w:r>
      </w:fldSimple>
      <w:r>
        <w:t xml:space="preserve"> Síntomas respiratorios</w:t>
      </w:r>
      <w:bookmarkEnd w:id="327"/>
    </w:p>
    <w:p w14:paraId="271EBF55" w14:textId="7E867066" w:rsidR="003F6E6F" w:rsidRDefault="003F6E6F" w:rsidP="003F6E6F">
      <w:pPr>
        <w:pStyle w:val="Heading3"/>
      </w:pPr>
      <w:bookmarkStart w:id="328" w:name="_Toc463363482"/>
      <w:r>
        <w:t>Síntomas neurológicos</w:t>
      </w:r>
      <w:bookmarkEnd w:id="328"/>
    </w:p>
    <w:tbl>
      <w:tblPr>
        <w:tblW w:w="9460" w:type="dxa"/>
        <w:tblCellMar>
          <w:left w:w="70" w:type="dxa"/>
          <w:right w:w="70" w:type="dxa"/>
        </w:tblCellMar>
        <w:tblLook w:val="04A0" w:firstRow="1" w:lastRow="0" w:firstColumn="1" w:lastColumn="0" w:noHBand="0" w:noVBand="1"/>
      </w:tblPr>
      <w:tblGrid>
        <w:gridCol w:w="1200"/>
        <w:gridCol w:w="8260"/>
      </w:tblGrid>
      <w:tr w:rsidR="003F6E6F" w:rsidRPr="003F6E6F" w14:paraId="7818BCB5" w14:textId="77777777" w:rsidTr="003F6E6F">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60996731"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TAppi: Triage Application</w:t>
            </w:r>
          </w:p>
        </w:tc>
      </w:tr>
      <w:tr w:rsidR="003F6E6F" w:rsidRPr="003F6E6F" w14:paraId="3CE1A6FE" w14:textId="77777777" w:rsidTr="003F6E6F">
        <w:trPr>
          <w:trHeight w:val="375"/>
        </w:trPr>
        <w:tc>
          <w:tcPr>
            <w:tcW w:w="9460" w:type="dxa"/>
            <w:gridSpan w:val="2"/>
            <w:tcBorders>
              <w:top w:val="nil"/>
              <w:left w:val="nil"/>
              <w:bottom w:val="nil"/>
              <w:right w:val="nil"/>
            </w:tcBorders>
            <w:shd w:val="clear" w:color="auto" w:fill="5B9BD5" w:themeFill="accent1"/>
            <w:noWrap/>
            <w:vAlign w:val="bottom"/>
            <w:hideMark/>
          </w:tcPr>
          <w:p w14:paraId="680C59E5"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r w:rsidRPr="003F6E6F">
              <w:rPr>
                <w:rFonts w:ascii="Calibri" w:hAnsi="Calibri"/>
                <w:bCs w:val="0"/>
                <w:color w:val="000000"/>
                <w:sz w:val="28"/>
                <w:szCs w:val="28"/>
                <w:lang w:eastAsia="es-CO"/>
              </w:rPr>
              <w:t>Síntomas neurológicos</w:t>
            </w:r>
          </w:p>
        </w:tc>
      </w:tr>
      <w:tr w:rsidR="003F6E6F" w:rsidRPr="003F6E6F" w14:paraId="4C35E532" w14:textId="77777777" w:rsidTr="003F6E6F">
        <w:trPr>
          <w:trHeight w:val="300"/>
        </w:trPr>
        <w:tc>
          <w:tcPr>
            <w:tcW w:w="1200" w:type="dxa"/>
            <w:tcBorders>
              <w:top w:val="nil"/>
              <w:left w:val="nil"/>
              <w:bottom w:val="nil"/>
              <w:right w:val="nil"/>
            </w:tcBorders>
            <w:shd w:val="clear" w:color="auto" w:fill="auto"/>
            <w:noWrap/>
            <w:vAlign w:val="bottom"/>
            <w:hideMark/>
          </w:tcPr>
          <w:p w14:paraId="37D04154" w14:textId="77777777" w:rsidR="003F6E6F" w:rsidRPr="003F6E6F" w:rsidRDefault="003F6E6F" w:rsidP="003F6E6F">
            <w:pPr>
              <w:spacing w:before="0" w:after="0" w:line="240" w:lineRule="auto"/>
              <w:jc w:val="center"/>
              <w:rPr>
                <w:rFonts w:ascii="Calibri" w:hAnsi="Calibri"/>
                <w:bCs w:val="0"/>
                <w:color w:val="000000"/>
                <w:sz w:val="28"/>
                <w:szCs w:val="28"/>
                <w:lang w:eastAsia="es-CO"/>
              </w:rPr>
            </w:pPr>
          </w:p>
        </w:tc>
        <w:tc>
          <w:tcPr>
            <w:tcW w:w="8260" w:type="dxa"/>
            <w:tcBorders>
              <w:top w:val="nil"/>
              <w:left w:val="nil"/>
              <w:bottom w:val="nil"/>
              <w:right w:val="nil"/>
            </w:tcBorders>
            <w:shd w:val="clear" w:color="auto" w:fill="auto"/>
            <w:noWrap/>
            <w:vAlign w:val="bottom"/>
            <w:hideMark/>
          </w:tcPr>
          <w:p w14:paraId="4B67124D" w14:textId="77777777" w:rsidR="003F6E6F" w:rsidRPr="003F6E6F" w:rsidRDefault="003F6E6F" w:rsidP="003F6E6F">
            <w:pPr>
              <w:spacing w:before="0" w:after="0" w:line="240" w:lineRule="auto"/>
              <w:jc w:val="left"/>
              <w:rPr>
                <w:bCs w:val="0"/>
                <w:sz w:val="20"/>
                <w:lang w:eastAsia="es-CO"/>
              </w:rPr>
            </w:pPr>
          </w:p>
        </w:tc>
      </w:tr>
      <w:tr w:rsidR="003F6E6F" w:rsidRPr="003F6E6F" w14:paraId="3C2D5958" w14:textId="77777777" w:rsidTr="003F6E6F">
        <w:trPr>
          <w:trHeight w:val="300"/>
        </w:trPr>
        <w:tc>
          <w:tcPr>
            <w:tcW w:w="1200" w:type="dxa"/>
            <w:vMerge w:val="restart"/>
            <w:tcBorders>
              <w:top w:val="nil"/>
              <w:left w:val="nil"/>
              <w:bottom w:val="nil"/>
              <w:right w:val="nil"/>
            </w:tcBorders>
            <w:shd w:val="clear" w:color="auto" w:fill="auto"/>
            <w:textDirection w:val="btLr"/>
            <w:vAlign w:val="center"/>
            <w:hideMark/>
          </w:tcPr>
          <w:p w14:paraId="4AA6851B"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1</w:t>
            </w:r>
          </w:p>
        </w:tc>
        <w:tc>
          <w:tcPr>
            <w:tcW w:w="8260" w:type="dxa"/>
            <w:tcBorders>
              <w:top w:val="nil"/>
              <w:left w:val="nil"/>
              <w:bottom w:val="nil"/>
              <w:right w:val="nil"/>
            </w:tcBorders>
            <w:shd w:val="clear" w:color="auto" w:fill="auto"/>
            <w:noWrap/>
            <w:vAlign w:val="bottom"/>
            <w:hideMark/>
          </w:tcPr>
          <w:p w14:paraId="714D43C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Paciente sin respuesta al dolor</w:t>
            </w:r>
          </w:p>
        </w:tc>
      </w:tr>
      <w:tr w:rsidR="003F6E6F" w:rsidRPr="003F6E6F" w14:paraId="5F5459AF" w14:textId="77777777" w:rsidTr="003F6E6F">
        <w:trPr>
          <w:trHeight w:val="300"/>
        </w:trPr>
        <w:tc>
          <w:tcPr>
            <w:tcW w:w="1200" w:type="dxa"/>
            <w:vMerge/>
            <w:tcBorders>
              <w:top w:val="nil"/>
              <w:left w:val="nil"/>
              <w:bottom w:val="nil"/>
              <w:right w:val="nil"/>
            </w:tcBorders>
            <w:vAlign w:val="center"/>
            <w:hideMark/>
          </w:tcPr>
          <w:p w14:paraId="32C9662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360B032"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Paciente con respuesta al dolor solamente</w:t>
            </w:r>
          </w:p>
        </w:tc>
      </w:tr>
      <w:tr w:rsidR="003F6E6F" w:rsidRPr="003F6E6F" w14:paraId="6886C55C" w14:textId="77777777" w:rsidTr="003F6E6F">
        <w:trPr>
          <w:trHeight w:val="300"/>
        </w:trPr>
        <w:tc>
          <w:tcPr>
            <w:tcW w:w="1200" w:type="dxa"/>
            <w:vMerge/>
            <w:tcBorders>
              <w:top w:val="nil"/>
              <w:left w:val="nil"/>
              <w:bottom w:val="nil"/>
              <w:right w:val="nil"/>
            </w:tcBorders>
            <w:vAlign w:val="center"/>
            <w:hideMark/>
          </w:tcPr>
          <w:p w14:paraId="42018197"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ED550BA"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Escala de Coma Glasgow (GCS) &lt; 9</w:t>
            </w:r>
          </w:p>
        </w:tc>
      </w:tr>
      <w:tr w:rsidR="003F6E6F" w:rsidRPr="003F6E6F" w14:paraId="699B47B3" w14:textId="77777777" w:rsidTr="003F6E6F">
        <w:trPr>
          <w:trHeight w:val="300"/>
        </w:trPr>
        <w:tc>
          <w:tcPr>
            <w:tcW w:w="1200" w:type="dxa"/>
            <w:vMerge/>
            <w:tcBorders>
              <w:top w:val="nil"/>
              <w:left w:val="nil"/>
              <w:bottom w:val="nil"/>
              <w:right w:val="nil"/>
            </w:tcBorders>
            <w:vAlign w:val="center"/>
            <w:hideMark/>
          </w:tcPr>
          <w:p w14:paraId="154E59CE"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9D7DF37"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de cráneo con pérdida del estado de conciencia</w:t>
            </w:r>
          </w:p>
        </w:tc>
      </w:tr>
      <w:tr w:rsidR="003F6E6F" w:rsidRPr="003F6E6F" w14:paraId="1A5B4EF1" w14:textId="77777777" w:rsidTr="003F6E6F">
        <w:trPr>
          <w:trHeight w:val="300"/>
        </w:trPr>
        <w:tc>
          <w:tcPr>
            <w:tcW w:w="1200" w:type="dxa"/>
            <w:vMerge/>
            <w:tcBorders>
              <w:top w:val="nil"/>
              <w:left w:val="nil"/>
              <w:bottom w:val="nil"/>
              <w:right w:val="nil"/>
            </w:tcBorders>
            <w:vAlign w:val="center"/>
            <w:hideMark/>
          </w:tcPr>
          <w:p w14:paraId="051A8EA6"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66DF2A01" w14:textId="7C195E70"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Trauma de cráneo con </w:t>
            </w:r>
            <w:r w:rsidR="00503869" w:rsidRPr="003F6E6F">
              <w:rPr>
                <w:rFonts w:ascii="Calibri" w:hAnsi="Calibri"/>
                <w:bCs w:val="0"/>
                <w:color w:val="000000"/>
                <w:szCs w:val="22"/>
                <w:lang w:eastAsia="es-CO"/>
              </w:rPr>
              <w:t>déficit</w:t>
            </w:r>
            <w:r w:rsidRPr="003F6E6F">
              <w:rPr>
                <w:rFonts w:ascii="Calibri" w:hAnsi="Calibri"/>
                <w:bCs w:val="0"/>
                <w:color w:val="000000"/>
                <w:szCs w:val="22"/>
                <w:lang w:eastAsia="es-CO"/>
              </w:rPr>
              <w:t xml:space="preserve"> neurológico al ingreso de urgencias </w:t>
            </w:r>
          </w:p>
        </w:tc>
      </w:tr>
      <w:tr w:rsidR="003F6E6F" w:rsidRPr="003F6E6F" w14:paraId="57376916" w14:textId="77777777" w:rsidTr="003F6E6F">
        <w:trPr>
          <w:trHeight w:val="300"/>
        </w:trPr>
        <w:tc>
          <w:tcPr>
            <w:tcW w:w="1200" w:type="dxa"/>
            <w:vMerge/>
            <w:tcBorders>
              <w:top w:val="nil"/>
              <w:left w:val="nil"/>
              <w:bottom w:val="nil"/>
              <w:right w:val="nil"/>
            </w:tcBorders>
            <w:vAlign w:val="center"/>
            <w:hideMark/>
          </w:tcPr>
          <w:p w14:paraId="3BF0409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0AEA3D1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Convulsión continua y prolongada</w:t>
            </w:r>
          </w:p>
        </w:tc>
      </w:tr>
      <w:tr w:rsidR="003F6E6F" w:rsidRPr="003F6E6F" w14:paraId="75525994"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03C74BE2"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2</w:t>
            </w:r>
          </w:p>
        </w:tc>
        <w:tc>
          <w:tcPr>
            <w:tcW w:w="8260" w:type="dxa"/>
            <w:tcBorders>
              <w:top w:val="nil"/>
              <w:left w:val="nil"/>
              <w:bottom w:val="nil"/>
              <w:right w:val="nil"/>
            </w:tcBorders>
            <w:shd w:val="clear" w:color="auto" w:fill="auto"/>
            <w:noWrap/>
            <w:vAlign w:val="bottom"/>
            <w:hideMark/>
          </w:tcPr>
          <w:p w14:paraId="0FB6DD3E"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Estado epiléptico o episodio de convulsión</w:t>
            </w:r>
          </w:p>
        </w:tc>
      </w:tr>
      <w:tr w:rsidR="003F6E6F" w:rsidRPr="003F6E6F" w14:paraId="1F3410B4" w14:textId="77777777" w:rsidTr="003F6E6F">
        <w:trPr>
          <w:trHeight w:val="300"/>
        </w:trPr>
        <w:tc>
          <w:tcPr>
            <w:tcW w:w="1200" w:type="dxa"/>
            <w:vMerge/>
            <w:tcBorders>
              <w:top w:val="nil"/>
              <w:left w:val="nil"/>
              <w:bottom w:val="nil"/>
              <w:right w:val="nil"/>
            </w:tcBorders>
            <w:vAlign w:val="center"/>
            <w:hideMark/>
          </w:tcPr>
          <w:p w14:paraId="73437C9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F0FE0E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Somnolencia o deterioro progresivo del estado de conciencia de cualquier causa (GCS &lt;13)</w:t>
            </w:r>
          </w:p>
        </w:tc>
      </w:tr>
      <w:tr w:rsidR="003F6E6F" w:rsidRPr="003F6E6F" w14:paraId="187A8663" w14:textId="77777777" w:rsidTr="003F6E6F">
        <w:trPr>
          <w:trHeight w:val="300"/>
        </w:trPr>
        <w:tc>
          <w:tcPr>
            <w:tcW w:w="1200" w:type="dxa"/>
            <w:vMerge/>
            <w:tcBorders>
              <w:top w:val="nil"/>
              <w:left w:val="nil"/>
              <w:bottom w:val="nil"/>
              <w:right w:val="nil"/>
            </w:tcBorders>
            <w:vAlign w:val="center"/>
            <w:hideMark/>
          </w:tcPr>
          <w:p w14:paraId="2B719CF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09E6AF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pérdida de la función motora (disteria)</w:t>
            </w:r>
          </w:p>
        </w:tc>
      </w:tr>
      <w:tr w:rsidR="003F6E6F" w:rsidRPr="003F6E6F" w14:paraId="34FB727C" w14:textId="77777777" w:rsidTr="003F6E6F">
        <w:trPr>
          <w:trHeight w:val="300"/>
        </w:trPr>
        <w:tc>
          <w:tcPr>
            <w:tcW w:w="1200" w:type="dxa"/>
            <w:vMerge/>
            <w:tcBorders>
              <w:top w:val="nil"/>
              <w:left w:val="nil"/>
              <w:bottom w:val="nil"/>
              <w:right w:val="nil"/>
            </w:tcBorders>
            <w:vAlign w:val="center"/>
            <w:hideMark/>
          </w:tcPr>
          <w:p w14:paraId="2F8232B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30E0A3D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pérdida de la función motora (paresia)</w:t>
            </w:r>
          </w:p>
        </w:tc>
      </w:tr>
      <w:tr w:rsidR="003F6E6F" w:rsidRPr="003F6E6F" w14:paraId="0843CD84" w14:textId="77777777" w:rsidTr="003F6E6F">
        <w:trPr>
          <w:trHeight w:val="300"/>
        </w:trPr>
        <w:tc>
          <w:tcPr>
            <w:tcW w:w="1200" w:type="dxa"/>
            <w:vMerge/>
            <w:tcBorders>
              <w:top w:val="nil"/>
              <w:left w:val="nil"/>
              <w:bottom w:val="nil"/>
              <w:right w:val="nil"/>
            </w:tcBorders>
            <w:vAlign w:val="center"/>
            <w:hideMark/>
          </w:tcPr>
          <w:p w14:paraId="2D63DC0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6AFD08B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pérdida de la función motora (afasia)</w:t>
            </w:r>
          </w:p>
        </w:tc>
      </w:tr>
      <w:tr w:rsidR="003F6E6F" w:rsidRPr="003F6E6F" w14:paraId="1269D71F" w14:textId="77777777" w:rsidTr="003F6E6F">
        <w:trPr>
          <w:trHeight w:val="300"/>
        </w:trPr>
        <w:tc>
          <w:tcPr>
            <w:tcW w:w="1200" w:type="dxa"/>
            <w:vMerge/>
            <w:tcBorders>
              <w:top w:val="nil"/>
              <w:left w:val="nil"/>
              <w:bottom w:val="nil"/>
              <w:right w:val="nil"/>
            </w:tcBorders>
            <w:vAlign w:val="center"/>
            <w:hideMark/>
          </w:tcPr>
          <w:p w14:paraId="2C2FF8A0"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761EA64"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disminución de la función motora (disteria)</w:t>
            </w:r>
          </w:p>
        </w:tc>
      </w:tr>
      <w:tr w:rsidR="003F6E6F" w:rsidRPr="003F6E6F" w14:paraId="6464A99A" w14:textId="77777777" w:rsidTr="003F6E6F">
        <w:trPr>
          <w:trHeight w:val="300"/>
        </w:trPr>
        <w:tc>
          <w:tcPr>
            <w:tcW w:w="1200" w:type="dxa"/>
            <w:vMerge/>
            <w:tcBorders>
              <w:top w:val="nil"/>
              <w:left w:val="nil"/>
              <w:bottom w:val="nil"/>
              <w:right w:val="nil"/>
            </w:tcBorders>
            <w:vAlign w:val="center"/>
            <w:hideMark/>
          </w:tcPr>
          <w:p w14:paraId="016E7D1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06C23B2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disminución de la función motora (paresia)</w:t>
            </w:r>
          </w:p>
        </w:tc>
      </w:tr>
      <w:tr w:rsidR="003F6E6F" w:rsidRPr="003F6E6F" w14:paraId="6E3A806F" w14:textId="77777777" w:rsidTr="003F6E6F">
        <w:trPr>
          <w:trHeight w:val="300"/>
        </w:trPr>
        <w:tc>
          <w:tcPr>
            <w:tcW w:w="1200" w:type="dxa"/>
            <w:vMerge/>
            <w:tcBorders>
              <w:top w:val="nil"/>
              <w:left w:val="nil"/>
              <w:bottom w:val="nil"/>
              <w:right w:val="nil"/>
            </w:tcBorders>
            <w:vAlign w:val="center"/>
            <w:hideMark/>
          </w:tcPr>
          <w:p w14:paraId="04CB5B2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08743C5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disminución de la función motora (afasia)</w:t>
            </w:r>
          </w:p>
        </w:tc>
      </w:tr>
      <w:tr w:rsidR="003F6E6F" w:rsidRPr="003F6E6F" w14:paraId="77E18494" w14:textId="77777777" w:rsidTr="003F6E6F">
        <w:trPr>
          <w:trHeight w:val="300"/>
        </w:trPr>
        <w:tc>
          <w:tcPr>
            <w:tcW w:w="1200" w:type="dxa"/>
            <w:vMerge/>
            <w:tcBorders>
              <w:top w:val="nil"/>
              <w:left w:val="nil"/>
              <w:bottom w:val="nil"/>
              <w:right w:val="nil"/>
            </w:tcBorders>
            <w:vAlign w:val="center"/>
            <w:hideMark/>
          </w:tcPr>
          <w:p w14:paraId="555E051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12F5B9B1" w14:textId="5EEBBC16"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cefalea y cambio en el est</w:t>
            </w:r>
            <w:r w:rsidR="00503869">
              <w:rPr>
                <w:rFonts w:ascii="Calibri" w:hAnsi="Calibri"/>
                <w:bCs w:val="0"/>
                <w:color w:val="000000"/>
                <w:szCs w:val="22"/>
                <w:lang w:eastAsia="es-CO"/>
              </w:rPr>
              <w:t>a</w:t>
            </w:r>
            <w:r w:rsidRPr="003F6E6F">
              <w:rPr>
                <w:rFonts w:ascii="Calibri" w:hAnsi="Calibri"/>
                <w:bCs w:val="0"/>
                <w:color w:val="000000"/>
                <w:szCs w:val="22"/>
                <w:lang w:eastAsia="es-CO"/>
              </w:rPr>
              <w:t>do mental</w:t>
            </w:r>
          </w:p>
        </w:tc>
      </w:tr>
      <w:tr w:rsidR="003F6E6F" w:rsidRPr="003F6E6F" w14:paraId="2DE6E85D" w14:textId="77777777" w:rsidTr="003F6E6F">
        <w:trPr>
          <w:trHeight w:val="300"/>
        </w:trPr>
        <w:tc>
          <w:tcPr>
            <w:tcW w:w="1200" w:type="dxa"/>
            <w:vMerge/>
            <w:tcBorders>
              <w:top w:val="nil"/>
              <w:left w:val="nil"/>
              <w:bottom w:val="nil"/>
              <w:right w:val="nil"/>
            </w:tcBorders>
            <w:vAlign w:val="center"/>
            <w:hideMark/>
          </w:tcPr>
          <w:p w14:paraId="21A8145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820D06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en la columna con déficit neurológico</w:t>
            </w:r>
          </w:p>
        </w:tc>
      </w:tr>
      <w:tr w:rsidR="003F6E6F" w:rsidRPr="003F6E6F" w14:paraId="1B72CDFF" w14:textId="77777777" w:rsidTr="003F6E6F">
        <w:trPr>
          <w:trHeight w:val="300"/>
        </w:trPr>
        <w:tc>
          <w:tcPr>
            <w:tcW w:w="1200" w:type="dxa"/>
            <w:vMerge/>
            <w:tcBorders>
              <w:top w:val="nil"/>
              <w:left w:val="nil"/>
              <w:bottom w:val="nil"/>
              <w:right w:val="nil"/>
            </w:tcBorders>
            <w:vAlign w:val="center"/>
            <w:hideMark/>
          </w:tcPr>
          <w:p w14:paraId="0E6D0A6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08360537" w14:textId="4905A639"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Trauma de cráneo en paciente </w:t>
            </w:r>
            <w:r w:rsidR="00503869" w:rsidRPr="003F6E6F">
              <w:rPr>
                <w:rFonts w:ascii="Calibri" w:hAnsi="Calibri"/>
                <w:bCs w:val="0"/>
                <w:color w:val="000000"/>
                <w:szCs w:val="22"/>
                <w:lang w:eastAsia="es-CO"/>
              </w:rPr>
              <w:t>anti coagulado</w:t>
            </w:r>
          </w:p>
        </w:tc>
      </w:tr>
      <w:tr w:rsidR="003F6E6F" w:rsidRPr="003F6E6F" w14:paraId="45ADAF1C" w14:textId="77777777" w:rsidTr="003F6E6F">
        <w:trPr>
          <w:trHeight w:val="300"/>
        </w:trPr>
        <w:tc>
          <w:tcPr>
            <w:tcW w:w="1200" w:type="dxa"/>
            <w:vMerge/>
            <w:tcBorders>
              <w:top w:val="nil"/>
              <w:left w:val="nil"/>
              <w:bottom w:val="nil"/>
              <w:right w:val="nil"/>
            </w:tcBorders>
            <w:vAlign w:val="center"/>
            <w:hideMark/>
          </w:tcPr>
          <w:p w14:paraId="1E55804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51264EE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Trauma de cráneo en paciente hemofílico</w:t>
            </w:r>
          </w:p>
        </w:tc>
      </w:tr>
      <w:tr w:rsidR="003F6E6F" w:rsidRPr="003F6E6F" w14:paraId="654BAD75" w14:textId="77777777" w:rsidTr="003F6E6F">
        <w:trPr>
          <w:trHeight w:val="300"/>
        </w:trPr>
        <w:tc>
          <w:tcPr>
            <w:tcW w:w="1200" w:type="dxa"/>
            <w:vMerge/>
            <w:tcBorders>
              <w:top w:val="nil"/>
              <w:left w:val="nil"/>
              <w:bottom w:val="nil"/>
              <w:right w:val="nil"/>
            </w:tcBorders>
            <w:vAlign w:val="center"/>
            <w:hideMark/>
          </w:tcPr>
          <w:p w14:paraId="3323B20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B7226E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Fiebre con signos de letargia en cualquier edad</w:t>
            </w:r>
          </w:p>
        </w:tc>
      </w:tr>
      <w:tr w:rsidR="003F6E6F" w:rsidRPr="003F6E6F" w14:paraId="78E32AE8"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234A423D"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3</w:t>
            </w:r>
          </w:p>
        </w:tc>
        <w:tc>
          <w:tcPr>
            <w:tcW w:w="8260" w:type="dxa"/>
            <w:tcBorders>
              <w:top w:val="nil"/>
              <w:left w:val="nil"/>
              <w:bottom w:val="nil"/>
              <w:right w:val="nil"/>
            </w:tcBorders>
            <w:shd w:val="clear" w:color="auto" w:fill="auto"/>
            <w:noWrap/>
            <w:vAlign w:val="bottom"/>
            <w:hideMark/>
          </w:tcPr>
          <w:p w14:paraId="72DBE4B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Historia de síncope con recuperación total sin déficit neurológico</w:t>
            </w:r>
          </w:p>
        </w:tc>
      </w:tr>
      <w:tr w:rsidR="003F6E6F" w:rsidRPr="003F6E6F" w14:paraId="2D82DAA1" w14:textId="77777777" w:rsidTr="003F6E6F">
        <w:trPr>
          <w:trHeight w:val="300"/>
        </w:trPr>
        <w:tc>
          <w:tcPr>
            <w:tcW w:w="1200" w:type="dxa"/>
            <w:vMerge/>
            <w:tcBorders>
              <w:top w:val="nil"/>
              <w:left w:val="nil"/>
              <w:bottom w:val="nil"/>
              <w:right w:val="nil"/>
            </w:tcBorders>
            <w:vAlign w:val="center"/>
            <w:hideMark/>
          </w:tcPr>
          <w:p w14:paraId="3DF1F70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069F6F7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Historia de lipotimia con recuperación total sin déficit neurológico</w:t>
            </w:r>
          </w:p>
        </w:tc>
      </w:tr>
      <w:tr w:rsidR="003F6E6F" w:rsidRPr="003F6E6F" w14:paraId="1BCE0672" w14:textId="77777777" w:rsidTr="003F6E6F">
        <w:trPr>
          <w:trHeight w:val="300"/>
        </w:trPr>
        <w:tc>
          <w:tcPr>
            <w:tcW w:w="1200" w:type="dxa"/>
            <w:vMerge/>
            <w:tcBorders>
              <w:top w:val="nil"/>
              <w:left w:val="nil"/>
              <w:bottom w:val="nil"/>
              <w:right w:val="nil"/>
            </w:tcBorders>
            <w:vAlign w:val="center"/>
            <w:hideMark/>
          </w:tcPr>
          <w:p w14:paraId="100A1C2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6EE6801F"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Antecedente de convulsión con recuperación total</w:t>
            </w:r>
          </w:p>
        </w:tc>
      </w:tr>
      <w:tr w:rsidR="003F6E6F" w:rsidRPr="003F6E6F" w14:paraId="7C6AA4DE" w14:textId="77777777" w:rsidTr="003F6E6F">
        <w:trPr>
          <w:trHeight w:val="300"/>
        </w:trPr>
        <w:tc>
          <w:tcPr>
            <w:tcW w:w="1200" w:type="dxa"/>
            <w:vMerge/>
            <w:tcBorders>
              <w:top w:val="nil"/>
              <w:left w:val="nil"/>
              <w:bottom w:val="nil"/>
              <w:right w:val="nil"/>
            </w:tcBorders>
            <w:vAlign w:val="center"/>
            <w:hideMark/>
          </w:tcPr>
          <w:p w14:paraId="49DA0D8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D457371"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Antecedente de convulsión sin déficit neurológico</w:t>
            </w:r>
          </w:p>
        </w:tc>
      </w:tr>
      <w:tr w:rsidR="003F6E6F" w:rsidRPr="003F6E6F" w14:paraId="6915A391" w14:textId="77777777" w:rsidTr="003F6E6F">
        <w:trPr>
          <w:trHeight w:val="300"/>
        </w:trPr>
        <w:tc>
          <w:tcPr>
            <w:tcW w:w="1200" w:type="dxa"/>
            <w:vMerge/>
            <w:tcBorders>
              <w:top w:val="nil"/>
              <w:left w:val="nil"/>
              <w:bottom w:val="nil"/>
              <w:right w:val="nil"/>
            </w:tcBorders>
            <w:vAlign w:val="center"/>
            <w:hideMark/>
          </w:tcPr>
          <w:p w14:paraId="2243CB4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1DDAAC6D"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Episodio agudo de confusión con recuperación actual</w:t>
            </w:r>
          </w:p>
        </w:tc>
      </w:tr>
      <w:tr w:rsidR="003F6E6F" w:rsidRPr="003F6E6F" w14:paraId="048C2F80" w14:textId="77777777" w:rsidTr="003F6E6F">
        <w:trPr>
          <w:trHeight w:val="300"/>
        </w:trPr>
        <w:tc>
          <w:tcPr>
            <w:tcW w:w="1200" w:type="dxa"/>
            <w:vMerge/>
            <w:tcBorders>
              <w:top w:val="nil"/>
              <w:left w:val="nil"/>
              <w:bottom w:val="nil"/>
              <w:right w:val="nil"/>
            </w:tcBorders>
            <w:vAlign w:val="center"/>
            <w:hideMark/>
          </w:tcPr>
          <w:p w14:paraId="7E30E6E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3518694B"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Antecedente de trauma con pérdida momentánea de la conciencia y recuperación actual</w:t>
            </w:r>
          </w:p>
        </w:tc>
      </w:tr>
      <w:tr w:rsidR="003F6E6F" w:rsidRPr="003F6E6F" w14:paraId="5FE8F5F7" w14:textId="77777777" w:rsidTr="003F6E6F">
        <w:trPr>
          <w:trHeight w:val="300"/>
        </w:trPr>
        <w:tc>
          <w:tcPr>
            <w:tcW w:w="1200" w:type="dxa"/>
            <w:vMerge/>
            <w:tcBorders>
              <w:top w:val="nil"/>
              <w:left w:val="nil"/>
              <w:bottom w:val="nil"/>
              <w:right w:val="nil"/>
            </w:tcBorders>
            <w:vAlign w:val="center"/>
            <w:hideMark/>
          </w:tcPr>
          <w:p w14:paraId="1106FF65"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54807A84" w14:textId="7B5E89A7" w:rsidR="003F6E6F" w:rsidRPr="003F6E6F" w:rsidRDefault="00503869" w:rsidP="003F6E6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Vértig</w:t>
            </w:r>
            <w:r w:rsidR="003F6E6F" w:rsidRPr="003F6E6F">
              <w:rPr>
                <w:rFonts w:ascii="Calibri" w:hAnsi="Calibri"/>
                <w:bCs w:val="0"/>
                <w:color w:val="000000"/>
                <w:szCs w:val="22"/>
                <w:lang w:eastAsia="es-CO"/>
              </w:rPr>
              <w:t>o con vómito incoercible</w:t>
            </w:r>
          </w:p>
        </w:tc>
      </w:tr>
      <w:tr w:rsidR="003F6E6F" w:rsidRPr="003F6E6F" w14:paraId="0826AC73" w14:textId="77777777" w:rsidTr="003F6E6F">
        <w:trPr>
          <w:trHeight w:val="300"/>
        </w:trPr>
        <w:tc>
          <w:tcPr>
            <w:tcW w:w="1200" w:type="dxa"/>
            <w:vMerge/>
            <w:tcBorders>
              <w:top w:val="nil"/>
              <w:left w:val="nil"/>
              <w:bottom w:val="nil"/>
              <w:right w:val="nil"/>
            </w:tcBorders>
            <w:vAlign w:val="center"/>
            <w:hideMark/>
          </w:tcPr>
          <w:p w14:paraId="0730E0AC"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927D51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Cefalea asociada con fiebre</w:t>
            </w:r>
          </w:p>
        </w:tc>
      </w:tr>
      <w:tr w:rsidR="003F6E6F" w:rsidRPr="003F6E6F" w14:paraId="1BBEF571" w14:textId="77777777" w:rsidTr="003F6E6F">
        <w:trPr>
          <w:trHeight w:val="300"/>
        </w:trPr>
        <w:tc>
          <w:tcPr>
            <w:tcW w:w="1200" w:type="dxa"/>
            <w:vMerge/>
            <w:tcBorders>
              <w:top w:val="nil"/>
              <w:left w:val="nil"/>
              <w:bottom w:val="nil"/>
              <w:right w:val="nil"/>
            </w:tcBorders>
            <w:vAlign w:val="center"/>
            <w:hideMark/>
          </w:tcPr>
          <w:p w14:paraId="4EB26A34"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2DA1301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Cefalea asociada con vómito</w:t>
            </w:r>
          </w:p>
        </w:tc>
      </w:tr>
      <w:tr w:rsidR="003F6E6F" w:rsidRPr="003F6E6F" w14:paraId="30E3537E" w14:textId="77777777" w:rsidTr="003F6E6F">
        <w:trPr>
          <w:trHeight w:val="300"/>
        </w:trPr>
        <w:tc>
          <w:tcPr>
            <w:tcW w:w="1200" w:type="dxa"/>
            <w:vMerge/>
            <w:tcBorders>
              <w:top w:val="nil"/>
              <w:left w:val="nil"/>
              <w:bottom w:val="nil"/>
              <w:right w:val="nil"/>
            </w:tcBorders>
            <w:vAlign w:val="center"/>
            <w:hideMark/>
          </w:tcPr>
          <w:p w14:paraId="07DAB90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6CF93E9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Cefalea asociada con fiebre y vómito</w:t>
            </w:r>
          </w:p>
        </w:tc>
      </w:tr>
      <w:tr w:rsidR="003F6E6F" w:rsidRPr="003F6E6F" w14:paraId="4A437F22" w14:textId="77777777" w:rsidTr="003F6E6F">
        <w:trPr>
          <w:trHeight w:val="300"/>
        </w:trPr>
        <w:tc>
          <w:tcPr>
            <w:tcW w:w="1200" w:type="dxa"/>
            <w:vMerge/>
            <w:tcBorders>
              <w:top w:val="nil"/>
              <w:left w:val="nil"/>
              <w:bottom w:val="nil"/>
              <w:right w:val="nil"/>
            </w:tcBorders>
            <w:vAlign w:val="center"/>
            <w:hideMark/>
          </w:tcPr>
          <w:p w14:paraId="1C06CF6F"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C5093D0"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Cefalea en paciente con historia de migraña</w:t>
            </w:r>
          </w:p>
        </w:tc>
      </w:tr>
      <w:tr w:rsidR="003F6E6F" w:rsidRPr="003F6E6F" w14:paraId="5B9A244D"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1A711CC3"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4</w:t>
            </w:r>
          </w:p>
        </w:tc>
        <w:tc>
          <w:tcPr>
            <w:tcW w:w="8260" w:type="dxa"/>
            <w:tcBorders>
              <w:top w:val="nil"/>
              <w:left w:val="nil"/>
              <w:bottom w:val="nil"/>
              <w:right w:val="nil"/>
            </w:tcBorders>
            <w:shd w:val="clear" w:color="auto" w:fill="auto"/>
            <w:noWrap/>
            <w:vAlign w:val="bottom"/>
            <w:hideMark/>
          </w:tcPr>
          <w:p w14:paraId="00691D6A" w14:textId="112A92C4"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Trauma de </w:t>
            </w:r>
            <w:r w:rsidR="00503869" w:rsidRPr="003F6E6F">
              <w:rPr>
                <w:rFonts w:ascii="Calibri" w:hAnsi="Calibri"/>
                <w:bCs w:val="0"/>
                <w:color w:val="000000"/>
                <w:szCs w:val="22"/>
                <w:lang w:eastAsia="es-CO"/>
              </w:rPr>
              <w:t>cráneo</w:t>
            </w:r>
            <w:r w:rsidRPr="003F6E6F">
              <w:rPr>
                <w:rFonts w:ascii="Calibri" w:hAnsi="Calibri"/>
                <w:bCs w:val="0"/>
                <w:color w:val="000000"/>
                <w:szCs w:val="22"/>
                <w:lang w:eastAsia="es-CO"/>
              </w:rPr>
              <w:t xml:space="preserve"> leve sin pérdida de conciencia y sin déficit neurológico</w:t>
            </w:r>
          </w:p>
        </w:tc>
      </w:tr>
      <w:tr w:rsidR="003F6E6F" w:rsidRPr="003F6E6F" w14:paraId="4E6ADC16" w14:textId="77777777" w:rsidTr="003F6E6F">
        <w:trPr>
          <w:trHeight w:val="300"/>
        </w:trPr>
        <w:tc>
          <w:tcPr>
            <w:tcW w:w="1200" w:type="dxa"/>
            <w:vMerge/>
            <w:tcBorders>
              <w:top w:val="nil"/>
              <w:left w:val="nil"/>
              <w:bottom w:val="nil"/>
              <w:right w:val="nil"/>
            </w:tcBorders>
            <w:vAlign w:val="center"/>
            <w:hideMark/>
          </w:tcPr>
          <w:p w14:paraId="436F920A"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2A42595C"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Vértigo sin vómito</w:t>
            </w:r>
          </w:p>
        </w:tc>
      </w:tr>
      <w:tr w:rsidR="003F6E6F" w:rsidRPr="003F6E6F" w14:paraId="5B5BA0BE" w14:textId="77777777" w:rsidTr="003F6E6F">
        <w:trPr>
          <w:trHeight w:val="300"/>
        </w:trPr>
        <w:tc>
          <w:tcPr>
            <w:tcW w:w="1200" w:type="dxa"/>
            <w:vMerge/>
            <w:tcBorders>
              <w:top w:val="nil"/>
              <w:left w:val="nil"/>
              <w:bottom w:val="nil"/>
              <w:right w:val="nil"/>
            </w:tcBorders>
            <w:vAlign w:val="center"/>
            <w:hideMark/>
          </w:tcPr>
          <w:p w14:paraId="748A24A3"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72AC6996"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Disminución progresiva en fuerza</w:t>
            </w:r>
          </w:p>
        </w:tc>
      </w:tr>
      <w:tr w:rsidR="003F6E6F" w:rsidRPr="003F6E6F" w14:paraId="47E336CE" w14:textId="77777777" w:rsidTr="003F6E6F">
        <w:trPr>
          <w:trHeight w:val="300"/>
        </w:trPr>
        <w:tc>
          <w:tcPr>
            <w:tcW w:w="1200" w:type="dxa"/>
            <w:vMerge/>
            <w:tcBorders>
              <w:top w:val="nil"/>
              <w:left w:val="nil"/>
              <w:bottom w:val="nil"/>
              <w:right w:val="nil"/>
            </w:tcBorders>
            <w:vAlign w:val="center"/>
            <w:hideMark/>
          </w:tcPr>
          <w:p w14:paraId="65327F9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5D5603F8"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Sensibilidad de una o más extremidades </w:t>
            </w:r>
          </w:p>
        </w:tc>
      </w:tr>
      <w:tr w:rsidR="003F6E6F" w:rsidRPr="003F6E6F" w14:paraId="5C8905C5" w14:textId="77777777" w:rsidTr="003F6E6F">
        <w:trPr>
          <w:trHeight w:val="300"/>
        </w:trPr>
        <w:tc>
          <w:tcPr>
            <w:tcW w:w="1200" w:type="dxa"/>
            <w:vMerge w:val="restart"/>
            <w:tcBorders>
              <w:top w:val="nil"/>
              <w:left w:val="nil"/>
              <w:bottom w:val="nil"/>
              <w:right w:val="nil"/>
            </w:tcBorders>
            <w:shd w:val="clear" w:color="auto" w:fill="auto"/>
            <w:noWrap/>
            <w:textDirection w:val="btLr"/>
            <w:vAlign w:val="center"/>
            <w:hideMark/>
          </w:tcPr>
          <w:p w14:paraId="72BA6462" w14:textId="77777777" w:rsidR="003F6E6F" w:rsidRPr="003F6E6F" w:rsidRDefault="003F6E6F" w:rsidP="003F6E6F">
            <w:pPr>
              <w:spacing w:before="0" w:after="0" w:line="240" w:lineRule="auto"/>
              <w:jc w:val="center"/>
              <w:rPr>
                <w:rFonts w:ascii="Calibri" w:hAnsi="Calibri"/>
                <w:bCs w:val="0"/>
                <w:color w:val="000000"/>
                <w:szCs w:val="22"/>
                <w:lang w:eastAsia="es-CO"/>
              </w:rPr>
            </w:pPr>
            <w:r w:rsidRPr="003F6E6F">
              <w:rPr>
                <w:rFonts w:ascii="Calibri" w:hAnsi="Calibri"/>
                <w:bCs w:val="0"/>
                <w:color w:val="000000"/>
                <w:szCs w:val="22"/>
                <w:lang w:eastAsia="es-CO"/>
              </w:rPr>
              <w:t>Triage 5</w:t>
            </w:r>
          </w:p>
        </w:tc>
        <w:tc>
          <w:tcPr>
            <w:tcW w:w="8260" w:type="dxa"/>
            <w:tcBorders>
              <w:top w:val="nil"/>
              <w:left w:val="nil"/>
              <w:bottom w:val="nil"/>
              <w:right w:val="nil"/>
            </w:tcBorders>
            <w:shd w:val="clear" w:color="auto" w:fill="auto"/>
            <w:noWrap/>
            <w:vAlign w:val="bottom"/>
            <w:hideMark/>
          </w:tcPr>
          <w:p w14:paraId="73AA04DA" w14:textId="2220B522"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 xml:space="preserve">Cefalea crónica sin </w:t>
            </w:r>
            <w:r w:rsidR="00503869" w:rsidRPr="003F6E6F">
              <w:rPr>
                <w:rFonts w:ascii="Calibri" w:hAnsi="Calibri"/>
                <w:bCs w:val="0"/>
                <w:color w:val="000000"/>
                <w:szCs w:val="22"/>
                <w:lang w:eastAsia="es-CO"/>
              </w:rPr>
              <w:t>síntomas</w:t>
            </w:r>
            <w:r w:rsidRPr="003F6E6F">
              <w:rPr>
                <w:rFonts w:ascii="Calibri" w:hAnsi="Calibri"/>
                <w:bCs w:val="0"/>
                <w:color w:val="000000"/>
                <w:szCs w:val="22"/>
                <w:lang w:eastAsia="es-CO"/>
              </w:rPr>
              <w:t xml:space="preserve"> asociados</w:t>
            </w:r>
          </w:p>
        </w:tc>
      </w:tr>
      <w:tr w:rsidR="003F6E6F" w:rsidRPr="003F6E6F" w14:paraId="74C7CD22" w14:textId="77777777" w:rsidTr="003F6E6F">
        <w:trPr>
          <w:trHeight w:val="300"/>
        </w:trPr>
        <w:tc>
          <w:tcPr>
            <w:tcW w:w="1200" w:type="dxa"/>
            <w:vMerge/>
            <w:tcBorders>
              <w:top w:val="nil"/>
              <w:left w:val="nil"/>
              <w:bottom w:val="nil"/>
              <w:right w:val="nil"/>
            </w:tcBorders>
            <w:vAlign w:val="center"/>
            <w:hideMark/>
          </w:tcPr>
          <w:p w14:paraId="0FAF4A09"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52B7EB39" w14:textId="77777777" w:rsidR="003F6E6F" w:rsidRPr="003F6E6F" w:rsidRDefault="003F6E6F" w:rsidP="003F6E6F">
            <w:pPr>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Dolor crónico y parestesias en extremidades</w:t>
            </w:r>
          </w:p>
        </w:tc>
      </w:tr>
      <w:tr w:rsidR="003F6E6F" w:rsidRPr="003F6E6F" w14:paraId="116B4708" w14:textId="77777777" w:rsidTr="003F6E6F">
        <w:trPr>
          <w:trHeight w:val="300"/>
        </w:trPr>
        <w:tc>
          <w:tcPr>
            <w:tcW w:w="1200" w:type="dxa"/>
            <w:vMerge/>
            <w:tcBorders>
              <w:top w:val="nil"/>
              <w:left w:val="nil"/>
              <w:bottom w:val="nil"/>
              <w:right w:val="nil"/>
            </w:tcBorders>
            <w:vAlign w:val="center"/>
            <w:hideMark/>
          </w:tcPr>
          <w:p w14:paraId="301592FB" w14:textId="77777777" w:rsidR="003F6E6F" w:rsidRPr="003F6E6F" w:rsidRDefault="003F6E6F" w:rsidP="003F6E6F">
            <w:pPr>
              <w:spacing w:before="0" w:after="0" w:line="240" w:lineRule="auto"/>
              <w:jc w:val="left"/>
              <w:rPr>
                <w:rFonts w:ascii="Calibri" w:hAnsi="Calibri"/>
                <w:bCs w:val="0"/>
                <w:color w:val="000000"/>
                <w:szCs w:val="22"/>
                <w:lang w:eastAsia="es-CO"/>
              </w:rPr>
            </w:pPr>
          </w:p>
        </w:tc>
        <w:tc>
          <w:tcPr>
            <w:tcW w:w="8260" w:type="dxa"/>
            <w:tcBorders>
              <w:top w:val="nil"/>
              <w:left w:val="nil"/>
              <w:bottom w:val="nil"/>
              <w:right w:val="nil"/>
            </w:tcBorders>
            <w:shd w:val="clear" w:color="auto" w:fill="auto"/>
            <w:noWrap/>
            <w:vAlign w:val="bottom"/>
            <w:hideMark/>
          </w:tcPr>
          <w:p w14:paraId="46B463F3" w14:textId="77777777" w:rsidR="003F6E6F" w:rsidRPr="003F6E6F" w:rsidRDefault="003F6E6F" w:rsidP="003F6E6F">
            <w:pPr>
              <w:keepNext/>
              <w:spacing w:before="0" w:after="0" w:line="240" w:lineRule="auto"/>
              <w:jc w:val="left"/>
              <w:rPr>
                <w:rFonts w:ascii="Calibri" w:hAnsi="Calibri"/>
                <w:bCs w:val="0"/>
                <w:color w:val="000000"/>
                <w:szCs w:val="22"/>
                <w:lang w:eastAsia="es-CO"/>
              </w:rPr>
            </w:pPr>
            <w:r w:rsidRPr="003F6E6F">
              <w:rPr>
                <w:rFonts w:ascii="Calibri" w:hAnsi="Calibri"/>
                <w:bCs w:val="0"/>
                <w:color w:val="000000"/>
                <w:szCs w:val="22"/>
                <w:lang w:eastAsia="es-CO"/>
              </w:rPr>
              <w:t>Parestesias asociadas con ansiedad e hiperventilación</w:t>
            </w:r>
          </w:p>
        </w:tc>
      </w:tr>
    </w:tbl>
    <w:p w14:paraId="26EBBC4C" w14:textId="75B19A24" w:rsidR="003F6E6F" w:rsidRDefault="003F6E6F">
      <w:pPr>
        <w:pStyle w:val="Caption"/>
      </w:pPr>
      <w:bookmarkStart w:id="329" w:name="_Toc463363533"/>
      <w:r>
        <w:t xml:space="preserve">Ilustración </w:t>
      </w:r>
      <w:fldSimple w:instr=" SEQ Ilustración \* ARABIC ">
        <w:r w:rsidR="00911452">
          <w:rPr>
            <w:noProof/>
          </w:rPr>
          <w:t>34</w:t>
        </w:r>
      </w:fldSimple>
      <w:r>
        <w:t xml:space="preserve"> Síntomas neurológicos</w:t>
      </w:r>
      <w:bookmarkEnd w:id="329"/>
    </w:p>
    <w:p w14:paraId="0693070C" w14:textId="43E68FD8" w:rsidR="003F6E6F" w:rsidRDefault="006F652F" w:rsidP="006F652F">
      <w:pPr>
        <w:pStyle w:val="Heading3"/>
      </w:pPr>
      <w:bookmarkStart w:id="330" w:name="_Toc463363483"/>
      <w:r>
        <w:t>Síntomas musculoesqueléticos</w:t>
      </w:r>
      <w:bookmarkEnd w:id="330"/>
    </w:p>
    <w:tbl>
      <w:tblPr>
        <w:tblW w:w="9460" w:type="dxa"/>
        <w:tblCellMar>
          <w:left w:w="70" w:type="dxa"/>
          <w:right w:w="70" w:type="dxa"/>
        </w:tblCellMar>
        <w:tblLook w:val="04A0" w:firstRow="1" w:lastRow="0" w:firstColumn="1" w:lastColumn="0" w:noHBand="0" w:noVBand="1"/>
      </w:tblPr>
      <w:tblGrid>
        <w:gridCol w:w="899"/>
        <w:gridCol w:w="8561"/>
      </w:tblGrid>
      <w:tr w:rsidR="006F652F" w:rsidRPr="006F652F" w14:paraId="4338E5BB" w14:textId="77777777" w:rsidTr="006F652F">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05E87E10"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r w:rsidRPr="006F652F">
              <w:rPr>
                <w:rFonts w:ascii="Calibri" w:hAnsi="Calibri"/>
                <w:bCs w:val="0"/>
                <w:color w:val="000000"/>
                <w:sz w:val="28"/>
                <w:szCs w:val="28"/>
                <w:lang w:eastAsia="es-CO"/>
              </w:rPr>
              <w:t>TAppi: Triage Application</w:t>
            </w:r>
          </w:p>
        </w:tc>
      </w:tr>
      <w:tr w:rsidR="006F652F" w:rsidRPr="006F652F" w14:paraId="30331293" w14:textId="77777777" w:rsidTr="006F652F">
        <w:trPr>
          <w:trHeight w:val="375"/>
        </w:trPr>
        <w:tc>
          <w:tcPr>
            <w:tcW w:w="9460" w:type="dxa"/>
            <w:gridSpan w:val="2"/>
            <w:tcBorders>
              <w:top w:val="nil"/>
              <w:left w:val="nil"/>
              <w:bottom w:val="nil"/>
              <w:right w:val="nil"/>
            </w:tcBorders>
            <w:shd w:val="clear" w:color="auto" w:fill="5B9BD5" w:themeFill="accent1"/>
            <w:noWrap/>
            <w:vAlign w:val="bottom"/>
            <w:hideMark/>
          </w:tcPr>
          <w:p w14:paraId="78D2206E"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r w:rsidRPr="006F652F">
              <w:rPr>
                <w:rFonts w:ascii="Calibri" w:hAnsi="Calibri"/>
                <w:bCs w:val="0"/>
                <w:color w:val="000000"/>
                <w:sz w:val="28"/>
                <w:szCs w:val="28"/>
                <w:lang w:eastAsia="es-CO"/>
              </w:rPr>
              <w:t>Síntomas musculoesqueléticos</w:t>
            </w:r>
          </w:p>
        </w:tc>
      </w:tr>
      <w:tr w:rsidR="006F652F" w:rsidRPr="006F652F" w14:paraId="2BE9E85C" w14:textId="77777777" w:rsidTr="006F652F">
        <w:trPr>
          <w:trHeight w:val="300"/>
        </w:trPr>
        <w:tc>
          <w:tcPr>
            <w:tcW w:w="899" w:type="dxa"/>
            <w:tcBorders>
              <w:top w:val="nil"/>
              <w:left w:val="nil"/>
              <w:bottom w:val="nil"/>
              <w:right w:val="nil"/>
            </w:tcBorders>
            <w:shd w:val="clear" w:color="auto" w:fill="auto"/>
            <w:noWrap/>
            <w:vAlign w:val="bottom"/>
            <w:hideMark/>
          </w:tcPr>
          <w:p w14:paraId="325C598F"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p>
        </w:tc>
        <w:tc>
          <w:tcPr>
            <w:tcW w:w="8561" w:type="dxa"/>
            <w:tcBorders>
              <w:top w:val="nil"/>
              <w:left w:val="nil"/>
              <w:bottom w:val="nil"/>
              <w:right w:val="nil"/>
            </w:tcBorders>
            <w:shd w:val="clear" w:color="auto" w:fill="auto"/>
            <w:noWrap/>
            <w:vAlign w:val="bottom"/>
            <w:hideMark/>
          </w:tcPr>
          <w:p w14:paraId="1BE499B8" w14:textId="77777777" w:rsidR="006F652F" w:rsidRPr="006F652F" w:rsidRDefault="006F652F" w:rsidP="006F652F">
            <w:pPr>
              <w:spacing w:before="0" w:after="0" w:line="240" w:lineRule="auto"/>
              <w:jc w:val="left"/>
              <w:rPr>
                <w:bCs w:val="0"/>
                <w:sz w:val="20"/>
                <w:lang w:eastAsia="es-CO"/>
              </w:rPr>
            </w:pPr>
          </w:p>
        </w:tc>
      </w:tr>
      <w:tr w:rsidR="006F652F" w:rsidRPr="006F652F" w14:paraId="3F8B177C" w14:textId="77777777" w:rsidTr="006F652F">
        <w:trPr>
          <w:trHeight w:val="300"/>
        </w:trPr>
        <w:tc>
          <w:tcPr>
            <w:tcW w:w="899" w:type="dxa"/>
            <w:tcBorders>
              <w:top w:val="nil"/>
              <w:left w:val="nil"/>
              <w:bottom w:val="nil"/>
              <w:right w:val="nil"/>
            </w:tcBorders>
            <w:shd w:val="clear" w:color="auto" w:fill="auto"/>
            <w:noWrap/>
            <w:vAlign w:val="bottom"/>
            <w:hideMark/>
          </w:tcPr>
          <w:p w14:paraId="4783D3F5"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Triage 1</w:t>
            </w:r>
          </w:p>
        </w:tc>
        <w:tc>
          <w:tcPr>
            <w:tcW w:w="8561" w:type="dxa"/>
            <w:tcBorders>
              <w:top w:val="nil"/>
              <w:left w:val="nil"/>
              <w:bottom w:val="nil"/>
              <w:right w:val="nil"/>
            </w:tcBorders>
            <w:shd w:val="clear" w:color="auto" w:fill="auto"/>
            <w:noWrap/>
            <w:vAlign w:val="bottom"/>
            <w:hideMark/>
          </w:tcPr>
          <w:p w14:paraId="2767433C" w14:textId="77777777" w:rsidR="006F652F" w:rsidRPr="006F652F" w:rsidRDefault="006F652F" w:rsidP="006F652F">
            <w:pPr>
              <w:spacing w:before="0" w:after="0" w:line="240" w:lineRule="auto"/>
              <w:jc w:val="left"/>
              <w:rPr>
                <w:rFonts w:ascii="Calibri" w:hAnsi="Calibri"/>
                <w:bCs w:val="0"/>
                <w:color w:val="000000"/>
                <w:szCs w:val="22"/>
                <w:lang w:eastAsia="es-CO"/>
              </w:rPr>
            </w:pPr>
          </w:p>
        </w:tc>
      </w:tr>
      <w:tr w:rsidR="006F652F" w:rsidRPr="006F652F" w14:paraId="6990AE20" w14:textId="77777777" w:rsidTr="006F652F">
        <w:trPr>
          <w:trHeight w:val="300"/>
        </w:trPr>
        <w:tc>
          <w:tcPr>
            <w:tcW w:w="899" w:type="dxa"/>
            <w:vMerge w:val="restart"/>
            <w:tcBorders>
              <w:top w:val="nil"/>
              <w:left w:val="nil"/>
              <w:bottom w:val="nil"/>
              <w:right w:val="nil"/>
            </w:tcBorders>
            <w:shd w:val="clear" w:color="auto" w:fill="auto"/>
            <w:noWrap/>
            <w:textDirection w:val="btLr"/>
            <w:vAlign w:val="center"/>
            <w:hideMark/>
          </w:tcPr>
          <w:p w14:paraId="5610BCD9"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2</w:t>
            </w:r>
          </w:p>
        </w:tc>
        <w:tc>
          <w:tcPr>
            <w:tcW w:w="8561" w:type="dxa"/>
            <w:tcBorders>
              <w:top w:val="nil"/>
              <w:left w:val="nil"/>
              <w:bottom w:val="nil"/>
              <w:right w:val="nil"/>
            </w:tcBorders>
            <w:shd w:val="clear" w:color="auto" w:fill="auto"/>
            <w:noWrap/>
            <w:vAlign w:val="bottom"/>
            <w:hideMark/>
          </w:tcPr>
          <w:p w14:paraId="5B29B1A3" w14:textId="075752B2"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Fractura abierta co</w:t>
            </w:r>
            <w:r w:rsidR="00503869">
              <w:rPr>
                <w:rFonts w:ascii="Calibri" w:hAnsi="Calibri"/>
                <w:bCs w:val="0"/>
                <w:color w:val="000000"/>
                <w:szCs w:val="22"/>
                <w:lang w:eastAsia="es-CO"/>
              </w:rPr>
              <w:t>n</w:t>
            </w:r>
            <w:r w:rsidRPr="006F652F">
              <w:rPr>
                <w:rFonts w:ascii="Calibri" w:hAnsi="Calibri"/>
                <w:bCs w:val="0"/>
                <w:color w:val="000000"/>
                <w:szCs w:val="22"/>
                <w:lang w:eastAsia="es-CO"/>
              </w:rPr>
              <w:t xml:space="preserve"> sangrado abundante y dolor intenso</w:t>
            </w:r>
          </w:p>
        </w:tc>
      </w:tr>
      <w:tr w:rsidR="006F652F" w:rsidRPr="006F652F" w14:paraId="04F21684" w14:textId="77777777" w:rsidTr="006F652F">
        <w:trPr>
          <w:trHeight w:val="300"/>
        </w:trPr>
        <w:tc>
          <w:tcPr>
            <w:tcW w:w="899" w:type="dxa"/>
            <w:vMerge/>
            <w:tcBorders>
              <w:top w:val="nil"/>
              <w:left w:val="nil"/>
              <w:bottom w:val="nil"/>
              <w:right w:val="nil"/>
            </w:tcBorders>
            <w:vAlign w:val="center"/>
            <w:hideMark/>
          </w:tcPr>
          <w:p w14:paraId="6E7501C0"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19D113D2"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Amputación traumática</w:t>
            </w:r>
          </w:p>
        </w:tc>
      </w:tr>
      <w:tr w:rsidR="006F652F" w:rsidRPr="006F652F" w14:paraId="5A046391" w14:textId="77777777" w:rsidTr="006F652F">
        <w:trPr>
          <w:trHeight w:val="300"/>
        </w:trPr>
        <w:tc>
          <w:tcPr>
            <w:tcW w:w="899" w:type="dxa"/>
            <w:vMerge/>
            <w:tcBorders>
              <w:top w:val="nil"/>
              <w:left w:val="nil"/>
              <w:bottom w:val="nil"/>
              <w:right w:val="nil"/>
            </w:tcBorders>
            <w:vAlign w:val="center"/>
            <w:hideMark/>
          </w:tcPr>
          <w:p w14:paraId="56567468"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4DBCAB4C"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por aplastamiento con dolor severo</w:t>
            </w:r>
          </w:p>
        </w:tc>
      </w:tr>
      <w:tr w:rsidR="006F652F" w:rsidRPr="006F652F" w14:paraId="5097A51C" w14:textId="77777777" w:rsidTr="006F652F">
        <w:trPr>
          <w:trHeight w:val="300"/>
        </w:trPr>
        <w:tc>
          <w:tcPr>
            <w:tcW w:w="899" w:type="dxa"/>
            <w:vMerge/>
            <w:tcBorders>
              <w:top w:val="nil"/>
              <w:left w:val="nil"/>
              <w:bottom w:val="nil"/>
              <w:right w:val="nil"/>
            </w:tcBorders>
            <w:vAlign w:val="center"/>
            <w:hideMark/>
          </w:tcPr>
          <w:p w14:paraId="756C8D29"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607055C7"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por aplastamiento con compromiso neurovascular</w:t>
            </w:r>
          </w:p>
        </w:tc>
      </w:tr>
      <w:tr w:rsidR="006F652F" w:rsidRPr="006F652F" w14:paraId="59CFCE26" w14:textId="77777777" w:rsidTr="006F652F">
        <w:trPr>
          <w:trHeight w:val="300"/>
        </w:trPr>
        <w:tc>
          <w:tcPr>
            <w:tcW w:w="899" w:type="dxa"/>
            <w:vMerge/>
            <w:tcBorders>
              <w:top w:val="nil"/>
              <w:left w:val="nil"/>
              <w:bottom w:val="nil"/>
              <w:right w:val="nil"/>
            </w:tcBorders>
            <w:vAlign w:val="center"/>
            <w:hideMark/>
          </w:tcPr>
          <w:p w14:paraId="64A5F9A3"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4E66D395"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Luxaciones hombro</w:t>
            </w:r>
          </w:p>
        </w:tc>
      </w:tr>
      <w:tr w:rsidR="006F652F" w:rsidRPr="006F652F" w14:paraId="71E5A1FD" w14:textId="77777777" w:rsidTr="006F652F">
        <w:trPr>
          <w:trHeight w:val="300"/>
        </w:trPr>
        <w:tc>
          <w:tcPr>
            <w:tcW w:w="899" w:type="dxa"/>
            <w:vMerge/>
            <w:tcBorders>
              <w:top w:val="nil"/>
              <w:left w:val="nil"/>
              <w:bottom w:val="nil"/>
              <w:right w:val="nil"/>
            </w:tcBorders>
            <w:vAlign w:val="center"/>
            <w:hideMark/>
          </w:tcPr>
          <w:p w14:paraId="14246B8A"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543E378B"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Luxaciones cadera</w:t>
            </w:r>
          </w:p>
        </w:tc>
      </w:tr>
      <w:tr w:rsidR="006F652F" w:rsidRPr="006F652F" w14:paraId="52A00668" w14:textId="77777777" w:rsidTr="006F652F">
        <w:trPr>
          <w:trHeight w:val="300"/>
        </w:trPr>
        <w:tc>
          <w:tcPr>
            <w:tcW w:w="899" w:type="dxa"/>
            <w:vMerge w:val="restart"/>
            <w:tcBorders>
              <w:top w:val="nil"/>
              <w:left w:val="nil"/>
              <w:bottom w:val="nil"/>
              <w:right w:val="nil"/>
            </w:tcBorders>
            <w:shd w:val="clear" w:color="auto" w:fill="auto"/>
            <w:noWrap/>
            <w:textDirection w:val="btLr"/>
            <w:vAlign w:val="center"/>
            <w:hideMark/>
          </w:tcPr>
          <w:p w14:paraId="11846697"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3</w:t>
            </w:r>
          </w:p>
        </w:tc>
        <w:tc>
          <w:tcPr>
            <w:tcW w:w="8561" w:type="dxa"/>
            <w:tcBorders>
              <w:top w:val="nil"/>
              <w:left w:val="nil"/>
              <w:bottom w:val="nil"/>
              <w:right w:val="nil"/>
            </w:tcBorders>
            <w:shd w:val="clear" w:color="auto" w:fill="auto"/>
            <w:noWrap/>
            <w:vAlign w:val="bottom"/>
            <w:hideMark/>
          </w:tcPr>
          <w:p w14:paraId="1F60761D"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en cadera con dolor y limitación del movimiento</w:t>
            </w:r>
          </w:p>
        </w:tc>
      </w:tr>
      <w:tr w:rsidR="006F652F" w:rsidRPr="006F652F" w14:paraId="4892E282" w14:textId="77777777" w:rsidTr="006F652F">
        <w:trPr>
          <w:trHeight w:val="300"/>
        </w:trPr>
        <w:tc>
          <w:tcPr>
            <w:tcW w:w="899" w:type="dxa"/>
            <w:vMerge/>
            <w:tcBorders>
              <w:top w:val="nil"/>
              <w:left w:val="nil"/>
              <w:bottom w:val="nil"/>
              <w:right w:val="nil"/>
            </w:tcBorders>
            <w:vAlign w:val="center"/>
            <w:hideMark/>
          </w:tcPr>
          <w:p w14:paraId="6022B5BF"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2EA344CB"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Dolor agudo en extremidades con compromiso circulatorio</w:t>
            </w:r>
          </w:p>
        </w:tc>
      </w:tr>
      <w:tr w:rsidR="006F652F" w:rsidRPr="006F652F" w14:paraId="5ADACD14" w14:textId="77777777" w:rsidTr="006F652F">
        <w:trPr>
          <w:trHeight w:val="300"/>
        </w:trPr>
        <w:tc>
          <w:tcPr>
            <w:tcW w:w="899" w:type="dxa"/>
            <w:vMerge/>
            <w:tcBorders>
              <w:top w:val="nil"/>
              <w:left w:val="nil"/>
              <w:bottom w:val="nil"/>
              <w:right w:val="nil"/>
            </w:tcBorders>
            <w:vAlign w:val="center"/>
            <w:hideMark/>
          </w:tcPr>
          <w:p w14:paraId="460868FF"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4BB0DB53"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Lesiones de punta de dedo</w:t>
            </w:r>
          </w:p>
        </w:tc>
      </w:tr>
      <w:tr w:rsidR="006F652F" w:rsidRPr="006F652F" w14:paraId="4AEE1852" w14:textId="77777777" w:rsidTr="006F652F">
        <w:trPr>
          <w:trHeight w:val="300"/>
        </w:trPr>
        <w:tc>
          <w:tcPr>
            <w:tcW w:w="899" w:type="dxa"/>
            <w:vMerge/>
            <w:tcBorders>
              <w:top w:val="nil"/>
              <w:left w:val="nil"/>
              <w:bottom w:val="nil"/>
              <w:right w:val="nil"/>
            </w:tcBorders>
            <w:vAlign w:val="center"/>
            <w:hideMark/>
          </w:tcPr>
          <w:p w14:paraId="16FA4E83"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1BA2ADB1"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Fracturas múltiples</w:t>
            </w:r>
          </w:p>
        </w:tc>
      </w:tr>
      <w:tr w:rsidR="006F652F" w:rsidRPr="006F652F" w14:paraId="0D93407F" w14:textId="77777777" w:rsidTr="006F652F">
        <w:trPr>
          <w:trHeight w:val="300"/>
        </w:trPr>
        <w:tc>
          <w:tcPr>
            <w:tcW w:w="899" w:type="dxa"/>
            <w:vMerge/>
            <w:tcBorders>
              <w:top w:val="nil"/>
              <w:left w:val="nil"/>
              <w:bottom w:val="nil"/>
              <w:right w:val="nil"/>
            </w:tcBorders>
            <w:vAlign w:val="center"/>
            <w:hideMark/>
          </w:tcPr>
          <w:p w14:paraId="2B27E465"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3471D208"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Fractura de huesos largos</w:t>
            </w:r>
          </w:p>
        </w:tc>
      </w:tr>
      <w:tr w:rsidR="006F652F" w:rsidRPr="006F652F" w14:paraId="55B7191C" w14:textId="77777777" w:rsidTr="006F652F">
        <w:trPr>
          <w:trHeight w:val="300"/>
        </w:trPr>
        <w:tc>
          <w:tcPr>
            <w:tcW w:w="899" w:type="dxa"/>
            <w:vMerge w:val="restart"/>
            <w:tcBorders>
              <w:top w:val="nil"/>
              <w:left w:val="nil"/>
              <w:bottom w:val="nil"/>
              <w:right w:val="nil"/>
            </w:tcBorders>
            <w:shd w:val="clear" w:color="auto" w:fill="auto"/>
            <w:noWrap/>
            <w:textDirection w:val="btLr"/>
            <w:vAlign w:val="center"/>
            <w:hideMark/>
          </w:tcPr>
          <w:p w14:paraId="651DF577"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4</w:t>
            </w:r>
          </w:p>
        </w:tc>
        <w:tc>
          <w:tcPr>
            <w:tcW w:w="8561" w:type="dxa"/>
            <w:tcBorders>
              <w:top w:val="nil"/>
              <w:left w:val="nil"/>
              <w:bottom w:val="nil"/>
              <w:right w:val="nil"/>
            </w:tcBorders>
            <w:shd w:val="clear" w:color="auto" w:fill="auto"/>
            <w:noWrap/>
            <w:vAlign w:val="bottom"/>
            <w:hideMark/>
          </w:tcPr>
          <w:p w14:paraId="495ED250"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Dolor lumbar irradiado a miembros inferiores y parestesias</w:t>
            </w:r>
          </w:p>
        </w:tc>
      </w:tr>
      <w:tr w:rsidR="006F652F" w:rsidRPr="006F652F" w14:paraId="2FD9C31A" w14:textId="77777777" w:rsidTr="006F652F">
        <w:trPr>
          <w:trHeight w:val="300"/>
        </w:trPr>
        <w:tc>
          <w:tcPr>
            <w:tcW w:w="899" w:type="dxa"/>
            <w:vMerge/>
            <w:tcBorders>
              <w:top w:val="nil"/>
              <w:left w:val="nil"/>
              <w:bottom w:val="nil"/>
              <w:right w:val="nil"/>
            </w:tcBorders>
            <w:vAlign w:val="center"/>
            <w:hideMark/>
          </w:tcPr>
          <w:p w14:paraId="6C4B1D0A"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18A5E89E"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cerrado de mano y pie sin compromiso neurovascular</w:t>
            </w:r>
          </w:p>
        </w:tc>
      </w:tr>
      <w:tr w:rsidR="006F652F" w:rsidRPr="006F652F" w14:paraId="04522EF3" w14:textId="77777777" w:rsidTr="006F652F">
        <w:trPr>
          <w:trHeight w:val="300"/>
        </w:trPr>
        <w:tc>
          <w:tcPr>
            <w:tcW w:w="899" w:type="dxa"/>
            <w:vMerge/>
            <w:tcBorders>
              <w:top w:val="nil"/>
              <w:left w:val="nil"/>
              <w:bottom w:val="nil"/>
              <w:right w:val="nil"/>
            </w:tcBorders>
            <w:vAlign w:val="center"/>
            <w:hideMark/>
          </w:tcPr>
          <w:p w14:paraId="501E7DC8"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3CCC4A7B"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en extremidad con deformidad y dolor tolerable sin déficit neurológico</w:t>
            </w:r>
          </w:p>
        </w:tc>
      </w:tr>
      <w:tr w:rsidR="006F652F" w:rsidRPr="006F652F" w14:paraId="34093C2E" w14:textId="77777777" w:rsidTr="006F652F">
        <w:trPr>
          <w:trHeight w:val="300"/>
        </w:trPr>
        <w:tc>
          <w:tcPr>
            <w:tcW w:w="899" w:type="dxa"/>
            <w:vMerge/>
            <w:tcBorders>
              <w:top w:val="nil"/>
              <w:left w:val="nil"/>
              <w:bottom w:val="nil"/>
              <w:right w:val="nil"/>
            </w:tcBorders>
            <w:vAlign w:val="center"/>
            <w:hideMark/>
          </w:tcPr>
          <w:p w14:paraId="5FDFC0B8"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25F145A3"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en extremidad con deformidad y dolor tolerable sin déficit circulatorio</w:t>
            </w:r>
          </w:p>
        </w:tc>
      </w:tr>
      <w:tr w:rsidR="006F652F" w:rsidRPr="006F652F" w14:paraId="17CC5872" w14:textId="77777777" w:rsidTr="006F652F">
        <w:trPr>
          <w:trHeight w:val="300"/>
        </w:trPr>
        <w:tc>
          <w:tcPr>
            <w:tcW w:w="899" w:type="dxa"/>
            <w:vMerge/>
            <w:tcBorders>
              <w:top w:val="nil"/>
              <w:left w:val="nil"/>
              <w:bottom w:val="nil"/>
              <w:right w:val="nil"/>
            </w:tcBorders>
            <w:vAlign w:val="center"/>
            <w:hideMark/>
          </w:tcPr>
          <w:p w14:paraId="615692D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514D268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Paciente hemofílico con dolor articular</w:t>
            </w:r>
          </w:p>
        </w:tc>
      </w:tr>
      <w:tr w:rsidR="006F652F" w:rsidRPr="006F652F" w14:paraId="6566C827" w14:textId="77777777" w:rsidTr="006F652F">
        <w:trPr>
          <w:trHeight w:val="300"/>
        </w:trPr>
        <w:tc>
          <w:tcPr>
            <w:tcW w:w="899" w:type="dxa"/>
            <w:vMerge w:val="restart"/>
            <w:tcBorders>
              <w:top w:val="nil"/>
              <w:left w:val="nil"/>
              <w:bottom w:val="nil"/>
              <w:right w:val="nil"/>
            </w:tcBorders>
            <w:shd w:val="clear" w:color="auto" w:fill="auto"/>
            <w:noWrap/>
            <w:textDirection w:val="btLr"/>
            <w:vAlign w:val="center"/>
            <w:hideMark/>
          </w:tcPr>
          <w:p w14:paraId="1569DEDD"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5</w:t>
            </w:r>
          </w:p>
        </w:tc>
        <w:tc>
          <w:tcPr>
            <w:tcW w:w="8561" w:type="dxa"/>
            <w:tcBorders>
              <w:top w:val="nil"/>
              <w:left w:val="nil"/>
              <w:bottom w:val="nil"/>
              <w:right w:val="nil"/>
            </w:tcBorders>
            <w:shd w:val="clear" w:color="auto" w:fill="auto"/>
            <w:noWrap/>
            <w:vAlign w:val="bottom"/>
            <w:hideMark/>
          </w:tcPr>
          <w:p w14:paraId="199788C6"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Dolor lumbar crónico sin síntomas asociados</w:t>
            </w:r>
          </w:p>
        </w:tc>
      </w:tr>
      <w:tr w:rsidR="006F652F" w:rsidRPr="006F652F" w14:paraId="78AB82A8" w14:textId="77777777" w:rsidTr="006F652F">
        <w:trPr>
          <w:trHeight w:val="300"/>
        </w:trPr>
        <w:tc>
          <w:tcPr>
            <w:tcW w:w="899" w:type="dxa"/>
            <w:vMerge/>
            <w:tcBorders>
              <w:top w:val="nil"/>
              <w:left w:val="nil"/>
              <w:bottom w:val="nil"/>
              <w:right w:val="nil"/>
            </w:tcBorders>
            <w:vAlign w:val="center"/>
            <w:hideMark/>
          </w:tcPr>
          <w:p w14:paraId="33197129"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7217086F"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espasmo muscular</w:t>
            </w:r>
          </w:p>
        </w:tc>
      </w:tr>
      <w:tr w:rsidR="006F652F" w:rsidRPr="006F652F" w14:paraId="39483699" w14:textId="77777777" w:rsidTr="006F652F">
        <w:trPr>
          <w:trHeight w:val="300"/>
        </w:trPr>
        <w:tc>
          <w:tcPr>
            <w:tcW w:w="899" w:type="dxa"/>
            <w:vMerge/>
            <w:tcBorders>
              <w:top w:val="nil"/>
              <w:left w:val="nil"/>
              <w:bottom w:val="nil"/>
              <w:right w:val="nil"/>
            </w:tcBorders>
            <w:vAlign w:val="center"/>
            <w:hideMark/>
          </w:tcPr>
          <w:p w14:paraId="66C05C71"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7CA74D2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Mialgias y artraigias crónicas</w:t>
            </w:r>
          </w:p>
        </w:tc>
      </w:tr>
      <w:tr w:rsidR="006F652F" w:rsidRPr="006F652F" w14:paraId="59BBA02C" w14:textId="77777777" w:rsidTr="006F652F">
        <w:trPr>
          <w:trHeight w:val="300"/>
        </w:trPr>
        <w:tc>
          <w:tcPr>
            <w:tcW w:w="899" w:type="dxa"/>
            <w:vMerge/>
            <w:tcBorders>
              <w:top w:val="nil"/>
              <w:left w:val="nil"/>
              <w:bottom w:val="nil"/>
              <w:right w:val="nil"/>
            </w:tcBorders>
            <w:vAlign w:val="center"/>
            <w:hideMark/>
          </w:tcPr>
          <w:p w14:paraId="22636C9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5B4AA57D"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Edema sin trauma</w:t>
            </w:r>
          </w:p>
        </w:tc>
      </w:tr>
      <w:tr w:rsidR="006F652F" w:rsidRPr="006F652F" w14:paraId="339D4102" w14:textId="77777777" w:rsidTr="006F652F">
        <w:trPr>
          <w:trHeight w:val="300"/>
        </w:trPr>
        <w:tc>
          <w:tcPr>
            <w:tcW w:w="899" w:type="dxa"/>
            <w:vMerge/>
            <w:tcBorders>
              <w:top w:val="nil"/>
              <w:left w:val="nil"/>
              <w:bottom w:val="nil"/>
              <w:right w:val="nil"/>
            </w:tcBorders>
            <w:vAlign w:val="center"/>
            <w:hideMark/>
          </w:tcPr>
          <w:p w14:paraId="0DFCAA2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3119534B" w14:textId="008607B1" w:rsidR="006F652F" w:rsidRPr="006F652F" w:rsidRDefault="00503869" w:rsidP="006F652F">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Limi</w:t>
            </w:r>
            <w:r w:rsidR="006F652F" w:rsidRPr="006F652F">
              <w:rPr>
                <w:rFonts w:ascii="Calibri" w:hAnsi="Calibri"/>
                <w:bCs w:val="0"/>
                <w:color w:val="000000"/>
                <w:szCs w:val="22"/>
                <w:lang w:eastAsia="es-CO"/>
              </w:rPr>
              <w:t>tación funcional crónica</w:t>
            </w:r>
          </w:p>
        </w:tc>
      </w:tr>
      <w:tr w:rsidR="006F652F" w:rsidRPr="006F652F" w14:paraId="6582D9F0" w14:textId="77777777" w:rsidTr="006F652F">
        <w:trPr>
          <w:trHeight w:val="300"/>
        </w:trPr>
        <w:tc>
          <w:tcPr>
            <w:tcW w:w="899" w:type="dxa"/>
            <w:vMerge/>
            <w:tcBorders>
              <w:top w:val="nil"/>
              <w:left w:val="nil"/>
              <w:bottom w:val="nil"/>
              <w:right w:val="nil"/>
            </w:tcBorders>
            <w:vAlign w:val="center"/>
            <w:hideMark/>
          </w:tcPr>
          <w:p w14:paraId="32D3BE9F"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561" w:type="dxa"/>
            <w:tcBorders>
              <w:top w:val="nil"/>
              <w:left w:val="nil"/>
              <w:bottom w:val="nil"/>
              <w:right w:val="nil"/>
            </w:tcBorders>
            <w:shd w:val="clear" w:color="auto" w:fill="auto"/>
            <w:noWrap/>
            <w:vAlign w:val="bottom"/>
            <w:hideMark/>
          </w:tcPr>
          <w:p w14:paraId="0044ABE3" w14:textId="77777777" w:rsidR="006F652F" w:rsidRPr="006F652F" w:rsidRDefault="006F652F" w:rsidP="006F652F">
            <w:pPr>
              <w:keepNext/>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menor</w:t>
            </w:r>
          </w:p>
        </w:tc>
      </w:tr>
    </w:tbl>
    <w:p w14:paraId="5F4FEC31" w14:textId="371A8817" w:rsidR="006F652F" w:rsidRDefault="006F652F">
      <w:pPr>
        <w:pStyle w:val="Caption"/>
      </w:pPr>
      <w:bookmarkStart w:id="331" w:name="_Toc463363534"/>
      <w:r>
        <w:t xml:space="preserve">Ilustración </w:t>
      </w:r>
      <w:fldSimple w:instr=" SEQ Ilustración \* ARABIC ">
        <w:r w:rsidR="00911452">
          <w:rPr>
            <w:noProof/>
          </w:rPr>
          <w:t>35</w:t>
        </w:r>
      </w:fldSimple>
      <w:r>
        <w:t xml:space="preserve"> Síntomas musculoes</w:t>
      </w:r>
      <w:r>
        <w:rPr>
          <w:noProof/>
        </w:rPr>
        <w:t>queléticos</w:t>
      </w:r>
      <w:bookmarkEnd w:id="331"/>
    </w:p>
    <w:p w14:paraId="7F292130" w14:textId="49AAD5DD" w:rsidR="006F652F" w:rsidRDefault="006F652F" w:rsidP="006F652F">
      <w:pPr>
        <w:pStyle w:val="Heading3"/>
      </w:pPr>
      <w:bookmarkStart w:id="332" w:name="_Toc463363484"/>
      <w:r>
        <w:t>Síntomas de ojos</w:t>
      </w:r>
      <w:bookmarkEnd w:id="332"/>
    </w:p>
    <w:tbl>
      <w:tblPr>
        <w:tblW w:w="9480" w:type="dxa"/>
        <w:tblCellMar>
          <w:left w:w="70" w:type="dxa"/>
          <w:right w:w="70" w:type="dxa"/>
        </w:tblCellMar>
        <w:tblLook w:val="04A0" w:firstRow="1" w:lastRow="0" w:firstColumn="1" w:lastColumn="0" w:noHBand="0" w:noVBand="1"/>
      </w:tblPr>
      <w:tblGrid>
        <w:gridCol w:w="803"/>
        <w:gridCol w:w="8677"/>
      </w:tblGrid>
      <w:tr w:rsidR="006F652F" w:rsidRPr="006F652F" w14:paraId="5690CF61" w14:textId="77777777" w:rsidTr="006F652F">
        <w:trPr>
          <w:trHeight w:val="375"/>
        </w:trPr>
        <w:tc>
          <w:tcPr>
            <w:tcW w:w="9480" w:type="dxa"/>
            <w:gridSpan w:val="2"/>
            <w:tcBorders>
              <w:top w:val="nil"/>
              <w:left w:val="nil"/>
              <w:bottom w:val="nil"/>
              <w:right w:val="nil"/>
            </w:tcBorders>
            <w:shd w:val="clear" w:color="auto" w:fill="2E74B5" w:themeFill="accent1" w:themeFillShade="BF"/>
            <w:noWrap/>
            <w:vAlign w:val="bottom"/>
            <w:hideMark/>
          </w:tcPr>
          <w:p w14:paraId="7D5C3CAE"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r w:rsidRPr="006F652F">
              <w:rPr>
                <w:rFonts w:ascii="Calibri" w:hAnsi="Calibri"/>
                <w:bCs w:val="0"/>
                <w:color w:val="000000"/>
                <w:sz w:val="28"/>
                <w:szCs w:val="28"/>
                <w:lang w:eastAsia="es-CO"/>
              </w:rPr>
              <w:t>TAppi: Triage Application</w:t>
            </w:r>
          </w:p>
        </w:tc>
      </w:tr>
      <w:tr w:rsidR="006F652F" w:rsidRPr="006F652F" w14:paraId="55C1945E" w14:textId="77777777" w:rsidTr="006F652F">
        <w:trPr>
          <w:trHeight w:val="375"/>
        </w:trPr>
        <w:tc>
          <w:tcPr>
            <w:tcW w:w="9480" w:type="dxa"/>
            <w:gridSpan w:val="2"/>
            <w:tcBorders>
              <w:top w:val="nil"/>
              <w:left w:val="nil"/>
              <w:bottom w:val="nil"/>
              <w:right w:val="nil"/>
            </w:tcBorders>
            <w:shd w:val="clear" w:color="auto" w:fill="5B9BD5" w:themeFill="accent1"/>
            <w:noWrap/>
            <w:vAlign w:val="bottom"/>
            <w:hideMark/>
          </w:tcPr>
          <w:p w14:paraId="0C7092EF"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r w:rsidRPr="006F652F">
              <w:rPr>
                <w:rFonts w:ascii="Calibri" w:hAnsi="Calibri"/>
                <w:bCs w:val="0"/>
                <w:color w:val="000000"/>
                <w:sz w:val="28"/>
                <w:szCs w:val="28"/>
                <w:lang w:eastAsia="es-CO"/>
              </w:rPr>
              <w:t>Síntomas: ojos</w:t>
            </w:r>
          </w:p>
        </w:tc>
      </w:tr>
      <w:tr w:rsidR="006F652F" w:rsidRPr="006F652F" w14:paraId="2ABD8BAE" w14:textId="77777777" w:rsidTr="006F652F">
        <w:trPr>
          <w:trHeight w:val="300"/>
        </w:trPr>
        <w:tc>
          <w:tcPr>
            <w:tcW w:w="803" w:type="dxa"/>
            <w:tcBorders>
              <w:top w:val="nil"/>
              <w:left w:val="nil"/>
              <w:bottom w:val="nil"/>
              <w:right w:val="nil"/>
            </w:tcBorders>
            <w:shd w:val="clear" w:color="auto" w:fill="auto"/>
            <w:noWrap/>
            <w:vAlign w:val="bottom"/>
            <w:hideMark/>
          </w:tcPr>
          <w:p w14:paraId="7E65C72A" w14:textId="77777777" w:rsidR="006F652F" w:rsidRPr="006F652F" w:rsidRDefault="006F652F" w:rsidP="006F652F">
            <w:pPr>
              <w:spacing w:before="0" w:after="0" w:line="240" w:lineRule="auto"/>
              <w:jc w:val="center"/>
              <w:rPr>
                <w:rFonts w:ascii="Calibri" w:hAnsi="Calibri"/>
                <w:bCs w:val="0"/>
                <w:color w:val="000000"/>
                <w:sz w:val="28"/>
                <w:szCs w:val="28"/>
                <w:lang w:eastAsia="es-CO"/>
              </w:rPr>
            </w:pPr>
          </w:p>
        </w:tc>
        <w:tc>
          <w:tcPr>
            <w:tcW w:w="8677" w:type="dxa"/>
            <w:tcBorders>
              <w:top w:val="nil"/>
              <w:left w:val="nil"/>
              <w:bottom w:val="nil"/>
              <w:right w:val="nil"/>
            </w:tcBorders>
            <w:shd w:val="clear" w:color="auto" w:fill="auto"/>
            <w:noWrap/>
            <w:vAlign w:val="bottom"/>
            <w:hideMark/>
          </w:tcPr>
          <w:p w14:paraId="2196A17A" w14:textId="77777777" w:rsidR="006F652F" w:rsidRPr="006F652F" w:rsidRDefault="006F652F" w:rsidP="006F652F">
            <w:pPr>
              <w:spacing w:before="0" w:after="0" w:line="240" w:lineRule="auto"/>
              <w:jc w:val="left"/>
              <w:rPr>
                <w:bCs w:val="0"/>
                <w:sz w:val="20"/>
                <w:lang w:eastAsia="es-CO"/>
              </w:rPr>
            </w:pPr>
          </w:p>
        </w:tc>
      </w:tr>
      <w:tr w:rsidR="006F652F" w:rsidRPr="006F652F" w14:paraId="1182EAAF" w14:textId="77777777" w:rsidTr="006F652F">
        <w:trPr>
          <w:trHeight w:val="300"/>
        </w:trPr>
        <w:tc>
          <w:tcPr>
            <w:tcW w:w="803" w:type="dxa"/>
            <w:tcBorders>
              <w:top w:val="nil"/>
              <w:left w:val="nil"/>
              <w:bottom w:val="nil"/>
              <w:right w:val="nil"/>
            </w:tcBorders>
            <w:shd w:val="clear" w:color="auto" w:fill="auto"/>
            <w:noWrap/>
            <w:vAlign w:val="center"/>
            <w:hideMark/>
          </w:tcPr>
          <w:p w14:paraId="44A45B31"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1</w:t>
            </w:r>
          </w:p>
        </w:tc>
        <w:tc>
          <w:tcPr>
            <w:tcW w:w="8677" w:type="dxa"/>
            <w:tcBorders>
              <w:top w:val="nil"/>
              <w:left w:val="nil"/>
              <w:bottom w:val="nil"/>
              <w:right w:val="nil"/>
            </w:tcBorders>
            <w:shd w:val="clear" w:color="auto" w:fill="auto"/>
            <w:noWrap/>
            <w:vAlign w:val="bottom"/>
            <w:hideMark/>
          </w:tcPr>
          <w:p w14:paraId="704B3D7D" w14:textId="0C225B76" w:rsidR="006F652F" w:rsidRPr="006F652F" w:rsidRDefault="006F652F" w:rsidP="006F652F">
            <w:pPr>
              <w:spacing w:before="0" w:after="0" w:line="240" w:lineRule="auto"/>
              <w:jc w:val="left"/>
              <w:rPr>
                <w:rFonts w:ascii="Calibri" w:hAnsi="Calibri"/>
                <w:bCs w:val="0"/>
                <w:color w:val="000000"/>
                <w:szCs w:val="22"/>
                <w:lang w:eastAsia="es-CO"/>
              </w:rPr>
            </w:pPr>
          </w:p>
        </w:tc>
      </w:tr>
      <w:tr w:rsidR="006F652F" w:rsidRPr="006F652F" w14:paraId="44E2BB17" w14:textId="77777777" w:rsidTr="006F652F">
        <w:trPr>
          <w:trHeight w:val="300"/>
        </w:trPr>
        <w:tc>
          <w:tcPr>
            <w:tcW w:w="803" w:type="dxa"/>
            <w:vMerge w:val="restart"/>
            <w:tcBorders>
              <w:top w:val="nil"/>
              <w:left w:val="nil"/>
              <w:bottom w:val="nil"/>
              <w:right w:val="nil"/>
            </w:tcBorders>
            <w:shd w:val="clear" w:color="auto" w:fill="auto"/>
            <w:noWrap/>
            <w:textDirection w:val="btLr"/>
            <w:vAlign w:val="center"/>
            <w:hideMark/>
          </w:tcPr>
          <w:p w14:paraId="6672023B"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2</w:t>
            </w:r>
          </w:p>
        </w:tc>
        <w:tc>
          <w:tcPr>
            <w:tcW w:w="8677" w:type="dxa"/>
            <w:tcBorders>
              <w:top w:val="nil"/>
              <w:left w:val="nil"/>
              <w:bottom w:val="nil"/>
              <w:right w:val="nil"/>
            </w:tcBorders>
            <w:shd w:val="clear" w:color="auto" w:fill="auto"/>
            <w:noWrap/>
            <w:vAlign w:val="bottom"/>
            <w:hideMark/>
          </w:tcPr>
          <w:p w14:paraId="3ECC764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Accidentes con ácido que requieren irrigación inmediata en el ojo</w:t>
            </w:r>
          </w:p>
        </w:tc>
      </w:tr>
      <w:tr w:rsidR="006F652F" w:rsidRPr="006F652F" w14:paraId="0E7CB818" w14:textId="77777777" w:rsidTr="006F652F">
        <w:trPr>
          <w:trHeight w:val="300"/>
        </w:trPr>
        <w:tc>
          <w:tcPr>
            <w:tcW w:w="803" w:type="dxa"/>
            <w:vMerge/>
            <w:tcBorders>
              <w:top w:val="nil"/>
              <w:left w:val="nil"/>
              <w:bottom w:val="nil"/>
              <w:right w:val="nil"/>
            </w:tcBorders>
            <w:vAlign w:val="center"/>
            <w:hideMark/>
          </w:tcPr>
          <w:p w14:paraId="493042C3"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5B7E11C6"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Accidentes con álcalis que requieren irrigación inmediata en el ojo</w:t>
            </w:r>
          </w:p>
        </w:tc>
      </w:tr>
      <w:tr w:rsidR="006F652F" w:rsidRPr="006F652F" w14:paraId="08CFDFD9" w14:textId="77777777" w:rsidTr="006F652F">
        <w:trPr>
          <w:trHeight w:val="300"/>
        </w:trPr>
        <w:tc>
          <w:tcPr>
            <w:tcW w:w="803" w:type="dxa"/>
            <w:vMerge/>
            <w:tcBorders>
              <w:top w:val="nil"/>
              <w:left w:val="nil"/>
              <w:bottom w:val="nil"/>
              <w:right w:val="nil"/>
            </w:tcBorders>
            <w:vAlign w:val="center"/>
            <w:hideMark/>
          </w:tcPr>
          <w:p w14:paraId="61AF180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153AB8C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Pérdida súbita de la visión</w:t>
            </w:r>
          </w:p>
        </w:tc>
      </w:tr>
      <w:tr w:rsidR="006F652F" w:rsidRPr="006F652F" w14:paraId="665AD873" w14:textId="77777777" w:rsidTr="006F652F">
        <w:trPr>
          <w:trHeight w:val="300"/>
        </w:trPr>
        <w:tc>
          <w:tcPr>
            <w:tcW w:w="803" w:type="dxa"/>
            <w:vMerge/>
            <w:tcBorders>
              <w:top w:val="nil"/>
              <w:left w:val="nil"/>
              <w:bottom w:val="nil"/>
              <w:right w:val="nil"/>
            </w:tcBorders>
            <w:vAlign w:val="center"/>
            <w:hideMark/>
          </w:tcPr>
          <w:p w14:paraId="29CB3FBB"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7558AFBD"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permanente</w:t>
            </w:r>
          </w:p>
        </w:tc>
      </w:tr>
      <w:tr w:rsidR="006F652F" w:rsidRPr="006F652F" w14:paraId="5C534C9F" w14:textId="77777777" w:rsidTr="006F652F">
        <w:trPr>
          <w:trHeight w:val="300"/>
        </w:trPr>
        <w:tc>
          <w:tcPr>
            <w:tcW w:w="803" w:type="dxa"/>
            <w:vMerge w:val="restart"/>
            <w:tcBorders>
              <w:top w:val="nil"/>
              <w:left w:val="nil"/>
              <w:bottom w:val="nil"/>
              <w:right w:val="nil"/>
            </w:tcBorders>
            <w:shd w:val="clear" w:color="auto" w:fill="auto"/>
            <w:noWrap/>
            <w:textDirection w:val="btLr"/>
            <w:vAlign w:val="center"/>
            <w:hideMark/>
          </w:tcPr>
          <w:p w14:paraId="462E981B"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3</w:t>
            </w:r>
          </w:p>
        </w:tc>
        <w:tc>
          <w:tcPr>
            <w:tcW w:w="8677" w:type="dxa"/>
            <w:tcBorders>
              <w:top w:val="nil"/>
              <w:left w:val="nil"/>
              <w:bottom w:val="nil"/>
              <w:right w:val="nil"/>
            </w:tcBorders>
            <w:shd w:val="clear" w:color="auto" w:fill="auto"/>
            <w:noWrap/>
            <w:vAlign w:val="bottom"/>
            <w:hideMark/>
          </w:tcPr>
          <w:p w14:paraId="048E25F8"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Visión borrosa aguda y progresiva</w:t>
            </w:r>
          </w:p>
        </w:tc>
      </w:tr>
      <w:tr w:rsidR="006F652F" w:rsidRPr="006F652F" w14:paraId="7DC5AF2E" w14:textId="77777777" w:rsidTr="006F652F">
        <w:trPr>
          <w:trHeight w:val="300"/>
        </w:trPr>
        <w:tc>
          <w:tcPr>
            <w:tcW w:w="803" w:type="dxa"/>
            <w:vMerge/>
            <w:tcBorders>
              <w:top w:val="nil"/>
              <w:left w:val="nil"/>
              <w:bottom w:val="nil"/>
              <w:right w:val="nil"/>
            </w:tcBorders>
            <w:vAlign w:val="center"/>
            <w:hideMark/>
          </w:tcPr>
          <w:p w14:paraId="02AF4C14"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1A06465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Dolor ocular</w:t>
            </w:r>
          </w:p>
        </w:tc>
      </w:tr>
      <w:tr w:rsidR="006F652F" w:rsidRPr="006F652F" w14:paraId="47FBCCEC" w14:textId="77777777" w:rsidTr="006F652F">
        <w:trPr>
          <w:trHeight w:val="300"/>
        </w:trPr>
        <w:tc>
          <w:tcPr>
            <w:tcW w:w="803" w:type="dxa"/>
            <w:vMerge/>
            <w:tcBorders>
              <w:top w:val="nil"/>
              <w:left w:val="nil"/>
              <w:bottom w:val="nil"/>
              <w:right w:val="nil"/>
            </w:tcBorders>
            <w:vAlign w:val="center"/>
            <w:hideMark/>
          </w:tcPr>
          <w:p w14:paraId="23DE694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267A96E6"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Hifema - sangrado en la cámara anterior</w:t>
            </w:r>
          </w:p>
        </w:tc>
      </w:tr>
      <w:tr w:rsidR="006F652F" w:rsidRPr="006F652F" w14:paraId="3787D9E2" w14:textId="77777777" w:rsidTr="006F652F">
        <w:trPr>
          <w:trHeight w:val="300"/>
        </w:trPr>
        <w:tc>
          <w:tcPr>
            <w:tcW w:w="803" w:type="dxa"/>
            <w:vMerge/>
            <w:tcBorders>
              <w:top w:val="nil"/>
              <w:left w:val="nil"/>
              <w:bottom w:val="nil"/>
              <w:right w:val="nil"/>
            </w:tcBorders>
            <w:vAlign w:val="center"/>
            <w:hideMark/>
          </w:tcPr>
          <w:p w14:paraId="21F14BA2"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40EF4DC8"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Diplopía</w:t>
            </w:r>
          </w:p>
        </w:tc>
      </w:tr>
      <w:tr w:rsidR="006F652F" w:rsidRPr="006F652F" w14:paraId="29B89417" w14:textId="77777777" w:rsidTr="006F652F">
        <w:trPr>
          <w:trHeight w:val="300"/>
        </w:trPr>
        <w:tc>
          <w:tcPr>
            <w:tcW w:w="803" w:type="dxa"/>
            <w:vMerge w:val="restart"/>
            <w:tcBorders>
              <w:top w:val="nil"/>
              <w:left w:val="nil"/>
              <w:bottom w:val="nil"/>
              <w:right w:val="nil"/>
            </w:tcBorders>
            <w:shd w:val="clear" w:color="auto" w:fill="auto"/>
            <w:noWrap/>
            <w:textDirection w:val="btLr"/>
            <w:vAlign w:val="center"/>
            <w:hideMark/>
          </w:tcPr>
          <w:p w14:paraId="71BE7FFA"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4</w:t>
            </w:r>
          </w:p>
        </w:tc>
        <w:tc>
          <w:tcPr>
            <w:tcW w:w="8677" w:type="dxa"/>
            <w:tcBorders>
              <w:top w:val="nil"/>
              <w:left w:val="nil"/>
              <w:bottom w:val="nil"/>
              <w:right w:val="nil"/>
            </w:tcBorders>
            <w:shd w:val="clear" w:color="auto" w:fill="auto"/>
            <w:noWrap/>
            <w:vAlign w:val="bottom"/>
            <w:hideMark/>
          </w:tcPr>
          <w:p w14:paraId="34408199"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Inflamación con visión conservada</w:t>
            </w:r>
          </w:p>
        </w:tc>
      </w:tr>
      <w:tr w:rsidR="006F652F" w:rsidRPr="006F652F" w14:paraId="2D448582" w14:textId="77777777" w:rsidTr="006F652F">
        <w:trPr>
          <w:trHeight w:val="300"/>
        </w:trPr>
        <w:tc>
          <w:tcPr>
            <w:tcW w:w="803" w:type="dxa"/>
            <w:vMerge/>
            <w:tcBorders>
              <w:top w:val="nil"/>
              <w:left w:val="nil"/>
              <w:bottom w:val="nil"/>
              <w:right w:val="nil"/>
            </w:tcBorders>
            <w:vAlign w:val="center"/>
            <w:hideMark/>
          </w:tcPr>
          <w:p w14:paraId="2915F11A"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49CF3582"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Cuerpo extraño con visión conservada</w:t>
            </w:r>
          </w:p>
        </w:tc>
      </w:tr>
      <w:tr w:rsidR="006F652F" w:rsidRPr="006F652F" w14:paraId="70E3351E" w14:textId="77777777" w:rsidTr="006F652F">
        <w:trPr>
          <w:trHeight w:val="300"/>
        </w:trPr>
        <w:tc>
          <w:tcPr>
            <w:tcW w:w="803" w:type="dxa"/>
            <w:vMerge/>
            <w:tcBorders>
              <w:top w:val="nil"/>
              <w:left w:val="nil"/>
              <w:bottom w:val="nil"/>
              <w:right w:val="nil"/>
            </w:tcBorders>
            <w:vAlign w:val="center"/>
            <w:hideMark/>
          </w:tcPr>
          <w:p w14:paraId="38C2986E"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1C5E8363"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Trauma ocular con visión conservada</w:t>
            </w:r>
          </w:p>
        </w:tc>
      </w:tr>
      <w:tr w:rsidR="006F652F" w:rsidRPr="006F652F" w14:paraId="13645D84" w14:textId="77777777" w:rsidTr="006F652F">
        <w:trPr>
          <w:trHeight w:val="300"/>
        </w:trPr>
        <w:tc>
          <w:tcPr>
            <w:tcW w:w="803" w:type="dxa"/>
            <w:vMerge/>
            <w:tcBorders>
              <w:top w:val="nil"/>
              <w:left w:val="nil"/>
              <w:bottom w:val="nil"/>
              <w:right w:val="nil"/>
            </w:tcBorders>
            <w:vAlign w:val="center"/>
            <w:hideMark/>
          </w:tcPr>
          <w:p w14:paraId="5779BD07"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74559C91"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Fotopsias</w:t>
            </w:r>
          </w:p>
        </w:tc>
      </w:tr>
      <w:tr w:rsidR="006F652F" w:rsidRPr="006F652F" w14:paraId="3F3FB06E" w14:textId="77777777" w:rsidTr="006F652F">
        <w:trPr>
          <w:trHeight w:val="300"/>
        </w:trPr>
        <w:tc>
          <w:tcPr>
            <w:tcW w:w="803" w:type="dxa"/>
            <w:vMerge w:val="restart"/>
            <w:tcBorders>
              <w:top w:val="nil"/>
              <w:left w:val="nil"/>
              <w:bottom w:val="nil"/>
              <w:right w:val="nil"/>
            </w:tcBorders>
            <w:shd w:val="clear" w:color="auto" w:fill="auto"/>
            <w:noWrap/>
            <w:textDirection w:val="btLr"/>
            <w:vAlign w:val="center"/>
            <w:hideMark/>
          </w:tcPr>
          <w:p w14:paraId="0C6447BB" w14:textId="77777777" w:rsidR="006F652F" w:rsidRPr="006F652F" w:rsidRDefault="006F652F" w:rsidP="006F652F">
            <w:pPr>
              <w:spacing w:before="0" w:after="0" w:line="240" w:lineRule="auto"/>
              <w:jc w:val="center"/>
              <w:rPr>
                <w:rFonts w:ascii="Calibri" w:hAnsi="Calibri"/>
                <w:bCs w:val="0"/>
                <w:color w:val="000000"/>
                <w:szCs w:val="22"/>
                <w:lang w:eastAsia="es-CO"/>
              </w:rPr>
            </w:pPr>
            <w:r w:rsidRPr="006F652F">
              <w:rPr>
                <w:rFonts w:ascii="Calibri" w:hAnsi="Calibri"/>
                <w:bCs w:val="0"/>
                <w:color w:val="000000"/>
                <w:szCs w:val="22"/>
                <w:lang w:eastAsia="es-CO"/>
              </w:rPr>
              <w:t>Triage 5</w:t>
            </w:r>
          </w:p>
        </w:tc>
        <w:tc>
          <w:tcPr>
            <w:tcW w:w="8677" w:type="dxa"/>
            <w:tcBorders>
              <w:top w:val="nil"/>
              <w:left w:val="nil"/>
              <w:bottom w:val="nil"/>
              <w:right w:val="nil"/>
            </w:tcBorders>
            <w:shd w:val="clear" w:color="auto" w:fill="auto"/>
            <w:noWrap/>
            <w:vAlign w:val="bottom"/>
            <w:hideMark/>
          </w:tcPr>
          <w:p w14:paraId="7E207BF0" w14:textId="4CF01F63"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Hemorragia sub</w:t>
            </w:r>
            <w:r w:rsidR="00503869">
              <w:rPr>
                <w:rFonts w:ascii="Calibri" w:hAnsi="Calibri"/>
                <w:bCs w:val="0"/>
                <w:color w:val="000000"/>
                <w:szCs w:val="22"/>
                <w:lang w:eastAsia="es-CO"/>
              </w:rPr>
              <w:t xml:space="preserve"> </w:t>
            </w:r>
            <w:r w:rsidRPr="006F652F">
              <w:rPr>
                <w:rFonts w:ascii="Calibri" w:hAnsi="Calibri"/>
                <w:bCs w:val="0"/>
                <w:color w:val="000000"/>
                <w:szCs w:val="22"/>
                <w:lang w:eastAsia="es-CO"/>
              </w:rPr>
              <w:t>conjuntival</w:t>
            </w:r>
          </w:p>
        </w:tc>
      </w:tr>
      <w:tr w:rsidR="006F652F" w:rsidRPr="006F652F" w14:paraId="490E009D" w14:textId="77777777" w:rsidTr="006F652F">
        <w:trPr>
          <w:trHeight w:val="300"/>
        </w:trPr>
        <w:tc>
          <w:tcPr>
            <w:tcW w:w="803" w:type="dxa"/>
            <w:vMerge/>
            <w:tcBorders>
              <w:top w:val="nil"/>
              <w:left w:val="nil"/>
              <w:bottom w:val="nil"/>
              <w:right w:val="nil"/>
            </w:tcBorders>
            <w:vAlign w:val="center"/>
            <w:hideMark/>
          </w:tcPr>
          <w:p w14:paraId="09604AC0"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4E20529C" w14:textId="4E0EE91A"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Ca</w:t>
            </w:r>
            <w:r w:rsidR="00503869">
              <w:rPr>
                <w:rFonts w:ascii="Calibri" w:hAnsi="Calibri"/>
                <w:bCs w:val="0"/>
                <w:color w:val="000000"/>
                <w:szCs w:val="22"/>
                <w:lang w:eastAsia="es-CO"/>
              </w:rPr>
              <w:t>m</w:t>
            </w:r>
            <w:r w:rsidRPr="006F652F">
              <w:rPr>
                <w:rFonts w:ascii="Calibri" w:hAnsi="Calibri"/>
                <w:bCs w:val="0"/>
                <w:color w:val="000000"/>
                <w:szCs w:val="22"/>
                <w:lang w:eastAsia="es-CO"/>
              </w:rPr>
              <w:t>bios graduales de visión</w:t>
            </w:r>
          </w:p>
        </w:tc>
      </w:tr>
      <w:tr w:rsidR="006F652F" w:rsidRPr="006F652F" w14:paraId="67725F9D" w14:textId="77777777" w:rsidTr="006F652F">
        <w:trPr>
          <w:trHeight w:val="300"/>
        </w:trPr>
        <w:tc>
          <w:tcPr>
            <w:tcW w:w="803" w:type="dxa"/>
            <w:vMerge/>
            <w:tcBorders>
              <w:top w:val="nil"/>
              <w:left w:val="nil"/>
              <w:bottom w:val="nil"/>
              <w:right w:val="nil"/>
            </w:tcBorders>
            <w:vAlign w:val="center"/>
            <w:hideMark/>
          </w:tcPr>
          <w:p w14:paraId="393A6DFD"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119A4C6B"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Secreción ocular y prurito</w:t>
            </w:r>
          </w:p>
        </w:tc>
      </w:tr>
      <w:tr w:rsidR="006F652F" w:rsidRPr="006F652F" w14:paraId="6DB3E101" w14:textId="77777777" w:rsidTr="006F652F">
        <w:trPr>
          <w:trHeight w:val="300"/>
        </w:trPr>
        <w:tc>
          <w:tcPr>
            <w:tcW w:w="803" w:type="dxa"/>
            <w:vMerge/>
            <w:tcBorders>
              <w:top w:val="nil"/>
              <w:left w:val="nil"/>
              <w:bottom w:val="nil"/>
              <w:right w:val="nil"/>
            </w:tcBorders>
            <w:vAlign w:val="center"/>
            <w:hideMark/>
          </w:tcPr>
          <w:p w14:paraId="29CAF376"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69EABF25"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Secreción ocular y lagrimeo</w:t>
            </w:r>
          </w:p>
        </w:tc>
      </w:tr>
      <w:tr w:rsidR="006F652F" w:rsidRPr="006F652F" w14:paraId="22DFC7EC" w14:textId="77777777" w:rsidTr="006F652F">
        <w:trPr>
          <w:trHeight w:val="300"/>
        </w:trPr>
        <w:tc>
          <w:tcPr>
            <w:tcW w:w="803" w:type="dxa"/>
            <w:vMerge/>
            <w:tcBorders>
              <w:top w:val="nil"/>
              <w:left w:val="nil"/>
              <w:bottom w:val="nil"/>
              <w:right w:val="nil"/>
            </w:tcBorders>
            <w:vAlign w:val="center"/>
            <w:hideMark/>
          </w:tcPr>
          <w:p w14:paraId="28CBD927"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2F567553"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Secreción ocular, lagrimeo y prurito</w:t>
            </w:r>
          </w:p>
        </w:tc>
      </w:tr>
      <w:tr w:rsidR="006F652F" w:rsidRPr="006F652F" w14:paraId="0B43CA40" w14:textId="77777777" w:rsidTr="006F652F">
        <w:trPr>
          <w:trHeight w:val="300"/>
        </w:trPr>
        <w:tc>
          <w:tcPr>
            <w:tcW w:w="803" w:type="dxa"/>
            <w:vMerge/>
            <w:tcBorders>
              <w:top w:val="nil"/>
              <w:left w:val="nil"/>
              <w:bottom w:val="nil"/>
              <w:right w:val="nil"/>
            </w:tcBorders>
            <w:vAlign w:val="center"/>
            <w:hideMark/>
          </w:tcPr>
          <w:p w14:paraId="7E05693F"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30A37ECA" w14:textId="77777777" w:rsidR="006F652F" w:rsidRPr="006F652F" w:rsidRDefault="006F652F" w:rsidP="006F652F">
            <w:pPr>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Ardor ocular</w:t>
            </w:r>
          </w:p>
        </w:tc>
      </w:tr>
      <w:tr w:rsidR="006F652F" w:rsidRPr="006F652F" w14:paraId="103F74B9" w14:textId="77777777" w:rsidTr="006F652F">
        <w:trPr>
          <w:trHeight w:val="300"/>
        </w:trPr>
        <w:tc>
          <w:tcPr>
            <w:tcW w:w="803" w:type="dxa"/>
            <w:vMerge/>
            <w:tcBorders>
              <w:top w:val="nil"/>
              <w:left w:val="nil"/>
              <w:bottom w:val="nil"/>
              <w:right w:val="nil"/>
            </w:tcBorders>
            <w:vAlign w:val="center"/>
            <w:hideMark/>
          </w:tcPr>
          <w:p w14:paraId="42B2BBF0" w14:textId="77777777" w:rsidR="006F652F" w:rsidRPr="006F652F" w:rsidRDefault="006F652F" w:rsidP="006F652F">
            <w:pPr>
              <w:spacing w:before="0" w:after="0" w:line="240" w:lineRule="auto"/>
              <w:jc w:val="left"/>
              <w:rPr>
                <w:rFonts w:ascii="Calibri" w:hAnsi="Calibri"/>
                <w:bCs w:val="0"/>
                <w:color w:val="000000"/>
                <w:szCs w:val="22"/>
                <w:lang w:eastAsia="es-CO"/>
              </w:rPr>
            </w:pPr>
          </w:p>
        </w:tc>
        <w:tc>
          <w:tcPr>
            <w:tcW w:w="8677" w:type="dxa"/>
            <w:tcBorders>
              <w:top w:val="nil"/>
              <w:left w:val="nil"/>
              <w:bottom w:val="nil"/>
              <w:right w:val="nil"/>
            </w:tcBorders>
            <w:shd w:val="clear" w:color="auto" w:fill="auto"/>
            <w:noWrap/>
            <w:vAlign w:val="bottom"/>
            <w:hideMark/>
          </w:tcPr>
          <w:p w14:paraId="5DE0B2FD" w14:textId="77777777" w:rsidR="006F652F" w:rsidRPr="006F652F" w:rsidRDefault="006F652F" w:rsidP="006F652F">
            <w:pPr>
              <w:keepNext/>
              <w:spacing w:before="0" w:after="0" w:line="240" w:lineRule="auto"/>
              <w:jc w:val="left"/>
              <w:rPr>
                <w:rFonts w:ascii="Calibri" w:hAnsi="Calibri"/>
                <w:bCs w:val="0"/>
                <w:color w:val="000000"/>
                <w:szCs w:val="22"/>
                <w:lang w:eastAsia="es-CO"/>
              </w:rPr>
            </w:pPr>
            <w:r w:rsidRPr="006F652F">
              <w:rPr>
                <w:rFonts w:ascii="Calibri" w:hAnsi="Calibri"/>
                <w:bCs w:val="0"/>
                <w:color w:val="000000"/>
                <w:szCs w:val="22"/>
                <w:lang w:eastAsia="es-CO"/>
              </w:rPr>
              <w:t>Miodesopsias (ver pequeños puntos de luz que desaparecen al instante: moscas volantes)</w:t>
            </w:r>
          </w:p>
        </w:tc>
      </w:tr>
    </w:tbl>
    <w:p w14:paraId="5C10321C" w14:textId="55B39715" w:rsidR="006F652F" w:rsidRDefault="006F652F">
      <w:pPr>
        <w:pStyle w:val="Caption"/>
      </w:pPr>
      <w:bookmarkStart w:id="333" w:name="_Toc463363535"/>
      <w:r>
        <w:t xml:space="preserve">Ilustración </w:t>
      </w:r>
      <w:fldSimple w:instr=" SEQ Ilustración \* ARABIC ">
        <w:r w:rsidR="00911452">
          <w:rPr>
            <w:noProof/>
          </w:rPr>
          <w:t>36</w:t>
        </w:r>
      </w:fldSimple>
      <w:r>
        <w:t xml:space="preserve"> Síntomas ojos</w:t>
      </w:r>
      <w:bookmarkEnd w:id="333"/>
    </w:p>
    <w:p w14:paraId="39DB4BB6" w14:textId="63618322" w:rsidR="006F652F" w:rsidRDefault="00BA1EE9" w:rsidP="00BA1EE9">
      <w:pPr>
        <w:pStyle w:val="Heading3"/>
      </w:pPr>
      <w:bookmarkStart w:id="334" w:name="_Toc463363485"/>
      <w:r>
        <w:t>Síntomas oídos</w:t>
      </w:r>
      <w:bookmarkEnd w:id="334"/>
    </w:p>
    <w:tbl>
      <w:tblPr>
        <w:tblW w:w="9460" w:type="dxa"/>
        <w:tblCellMar>
          <w:left w:w="70" w:type="dxa"/>
          <w:right w:w="70" w:type="dxa"/>
        </w:tblCellMar>
        <w:tblLook w:val="04A0" w:firstRow="1" w:lastRow="0" w:firstColumn="1" w:lastColumn="0" w:noHBand="0" w:noVBand="1"/>
      </w:tblPr>
      <w:tblGrid>
        <w:gridCol w:w="1473"/>
        <w:gridCol w:w="7987"/>
      </w:tblGrid>
      <w:tr w:rsidR="00BA1EE9" w:rsidRPr="00BA1EE9" w14:paraId="36AC602A" w14:textId="77777777" w:rsidTr="00BA1EE9">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2CC5ADE1"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r w:rsidRPr="00BA1EE9">
              <w:rPr>
                <w:rFonts w:ascii="Calibri" w:hAnsi="Calibri"/>
                <w:bCs w:val="0"/>
                <w:color w:val="000000"/>
                <w:sz w:val="28"/>
                <w:szCs w:val="28"/>
                <w:lang w:eastAsia="es-CO"/>
              </w:rPr>
              <w:t>TAppi: Triage Application</w:t>
            </w:r>
          </w:p>
        </w:tc>
      </w:tr>
      <w:tr w:rsidR="00BA1EE9" w:rsidRPr="00BA1EE9" w14:paraId="17CD3C77" w14:textId="77777777" w:rsidTr="00BA1EE9">
        <w:trPr>
          <w:trHeight w:val="375"/>
        </w:trPr>
        <w:tc>
          <w:tcPr>
            <w:tcW w:w="9460" w:type="dxa"/>
            <w:gridSpan w:val="2"/>
            <w:tcBorders>
              <w:top w:val="nil"/>
              <w:left w:val="nil"/>
              <w:bottom w:val="nil"/>
              <w:right w:val="nil"/>
            </w:tcBorders>
            <w:shd w:val="clear" w:color="auto" w:fill="5B9BD5" w:themeFill="accent1"/>
            <w:noWrap/>
            <w:vAlign w:val="bottom"/>
            <w:hideMark/>
          </w:tcPr>
          <w:p w14:paraId="0DF1FEEB"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r w:rsidRPr="00BA1EE9">
              <w:rPr>
                <w:rFonts w:ascii="Calibri" w:hAnsi="Calibri"/>
                <w:bCs w:val="0"/>
                <w:color w:val="000000"/>
                <w:sz w:val="28"/>
                <w:szCs w:val="28"/>
                <w:lang w:eastAsia="es-CO"/>
              </w:rPr>
              <w:t>Síntomas: oídos</w:t>
            </w:r>
          </w:p>
        </w:tc>
      </w:tr>
      <w:tr w:rsidR="00BA1EE9" w:rsidRPr="00BA1EE9" w14:paraId="09684745" w14:textId="77777777" w:rsidTr="00BA1EE9">
        <w:trPr>
          <w:trHeight w:val="300"/>
        </w:trPr>
        <w:tc>
          <w:tcPr>
            <w:tcW w:w="1473" w:type="dxa"/>
            <w:tcBorders>
              <w:top w:val="nil"/>
              <w:left w:val="nil"/>
              <w:bottom w:val="nil"/>
              <w:right w:val="nil"/>
            </w:tcBorders>
            <w:shd w:val="clear" w:color="auto" w:fill="auto"/>
            <w:noWrap/>
            <w:vAlign w:val="bottom"/>
            <w:hideMark/>
          </w:tcPr>
          <w:p w14:paraId="37955276"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p>
        </w:tc>
        <w:tc>
          <w:tcPr>
            <w:tcW w:w="7987" w:type="dxa"/>
            <w:tcBorders>
              <w:top w:val="nil"/>
              <w:left w:val="nil"/>
              <w:bottom w:val="nil"/>
              <w:right w:val="nil"/>
            </w:tcBorders>
            <w:shd w:val="clear" w:color="auto" w:fill="auto"/>
            <w:noWrap/>
            <w:vAlign w:val="bottom"/>
            <w:hideMark/>
          </w:tcPr>
          <w:p w14:paraId="7689394D" w14:textId="77777777" w:rsidR="00BA1EE9" w:rsidRPr="00BA1EE9" w:rsidRDefault="00BA1EE9" w:rsidP="00BA1EE9">
            <w:pPr>
              <w:spacing w:before="0" w:after="0" w:line="240" w:lineRule="auto"/>
              <w:jc w:val="left"/>
              <w:rPr>
                <w:bCs w:val="0"/>
                <w:sz w:val="20"/>
                <w:lang w:eastAsia="es-CO"/>
              </w:rPr>
            </w:pPr>
          </w:p>
        </w:tc>
      </w:tr>
      <w:tr w:rsidR="00BA1EE9" w:rsidRPr="00BA1EE9" w14:paraId="7720DF44" w14:textId="77777777" w:rsidTr="00BA1EE9">
        <w:trPr>
          <w:trHeight w:val="300"/>
        </w:trPr>
        <w:tc>
          <w:tcPr>
            <w:tcW w:w="1473" w:type="dxa"/>
            <w:tcBorders>
              <w:top w:val="nil"/>
              <w:left w:val="nil"/>
              <w:bottom w:val="nil"/>
              <w:right w:val="nil"/>
            </w:tcBorders>
            <w:shd w:val="clear" w:color="auto" w:fill="auto"/>
            <w:noWrap/>
            <w:vAlign w:val="center"/>
            <w:hideMark/>
          </w:tcPr>
          <w:p w14:paraId="0082E522"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1</w:t>
            </w:r>
          </w:p>
        </w:tc>
        <w:tc>
          <w:tcPr>
            <w:tcW w:w="7987" w:type="dxa"/>
            <w:tcBorders>
              <w:top w:val="nil"/>
              <w:left w:val="nil"/>
              <w:bottom w:val="nil"/>
              <w:right w:val="nil"/>
            </w:tcBorders>
            <w:shd w:val="clear" w:color="auto" w:fill="auto"/>
            <w:noWrap/>
            <w:vAlign w:val="bottom"/>
            <w:hideMark/>
          </w:tcPr>
          <w:p w14:paraId="389CEC45" w14:textId="7B4BFE91" w:rsidR="00BA1EE9" w:rsidRPr="00BA1EE9" w:rsidRDefault="00BA1EE9" w:rsidP="00BA1EE9">
            <w:pPr>
              <w:spacing w:before="0" w:after="0" w:line="240" w:lineRule="auto"/>
              <w:jc w:val="left"/>
              <w:rPr>
                <w:rFonts w:ascii="Calibri" w:hAnsi="Calibri"/>
                <w:bCs w:val="0"/>
                <w:color w:val="000000"/>
                <w:szCs w:val="22"/>
                <w:lang w:eastAsia="es-CO"/>
              </w:rPr>
            </w:pPr>
          </w:p>
        </w:tc>
      </w:tr>
      <w:tr w:rsidR="00BA1EE9" w:rsidRPr="00BA1EE9" w14:paraId="15F6405F" w14:textId="77777777" w:rsidTr="00BA1EE9">
        <w:trPr>
          <w:trHeight w:val="300"/>
        </w:trPr>
        <w:tc>
          <w:tcPr>
            <w:tcW w:w="1473" w:type="dxa"/>
            <w:vMerge w:val="restart"/>
            <w:tcBorders>
              <w:top w:val="nil"/>
              <w:left w:val="nil"/>
              <w:bottom w:val="nil"/>
              <w:right w:val="nil"/>
            </w:tcBorders>
            <w:shd w:val="clear" w:color="auto" w:fill="auto"/>
            <w:noWrap/>
            <w:vAlign w:val="center"/>
            <w:hideMark/>
          </w:tcPr>
          <w:p w14:paraId="432234F4"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2</w:t>
            </w:r>
          </w:p>
        </w:tc>
        <w:tc>
          <w:tcPr>
            <w:tcW w:w="7987" w:type="dxa"/>
            <w:tcBorders>
              <w:top w:val="nil"/>
              <w:left w:val="nil"/>
              <w:bottom w:val="nil"/>
              <w:right w:val="nil"/>
            </w:tcBorders>
            <w:shd w:val="clear" w:color="auto" w:fill="auto"/>
            <w:noWrap/>
            <w:vAlign w:val="bottom"/>
            <w:hideMark/>
          </w:tcPr>
          <w:p w14:paraId="12565B38"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Amputación traumática de la oreja</w:t>
            </w:r>
          </w:p>
        </w:tc>
      </w:tr>
      <w:tr w:rsidR="00BA1EE9" w:rsidRPr="00BA1EE9" w14:paraId="4E0CE2D8" w14:textId="77777777" w:rsidTr="00BA1EE9">
        <w:trPr>
          <w:trHeight w:val="300"/>
        </w:trPr>
        <w:tc>
          <w:tcPr>
            <w:tcW w:w="1473" w:type="dxa"/>
            <w:vMerge/>
            <w:tcBorders>
              <w:top w:val="nil"/>
              <w:left w:val="nil"/>
              <w:bottom w:val="nil"/>
              <w:right w:val="nil"/>
            </w:tcBorders>
            <w:vAlign w:val="center"/>
            <w:hideMark/>
          </w:tcPr>
          <w:p w14:paraId="23104BD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433B1E79" w14:textId="333F9920"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 xml:space="preserve">Otorragia </w:t>
            </w:r>
            <w:r w:rsidR="00503869" w:rsidRPr="00BA1EE9">
              <w:rPr>
                <w:rFonts w:ascii="Calibri" w:hAnsi="Calibri"/>
                <w:bCs w:val="0"/>
                <w:color w:val="000000"/>
                <w:szCs w:val="22"/>
                <w:lang w:eastAsia="es-CO"/>
              </w:rPr>
              <w:t>pos trauma</w:t>
            </w:r>
          </w:p>
        </w:tc>
      </w:tr>
      <w:tr w:rsidR="00BA1EE9" w:rsidRPr="00BA1EE9" w14:paraId="4625676C" w14:textId="77777777" w:rsidTr="00BA1EE9">
        <w:trPr>
          <w:trHeight w:val="300"/>
        </w:trPr>
        <w:tc>
          <w:tcPr>
            <w:tcW w:w="1473" w:type="dxa"/>
            <w:vMerge/>
            <w:tcBorders>
              <w:top w:val="nil"/>
              <w:left w:val="nil"/>
              <w:bottom w:val="nil"/>
              <w:right w:val="nil"/>
            </w:tcBorders>
            <w:vAlign w:val="center"/>
            <w:hideMark/>
          </w:tcPr>
          <w:p w14:paraId="5F675EF8"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1BB33C84" w14:textId="0E83C371"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 xml:space="preserve">Otoliquia </w:t>
            </w:r>
            <w:r w:rsidR="00503869" w:rsidRPr="00BA1EE9">
              <w:rPr>
                <w:rFonts w:ascii="Calibri" w:hAnsi="Calibri"/>
                <w:bCs w:val="0"/>
                <w:color w:val="000000"/>
                <w:szCs w:val="22"/>
                <w:lang w:eastAsia="es-CO"/>
              </w:rPr>
              <w:t>pos trauma</w:t>
            </w:r>
          </w:p>
        </w:tc>
      </w:tr>
      <w:tr w:rsidR="00BA1EE9" w:rsidRPr="00BA1EE9" w14:paraId="5CA95754" w14:textId="77777777" w:rsidTr="00BA1EE9">
        <w:trPr>
          <w:trHeight w:val="300"/>
        </w:trPr>
        <w:tc>
          <w:tcPr>
            <w:tcW w:w="1473" w:type="dxa"/>
            <w:vMerge w:val="restart"/>
            <w:tcBorders>
              <w:top w:val="nil"/>
              <w:left w:val="nil"/>
              <w:bottom w:val="nil"/>
              <w:right w:val="nil"/>
            </w:tcBorders>
            <w:shd w:val="clear" w:color="auto" w:fill="auto"/>
            <w:noWrap/>
            <w:vAlign w:val="center"/>
            <w:hideMark/>
          </w:tcPr>
          <w:p w14:paraId="23FD816A"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3</w:t>
            </w:r>
          </w:p>
        </w:tc>
        <w:tc>
          <w:tcPr>
            <w:tcW w:w="7987" w:type="dxa"/>
            <w:tcBorders>
              <w:top w:val="nil"/>
              <w:left w:val="nil"/>
              <w:bottom w:val="nil"/>
              <w:right w:val="nil"/>
            </w:tcBorders>
            <w:shd w:val="clear" w:color="auto" w:fill="auto"/>
            <w:noWrap/>
            <w:vAlign w:val="bottom"/>
            <w:hideMark/>
          </w:tcPr>
          <w:p w14:paraId="4F5A778E" w14:textId="7DE872D4"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Hipoacusia aguda pos</w:t>
            </w:r>
            <w:r w:rsidR="00503869">
              <w:rPr>
                <w:rFonts w:ascii="Calibri" w:hAnsi="Calibri"/>
                <w:bCs w:val="0"/>
                <w:color w:val="000000"/>
                <w:szCs w:val="22"/>
                <w:lang w:eastAsia="es-CO"/>
              </w:rPr>
              <w:t xml:space="preserve"> </w:t>
            </w:r>
            <w:r w:rsidRPr="00BA1EE9">
              <w:rPr>
                <w:rFonts w:ascii="Calibri" w:hAnsi="Calibri"/>
                <w:bCs w:val="0"/>
                <w:color w:val="000000"/>
                <w:szCs w:val="22"/>
                <w:lang w:eastAsia="es-CO"/>
              </w:rPr>
              <w:t>trauma</w:t>
            </w:r>
          </w:p>
        </w:tc>
      </w:tr>
      <w:tr w:rsidR="00BA1EE9" w:rsidRPr="00BA1EE9" w14:paraId="5F42E3F0" w14:textId="77777777" w:rsidTr="00BA1EE9">
        <w:trPr>
          <w:trHeight w:val="300"/>
        </w:trPr>
        <w:tc>
          <w:tcPr>
            <w:tcW w:w="1473" w:type="dxa"/>
            <w:vMerge/>
            <w:tcBorders>
              <w:top w:val="nil"/>
              <w:left w:val="nil"/>
              <w:bottom w:val="nil"/>
              <w:right w:val="nil"/>
            </w:tcBorders>
            <w:vAlign w:val="center"/>
            <w:hideMark/>
          </w:tcPr>
          <w:p w14:paraId="67881C10"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6BA976E3"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Sordera súbita</w:t>
            </w:r>
          </w:p>
        </w:tc>
      </w:tr>
      <w:tr w:rsidR="00BA1EE9" w:rsidRPr="00BA1EE9" w14:paraId="02939464" w14:textId="77777777" w:rsidTr="00BA1EE9">
        <w:trPr>
          <w:trHeight w:val="300"/>
        </w:trPr>
        <w:tc>
          <w:tcPr>
            <w:tcW w:w="1473" w:type="dxa"/>
            <w:vMerge w:val="restart"/>
            <w:tcBorders>
              <w:top w:val="nil"/>
              <w:left w:val="nil"/>
              <w:bottom w:val="nil"/>
              <w:right w:val="nil"/>
            </w:tcBorders>
            <w:shd w:val="clear" w:color="auto" w:fill="auto"/>
            <w:noWrap/>
            <w:vAlign w:val="center"/>
            <w:hideMark/>
          </w:tcPr>
          <w:p w14:paraId="242F6999"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4</w:t>
            </w:r>
          </w:p>
        </w:tc>
        <w:tc>
          <w:tcPr>
            <w:tcW w:w="7987" w:type="dxa"/>
            <w:tcBorders>
              <w:top w:val="nil"/>
              <w:left w:val="nil"/>
              <w:bottom w:val="nil"/>
              <w:right w:val="nil"/>
            </w:tcBorders>
            <w:shd w:val="clear" w:color="auto" w:fill="auto"/>
            <w:noWrap/>
            <w:vAlign w:val="bottom"/>
            <w:hideMark/>
          </w:tcPr>
          <w:p w14:paraId="49F2CC47"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Tinnitus, vértigo</w:t>
            </w:r>
          </w:p>
        </w:tc>
      </w:tr>
      <w:tr w:rsidR="00BA1EE9" w:rsidRPr="00BA1EE9" w14:paraId="04BDF494" w14:textId="77777777" w:rsidTr="00BA1EE9">
        <w:trPr>
          <w:trHeight w:val="300"/>
        </w:trPr>
        <w:tc>
          <w:tcPr>
            <w:tcW w:w="1473" w:type="dxa"/>
            <w:vMerge/>
            <w:tcBorders>
              <w:top w:val="nil"/>
              <w:left w:val="nil"/>
              <w:bottom w:val="nil"/>
              <w:right w:val="nil"/>
            </w:tcBorders>
            <w:vAlign w:val="center"/>
            <w:hideMark/>
          </w:tcPr>
          <w:p w14:paraId="72B07693"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76C1D2B9"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Otalgia, otorrea y fiebre</w:t>
            </w:r>
          </w:p>
        </w:tc>
      </w:tr>
      <w:tr w:rsidR="00BA1EE9" w:rsidRPr="00BA1EE9" w14:paraId="7D58B664" w14:textId="77777777" w:rsidTr="00BA1EE9">
        <w:trPr>
          <w:trHeight w:val="300"/>
        </w:trPr>
        <w:tc>
          <w:tcPr>
            <w:tcW w:w="1473" w:type="dxa"/>
            <w:vMerge/>
            <w:tcBorders>
              <w:top w:val="nil"/>
              <w:left w:val="nil"/>
              <w:bottom w:val="nil"/>
              <w:right w:val="nil"/>
            </w:tcBorders>
            <w:vAlign w:val="center"/>
            <w:hideMark/>
          </w:tcPr>
          <w:p w14:paraId="065C7E80"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256DB8D6"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oído y molestia</w:t>
            </w:r>
          </w:p>
        </w:tc>
      </w:tr>
      <w:tr w:rsidR="00BA1EE9" w:rsidRPr="00BA1EE9" w14:paraId="0D131191" w14:textId="77777777" w:rsidTr="00BA1EE9">
        <w:trPr>
          <w:trHeight w:val="300"/>
        </w:trPr>
        <w:tc>
          <w:tcPr>
            <w:tcW w:w="1473" w:type="dxa"/>
            <w:vMerge/>
            <w:tcBorders>
              <w:top w:val="nil"/>
              <w:left w:val="nil"/>
              <w:bottom w:val="nil"/>
              <w:right w:val="nil"/>
            </w:tcBorders>
            <w:vAlign w:val="center"/>
            <w:hideMark/>
          </w:tcPr>
          <w:p w14:paraId="4F5A1390"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4DAD5141"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oído y sangrado</w:t>
            </w:r>
          </w:p>
        </w:tc>
      </w:tr>
      <w:tr w:rsidR="00BA1EE9" w:rsidRPr="00BA1EE9" w14:paraId="4FCDC559" w14:textId="77777777" w:rsidTr="00BA1EE9">
        <w:trPr>
          <w:trHeight w:val="300"/>
        </w:trPr>
        <w:tc>
          <w:tcPr>
            <w:tcW w:w="1473" w:type="dxa"/>
            <w:vMerge/>
            <w:tcBorders>
              <w:top w:val="nil"/>
              <w:left w:val="nil"/>
              <w:bottom w:val="nil"/>
              <w:right w:val="nil"/>
            </w:tcBorders>
            <w:vAlign w:val="center"/>
            <w:hideMark/>
          </w:tcPr>
          <w:p w14:paraId="2F95B12F"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1CBB12D2"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oído, molestia y sangrado</w:t>
            </w:r>
          </w:p>
        </w:tc>
      </w:tr>
      <w:tr w:rsidR="00BA1EE9" w:rsidRPr="00BA1EE9" w14:paraId="49C0129A" w14:textId="77777777" w:rsidTr="00BA1EE9">
        <w:trPr>
          <w:trHeight w:val="300"/>
        </w:trPr>
        <w:tc>
          <w:tcPr>
            <w:tcW w:w="1473" w:type="dxa"/>
            <w:vMerge w:val="restart"/>
            <w:tcBorders>
              <w:top w:val="nil"/>
              <w:left w:val="nil"/>
              <w:bottom w:val="nil"/>
              <w:right w:val="nil"/>
            </w:tcBorders>
            <w:shd w:val="clear" w:color="auto" w:fill="auto"/>
            <w:noWrap/>
            <w:vAlign w:val="center"/>
            <w:hideMark/>
          </w:tcPr>
          <w:p w14:paraId="2418D6FA"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5</w:t>
            </w:r>
          </w:p>
        </w:tc>
        <w:tc>
          <w:tcPr>
            <w:tcW w:w="7987" w:type="dxa"/>
            <w:tcBorders>
              <w:top w:val="nil"/>
              <w:left w:val="nil"/>
              <w:bottom w:val="nil"/>
              <w:right w:val="nil"/>
            </w:tcBorders>
            <w:shd w:val="clear" w:color="auto" w:fill="auto"/>
            <w:noWrap/>
            <w:vAlign w:val="bottom"/>
            <w:hideMark/>
          </w:tcPr>
          <w:p w14:paraId="67FC0105"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oído son dolor</w:t>
            </w:r>
          </w:p>
        </w:tc>
      </w:tr>
      <w:tr w:rsidR="00BA1EE9" w:rsidRPr="00BA1EE9" w14:paraId="3A492884" w14:textId="77777777" w:rsidTr="00BA1EE9">
        <w:trPr>
          <w:trHeight w:val="300"/>
        </w:trPr>
        <w:tc>
          <w:tcPr>
            <w:tcW w:w="1473" w:type="dxa"/>
            <w:vMerge/>
            <w:tcBorders>
              <w:top w:val="nil"/>
              <w:left w:val="nil"/>
              <w:bottom w:val="nil"/>
              <w:right w:val="nil"/>
            </w:tcBorders>
            <w:vAlign w:val="center"/>
            <w:hideMark/>
          </w:tcPr>
          <w:p w14:paraId="68968C76"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729787FF"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oído sin molestia</w:t>
            </w:r>
          </w:p>
        </w:tc>
      </w:tr>
      <w:tr w:rsidR="00BA1EE9" w:rsidRPr="00BA1EE9" w14:paraId="20C50228" w14:textId="77777777" w:rsidTr="00BA1EE9">
        <w:trPr>
          <w:trHeight w:val="300"/>
        </w:trPr>
        <w:tc>
          <w:tcPr>
            <w:tcW w:w="1473" w:type="dxa"/>
            <w:vMerge/>
            <w:tcBorders>
              <w:top w:val="nil"/>
              <w:left w:val="nil"/>
              <w:bottom w:val="nil"/>
              <w:right w:val="nil"/>
            </w:tcBorders>
            <w:vAlign w:val="center"/>
            <w:hideMark/>
          </w:tcPr>
          <w:p w14:paraId="23A41291"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7987" w:type="dxa"/>
            <w:tcBorders>
              <w:top w:val="nil"/>
              <w:left w:val="nil"/>
              <w:bottom w:val="nil"/>
              <w:right w:val="nil"/>
            </w:tcBorders>
            <w:shd w:val="clear" w:color="auto" w:fill="auto"/>
            <w:noWrap/>
            <w:vAlign w:val="bottom"/>
            <w:hideMark/>
          </w:tcPr>
          <w:p w14:paraId="68690A82" w14:textId="77777777" w:rsidR="00BA1EE9" w:rsidRPr="00BA1EE9" w:rsidRDefault="00BA1EE9" w:rsidP="00BA1EE9">
            <w:pPr>
              <w:keepNext/>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Hipoacusia progresiva</w:t>
            </w:r>
          </w:p>
        </w:tc>
      </w:tr>
    </w:tbl>
    <w:p w14:paraId="6E80F430" w14:textId="13055DFA" w:rsidR="00BA1EE9" w:rsidRDefault="00BA1EE9">
      <w:pPr>
        <w:pStyle w:val="Caption"/>
      </w:pPr>
      <w:bookmarkStart w:id="335" w:name="_Toc463363536"/>
      <w:r>
        <w:t xml:space="preserve">Ilustración </w:t>
      </w:r>
      <w:fldSimple w:instr=" SEQ Ilustración \* ARABIC ">
        <w:r w:rsidR="00911452">
          <w:rPr>
            <w:noProof/>
          </w:rPr>
          <w:t>37</w:t>
        </w:r>
      </w:fldSimple>
      <w:r>
        <w:t xml:space="preserve"> Síntomas oídos</w:t>
      </w:r>
      <w:bookmarkEnd w:id="335"/>
    </w:p>
    <w:p w14:paraId="3ADB08E9" w14:textId="4AE09352" w:rsidR="00BA1EE9" w:rsidRDefault="00BA1EE9" w:rsidP="00BA1EE9">
      <w:pPr>
        <w:pStyle w:val="Heading3"/>
      </w:pPr>
      <w:bookmarkStart w:id="336" w:name="_Toc463363486"/>
      <w:r>
        <w:t>Síntomas nariz, boca y garganta</w:t>
      </w:r>
      <w:bookmarkEnd w:id="336"/>
    </w:p>
    <w:tbl>
      <w:tblPr>
        <w:tblW w:w="9460" w:type="dxa"/>
        <w:tblCellMar>
          <w:left w:w="70" w:type="dxa"/>
          <w:right w:w="70" w:type="dxa"/>
        </w:tblCellMar>
        <w:tblLook w:val="04A0" w:firstRow="1" w:lastRow="0" w:firstColumn="1" w:lastColumn="0" w:noHBand="0" w:noVBand="1"/>
      </w:tblPr>
      <w:tblGrid>
        <w:gridCol w:w="1021"/>
        <w:gridCol w:w="8439"/>
      </w:tblGrid>
      <w:tr w:rsidR="00BA1EE9" w:rsidRPr="00BA1EE9" w14:paraId="438C49A9" w14:textId="77777777" w:rsidTr="00BA1EE9">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41E32EEE"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r w:rsidRPr="00BA1EE9">
              <w:rPr>
                <w:rFonts w:ascii="Calibri" w:hAnsi="Calibri"/>
                <w:bCs w:val="0"/>
                <w:color w:val="000000"/>
                <w:sz w:val="28"/>
                <w:szCs w:val="28"/>
                <w:lang w:eastAsia="es-CO"/>
              </w:rPr>
              <w:t>TAppi: Triage Application</w:t>
            </w:r>
          </w:p>
        </w:tc>
      </w:tr>
      <w:tr w:rsidR="00BA1EE9" w:rsidRPr="00BA1EE9" w14:paraId="34CEF7EB" w14:textId="77777777" w:rsidTr="00BA1EE9">
        <w:trPr>
          <w:trHeight w:val="375"/>
        </w:trPr>
        <w:tc>
          <w:tcPr>
            <w:tcW w:w="9460" w:type="dxa"/>
            <w:gridSpan w:val="2"/>
            <w:tcBorders>
              <w:top w:val="nil"/>
              <w:left w:val="nil"/>
              <w:bottom w:val="nil"/>
              <w:right w:val="nil"/>
            </w:tcBorders>
            <w:shd w:val="clear" w:color="auto" w:fill="5B9BD5" w:themeFill="accent1"/>
            <w:noWrap/>
            <w:vAlign w:val="bottom"/>
            <w:hideMark/>
          </w:tcPr>
          <w:p w14:paraId="77F2B321"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r w:rsidRPr="00BA1EE9">
              <w:rPr>
                <w:rFonts w:ascii="Calibri" w:hAnsi="Calibri"/>
                <w:bCs w:val="0"/>
                <w:color w:val="000000"/>
                <w:sz w:val="28"/>
                <w:szCs w:val="28"/>
                <w:lang w:eastAsia="es-CO"/>
              </w:rPr>
              <w:t>Síntomas: nariz, boca y garganta</w:t>
            </w:r>
          </w:p>
        </w:tc>
      </w:tr>
      <w:tr w:rsidR="00BA1EE9" w:rsidRPr="00BA1EE9" w14:paraId="64C4E1E4" w14:textId="77777777" w:rsidTr="00BA1EE9">
        <w:trPr>
          <w:trHeight w:val="300"/>
        </w:trPr>
        <w:tc>
          <w:tcPr>
            <w:tcW w:w="1021" w:type="dxa"/>
            <w:tcBorders>
              <w:top w:val="nil"/>
              <w:left w:val="nil"/>
              <w:bottom w:val="nil"/>
              <w:right w:val="nil"/>
            </w:tcBorders>
            <w:shd w:val="clear" w:color="auto" w:fill="auto"/>
            <w:noWrap/>
            <w:vAlign w:val="bottom"/>
            <w:hideMark/>
          </w:tcPr>
          <w:p w14:paraId="0309C0D3" w14:textId="77777777" w:rsidR="00BA1EE9" w:rsidRPr="00BA1EE9" w:rsidRDefault="00BA1EE9" w:rsidP="00BA1EE9">
            <w:pPr>
              <w:spacing w:before="0" w:after="0" w:line="240" w:lineRule="auto"/>
              <w:jc w:val="center"/>
              <w:rPr>
                <w:rFonts w:ascii="Calibri" w:hAnsi="Calibri"/>
                <w:bCs w:val="0"/>
                <w:color w:val="000000"/>
                <w:sz w:val="28"/>
                <w:szCs w:val="28"/>
                <w:lang w:eastAsia="es-CO"/>
              </w:rPr>
            </w:pPr>
          </w:p>
        </w:tc>
        <w:tc>
          <w:tcPr>
            <w:tcW w:w="8439" w:type="dxa"/>
            <w:tcBorders>
              <w:top w:val="nil"/>
              <w:left w:val="nil"/>
              <w:bottom w:val="nil"/>
              <w:right w:val="nil"/>
            </w:tcBorders>
            <w:shd w:val="clear" w:color="auto" w:fill="auto"/>
            <w:noWrap/>
            <w:vAlign w:val="bottom"/>
            <w:hideMark/>
          </w:tcPr>
          <w:p w14:paraId="283718F3" w14:textId="77777777" w:rsidR="00BA1EE9" w:rsidRPr="00BA1EE9" w:rsidRDefault="00BA1EE9" w:rsidP="00BA1EE9">
            <w:pPr>
              <w:spacing w:before="0" w:after="0" w:line="240" w:lineRule="auto"/>
              <w:jc w:val="left"/>
              <w:rPr>
                <w:bCs w:val="0"/>
                <w:sz w:val="20"/>
                <w:lang w:eastAsia="es-CO"/>
              </w:rPr>
            </w:pPr>
          </w:p>
        </w:tc>
      </w:tr>
      <w:tr w:rsidR="00BA1EE9" w:rsidRPr="00BA1EE9" w14:paraId="23D2EDCE" w14:textId="77777777" w:rsidTr="00BA1EE9">
        <w:trPr>
          <w:trHeight w:val="300"/>
        </w:trPr>
        <w:tc>
          <w:tcPr>
            <w:tcW w:w="1021" w:type="dxa"/>
            <w:vMerge w:val="restart"/>
            <w:tcBorders>
              <w:top w:val="nil"/>
              <w:left w:val="nil"/>
              <w:bottom w:val="nil"/>
              <w:right w:val="nil"/>
            </w:tcBorders>
            <w:shd w:val="clear" w:color="auto" w:fill="auto"/>
            <w:noWrap/>
            <w:vAlign w:val="center"/>
            <w:hideMark/>
          </w:tcPr>
          <w:p w14:paraId="701AE0D6"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1</w:t>
            </w:r>
          </w:p>
        </w:tc>
        <w:tc>
          <w:tcPr>
            <w:tcW w:w="8439" w:type="dxa"/>
            <w:tcBorders>
              <w:top w:val="nil"/>
              <w:left w:val="nil"/>
              <w:bottom w:val="nil"/>
              <w:right w:val="nil"/>
            </w:tcBorders>
            <w:shd w:val="clear" w:color="auto" w:fill="auto"/>
            <w:noWrap/>
            <w:vAlign w:val="bottom"/>
            <w:hideMark/>
          </w:tcPr>
          <w:p w14:paraId="523058FE"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Trauma facial con obstrucción de la vía aérea</w:t>
            </w:r>
          </w:p>
        </w:tc>
      </w:tr>
      <w:tr w:rsidR="00BA1EE9" w:rsidRPr="00BA1EE9" w14:paraId="065A2DE0" w14:textId="77777777" w:rsidTr="00BA1EE9">
        <w:trPr>
          <w:trHeight w:val="300"/>
        </w:trPr>
        <w:tc>
          <w:tcPr>
            <w:tcW w:w="1021" w:type="dxa"/>
            <w:vMerge/>
            <w:tcBorders>
              <w:top w:val="nil"/>
              <w:left w:val="nil"/>
              <w:bottom w:val="nil"/>
              <w:right w:val="nil"/>
            </w:tcBorders>
            <w:vAlign w:val="center"/>
            <w:hideMark/>
          </w:tcPr>
          <w:p w14:paraId="6DF9B008"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1EE30597"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Trauma facial con riesgo de obstrucción</w:t>
            </w:r>
          </w:p>
        </w:tc>
      </w:tr>
      <w:tr w:rsidR="00BA1EE9" w:rsidRPr="00BA1EE9" w14:paraId="1C251561" w14:textId="77777777" w:rsidTr="00BA1EE9">
        <w:trPr>
          <w:trHeight w:val="300"/>
        </w:trPr>
        <w:tc>
          <w:tcPr>
            <w:tcW w:w="1021" w:type="dxa"/>
            <w:vMerge/>
            <w:tcBorders>
              <w:top w:val="nil"/>
              <w:left w:val="nil"/>
              <w:bottom w:val="nil"/>
              <w:right w:val="nil"/>
            </w:tcBorders>
            <w:vAlign w:val="center"/>
            <w:hideMark/>
          </w:tcPr>
          <w:p w14:paraId="4C9EB0CF"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7EF1C525"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Disfonía con historia de trauma</w:t>
            </w:r>
          </w:p>
        </w:tc>
      </w:tr>
      <w:tr w:rsidR="00BA1EE9" w:rsidRPr="00BA1EE9" w14:paraId="55E922EF" w14:textId="77777777" w:rsidTr="00BA1EE9">
        <w:trPr>
          <w:trHeight w:val="300"/>
        </w:trPr>
        <w:tc>
          <w:tcPr>
            <w:tcW w:w="1021" w:type="dxa"/>
            <w:vMerge/>
            <w:tcBorders>
              <w:top w:val="nil"/>
              <w:left w:val="nil"/>
              <w:bottom w:val="nil"/>
              <w:right w:val="nil"/>
            </w:tcBorders>
            <w:vAlign w:val="center"/>
            <w:hideMark/>
          </w:tcPr>
          <w:p w14:paraId="55B1E44F"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24907BC6"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Disfonía con historia de quemadura en la laringe</w:t>
            </w:r>
          </w:p>
        </w:tc>
      </w:tr>
      <w:tr w:rsidR="00BA1EE9" w:rsidRPr="00BA1EE9" w14:paraId="5E619B43" w14:textId="77777777" w:rsidTr="00BA1EE9">
        <w:trPr>
          <w:trHeight w:val="300"/>
        </w:trPr>
        <w:tc>
          <w:tcPr>
            <w:tcW w:w="1021" w:type="dxa"/>
            <w:vMerge/>
            <w:tcBorders>
              <w:top w:val="nil"/>
              <w:left w:val="nil"/>
              <w:bottom w:val="nil"/>
              <w:right w:val="nil"/>
            </w:tcBorders>
            <w:vAlign w:val="center"/>
            <w:hideMark/>
          </w:tcPr>
          <w:p w14:paraId="6BEE1A04"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2868FA93"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faringe asociado a disnea</w:t>
            </w:r>
          </w:p>
        </w:tc>
      </w:tr>
      <w:tr w:rsidR="00BA1EE9" w:rsidRPr="00BA1EE9" w14:paraId="06D3EAEE" w14:textId="77777777" w:rsidTr="00BA1EE9">
        <w:trPr>
          <w:trHeight w:val="300"/>
        </w:trPr>
        <w:tc>
          <w:tcPr>
            <w:tcW w:w="1021" w:type="dxa"/>
            <w:vMerge w:val="restart"/>
            <w:tcBorders>
              <w:top w:val="nil"/>
              <w:left w:val="nil"/>
              <w:bottom w:val="nil"/>
              <w:right w:val="nil"/>
            </w:tcBorders>
            <w:shd w:val="clear" w:color="auto" w:fill="auto"/>
            <w:noWrap/>
            <w:vAlign w:val="center"/>
            <w:hideMark/>
          </w:tcPr>
          <w:p w14:paraId="618E4C94"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2</w:t>
            </w:r>
          </w:p>
        </w:tc>
        <w:tc>
          <w:tcPr>
            <w:tcW w:w="8439" w:type="dxa"/>
            <w:tcBorders>
              <w:top w:val="nil"/>
              <w:left w:val="nil"/>
              <w:bottom w:val="nil"/>
              <w:right w:val="nil"/>
            </w:tcBorders>
            <w:shd w:val="clear" w:color="auto" w:fill="auto"/>
            <w:noWrap/>
            <w:vAlign w:val="bottom"/>
            <w:hideMark/>
          </w:tcPr>
          <w:p w14:paraId="2B1CB18B"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Rinorrea cristalina</w:t>
            </w:r>
          </w:p>
        </w:tc>
      </w:tr>
      <w:tr w:rsidR="00BA1EE9" w:rsidRPr="00BA1EE9" w14:paraId="7245B7DF" w14:textId="77777777" w:rsidTr="00BA1EE9">
        <w:trPr>
          <w:trHeight w:val="300"/>
        </w:trPr>
        <w:tc>
          <w:tcPr>
            <w:tcW w:w="1021" w:type="dxa"/>
            <w:vMerge/>
            <w:tcBorders>
              <w:top w:val="nil"/>
              <w:left w:val="nil"/>
              <w:bottom w:val="nil"/>
              <w:right w:val="nil"/>
            </w:tcBorders>
            <w:vAlign w:val="center"/>
            <w:hideMark/>
          </w:tcPr>
          <w:p w14:paraId="0AE8603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FC0CB58"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Rinorrea cristalina con sangre posterior a trauma de cráneo</w:t>
            </w:r>
          </w:p>
        </w:tc>
      </w:tr>
      <w:tr w:rsidR="00BA1EE9" w:rsidRPr="00BA1EE9" w14:paraId="63AA11E4" w14:textId="77777777" w:rsidTr="00BA1EE9">
        <w:trPr>
          <w:trHeight w:val="300"/>
        </w:trPr>
        <w:tc>
          <w:tcPr>
            <w:tcW w:w="1021" w:type="dxa"/>
            <w:vMerge/>
            <w:tcBorders>
              <w:top w:val="nil"/>
              <w:left w:val="nil"/>
              <w:bottom w:val="nil"/>
              <w:right w:val="nil"/>
            </w:tcBorders>
            <w:vAlign w:val="center"/>
            <w:hideMark/>
          </w:tcPr>
          <w:p w14:paraId="77ABDC18"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17278F1D"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Sangrado abundante</w:t>
            </w:r>
          </w:p>
        </w:tc>
      </w:tr>
      <w:tr w:rsidR="00BA1EE9" w:rsidRPr="00BA1EE9" w14:paraId="2A5181C2" w14:textId="77777777" w:rsidTr="00BA1EE9">
        <w:trPr>
          <w:trHeight w:val="300"/>
        </w:trPr>
        <w:tc>
          <w:tcPr>
            <w:tcW w:w="1021" w:type="dxa"/>
            <w:vMerge/>
            <w:tcBorders>
              <w:top w:val="nil"/>
              <w:left w:val="nil"/>
              <w:bottom w:val="nil"/>
              <w:right w:val="nil"/>
            </w:tcBorders>
            <w:vAlign w:val="center"/>
            <w:hideMark/>
          </w:tcPr>
          <w:p w14:paraId="0E7D472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772039AC" w14:textId="7835140B"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 xml:space="preserve">Disnea, </w:t>
            </w:r>
            <w:r w:rsidR="00503869" w:rsidRPr="00BA1EE9">
              <w:rPr>
                <w:rFonts w:ascii="Calibri" w:hAnsi="Calibri"/>
                <w:bCs w:val="0"/>
                <w:color w:val="000000"/>
                <w:szCs w:val="22"/>
                <w:lang w:eastAsia="es-CO"/>
              </w:rPr>
              <w:t>disfagia</w:t>
            </w:r>
            <w:r w:rsidRPr="00BA1EE9">
              <w:rPr>
                <w:rFonts w:ascii="Calibri" w:hAnsi="Calibri"/>
                <w:bCs w:val="0"/>
                <w:color w:val="000000"/>
                <w:szCs w:val="22"/>
                <w:lang w:eastAsia="es-CO"/>
              </w:rPr>
              <w:t>, sialorrea e instauración súbita de estridor</w:t>
            </w:r>
          </w:p>
        </w:tc>
      </w:tr>
      <w:tr w:rsidR="00BA1EE9" w:rsidRPr="00BA1EE9" w14:paraId="0F9B8677" w14:textId="77777777" w:rsidTr="00BA1EE9">
        <w:trPr>
          <w:trHeight w:val="300"/>
        </w:trPr>
        <w:tc>
          <w:tcPr>
            <w:tcW w:w="1021" w:type="dxa"/>
            <w:vMerge/>
            <w:tcBorders>
              <w:top w:val="nil"/>
              <w:left w:val="nil"/>
              <w:bottom w:val="nil"/>
              <w:right w:val="nil"/>
            </w:tcBorders>
            <w:vAlign w:val="center"/>
            <w:hideMark/>
          </w:tcPr>
          <w:p w14:paraId="13EBB623"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54B71B34"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Epistaxis asociada con presión arterial alta</w:t>
            </w:r>
          </w:p>
        </w:tc>
      </w:tr>
      <w:tr w:rsidR="00BA1EE9" w:rsidRPr="00BA1EE9" w14:paraId="7647E8F1" w14:textId="77777777" w:rsidTr="00BA1EE9">
        <w:trPr>
          <w:trHeight w:val="300"/>
        </w:trPr>
        <w:tc>
          <w:tcPr>
            <w:tcW w:w="1021" w:type="dxa"/>
            <w:vMerge/>
            <w:tcBorders>
              <w:top w:val="nil"/>
              <w:left w:val="nil"/>
              <w:bottom w:val="nil"/>
              <w:right w:val="nil"/>
            </w:tcBorders>
            <w:vAlign w:val="center"/>
            <w:hideMark/>
          </w:tcPr>
          <w:p w14:paraId="5C823E46"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B9BE25E"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Epistaxis asociada con cefalea</w:t>
            </w:r>
          </w:p>
        </w:tc>
      </w:tr>
      <w:tr w:rsidR="00BA1EE9" w:rsidRPr="00BA1EE9" w14:paraId="5676CBFE" w14:textId="77777777" w:rsidTr="00BA1EE9">
        <w:trPr>
          <w:trHeight w:val="300"/>
        </w:trPr>
        <w:tc>
          <w:tcPr>
            <w:tcW w:w="1021" w:type="dxa"/>
            <w:vMerge/>
            <w:tcBorders>
              <w:top w:val="nil"/>
              <w:left w:val="nil"/>
              <w:bottom w:val="nil"/>
              <w:right w:val="nil"/>
            </w:tcBorders>
            <w:vAlign w:val="center"/>
            <w:hideMark/>
          </w:tcPr>
          <w:p w14:paraId="3FC0599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513AC3CF" w14:textId="65572FF9" w:rsidR="00BA1EE9" w:rsidRPr="00BA1EE9" w:rsidRDefault="00503869" w:rsidP="00BA1EE9">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Epistaxis asociada con tra</w:t>
            </w:r>
            <w:r w:rsidR="00BA1EE9" w:rsidRPr="00BA1EE9">
              <w:rPr>
                <w:rFonts w:ascii="Calibri" w:hAnsi="Calibri"/>
                <w:bCs w:val="0"/>
                <w:color w:val="000000"/>
                <w:szCs w:val="22"/>
                <w:lang w:eastAsia="es-CO"/>
              </w:rPr>
              <w:t>stornos de la coagulación</w:t>
            </w:r>
          </w:p>
        </w:tc>
      </w:tr>
      <w:tr w:rsidR="00BA1EE9" w:rsidRPr="00BA1EE9" w14:paraId="0D4C6536" w14:textId="77777777" w:rsidTr="00BA1EE9">
        <w:trPr>
          <w:trHeight w:val="300"/>
        </w:trPr>
        <w:tc>
          <w:tcPr>
            <w:tcW w:w="1021" w:type="dxa"/>
            <w:vMerge w:val="restart"/>
            <w:tcBorders>
              <w:top w:val="nil"/>
              <w:left w:val="nil"/>
              <w:bottom w:val="nil"/>
              <w:right w:val="nil"/>
            </w:tcBorders>
            <w:shd w:val="clear" w:color="auto" w:fill="auto"/>
            <w:noWrap/>
            <w:vAlign w:val="center"/>
            <w:hideMark/>
          </w:tcPr>
          <w:p w14:paraId="267CA96A"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3</w:t>
            </w:r>
          </w:p>
        </w:tc>
        <w:tc>
          <w:tcPr>
            <w:tcW w:w="8439" w:type="dxa"/>
            <w:tcBorders>
              <w:top w:val="nil"/>
              <w:left w:val="nil"/>
              <w:bottom w:val="nil"/>
              <w:right w:val="nil"/>
            </w:tcBorders>
            <w:shd w:val="clear" w:color="auto" w:fill="auto"/>
            <w:noWrap/>
            <w:vAlign w:val="bottom"/>
            <w:hideMark/>
          </w:tcPr>
          <w:p w14:paraId="177C0EB1"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Sangrado activo en cirugía reciente de nariz</w:t>
            </w:r>
          </w:p>
        </w:tc>
      </w:tr>
      <w:tr w:rsidR="00BA1EE9" w:rsidRPr="00BA1EE9" w14:paraId="7B44DC7A" w14:textId="77777777" w:rsidTr="00BA1EE9">
        <w:trPr>
          <w:trHeight w:val="300"/>
        </w:trPr>
        <w:tc>
          <w:tcPr>
            <w:tcW w:w="1021" w:type="dxa"/>
            <w:vMerge/>
            <w:tcBorders>
              <w:top w:val="nil"/>
              <w:left w:val="nil"/>
              <w:bottom w:val="nil"/>
              <w:right w:val="nil"/>
            </w:tcBorders>
            <w:vAlign w:val="center"/>
            <w:hideMark/>
          </w:tcPr>
          <w:p w14:paraId="46D371FA"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38C867DA"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Sangrado activo en cirugía reciente de boca</w:t>
            </w:r>
          </w:p>
        </w:tc>
      </w:tr>
      <w:tr w:rsidR="00BA1EE9" w:rsidRPr="00BA1EE9" w14:paraId="00AD0EBB" w14:textId="77777777" w:rsidTr="00BA1EE9">
        <w:trPr>
          <w:trHeight w:val="300"/>
        </w:trPr>
        <w:tc>
          <w:tcPr>
            <w:tcW w:w="1021" w:type="dxa"/>
            <w:vMerge/>
            <w:tcBorders>
              <w:top w:val="nil"/>
              <w:left w:val="nil"/>
              <w:bottom w:val="nil"/>
              <w:right w:val="nil"/>
            </w:tcBorders>
            <w:vAlign w:val="center"/>
            <w:hideMark/>
          </w:tcPr>
          <w:p w14:paraId="1BCB1CB3"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5A18B38D"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Sangrado activo en cirugía reciente de garganta</w:t>
            </w:r>
          </w:p>
        </w:tc>
      </w:tr>
      <w:tr w:rsidR="00BA1EE9" w:rsidRPr="00BA1EE9" w14:paraId="23BBC3AF" w14:textId="77777777" w:rsidTr="00BA1EE9">
        <w:trPr>
          <w:trHeight w:val="300"/>
        </w:trPr>
        <w:tc>
          <w:tcPr>
            <w:tcW w:w="1021" w:type="dxa"/>
            <w:vMerge/>
            <w:tcBorders>
              <w:top w:val="nil"/>
              <w:left w:val="nil"/>
              <w:bottom w:val="nil"/>
              <w:right w:val="nil"/>
            </w:tcBorders>
            <w:vAlign w:val="center"/>
            <w:hideMark/>
          </w:tcPr>
          <w:p w14:paraId="0A1ABBA2"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3E9CE2F6"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Amputación de la lengua con colgajo</w:t>
            </w:r>
          </w:p>
        </w:tc>
      </w:tr>
      <w:tr w:rsidR="00BA1EE9" w:rsidRPr="00BA1EE9" w14:paraId="52CD620E" w14:textId="77777777" w:rsidTr="00BA1EE9">
        <w:trPr>
          <w:trHeight w:val="300"/>
        </w:trPr>
        <w:tc>
          <w:tcPr>
            <w:tcW w:w="1021" w:type="dxa"/>
            <w:vMerge/>
            <w:tcBorders>
              <w:top w:val="nil"/>
              <w:left w:val="nil"/>
              <w:bottom w:val="nil"/>
              <w:right w:val="nil"/>
            </w:tcBorders>
            <w:vAlign w:val="center"/>
            <w:hideMark/>
          </w:tcPr>
          <w:p w14:paraId="754ED74E"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6CA6B728"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Herida de mejilla con colgajo</w:t>
            </w:r>
          </w:p>
        </w:tc>
      </w:tr>
      <w:tr w:rsidR="00BA1EE9" w:rsidRPr="00BA1EE9" w14:paraId="7D52E616" w14:textId="77777777" w:rsidTr="00BA1EE9">
        <w:trPr>
          <w:trHeight w:val="300"/>
        </w:trPr>
        <w:tc>
          <w:tcPr>
            <w:tcW w:w="1021" w:type="dxa"/>
            <w:vMerge w:val="restart"/>
            <w:tcBorders>
              <w:top w:val="nil"/>
              <w:left w:val="nil"/>
              <w:bottom w:val="nil"/>
              <w:right w:val="nil"/>
            </w:tcBorders>
            <w:shd w:val="clear" w:color="auto" w:fill="auto"/>
            <w:noWrap/>
            <w:vAlign w:val="center"/>
            <w:hideMark/>
          </w:tcPr>
          <w:p w14:paraId="2C379BEA"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4</w:t>
            </w:r>
          </w:p>
        </w:tc>
        <w:tc>
          <w:tcPr>
            <w:tcW w:w="8439" w:type="dxa"/>
            <w:tcBorders>
              <w:top w:val="nil"/>
              <w:left w:val="nil"/>
              <w:bottom w:val="nil"/>
              <w:right w:val="nil"/>
            </w:tcBorders>
            <w:shd w:val="clear" w:color="auto" w:fill="auto"/>
            <w:noWrap/>
            <w:vAlign w:val="bottom"/>
            <w:hideMark/>
          </w:tcPr>
          <w:p w14:paraId="6C6517E7"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Epistaxis intermitente</w:t>
            </w:r>
          </w:p>
        </w:tc>
      </w:tr>
      <w:tr w:rsidR="00BA1EE9" w:rsidRPr="00BA1EE9" w14:paraId="0C8B078B" w14:textId="77777777" w:rsidTr="00BA1EE9">
        <w:trPr>
          <w:trHeight w:val="300"/>
        </w:trPr>
        <w:tc>
          <w:tcPr>
            <w:tcW w:w="1021" w:type="dxa"/>
            <w:vMerge/>
            <w:tcBorders>
              <w:top w:val="nil"/>
              <w:left w:val="nil"/>
              <w:bottom w:val="nil"/>
              <w:right w:val="nil"/>
            </w:tcBorders>
            <w:vAlign w:val="center"/>
            <w:hideMark/>
          </w:tcPr>
          <w:p w14:paraId="7051CCDB"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D2CD8EF" w14:textId="782EFE4F" w:rsidR="00BA1EE9" w:rsidRPr="00BA1EE9" w:rsidRDefault="00503869" w:rsidP="00BA1EE9">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Trauma</w:t>
            </w:r>
            <w:r w:rsidR="00BA1EE9" w:rsidRPr="00BA1EE9">
              <w:rPr>
                <w:rFonts w:ascii="Calibri" w:hAnsi="Calibri"/>
                <w:bCs w:val="0"/>
                <w:color w:val="000000"/>
                <w:szCs w:val="22"/>
                <w:lang w:eastAsia="es-CO"/>
              </w:rPr>
              <w:t xml:space="preserve"> n</w:t>
            </w:r>
            <w:r>
              <w:rPr>
                <w:rFonts w:ascii="Calibri" w:hAnsi="Calibri"/>
                <w:bCs w:val="0"/>
                <w:color w:val="000000"/>
                <w:szCs w:val="22"/>
                <w:lang w:eastAsia="es-CO"/>
              </w:rPr>
              <w:t>a</w:t>
            </w:r>
            <w:r w:rsidR="00BA1EE9" w:rsidRPr="00BA1EE9">
              <w:rPr>
                <w:rFonts w:ascii="Calibri" w:hAnsi="Calibri"/>
                <w:bCs w:val="0"/>
                <w:color w:val="000000"/>
                <w:szCs w:val="22"/>
                <w:lang w:eastAsia="es-CO"/>
              </w:rPr>
              <w:t>sal asociado con dificultad respiratoria leve</w:t>
            </w:r>
          </w:p>
        </w:tc>
      </w:tr>
      <w:tr w:rsidR="00BA1EE9" w:rsidRPr="00BA1EE9" w14:paraId="282E4F85" w14:textId="77777777" w:rsidTr="00BA1EE9">
        <w:trPr>
          <w:trHeight w:val="300"/>
        </w:trPr>
        <w:tc>
          <w:tcPr>
            <w:tcW w:w="1021" w:type="dxa"/>
            <w:vMerge/>
            <w:tcBorders>
              <w:top w:val="nil"/>
              <w:left w:val="nil"/>
              <w:bottom w:val="nil"/>
              <w:right w:val="nil"/>
            </w:tcBorders>
            <w:vAlign w:val="center"/>
            <w:hideMark/>
          </w:tcPr>
          <w:p w14:paraId="4CAD143F"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26EE89EF"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nariz y dolor</w:t>
            </w:r>
          </w:p>
        </w:tc>
      </w:tr>
      <w:tr w:rsidR="00BA1EE9" w:rsidRPr="00BA1EE9" w14:paraId="608DD2EF" w14:textId="77777777" w:rsidTr="00BA1EE9">
        <w:trPr>
          <w:trHeight w:val="300"/>
        </w:trPr>
        <w:tc>
          <w:tcPr>
            <w:tcW w:w="1021" w:type="dxa"/>
            <w:vMerge/>
            <w:tcBorders>
              <w:top w:val="nil"/>
              <w:left w:val="nil"/>
              <w:bottom w:val="nil"/>
              <w:right w:val="nil"/>
            </w:tcBorders>
            <w:vAlign w:val="center"/>
            <w:hideMark/>
          </w:tcPr>
          <w:p w14:paraId="13AD75EA"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0914843" w14:textId="0F75C569"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 xml:space="preserve">Cuerpo extraño en nariz y dificultad </w:t>
            </w:r>
            <w:r w:rsidR="00503869" w:rsidRPr="00BA1EE9">
              <w:rPr>
                <w:rFonts w:ascii="Calibri" w:hAnsi="Calibri"/>
                <w:bCs w:val="0"/>
                <w:color w:val="000000"/>
                <w:szCs w:val="22"/>
                <w:lang w:eastAsia="es-CO"/>
              </w:rPr>
              <w:t>respiratoria</w:t>
            </w:r>
            <w:r w:rsidRPr="00BA1EE9">
              <w:rPr>
                <w:rFonts w:ascii="Calibri" w:hAnsi="Calibri"/>
                <w:bCs w:val="0"/>
                <w:color w:val="000000"/>
                <w:szCs w:val="22"/>
                <w:lang w:eastAsia="es-CO"/>
              </w:rPr>
              <w:t xml:space="preserve"> leve</w:t>
            </w:r>
          </w:p>
        </w:tc>
      </w:tr>
      <w:tr w:rsidR="00BA1EE9" w:rsidRPr="00BA1EE9" w14:paraId="0E59D9CD" w14:textId="77777777" w:rsidTr="00BA1EE9">
        <w:trPr>
          <w:trHeight w:val="300"/>
        </w:trPr>
        <w:tc>
          <w:tcPr>
            <w:tcW w:w="1021" w:type="dxa"/>
            <w:vMerge/>
            <w:tcBorders>
              <w:top w:val="nil"/>
              <w:left w:val="nil"/>
              <w:bottom w:val="nil"/>
              <w:right w:val="nil"/>
            </w:tcBorders>
            <w:vAlign w:val="center"/>
            <w:hideMark/>
          </w:tcPr>
          <w:p w14:paraId="3BE1F531"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668819FD"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nariz con dolor y dificultad respiratoria leve</w:t>
            </w:r>
          </w:p>
        </w:tc>
      </w:tr>
      <w:tr w:rsidR="00BA1EE9" w:rsidRPr="00BA1EE9" w14:paraId="23B0DA31" w14:textId="77777777" w:rsidTr="00BA1EE9">
        <w:trPr>
          <w:trHeight w:val="300"/>
        </w:trPr>
        <w:tc>
          <w:tcPr>
            <w:tcW w:w="1021" w:type="dxa"/>
            <w:vMerge/>
            <w:tcBorders>
              <w:top w:val="nil"/>
              <w:left w:val="nil"/>
              <w:bottom w:val="nil"/>
              <w:right w:val="nil"/>
            </w:tcBorders>
            <w:vAlign w:val="center"/>
            <w:hideMark/>
          </w:tcPr>
          <w:p w14:paraId="28054D9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6E7F4617"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Sensación de cuerpo extraño en orofaringe sin dificultad respiratoria</w:t>
            </w:r>
          </w:p>
        </w:tc>
      </w:tr>
      <w:tr w:rsidR="00BA1EE9" w:rsidRPr="00BA1EE9" w14:paraId="462488F0" w14:textId="77777777" w:rsidTr="00BA1EE9">
        <w:trPr>
          <w:trHeight w:val="300"/>
        </w:trPr>
        <w:tc>
          <w:tcPr>
            <w:tcW w:w="1021" w:type="dxa"/>
            <w:vMerge/>
            <w:tcBorders>
              <w:top w:val="nil"/>
              <w:left w:val="nil"/>
              <w:bottom w:val="nil"/>
              <w:right w:val="nil"/>
            </w:tcBorders>
            <w:vAlign w:val="center"/>
            <w:hideMark/>
          </w:tcPr>
          <w:p w14:paraId="52AF4AC3"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29D40730"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Fractura de diente</w:t>
            </w:r>
          </w:p>
        </w:tc>
      </w:tr>
      <w:tr w:rsidR="00BA1EE9" w:rsidRPr="00BA1EE9" w14:paraId="2FC0DEE6" w14:textId="77777777" w:rsidTr="00BA1EE9">
        <w:trPr>
          <w:trHeight w:val="300"/>
        </w:trPr>
        <w:tc>
          <w:tcPr>
            <w:tcW w:w="1021" w:type="dxa"/>
            <w:vMerge/>
            <w:tcBorders>
              <w:top w:val="nil"/>
              <w:left w:val="nil"/>
              <w:bottom w:val="nil"/>
              <w:right w:val="nil"/>
            </w:tcBorders>
            <w:vAlign w:val="center"/>
            <w:hideMark/>
          </w:tcPr>
          <w:p w14:paraId="02A64A7D"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40845515" w14:textId="1CE63B1F" w:rsidR="00BA1EE9" w:rsidRPr="00BA1EE9" w:rsidRDefault="00503869" w:rsidP="00BA1EE9">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Pérdida</w:t>
            </w:r>
            <w:r w:rsidR="00BA1EE9" w:rsidRPr="00BA1EE9">
              <w:rPr>
                <w:rFonts w:ascii="Calibri" w:hAnsi="Calibri"/>
                <w:bCs w:val="0"/>
                <w:color w:val="000000"/>
                <w:szCs w:val="22"/>
                <w:lang w:eastAsia="es-CO"/>
              </w:rPr>
              <w:t xml:space="preserve"> de diente</w:t>
            </w:r>
          </w:p>
        </w:tc>
      </w:tr>
      <w:tr w:rsidR="00BA1EE9" w:rsidRPr="00BA1EE9" w14:paraId="1065C61F" w14:textId="77777777" w:rsidTr="00BA1EE9">
        <w:trPr>
          <w:trHeight w:val="300"/>
        </w:trPr>
        <w:tc>
          <w:tcPr>
            <w:tcW w:w="1021" w:type="dxa"/>
            <w:vMerge w:val="restart"/>
            <w:tcBorders>
              <w:top w:val="nil"/>
              <w:left w:val="nil"/>
              <w:bottom w:val="nil"/>
              <w:right w:val="nil"/>
            </w:tcBorders>
            <w:shd w:val="clear" w:color="auto" w:fill="auto"/>
            <w:noWrap/>
            <w:vAlign w:val="center"/>
            <w:hideMark/>
          </w:tcPr>
          <w:p w14:paraId="1533E6FD" w14:textId="77777777" w:rsidR="00BA1EE9" w:rsidRPr="00BA1EE9" w:rsidRDefault="00BA1EE9" w:rsidP="00BA1EE9">
            <w:pPr>
              <w:spacing w:before="0" w:after="0" w:line="240" w:lineRule="auto"/>
              <w:jc w:val="center"/>
              <w:rPr>
                <w:rFonts w:ascii="Calibri" w:hAnsi="Calibri"/>
                <w:bCs w:val="0"/>
                <w:color w:val="000000"/>
                <w:szCs w:val="22"/>
                <w:lang w:eastAsia="es-CO"/>
              </w:rPr>
            </w:pPr>
            <w:r w:rsidRPr="00BA1EE9">
              <w:rPr>
                <w:rFonts w:ascii="Calibri" w:hAnsi="Calibri"/>
                <w:bCs w:val="0"/>
                <w:color w:val="000000"/>
                <w:szCs w:val="22"/>
                <w:lang w:eastAsia="es-CO"/>
              </w:rPr>
              <w:t>Triage 5</w:t>
            </w:r>
          </w:p>
        </w:tc>
        <w:tc>
          <w:tcPr>
            <w:tcW w:w="8439" w:type="dxa"/>
            <w:tcBorders>
              <w:top w:val="nil"/>
              <w:left w:val="nil"/>
              <w:bottom w:val="nil"/>
              <w:right w:val="nil"/>
            </w:tcBorders>
            <w:shd w:val="clear" w:color="auto" w:fill="auto"/>
            <w:noWrap/>
            <w:vAlign w:val="bottom"/>
            <w:hideMark/>
          </w:tcPr>
          <w:p w14:paraId="03312BB1"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Herida por punción en paladar duro</w:t>
            </w:r>
          </w:p>
        </w:tc>
      </w:tr>
      <w:tr w:rsidR="00BA1EE9" w:rsidRPr="00BA1EE9" w14:paraId="07C3654C" w14:textId="77777777" w:rsidTr="00BA1EE9">
        <w:trPr>
          <w:trHeight w:val="300"/>
        </w:trPr>
        <w:tc>
          <w:tcPr>
            <w:tcW w:w="1021" w:type="dxa"/>
            <w:vMerge/>
            <w:tcBorders>
              <w:top w:val="nil"/>
              <w:left w:val="nil"/>
              <w:bottom w:val="nil"/>
              <w:right w:val="nil"/>
            </w:tcBorders>
            <w:vAlign w:val="center"/>
            <w:hideMark/>
          </w:tcPr>
          <w:p w14:paraId="2B6E5C2C"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43D2C459"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Herida por punción en paladar blando</w:t>
            </w:r>
          </w:p>
        </w:tc>
      </w:tr>
      <w:tr w:rsidR="00BA1EE9" w:rsidRPr="00BA1EE9" w14:paraId="74FD4380" w14:textId="77777777" w:rsidTr="00BA1EE9">
        <w:trPr>
          <w:trHeight w:val="300"/>
        </w:trPr>
        <w:tc>
          <w:tcPr>
            <w:tcW w:w="1021" w:type="dxa"/>
            <w:vMerge/>
            <w:tcBorders>
              <w:top w:val="nil"/>
              <w:left w:val="nil"/>
              <w:bottom w:val="nil"/>
              <w:right w:val="nil"/>
            </w:tcBorders>
            <w:vAlign w:val="center"/>
            <w:hideMark/>
          </w:tcPr>
          <w:p w14:paraId="6E11DBB7"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3E26E3C8"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Alergia, fiebre y congestionamiento nasal</w:t>
            </w:r>
          </w:p>
        </w:tc>
      </w:tr>
      <w:tr w:rsidR="00BA1EE9" w:rsidRPr="00BA1EE9" w14:paraId="0064929B" w14:textId="77777777" w:rsidTr="00BA1EE9">
        <w:trPr>
          <w:trHeight w:val="300"/>
        </w:trPr>
        <w:tc>
          <w:tcPr>
            <w:tcW w:w="1021" w:type="dxa"/>
            <w:vMerge/>
            <w:tcBorders>
              <w:top w:val="nil"/>
              <w:left w:val="nil"/>
              <w:bottom w:val="nil"/>
              <w:right w:val="nil"/>
            </w:tcBorders>
            <w:vAlign w:val="center"/>
            <w:hideMark/>
          </w:tcPr>
          <w:p w14:paraId="33136928"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AB5ED7D"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Trauma nasal sin dificultad respiratoria</w:t>
            </w:r>
          </w:p>
        </w:tc>
      </w:tr>
      <w:tr w:rsidR="00BA1EE9" w:rsidRPr="00BA1EE9" w14:paraId="5E07166A" w14:textId="77777777" w:rsidTr="00BA1EE9">
        <w:trPr>
          <w:trHeight w:val="300"/>
        </w:trPr>
        <w:tc>
          <w:tcPr>
            <w:tcW w:w="1021" w:type="dxa"/>
            <w:vMerge/>
            <w:tcBorders>
              <w:top w:val="nil"/>
              <w:left w:val="nil"/>
              <w:bottom w:val="nil"/>
              <w:right w:val="nil"/>
            </w:tcBorders>
            <w:vAlign w:val="center"/>
            <w:hideMark/>
          </w:tcPr>
          <w:p w14:paraId="2D58EEA5"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47C7FB78"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Rinorrea, dolor frontal y fiebre</w:t>
            </w:r>
          </w:p>
        </w:tc>
      </w:tr>
      <w:tr w:rsidR="00BA1EE9" w:rsidRPr="00BA1EE9" w14:paraId="1ACF3A6F" w14:textId="77777777" w:rsidTr="00BA1EE9">
        <w:trPr>
          <w:trHeight w:val="300"/>
        </w:trPr>
        <w:tc>
          <w:tcPr>
            <w:tcW w:w="1021" w:type="dxa"/>
            <w:vMerge/>
            <w:tcBorders>
              <w:top w:val="nil"/>
              <w:left w:val="nil"/>
              <w:bottom w:val="nil"/>
              <w:right w:val="nil"/>
            </w:tcBorders>
            <w:vAlign w:val="center"/>
            <w:hideMark/>
          </w:tcPr>
          <w:p w14:paraId="50F3C8F5"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337140C9"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Rinorrea, dolor malar y fiebre</w:t>
            </w:r>
          </w:p>
        </w:tc>
      </w:tr>
      <w:tr w:rsidR="00BA1EE9" w:rsidRPr="00BA1EE9" w14:paraId="333BCC28" w14:textId="77777777" w:rsidTr="00BA1EE9">
        <w:trPr>
          <w:trHeight w:val="300"/>
        </w:trPr>
        <w:tc>
          <w:tcPr>
            <w:tcW w:w="1021" w:type="dxa"/>
            <w:vMerge/>
            <w:tcBorders>
              <w:top w:val="nil"/>
              <w:left w:val="nil"/>
              <w:bottom w:val="nil"/>
              <w:right w:val="nil"/>
            </w:tcBorders>
            <w:vAlign w:val="center"/>
            <w:hideMark/>
          </w:tcPr>
          <w:p w14:paraId="1B017EE1"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236D4D50"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Cuerpo extraño en la nariz sin dolor o molestia</w:t>
            </w:r>
          </w:p>
        </w:tc>
      </w:tr>
      <w:tr w:rsidR="00BA1EE9" w:rsidRPr="00BA1EE9" w14:paraId="1B4218FA" w14:textId="77777777" w:rsidTr="00BA1EE9">
        <w:trPr>
          <w:trHeight w:val="300"/>
        </w:trPr>
        <w:tc>
          <w:tcPr>
            <w:tcW w:w="1021" w:type="dxa"/>
            <w:vMerge/>
            <w:tcBorders>
              <w:top w:val="nil"/>
              <w:left w:val="nil"/>
              <w:bottom w:val="nil"/>
              <w:right w:val="nil"/>
            </w:tcBorders>
            <w:vAlign w:val="center"/>
            <w:hideMark/>
          </w:tcPr>
          <w:p w14:paraId="1813E90F"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4EE0A5B6" w14:textId="77777777" w:rsidR="00BA1EE9" w:rsidRPr="00BA1EE9" w:rsidRDefault="00BA1EE9" w:rsidP="00BA1EE9">
            <w:pPr>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Odinofagia, fiebre y adenopatías</w:t>
            </w:r>
          </w:p>
        </w:tc>
      </w:tr>
      <w:tr w:rsidR="00BA1EE9" w:rsidRPr="00BA1EE9" w14:paraId="528B7E15" w14:textId="77777777" w:rsidTr="00BA1EE9">
        <w:trPr>
          <w:trHeight w:val="300"/>
        </w:trPr>
        <w:tc>
          <w:tcPr>
            <w:tcW w:w="1021" w:type="dxa"/>
            <w:vMerge/>
            <w:tcBorders>
              <w:top w:val="nil"/>
              <w:left w:val="nil"/>
              <w:bottom w:val="nil"/>
              <w:right w:val="nil"/>
            </w:tcBorders>
            <w:vAlign w:val="center"/>
            <w:hideMark/>
          </w:tcPr>
          <w:p w14:paraId="51C4EAD6" w14:textId="77777777" w:rsidR="00BA1EE9" w:rsidRPr="00BA1EE9" w:rsidRDefault="00BA1EE9" w:rsidP="00BA1EE9">
            <w:pPr>
              <w:spacing w:before="0" w:after="0" w:line="240" w:lineRule="auto"/>
              <w:jc w:val="left"/>
              <w:rPr>
                <w:rFonts w:ascii="Calibri" w:hAnsi="Calibri"/>
                <w:bCs w:val="0"/>
                <w:color w:val="000000"/>
                <w:szCs w:val="22"/>
                <w:lang w:eastAsia="es-CO"/>
              </w:rPr>
            </w:pPr>
          </w:p>
        </w:tc>
        <w:tc>
          <w:tcPr>
            <w:tcW w:w="8439" w:type="dxa"/>
            <w:tcBorders>
              <w:top w:val="nil"/>
              <w:left w:val="nil"/>
              <w:bottom w:val="nil"/>
              <w:right w:val="nil"/>
            </w:tcBorders>
            <w:shd w:val="clear" w:color="auto" w:fill="auto"/>
            <w:noWrap/>
            <w:vAlign w:val="bottom"/>
            <w:hideMark/>
          </w:tcPr>
          <w:p w14:paraId="0A72008B" w14:textId="77777777" w:rsidR="00BA1EE9" w:rsidRPr="00BA1EE9" w:rsidRDefault="00BA1EE9" w:rsidP="00BA1EE9">
            <w:pPr>
              <w:keepNext/>
              <w:spacing w:before="0" w:after="0" w:line="240" w:lineRule="auto"/>
              <w:jc w:val="left"/>
              <w:rPr>
                <w:rFonts w:ascii="Calibri" w:hAnsi="Calibri"/>
                <w:bCs w:val="0"/>
                <w:color w:val="000000"/>
                <w:szCs w:val="22"/>
                <w:lang w:eastAsia="es-CO"/>
              </w:rPr>
            </w:pPr>
            <w:r w:rsidRPr="00BA1EE9">
              <w:rPr>
                <w:rFonts w:ascii="Calibri" w:hAnsi="Calibri"/>
                <w:bCs w:val="0"/>
                <w:color w:val="000000"/>
                <w:szCs w:val="22"/>
                <w:lang w:eastAsia="es-CO"/>
              </w:rPr>
              <w:t>Lesiones en la mucosa oral</w:t>
            </w:r>
          </w:p>
        </w:tc>
      </w:tr>
    </w:tbl>
    <w:p w14:paraId="2D5E5C6B" w14:textId="715676CB" w:rsidR="00BA1EE9" w:rsidRPr="00BA1EE9" w:rsidRDefault="00BA1EE9" w:rsidP="00BA1EE9">
      <w:pPr>
        <w:pStyle w:val="Caption"/>
      </w:pPr>
      <w:bookmarkStart w:id="337" w:name="_Toc463363537"/>
      <w:r>
        <w:t xml:space="preserve">Ilustración </w:t>
      </w:r>
      <w:fldSimple w:instr=" SEQ Ilustración \* ARABIC ">
        <w:r w:rsidR="00911452">
          <w:rPr>
            <w:noProof/>
          </w:rPr>
          <w:t>38</w:t>
        </w:r>
      </w:fldSimple>
      <w:r>
        <w:t xml:space="preserve"> Síntomas nariz, boca y garganta</w:t>
      </w:r>
      <w:bookmarkEnd w:id="337"/>
    </w:p>
    <w:p w14:paraId="2EF09209" w14:textId="0E4119AC" w:rsidR="00BA1EE9" w:rsidRDefault="004B635C" w:rsidP="004B635C">
      <w:pPr>
        <w:pStyle w:val="Heading3"/>
      </w:pPr>
      <w:bookmarkStart w:id="338" w:name="_Toc463363487"/>
      <w:r>
        <w:t>Síntomas genitales masculinos</w:t>
      </w:r>
      <w:bookmarkEnd w:id="338"/>
    </w:p>
    <w:tbl>
      <w:tblPr>
        <w:tblW w:w="9460" w:type="dxa"/>
        <w:tblCellMar>
          <w:left w:w="70" w:type="dxa"/>
          <w:right w:w="70" w:type="dxa"/>
        </w:tblCellMar>
        <w:tblLook w:val="04A0" w:firstRow="1" w:lastRow="0" w:firstColumn="1" w:lastColumn="0" w:noHBand="0" w:noVBand="1"/>
      </w:tblPr>
      <w:tblGrid>
        <w:gridCol w:w="1236"/>
        <w:gridCol w:w="8224"/>
      </w:tblGrid>
      <w:tr w:rsidR="004B635C" w:rsidRPr="004B635C" w14:paraId="545337FC" w14:textId="77777777" w:rsidTr="004B635C">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599C180B"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r w:rsidRPr="004B635C">
              <w:rPr>
                <w:rFonts w:ascii="Calibri" w:hAnsi="Calibri"/>
                <w:bCs w:val="0"/>
                <w:color w:val="000000"/>
                <w:sz w:val="28"/>
                <w:szCs w:val="28"/>
                <w:lang w:eastAsia="es-CO"/>
              </w:rPr>
              <w:t>TAppi: Triage Application</w:t>
            </w:r>
          </w:p>
        </w:tc>
      </w:tr>
      <w:tr w:rsidR="004B635C" w:rsidRPr="004B635C" w14:paraId="2E9B35AE" w14:textId="77777777" w:rsidTr="004B635C">
        <w:trPr>
          <w:trHeight w:val="375"/>
        </w:trPr>
        <w:tc>
          <w:tcPr>
            <w:tcW w:w="9460" w:type="dxa"/>
            <w:gridSpan w:val="2"/>
            <w:tcBorders>
              <w:top w:val="nil"/>
              <w:left w:val="nil"/>
              <w:bottom w:val="nil"/>
              <w:right w:val="nil"/>
            </w:tcBorders>
            <w:shd w:val="clear" w:color="auto" w:fill="5B9BD5" w:themeFill="accent1"/>
            <w:noWrap/>
            <w:vAlign w:val="bottom"/>
            <w:hideMark/>
          </w:tcPr>
          <w:p w14:paraId="17979E28"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r w:rsidRPr="004B635C">
              <w:rPr>
                <w:rFonts w:ascii="Calibri" w:hAnsi="Calibri"/>
                <w:bCs w:val="0"/>
                <w:color w:val="000000"/>
                <w:sz w:val="28"/>
                <w:szCs w:val="28"/>
                <w:lang w:eastAsia="es-CO"/>
              </w:rPr>
              <w:t>Síntomas genitales masculinos</w:t>
            </w:r>
          </w:p>
        </w:tc>
      </w:tr>
      <w:tr w:rsidR="004B635C" w:rsidRPr="004B635C" w14:paraId="65A853EF" w14:textId="77777777" w:rsidTr="004B635C">
        <w:trPr>
          <w:trHeight w:val="300"/>
        </w:trPr>
        <w:tc>
          <w:tcPr>
            <w:tcW w:w="1236" w:type="dxa"/>
            <w:tcBorders>
              <w:top w:val="nil"/>
              <w:left w:val="nil"/>
              <w:bottom w:val="nil"/>
              <w:right w:val="nil"/>
            </w:tcBorders>
            <w:shd w:val="clear" w:color="auto" w:fill="auto"/>
            <w:noWrap/>
            <w:vAlign w:val="bottom"/>
            <w:hideMark/>
          </w:tcPr>
          <w:p w14:paraId="13672330"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p>
        </w:tc>
        <w:tc>
          <w:tcPr>
            <w:tcW w:w="8224" w:type="dxa"/>
            <w:tcBorders>
              <w:top w:val="nil"/>
              <w:left w:val="nil"/>
              <w:bottom w:val="nil"/>
              <w:right w:val="nil"/>
            </w:tcBorders>
            <w:shd w:val="clear" w:color="auto" w:fill="auto"/>
            <w:noWrap/>
            <w:vAlign w:val="bottom"/>
            <w:hideMark/>
          </w:tcPr>
          <w:p w14:paraId="76BDAD25" w14:textId="77777777" w:rsidR="004B635C" w:rsidRPr="004B635C" w:rsidRDefault="004B635C" w:rsidP="004B635C">
            <w:pPr>
              <w:spacing w:before="0" w:after="0" w:line="240" w:lineRule="auto"/>
              <w:jc w:val="left"/>
              <w:rPr>
                <w:bCs w:val="0"/>
                <w:sz w:val="20"/>
                <w:lang w:eastAsia="es-CO"/>
              </w:rPr>
            </w:pPr>
          </w:p>
        </w:tc>
      </w:tr>
      <w:tr w:rsidR="004B635C" w:rsidRPr="004B635C" w14:paraId="319D3D9B" w14:textId="77777777" w:rsidTr="004B635C">
        <w:trPr>
          <w:trHeight w:val="300"/>
        </w:trPr>
        <w:tc>
          <w:tcPr>
            <w:tcW w:w="1236" w:type="dxa"/>
            <w:tcBorders>
              <w:top w:val="nil"/>
              <w:left w:val="nil"/>
              <w:bottom w:val="nil"/>
              <w:right w:val="nil"/>
            </w:tcBorders>
            <w:shd w:val="clear" w:color="auto" w:fill="auto"/>
            <w:noWrap/>
            <w:vAlign w:val="bottom"/>
            <w:hideMark/>
          </w:tcPr>
          <w:p w14:paraId="05A8DC75"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1</w:t>
            </w:r>
          </w:p>
        </w:tc>
        <w:tc>
          <w:tcPr>
            <w:tcW w:w="8224" w:type="dxa"/>
            <w:tcBorders>
              <w:top w:val="nil"/>
              <w:left w:val="nil"/>
              <w:bottom w:val="nil"/>
              <w:right w:val="nil"/>
            </w:tcBorders>
            <w:shd w:val="clear" w:color="auto" w:fill="auto"/>
            <w:noWrap/>
            <w:vAlign w:val="bottom"/>
            <w:hideMark/>
          </w:tcPr>
          <w:p w14:paraId="3A1E25CF" w14:textId="77777777" w:rsidR="004B635C" w:rsidRPr="004B635C" w:rsidRDefault="004B635C" w:rsidP="004B635C">
            <w:pPr>
              <w:spacing w:before="0" w:after="0" w:line="240" w:lineRule="auto"/>
              <w:jc w:val="center"/>
              <w:rPr>
                <w:rFonts w:ascii="Calibri" w:hAnsi="Calibri"/>
                <w:bCs w:val="0"/>
                <w:color w:val="000000"/>
                <w:szCs w:val="22"/>
                <w:lang w:eastAsia="es-CO"/>
              </w:rPr>
            </w:pPr>
          </w:p>
        </w:tc>
      </w:tr>
      <w:tr w:rsidR="004B635C" w:rsidRPr="004B635C" w14:paraId="79B089FD" w14:textId="77777777" w:rsidTr="004B635C">
        <w:trPr>
          <w:trHeight w:val="300"/>
        </w:trPr>
        <w:tc>
          <w:tcPr>
            <w:tcW w:w="1236" w:type="dxa"/>
            <w:vMerge w:val="restart"/>
            <w:tcBorders>
              <w:top w:val="nil"/>
              <w:left w:val="nil"/>
              <w:bottom w:val="nil"/>
              <w:right w:val="nil"/>
            </w:tcBorders>
            <w:shd w:val="clear" w:color="auto" w:fill="auto"/>
            <w:noWrap/>
            <w:vAlign w:val="center"/>
            <w:hideMark/>
          </w:tcPr>
          <w:p w14:paraId="7851411E"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2</w:t>
            </w:r>
          </w:p>
        </w:tc>
        <w:tc>
          <w:tcPr>
            <w:tcW w:w="8224" w:type="dxa"/>
            <w:tcBorders>
              <w:top w:val="nil"/>
              <w:left w:val="nil"/>
              <w:bottom w:val="nil"/>
              <w:right w:val="nil"/>
            </w:tcBorders>
            <w:shd w:val="clear" w:color="auto" w:fill="auto"/>
            <w:noWrap/>
            <w:vAlign w:val="bottom"/>
            <w:hideMark/>
          </w:tcPr>
          <w:p w14:paraId="603C059F"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testicular severo y edema</w:t>
            </w:r>
          </w:p>
        </w:tc>
      </w:tr>
      <w:tr w:rsidR="004B635C" w:rsidRPr="004B635C" w14:paraId="1FCB632C" w14:textId="77777777" w:rsidTr="004B635C">
        <w:trPr>
          <w:trHeight w:val="300"/>
        </w:trPr>
        <w:tc>
          <w:tcPr>
            <w:tcW w:w="1236" w:type="dxa"/>
            <w:vMerge/>
            <w:tcBorders>
              <w:top w:val="nil"/>
              <w:left w:val="nil"/>
              <w:bottom w:val="nil"/>
              <w:right w:val="nil"/>
            </w:tcBorders>
            <w:vAlign w:val="center"/>
            <w:hideMark/>
          </w:tcPr>
          <w:p w14:paraId="04AA97F7"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bottom"/>
            <w:hideMark/>
          </w:tcPr>
          <w:p w14:paraId="1F948552" w14:textId="2E054F2E"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 xml:space="preserve">Dolor testicular severo y </w:t>
            </w:r>
            <w:r w:rsidR="001D4884" w:rsidRPr="004B635C">
              <w:rPr>
                <w:rFonts w:ascii="Calibri" w:hAnsi="Calibri"/>
                <w:bCs w:val="0"/>
                <w:color w:val="000000"/>
                <w:szCs w:val="22"/>
                <w:lang w:eastAsia="es-CO"/>
              </w:rPr>
              <w:t>hipo pigmentación</w:t>
            </w:r>
          </w:p>
        </w:tc>
      </w:tr>
      <w:tr w:rsidR="004B635C" w:rsidRPr="004B635C" w14:paraId="14824B81" w14:textId="77777777" w:rsidTr="004B635C">
        <w:trPr>
          <w:trHeight w:val="300"/>
        </w:trPr>
        <w:tc>
          <w:tcPr>
            <w:tcW w:w="1236" w:type="dxa"/>
            <w:vMerge/>
            <w:tcBorders>
              <w:top w:val="nil"/>
              <w:left w:val="nil"/>
              <w:bottom w:val="nil"/>
              <w:right w:val="nil"/>
            </w:tcBorders>
            <w:vAlign w:val="center"/>
            <w:hideMark/>
          </w:tcPr>
          <w:p w14:paraId="58A8544B"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bottom"/>
            <w:hideMark/>
          </w:tcPr>
          <w:p w14:paraId="4CB69BC2" w14:textId="2E0B091C"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 xml:space="preserve">Dolor testicular severo, edema y </w:t>
            </w:r>
            <w:r w:rsidR="001D4884" w:rsidRPr="004B635C">
              <w:rPr>
                <w:rFonts w:ascii="Calibri" w:hAnsi="Calibri"/>
                <w:bCs w:val="0"/>
                <w:color w:val="000000"/>
                <w:szCs w:val="22"/>
                <w:lang w:eastAsia="es-CO"/>
              </w:rPr>
              <w:t>hipo pigmentación</w:t>
            </w:r>
          </w:p>
        </w:tc>
      </w:tr>
      <w:tr w:rsidR="004B635C" w:rsidRPr="004B635C" w14:paraId="733657FA" w14:textId="77777777" w:rsidTr="004B635C">
        <w:trPr>
          <w:trHeight w:val="300"/>
        </w:trPr>
        <w:tc>
          <w:tcPr>
            <w:tcW w:w="1236" w:type="dxa"/>
            <w:vMerge/>
            <w:tcBorders>
              <w:top w:val="nil"/>
              <w:left w:val="nil"/>
              <w:bottom w:val="nil"/>
              <w:right w:val="nil"/>
            </w:tcBorders>
            <w:vAlign w:val="center"/>
            <w:hideMark/>
          </w:tcPr>
          <w:p w14:paraId="65974829"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77B844DA" w14:textId="52BACA2A"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pene</w:t>
            </w:r>
            <w:r w:rsidR="001D4884">
              <w:rPr>
                <w:rFonts w:ascii="Calibri" w:hAnsi="Calibri"/>
                <w:bCs w:val="0"/>
                <w:color w:val="000000"/>
                <w:szCs w:val="22"/>
                <w:lang w:eastAsia="es-CO"/>
              </w:rPr>
              <w:t xml:space="preserve"> </w:t>
            </w:r>
            <w:r w:rsidRPr="004B635C">
              <w:rPr>
                <w:rFonts w:ascii="Calibri" w:hAnsi="Calibri"/>
                <w:bCs w:val="0"/>
                <w:color w:val="000000"/>
                <w:szCs w:val="22"/>
                <w:lang w:eastAsia="es-CO"/>
              </w:rPr>
              <w:t>y dolor severo</w:t>
            </w:r>
          </w:p>
        </w:tc>
      </w:tr>
      <w:tr w:rsidR="004B635C" w:rsidRPr="004B635C" w14:paraId="3356A464" w14:textId="77777777" w:rsidTr="004B635C">
        <w:trPr>
          <w:trHeight w:val="300"/>
        </w:trPr>
        <w:tc>
          <w:tcPr>
            <w:tcW w:w="1236" w:type="dxa"/>
            <w:vMerge/>
            <w:tcBorders>
              <w:top w:val="nil"/>
              <w:left w:val="nil"/>
              <w:bottom w:val="nil"/>
              <w:right w:val="nil"/>
            </w:tcBorders>
            <w:vAlign w:val="center"/>
            <w:hideMark/>
          </w:tcPr>
          <w:p w14:paraId="06DA0A89"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75D2CEDB"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pene e inflamación</w:t>
            </w:r>
          </w:p>
        </w:tc>
      </w:tr>
      <w:tr w:rsidR="004B635C" w:rsidRPr="004B635C" w14:paraId="3BCA9511" w14:textId="77777777" w:rsidTr="004B635C">
        <w:trPr>
          <w:trHeight w:val="300"/>
        </w:trPr>
        <w:tc>
          <w:tcPr>
            <w:tcW w:w="1236" w:type="dxa"/>
            <w:vMerge/>
            <w:tcBorders>
              <w:top w:val="nil"/>
              <w:left w:val="nil"/>
              <w:bottom w:val="nil"/>
              <w:right w:val="nil"/>
            </w:tcBorders>
            <w:vAlign w:val="center"/>
            <w:hideMark/>
          </w:tcPr>
          <w:p w14:paraId="1DED5B7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35DB5EA4" w14:textId="335EF48E"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pene, dolor severo e inflamación</w:t>
            </w:r>
          </w:p>
        </w:tc>
      </w:tr>
      <w:tr w:rsidR="004B635C" w:rsidRPr="004B635C" w14:paraId="120D9927" w14:textId="77777777" w:rsidTr="004B635C">
        <w:trPr>
          <w:trHeight w:val="300"/>
        </w:trPr>
        <w:tc>
          <w:tcPr>
            <w:tcW w:w="1236" w:type="dxa"/>
            <w:vMerge w:val="restart"/>
            <w:tcBorders>
              <w:top w:val="nil"/>
              <w:left w:val="nil"/>
              <w:bottom w:val="nil"/>
              <w:right w:val="nil"/>
            </w:tcBorders>
            <w:shd w:val="clear" w:color="auto" w:fill="auto"/>
            <w:noWrap/>
            <w:vAlign w:val="center"/>
            <w:hideMark/>
          </w:tcPr>
          <w:p w14:paraId="65C57EB2"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3</w:t>
            </w:r>
          </w:p>
        </w:tc>
        <w:tc>
          <w:tcPr>
            <w:tcW w:w="8224" w:type="dxa"/>
            <w:tcBorders>
              <w:top w:val="nil"/>
              <w:left w:val="nil"/>
              <w:bottom w:val="nil"/>
              <w:right w:val="nil"/>
            </w:tcBorders>
            <w:shd w:val="clear" w:color="auto" w:fill="auto"/>
            <w:noWrap/>
            <w:vAlign w:val="center"/>
            <w:hideMark/>
          </w:tcPr>
          <w:p w14:paraId="649A647A"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testicular moderado de varias horas de evolución</w:t>
            </w:r>
          </w:p>
        </w:tc>
      </w:tr>
      <w:tr w:rsidR="004B635C" w:rsidRPr="004B635C" w14:paraId="08C1E119" w14:textId="77777777" w:rsidTr="004B635C">
        <w:trPr>
          <w:trHeight w:val="300"/>
        </w:trPr>
        <w:tc>
          <w:tcPr>
            <w:tcW w:w="1236" w:type="dxa"/>
            <w:vMerge/>
            <w:tcBorders>
              <w:top w:val="nil"/>
              <w:left w:val="nil"/>
              <w:bottom w:val="nil"/>
              <w:right w:val="nil"/>
            </w:tcBorders>
            <w:vAlign w:val="center"/>
            <w:hideMark/>
          </w:tcPr>
          <w:p w14:paraId="2EB9382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12ACC302"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Abuso sexual</w:t>
            </w:r>
          </w:p>
        </w:tc>
      </w:tr>
      <w:tr w:rsidR="004B635C" w:rsidRPr="004B635C" w14:paraId="754C6A61" w14:textId="77777777" w:rsidTr="004B635C">
        <w:trPr>
          <w:trHeight w:val="300"/>
        </w:trPr>
        <w:tc>
          <w:tcPr>
            <w:tcW w:w="1236" w:type="dxa"/>
            <w:vMerge/>
            <w:tcBorders>
              <w:top w:val="nil"/>
              <w:left w:val="nil"/>
              <w:bottom w:val="nil"/>
              <w:right w:val="nil"/>
            </w:tcBorders>
            <w:vAlign w:val="center"/>
            <w:hideMark/>
          </w:tcPr>
          <w:p w14:paraId="10E5267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42028245"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Priapismo</w:t>
            </w:r>
          </w:p>
        </w:tc>
      </w:tr>
      <w:tr w:rsidR="004B635C" w:rsidRPr="004B635C" w14:paraId="3A554095" w14:textId="77777777" w:rsidTr="004B635C">
        <w:trPr>
          <w:trHeight w:val="300"/>
        </w:trPr>
        <w:tc>
          <w:tcPr>
            <w:tcW w:w="1236" w:type="dxa"/>
            <w:vMerge w:val="restart"/>
            <w:tcBorders>
              <w:top w:val="nil"/>
              <w:left w:val="nil"/>
              <w:bottom w:val="nil"/>
              <w:right w:val="nil"/>
            </w:tcBorders>
            <w:shd w:val="clear" w:color="auto" w:fill="auto"/>
            <w:noWrap/>
            <w:vAlign w:val="center"/>
            <w:hideMark/>
          </w:tcPr>
          <w:p w14:paraId="0F99F8DD"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4</w:t>
            </w:r>
          </w:p>
        </w:tc>
        <w:tc>
          <w:tcPr>
            <w:tcW w:w="8224" w:type="dxa"/>
            <w:tcBorders>
              <w:top w:val="nil"/>
              <w:left w:val="nil"/>
              <w:bottom w:val="nil"/>
              <w:right w:val="nil"/>
            </w:tcBorders>
            <w:shd w:val="clear" w:color="auto" w:fill="auto"/>
            <w:noWrap/>
            <w:vAlign w:val="center"/>
            <w:hideMark/>
          </w:tcPr>
          <w:p w14:paraId="20ECDFDF"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testicular agudo, fiebre y sensación de masa</w:t>
            </w:r>
          </w:p>
        </w:tc>
      </w:tr>
      <w:tr w:rsidR="004B635C" w:rsidRPr="004B635C" w14:paraId="4ABD8F30" w14:textId="77777777" w:rsidTr="004B635C">
        <w:trPr>
          <w:trHeight w:val="300"/>
        </w:trPr>
        <w:tc>
          <w:tcPr>
            <w:tcW w:w="1236" w:type="dxa"/>
            <w:vMerge/>
            <w:tcBorders>
              <w:top w:val="nil"/>
              <w:left w:val="nil"/>
              <w:bottom w:val="nil"/>
              <w:right w:val="nil"/>
            </w:tcBorders>
            <w:vAlign w:val="center"/>
            <w:hideMark/>
          </w:tcPr>
          <w:p w14:paraId="739B7469"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2DCDC9A5"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testicular leve, fiebre y sensación de masa</w:t>
            </w:r>
          </w:p>
        </w:tc>
      </w:tr>
      <w:tr w:rsidR="004B635C" w:rsidRPr="004B635C" w14:paraId="11ED5D8E" w14:textId="77777777" w:rsidTr="004B635C">
        <w:trPr>
          <w:trHeight w:val="300"/>
        </w:trPr>
        <w:tc>
          <w:tcPr>
            <w:tcW w:w="1236" w:type="dxa"/>
            <w:vMerge/>
            <w:tcBorders>
              <w:top w:val="nil"/>
              <w:left w:val="nil"/>
              <w:bottom w:val="nil"/>
              <w:right w:val="nil"/>
            </w:tcBorders>
            <w:vAlign w:val="center"/>
            <w:hideMark/>
          </w:tcPr>
          <w:p w14:paraId="652B12E1"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408037E7"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Edema del pene</w:t>
            </w:r>
          </w:p>
        </w:tc>
      </w:tr>
      <w:tr w:rsidR="004B635C" w:rsidRPr="004B635C" w14:paraId="3A016002" w14:textId="77777777" w:rsidTr="004B635C">
        <w:trPr>
          <w:trHeight w:val="300"/>
        </w:trPr>
        <w:tc>
          <w:tcPr>
            <w:tcW w:w="1236" w:type="dxa"/>
            <w:vMerge/>
            <w:tcBorders>
              <w:top w:val="nil"/>
              <w:left w:val="nil"/>
              <w:bottom w:val="nil"/>
              <w:right w:val="nil"/>
            </w:tcBorders>
            <w:vAlign w:val="center"/>
            <w:hideMark/>
          </w:tcPr>
          <w:p w14:paraId="5A2AD2B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37E3D223"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Cuerpo extraño, molestia</w:t>
            </w:r>
          </w:p>
        </w:tc>
      </w:tr>
      <w:tr w:rsidR="004B635C" w:rsidRPr="004B635C" w14:paraId="001A717C" w14:textId="77777777" w:rsidTr="004B635C">
        <w:trPr>
          <w:trHeight w:val="300"/>
        </w:trPr>
        <w:tc>
          <w:tcPr>
            <w:tcW w:w="1236" w:type="dxa"/>
            <w:vMerge w:val="restart"/>
            <w:tcBorders>
              <w:top w:val="nil"/>
              <w:left w:val="nil"/>
              <w:bottom w:val="nil"/>
              <w:right w:val="nil"/>
            </w:tcBorders>
            <w:shd w:val="clear" w:color="auto" w:fill="auto"/>
            <w:noWrap/>
            <w:vAlign w:val="center"/>
            <w:hideMark/>
          </w:tcPr>
          <w:p w14:paraId="61CCF7A7"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5</w:t>
            </w:r>
          </w:p>
        </w:tc>
        <w:tc>
          <w:tcPr>
            <w:tcW w:w="8224" w:type="dxa"/>
            <w:tcBorders>
              <w:top w:val="nil"/>
              <w:left w:val="nil"/>
              <w:bottom w:val="nil"/>
              <w:right w:val="nil"/>
            </w:tcBorders>
            <w:shd w:val="clear" w:color="auto" w:fill="auto"/>
            <w:noWrap/>
            <w:vAlign w:val="center"/>
            <w:hideMark/>
          </w:tcPr>
          <w:p w14:paraId="0F45B416"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Secreción purulenta</w:t>
            </w:r>
          </w:p>
        </w:tc>
      </w:tr>
      <w:tr w:rsidR="004B635C" w:rsidRPr="004B635C" w14:paraId="790D913A" w14:textId="77777777" w:rsidTr="004B635C">
        <w:trPr>
          <w:trHeight w:val="300"/>
        </w:trPr>
        <w:tc>
          <w:tcPr>
            <w:tcW w:w="1236" w:type="dxa"/>
            <w:vMerge/>
            <w:tcBorders>
              <w:top w:val="nil"/>
              <w:left w:val="nil"/>
              <w:bottom w:val="nil"/>
              <w:right w:val="nil"/>
            </w:tcBorders>
            <w:vAlign w:val="center"/>
            <w:hideMark/>
          </w:tcPr>
          <w:p w14:paraId="11804C16"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01F397A7"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Prurito o rash perineal</w:t>
            </w:r>
          </w:p>
        </w:tc>
      </w:tr>
      <w:tr w:rsidR="004B635C" w:rsidRPr="004B635C" w14:paraId="3097BEDD" w14:textId="77777777" w:rsidTr="004B635C">
        <w:trPr>
          <w:trHeight w:val="300"/>
        </w:trPr>
        <w:tc>
          <w:tcPr>
            <w:tcW w:w="1236" w:type="dxa"/>
            <w:vMerge/>
            <w:tcBorders>
              <w:top w:val="nil"/>
              <w:left w:val="nil"/>
              <w:bottom w:val="nil"/>
              <w:right w:val="nil"/>
            </w:tcBorders>
            <w:vAlign w:val="center"/>
            <w:hideMark/>
          </w:tcPr>
          <w:p w14:paraId="18894CE0"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6656F23B"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menor</w:t>
            </w:r>
          </w:p>
        </w:tc>
      </w:tr>
      <w:tr w:rsidR="004B635C" w:rsidRPr="004B635C" w14:paraId="1BBCC449" w14:textId="77777777" w:rsidTr="004B635C">
        <w:trPr>
          <w:trHeight w:val="300"/>
        </w:trPr>
        <w:tc>
          <w:tcPr>
            <w:tcW w:w="1236" w:type="dxa"/>
            <w:vMerge/>
            <w:tcBorders>
              <w:top w:val="nil"/>
              <w:left w:val="nil"/>
              <w:bottom w:val="nil"/>
              <w:right w:val="nil"/>
            </w:tcBorders>
            <w:vAlign w:val="center"/>
            <w:hideMark/>
          </w:tcPr>
          <w:p w14:paraId="488200A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3E609EE6"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Aparición de masa en testículo</w:t>
            </w:r>
          </w:p>
        </w:tc>
      </w:tr>
      <w:tr w:rsidR="004B635C" w:rsidRPr="004B635C" w14:paraId="6BA89B72" w14:textId="77777777" w:rsidTr="004B635C">
        <w:trPr>
          <w:trHeight w:val="300"/>
        </w:trPr>
        <w:tc>
          <w:tcPr>
            <w:tcW w:w="1236" w:type="dxa"/>
            <w:vMerge/>
            <w:tcBorders>
              <w:top w:val="nil"/>
              <w:left w:val="nil"/>
              <w:bottom w:val="nil"/>
              <w:right w:val="nil"/>
            </w:tcBorders>
            <w:vAlign w:val="center"/>
            <w:hideMark/>
          </w:tcPr>
          <w:p w14:paraId="33C2D91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224" w:type="dxa"/>
            <w:tcBorders>
              <w:top w:val="nil"/>
              <w:left w:val="nil"/>
              <w:bottom w:val="nil"/>
              <w:right w:val="nil"/>
            </w:tcBorders>
            <w:shd w:val="clear" w:color="auto" w:fill="auto"/>
            <w:noWrap/>
            <w:vAlign w:val="center"/>
            <w:hideMark/>
          </w:tcPr>
          <w:p w14:paraId="5510415E" w14:textId="77777777" w:rsidR="004B635C" w:rsidRPr="004B635C" w:rsidRDefault="004B635C" w:rsidP="004B635C">
            <w:pPr>
              <w:keepNext/>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Impotencia</w:t>
            </w:r>
          </w:p>
        </w:tc>
      </w:tr>
    </w:tbl>
    <w:p w14:paraId="3B398BB9" w14:textId="47117D7F" w:rsidR="004B635C" w:rsidRDefault="004B635C">
      <w:pPr>
        <w:pStyle w:val="Caption"/>
      </w:pPr>
      <w:bookmarkStart w:id="339" w:name="_Toc463363538"/>
      <w:r>
        <w:t xml:space="preserve">Ilustración </w:t>
      </w:r>
      <w:fldSimple w:instr=" SEQ Ilustración \* ARABIC ">
        <w:r w:rsidR="00911452">
          <w:rPr>
            <w:noProof/>
          </w:rPr>
          <w:t>39</w:t>
        </w:r>
      </w:fldSimple>
      <w:r>
        <w:t xml:space="preserve"> Síntomas genitales masculinos</w:t>
      </w:r>
      <w:bookmarkEnd w:id="339"/>
    </w:p>
    <w:p w14:paraId="728295A0" w14:textId="3832DF7C" w:rsidR="004B635C" w:rsidRDefault="004B635C" w:rsidP="004B635C">
      <w:pPr>
        <w:pStyle w:val="Heading3"/>
      </w:pPr>
      <w:bookmarkStart w:id="340" w:name="_Toc463363488"/>
      <w:r>
        <w:t>Síntomas genitales y sistema reproductor femenino</w:t>
      </w:r>
      <w:bookmarkEnd w:id="340"/>
    </w:p>
    <w:tbl>
      <w:tblPr>
        <w:tblW w:w="9460" w:type="dxa"/>
        <w:tblCellMar>
          <w:left w:w="70" w:type="dxa"/>
          <w:right w:w="70" w:type="dxa"/>
        </w:tblCellMar>
        <w:tblLook w:val="04A0" w:firstRow="1" w:lastRow="0" w:firstColumn="1" w:lastColumn="0" w:noHBand="0" w:noVBand="1"/>
      </w:tblPr>
      <w:tblGrid>
        <w:gridCol w:w="838"/>
        <w:gridCol w:w="8622"/>
      </w:tblGrid>
      <w:tr w:rsidR="004B635C" w:rsidRPr="004B635C" w14:paraId="085F054F" w14:textId="77777777" w:rsidTr="004B635C">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1DCE249B"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r w:rsidRPr="004B635C">
              <w:rPr>
                <w:rFonts w:ascii="Calibri" w:hAnsi="Calibri"/>
                <w:bCs w:val="0"/>
                <w:color w:val="000000"/>
                <w:sz w:val="28"/>
                <w:szCs w:val="28"/>
                <w:lang w:eastAsia="es-CO"/>
              </w:rPr>
              <w:t>TAppi: Triage Application</w:t>
            </w:r>
          </w:p>
        </w:tc>
      </w:tr>
      <w:tr w:rsidR="004B635C" w:rsidRPr="004B635C" w14:paraId="0DA2C98E" w14:textId="77777777" w:rsidTr="004B635C">
        <w:trPr>
          <w:trHeight w:val="375"/>
        </w:trPr>
        <w:tc>
          <w:tcPr>
            <w:tcW w:w="9460" w:type="dxa"/>
            <w:gridSpan w:val="2"/>
            <w:tcBorders>
              <w:top w:val="nil"/>
              <w:left w:val="nil"/>
              <w:bottom w:val="nil"/>
              <w:right w:val="nil"/>
            </w:tcBorders>
            <w:shd w:val="clear" w:color="auto" w:fill="5B9BD5" w:themeFill="accent1"/>
            <w:noWrap/>
            <w:vAlign w:val="bottom"/>
            <w:hideMark/>
          </w:tcPr>
          <w:p w14:paraId="405B679D"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r w:rsidRPr="004B635C">
              <w:rPr>
                <w:rFonts w:ascii="Calibri" w:hAnsi="Calibri"/>
                <w:bCs w:val="0"/>
                <w:color w:val="000000"/>
                <w:sz w:val="28"/>
                <w:szCs w:val="28"/>
                <w:lang w:eastAsia="es-CO"/>
              </w:rPr>
              <w:t>Síntomas genitales y sistema reproductor femenino</w:t>
            </w:r>
          </w:p>
        </w:tc>
      </w:tr>
      <w:tr w:rsidR="004B635C" w:rsidRPr="004B635C" w14:paraId="6D0480B0" w14:textId="77777777" w:rsidTr="004B635C">
        <w:trPr>
          <w:trHeight w:val="300"/>
        </w:trPr>
        <w:tc>
          <w:tcPr>
            <w:tcW w:w="838" w:type="dxa"/>
            <w:tcBorders>
              <w:top w:val="nil"/>
              <w:left w:val="nil"/>
              <w:bottom w:val="nil"/>
              <w:right w:val="nil"/>
            </w:tcBorders>
            <w:shd w:val="clear" w:color="auto" w:fill="auto"/>
            <w:noWrap/>
            <w:vAlign w:val="bottom"/>
            <w:hideMark/>
          </w:tcPr>
          <w:p w14:paraId="391B060F" w14:textId="77777777" w:rsidR="004B635C" w:rsidRPr="004B635C" w:rsidRDefault="004B635C" w:rsidP="004B635C">
            <w:pPr>
              <w:spacing w:before="0" w:after="0" w:line="240" w:lineRule="auto"/>
              <w:jc w:val="center"/>
              <w:rPr>
                <w:rFonts w:ascii="Calibri" w:hAnsi="Calibri"/>
                <w:bCs w:val="0"/>
                <w:color w:val="000000"/>
                <w:sz w:val="28"/>
                <w:szCs w:val="28"/>
                <w:lang w:eastAsia="es-CO"/>
              </w:rPr>
            </w:pPr>
          </w:p>
        </w:tc>
        <w:tc>
          <w:tcPr>
            <w:tcW w:w="8622" w:type="dxa"/>
            <w:tcBorders>
              <w:top w:val="nil"/>
              <w:left w:val="nil"/>
              <w:bottom w:val="nil"/>
              <w:right w:val="nil"/>
            </w:tcBorders>
            <w:shd w:val="clear" w:color="auto" w:fill="auto"/>
            <w:noWrap/>
            <w:vAlign w:val="bottom"/>
            <w:hideMark/>
          </w:tcPr>
          <w:p w14:paraId="5CC42D23" w14:textId="77777777" w:rsidR="004B635C" w:rsidRPr="004B635C" w:rsidRDefault="004B635C" w:rsidP="004B635C">
            <w:pPr>
              <w:spacing w:before="0" w:after="0" w:line="240" w:lineRule="auto"/>
              <w:jc w:val="left"/>
              <w:rPr>
                <w:bCs w:val="0"/>
                <w:sz w:val="20"/>
                <w:lang w:eastAsia="es-CO"/>
              </w:rPr>
            </w:pPr>
          </w:p>
        </w:tc>
      </w:tr>
      <w:tr w:rsidR="004B635C" w:rsidRPr="004B635C" w14:paraId="4A3BAC55" w14:textId="77777777" w:rsidTr="004B635C">
        <w:trPr>
          <w:trHeight w:val="300"/>
        </w:trPr>
        <w:tc>
          <w:tcPr>
            <w:tcW w:w="838" w:type="dxa"/>
            <w:vMerge w:val="restart"/>
            <w:tcBorders>
              <w:top w:val="nil"/>
              <w:left w:val="nil"/>
              <w:bottom w:val="nil"/>
              <w:right w:val="nil"/>
            </w:tcBorders>
            <w:shd w:val="clear" w:color="auto" w:fill="auto"/>
            <w:noWrap/>
            <w:vAlign w:val="center"/>
            <w:hideMark/>
          </w:tcPr>
          <w:p w14:paraId="60C9CC22"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1</w:t>
            </w:r>
          </w:p>
        </w:tc>
        <w:tc>
          <w:tcPr>
            <w:tcW w:w="8622" w:type="dxa"/>
            <w:tcBorders>
              <w:top w:val="nil"/>
              <w:left w:val="nil"/>
              <w:bottom w:val="nil"/>
              <w:right w:val="nil"/>
            </w:tcBorders>
            <w:shd w:val="clear" w:color="auto" w:fill="auto"/>
            <w:noWrap/>
            <w:vAlign w:val="bottom"/>
            <w:hideMark/>
          </w:tcPr>
          <w:p w14:paraId="38A91948"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Parto en curso</w:t>
            </w:r>
          </w:p>
        </w:tc>
      </w:tr>
      <w:tr w:rsidR="004B635C" w:rsidRPr="004B635C" w14:paraId="32AB1E50" w14:textId="77777777" w:rsidTr="004B635C">
        <w:trPr>
          <w:trHeight w:val="300"/>
        </w:trPr>
        <w:tc>
          <w:tcPr>
            <w:tcW w:w="838" w:type="dxa"/>
            <w:vMerge/>
            <w:tcBorders>
              <w:top w:val="nil"/>
              <w:left w:val="nil"/>
              <w:bottom w:val="nil"/>
              <w:right w:val="nil"/>
            </w:tcBorders>
            <w:vAlign w:val="center"/>
            <w:hideMark/>
          </w:tcPr>
          <w:p w14:paraId="6E4F162A"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6B122890"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Shock durante el embarazo</w:t>
            </w:r>
          </w:p>
        </w:tc>
      </w:tr>
      <w:tr w:rsidR="004B635C" w:rsidRPr="004B635C" w14:paraId="7005D8EF" w14:textId="77777777" w:rsidTr="004B635C">
        <w:trPr>
          <w:trHeight w:val="300"/>
        </w:trPr>
        <w:tc>
          <w:tcPr>
            <w:tcW w:w="838" w:type="dxa"/>
            <w:vMerge/>
            <w:tcBorders>
              <w:top w:val="nil"/>
              <w:left w:val="nil"/>
              <w:bottom w:val="nil"/>
              <w:right w:val="nil"/>
            </w:tcBorders>
            <w:vAlign w:val="center"/>
            <w:hideMark/>
          </w:tcPr>
          <w:p w14:paraId="69B6C298"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35431C3"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Paciente embarazada con convulsiones</w:t>
            </w:r>
          </w:p>
        </w:tc>
      </w:tr>
      <w:tr w:rsidR="004B635C" w:rsidRPr="004B635C" w14:paraId="78A057BF" w14:textId="77777777" w:rsidTr="004B635C">
        <w:trPr>
          <w:trHeight w:val="300"/>
        </w:trPr>
        <w:tc>
          <w:tcPr>
            <w:tcW w:w="838" w:type="dxa"/>
            <w:vMerge w:val="restart"/>
            <w:tcBorders>
              <w:top w:val="nil"/>
              <w:left w:val="nil"/>
              <w:bottom w:val="nil"/>
              <w:right w:val="nil"/>
            </w:tcBorders>
            <w:shd w:val="clear" w:color="auto" w:fill="auto"/>
            <w:noWrap/>
            <w:vAlign w:val="center"/>
            <w:hideMark/>
          </w:tcPr>
          <w:p w14:paraId="2B603386"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2</w:t>
            </w:r>
          </w:p>
        </w:tc>
        <w:tc>
          <w:tcPr>
            <w:tcW w:w="8622" w:type="dxa"/>
            <w:tcBorders>
              <w:top w:val="nil"/>
              <w:left w:val="nil"/>
              <w:bottom w:val="nil"/>
              <w:right w:val="nil"/>
            </w:tcBorders>
            <w:shd w:val="clear" w:color="auto" w:fill="auto"/>
            <w:noWrap/>
            <w:vAlign w:val="bottom"/>
            <w:hideMark/>
          </w:tcPr>
          <w:p w14:paraId="24A56855"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severo posterior a trauma</w:t>
            </w:r>
          </w:p>
        </w:tc>
      </w:tr>
      <w:tr w:rsidR="004B635C" w:rsidRPr="004B635C" w14:paraId="7A409234" w14:textId="77777777" w:rsidTr="004B635C">
        <w:trPr>
          <w:trHeight w:val="300"/>
        </w:trPr>
        <w:tc>
          <w:tcPr>
            <w:tcW w:w="838" w:type="dxa"/>
            <w:vMerge/>
            <w:tcBorders>
              <w:top w:val="nil"/>
              <w:left w:val="nil"/>
              <w:bottom w:val="nil"/>
              <w:right w:val="nil"/>
            </w:tcBorders>
            <w:vAlign w:val="center"/>
            <w:hideMark/>
          </w:tcPr>
          <w:p w14:paraId="3A53368B"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5604B96"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uretral severo posterior a trauma</w:t>
            </w:r>
          </w:p>
        </w:tc>
      </w:tr>
      <w:tr w:rsidR="004B635C" w:rsidRPr="004B635C" w14:paraId="6623B116" w14:textId="77777777" w:rsidTr="004B635C">
        <w:trPr>
          <w:trHeight w:val="300"/>
        </w:trPr>
        <w:tc>
          <w:tcPr>
            <w:tcW w:w="838" w:type="dxa"/>
            <w:vMerge/>
            <w:tcBorders>
              <w:top w:val="nil"/>
              <w:left w:val="nil"/>
              <w:bottom w:val="nil"/>
              <w:right w:val="nil"/>
            </w:tcBorders>
            <w:vAlign w:val="center"/>
            <w:hideMark/>
          </w:tcPr>
          <w:p w14:paraId="1A35D77E"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E98C754"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embarazo</w:t>
            </w:r>
          </w:p>
        </w:tc>
      </w:tr>
      <w:tr w:rsidR="004B635C" w:rsidRPr="004B635C" w14:paraId="2B69109A" w14:textId="77777777" w:rsidTr="004B635C">
        <w:trPr>
          <w:trHeight w:val="300"/>
        </w:trPr>
        <w:tc>
          <w:tcPr>
            <w:tcW w:w="838" w:type="dxa"/>
            <w:vMerge/>
            <w:tcBorders>
              <w:top w:val="nil"/>
              <w:left w:val="nil"/>
              <w:bottom w:val="nil"/>
              <w:right w:val="nil"/>
            </w:tcBorders>
            <w:vAlign w:val="center"/>
            <w:hideMark/>
          </w:tcPr>
          <w:p w14:paraId="024D9574"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56B2B4D"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Retraso menstrual y dolor abdominal severo</w:t>
            </w:r>
          </w:p>
        </w:tc>
      </w:tr>
      <w:tr w:rsidR="004B635C" w:rsidRPr="004B635C" w14:paraId="68276B67" w14:textId="77777777" w:rsidTr="004B635C">
        <w:trPr>
          <w:trHeight w:val="300"/>
        </w:trPr>
        <w:tc>
          <w:tcPr>
            <w:tcW w:w="838" w:type="dxa"/>
            <w:vMerge/>
            <w:tcBorders>
              <w:top w:val="nil"/>
              <w:left w:val="nil"/>
              <w:bottom w:val="nil"/>
              <w:right w:val="nil"/>
            </w:tcBorders>
            <w:vAlign w:val="center"/>
            <w:hideMark/>
          </w:tcPr>
          <w:p w14:paraId="78AEB670"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6199E65D"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Retraso menstrual y dolor irradiado al hombro</w:t>
            </w:r>
          </w:p>
        </w:tc>
      </w:tr>
      <w:tr w:rsidR="004B635C" w:rsidRPr="004B635C" w14:paraId="3AF9A742" w14:textId="77777777" w:rsidTr="004B635C">
        <w:trPr>
          <w:trHeight w:val="300"/>
        </w:trPr>
        <w:tc>
          <w:tcPr>
            <w:tcW w:w="838" w:type="dxa"/>
            <w:vMerge/>
            <w:tcBorders>
              <w:top w:val="nil"/>
              <w:left w:val="nil"/>
              <w:bottom w:val="nil"/>
              <w:right w:val="nil"/>
            </w:tcBorders>
            <w:vAlign w:val="center"/>
            <w:hideMark/>
          </w:tcPr>
          <w:p w14:paraId="4B5044A8"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6166ACA2"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Hemorragia vaginal severa durante el embarazo (más de 4 toallas sanitarias por hora)</w:t>
            </w:r>
          </w:p>
        </w:tc>
      </w:tr>
      <w:tr w:rsidR="004B635C" w:rsidRPr="004B635C" w14:paraId="4262BFA6" w14:textId="77777777" w:rsidTr="004B635C">
        <w:trPr>
          <w:trHeight w:val="300"/>
        </w:trPr>
        <w:tc>
          <w:tcPr>
            <w:tcW w:w="838" w:type="dxa"/>
            <w:vMerge w:val="restart"/>
            <w:tcBorders>
              <w:top w:val="nil"/>
              <w:left w:val="nil"/>
              <w:bottom w:val="nil"/>
              <w:right w:val="nil"/>
            </w:tcBorders>
            <w:shd w:val="clear" w:color="auto" w:fill="auto"/>
            <w:noWrap/>
            <w:vAlign w:val="center"/>
            <w:hideMark/>
          </w:tcPr>
          <w:p w14:paraId="169251BE"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3</w:t>
            </w:r>
          </w:p>
        </w:tc>
        <w:tc>
          <w:tcPr>
            <w:tcW w:w="8622" w:type="dxa"/>
            <w:tcBorders>
              <w:top w:val="nil"/>
              <w:left w:val="nil"/>
              <w:bottom w:val="nil"/>
              <w:right w:val="nil"/>
            </w:tcBorders>
            <w:shd w:val="clear" w:color="auto" w:fill="auto"/>
            <w:noWrap/>
            <w:vAlign w:val="bottom"/>
            <w:hideMark/>
          </w:tcPr>
          <w:p w14:paraId="0656936F"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Paciente embarazada y con hipertensión arterial</w:t>
            </w:r>
          </w:p>
        </w:tc>
      </w:tr>
      <w:tr w:rsidR="004B635C" w:rsidRPr="004B635C" w14:paraId="7BE5FB4E" w14:textId="77777777" w:rsidTr="004B635C">
        <w:trPr>
          <w:trHeight w:val="300"/>
        </w:trPr>
        <w:tc>
          <w:tcPr>
            <w:tcW w:w="838" w:type="dxa"/>
            <w:vMerge/>
            <w:tcBorders>
              <w:top w:val="nil"/>
              <w:left w:val="nil"/>
              <w:bottom w:val="nil"/>
              <w:right w:val="nil"/>
            </w:tcBorders>
            <w:vAlign w:val="center"/>
            <w:hideMark/>
          </w:tcPr>
          <w:p w14:paraId="615F113A"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724DAAE"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abundante (más de 10 toallas sanitarias por hora)</w:t>
            </w:r>
          </w:p>
        </w:tc>
      </w:tr>
      <w:tr w:rsidR="004B635C" w:rsidRPr="004B635C" w14:paraId="18766E02" w14:textId="77777777" w:rsidTr="004B635C">
        <w:trPr>
          <w:trHeight w:val="300"/>
        </w:trPr>
        <w:tc>
          <w:tcPr>
            <w:tcW w:w="838" w:type="dxa"/>
            <w:vMerge/>
            <w:tcBorders>
              <w:top w:val="nil"/>
              <w:left w:val="nil"/>
              <w:bottom w:val="nil"/>
              <w:right w:val="nil"/>
            </w:tcBorders>
            <w:vAlign w:val="center"/>
            <w:hideMark/>
          </w:tcPr>
          <w:p w14:paraId="40E6E515"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4EF394E"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abundante (pulso mayor 100 por minuto)</w:t>
            </w:r>
          </w:p>
        </w:tc>
      </w:tr>
      <w:tr w:rsidR="004B635C" w:rsidRPr="004B635C" w14:paraId="6D3E6E35" w14:textId="77777777" w:rsidTr="004B635C">
        <w:trPr>
          <w:trHeight w:val="300"/>
        </w:trPr>
        <w:tc>
          <w:tcPr>
            <w:tcW w:w="838" w:type="dxa"/>
            <w:vMerge/>
            <w:tcBorders>
              <w:top w:val="nil"/>
              <w:left w:val="nil"/>
              <w:bottom w:val="nil"/>
              <w:right w:val="nil"/>
            </w:tcBorders>
            <w:vAlign w:val="center"/>
            <w:hideMark/>
          </w:tcPr>
          <w:p w14:paraId="12670232"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4CBE5E0"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Abuso sexual menor de 72 horas</w:t>
            </w:r>
          </w:p>
        </w:tc>
      </w:tr>
      <w:tr w:rsidR="004B635C" w:rsidRPr="004B635C" w14:paraId="4EBDE42D" w14:textId="77777777" w:rsidTr="004B635C">
        <w:trPr>
          <w:trHeight w:val="300"/>
        </w:trPr>
        <w:tc>
          <w:tcPr>
            <w:tcW w:w="838" w:type="dxa"/>
            <w:vMerge/>
            <w:tcBorders>
              <w:top w:val="nil"/>
              <w:left w:val="nil"/>
              <w:bottom w:val="nil"/>
              <w:right w:val="nil"/>
            </w:tcBorders>
            <w:vAlign w:val="center"/>
            <w:hideMark/>
          </w:tcPr>
          <w:p w14:paraId="0F16CB10"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878D630"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Disminución de movimiento fetales</w:t>
            </w:r>
          </w:p>
        </w:tc>
      </w:tr>
      <w:tr w:rsidR="004B635C" w:rsidRPr="004B635C" w14:paraId="5B37EE8F" w14:textId="77777777" w:rsidTr="004B635C">
        <w:trPr>
          <w:trHeight w:val="300"/>
        </w:trPr>
        <w:tc>
          <w:tcPr>
            <w:tcW w:w="838" w:type="dxa"/>
            <w:vMerge/>
            <w:tcBorders>
              <w:top w:val="nil"/>
              <w:left w:val="nil"/>
              <w:bottom w:val="nil"/>
              <w:right w:val="nil"/>
            </w:tcBorders>
            <w:vAlign w:val="center"/>
            <w:hideMark/>
          </w:tcPr>
          <w:p w14:paraId="65E76C2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A2E3F1B" w14:textId="56FB9C35"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 xml:space="preserve">Dolor abdominal </w:t>
            </w:r>
            <w:r w:rsidR="001D4884" w:rsidRPr="004B635C">
              <w:rPr>
                <w:rFonts w:ascii="Calibri" w:hAnsi="Calibri"/>
                <w:bCs w:val="0"/>
                <w:color w:val="000000"/>
                <w:szCs w:val="22"/>
                <w:lang w:eastAsia="es-CO"/>
              </w:rPr>
              <w:t>postquirúrgico</w:t>
            </w:r>
          </w:p>
        </w:tc>
      </w:tr>
      <w:tr w:rsidR="004B635C" w:rsidRPr="004B635C" w14:paraId="4EF4C755" w14:textId="77777777" w:rsidTr="004B635C">
        <w:trPr>
          <w:trHeight w:val="300"/>
        </w:trPr>
        <w:tc>
          <w:tcPr>
            <w:tcW w:w="838" w:type="dxa"/>
            <w:vMerge/>
            <w:tcBorders>
              <w:top w:val="nil"/>
              <w:left w:val="nil"/>
              <w:bottom w:val="nil"/>
              <w:right w:val="nil"/>
            </w:tcBorders>
            <w:vAlign w:val="center"/>
            <w:hideMark/>
          </w:tcPr>
          <w:p w14:paraId="0BC7D89E"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0CCDD1C2"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abdominal acompañado de sangrado y fiebre</w:t>
            </w:r>
          </w:p>
        </w:tc>
      </w:tr>
      <w:tr w:rsidR="004B635C" w:rsidRPr="004B635C" w14:paraId="7CF49184" w14:textId="77777777" w:rsidTr="004B635C">
        <w:trPr>
          <w:trHeight w:val="300"/>
        </w:trPr>
        <w:tc>
          <w:tcPr>
            <w:tcW w:w="838" w:type="dxa"/>
            <w:vMerge/>
            <w:tcBorders>
              <w:top w:val="nil"/>
              <w:left w:val="nil"/>
              <w:bottom w:val="nil"/>
              <w:right w:val="nil"/>
            </w:tcBorders>
            <w:vAlign w:val="center"/>
            <w:hideMark/>
          </w:tcPr>
          <w:p w14:paraId="1F8FE923"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6EEFB4B6"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abdominal acompañado de flujo vaginal y fiebre</w:t>
            </w:r>
          </w:p>
        </w:tc>
      </w:tr>
      <w:tr w:rsidR="004B635C" w:rsidRPr="004B635C" w14:paraId="61F1CBF4" w14:textId="77777777" w:rsidTr="004B635C">
        <w:trPr>
          <w:trHeight w:val="300"/>
        </w:trPr>
        <w:tc>
          <w:tcPr>
            <w:tcW w:w="838" w:type="dxa"/>
            <w:vMerge w:val="restart"/>
            <w:tcBorders>
              <w:top w:val="nil"/>
              <w:left w:val="nil"/>
              <w:bottom w:val="nil"/>
              <w:right w:val="nil"/>
            </w:tcBorders>
            <w:shd w:val="clear" w:color="auto" w:fill="auto"/>
            <w:noWrap/>
            <w:vAlign w:val="center"/>
            <w:hideMark/>
          </w:tcPr>
          <w:p w14:paraId="4D7F6844"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4</w:t>
            </w:r>
          </w:p>
        </w:tc>
        <w:tc>
          <w:tcPr>
            <w:tcW w:w="8622" w:type="dxa"/>
            <w:tcBorders>
              <w:top w:val="nil"/>
              <w:left w:val="nil"/>
              <w:bottom w:val="nil"/>
              <w:right w:val="nil"/>
            </w:tcBorders>
            <w:shd w:val="clear" w:color="auto" w:fill="auto"/>
            <w:noWrap/>
            <w:vAlign w:val="bottom"/>
            <w:hideMark/>
          </w:tcPr>
          <w:p w14:paraId="2BCFE786" w14:textId="5388D812" w:rsidR="004B635C" w:rsidRPr="004B635C" w:rsidRDefault="001D4884"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Amenorrea</w:t>
            </w:r>
            <w:r w:rsidR="004B635C" w:rsidRPr="004B635C">
              <w:rPr>
                <w:rFonts w:ascii="Calibri" w:hAnsi="Calibri"/>
                <w:bCs w:val="0"/>
                <w:color w:val="000000"/>
                <w:szCs w:val="22"/>
                <w:lang w:eastAsia="es-CO"/>
              </w:rPr>
              <w:t xml:space="preserve"> </w:t>
            </w:r>
            <w:r w:rsidRPr="004B635C">
              <w:rPr>
                <w:rFonts w:ascii="Calibri" w:hAnsi="Calibri"/>
                <w:bCs w:val="0"/>
                <w:color w:val="000000"/>
                <w:szCs w:val="22"/>
                <w:lang w:eastAsia="es-CO"/>
              </w:rPr>
              <w:t>espontánea</w:t>
            </w:r>
          </w:p>
        </w:tc>
      </w:tr>
      <w:tr w:rsidR="004B635C" w:rsidRPr="004B635C" w14:paraId="6180AE7F" w14:textId="77777777" w:rsidTr="004B635C">
        <w:trPr>
          <w:trHeight w:val="300"/>
        </w:trPr>
        <w:tc>
          <w:tcPr>
            <w:tcW w:w="838" w:type="dxa"/>
            <w:vMerge/>
            <w:tcBorders>
              <w:top w:val="nil"/>
              <w:left w:val="nil"/>
              <w:bottom w:val="nil"/>
              <w:right w:val="nil"/>
            </w:tcBorders>
            <w:vAlign w:val="center"/>
            <w:hideMark/>
          </w:tcPr>
          <w:p w14:paraId="142A4C66"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5C1A917"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Cuerpo extraño en vagina con molestia</w:t>
            </w:r>
          </w:p>
        </w:tc>
      </w:tr>
      <w:tr w:rsidR="004B635C" w:rsidRPr="004B635C" w14:paraId="359A7A47" w14:textId="77777777" w:rsidTr="004B635C">
        <w:trPr>
          <w:trHeight w:val="300"/>
        </w:trPr>
        <w:tc>
          <w:tcPr>
            <w:tcW w:w="838" w:type="dxa"/>
            <w:vMerge/>
            <w:tcBorders>
              <w:top w:val="nil"/>
              <w:left w:val="nil"/>
              <w:bottom w:val="nil"/>
              <w:right w:val="nil"/>
            </w:tcBorders>
            <w:vAlign w:val="center"/>
            <w:hideMark/>
          </w:tcPr>
          <w:p w14:paraId="20B3217E"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318B312" w14:textId="43196586"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 xml:space="preserve">Paciente embarazada con </w:t>
            </w:r>
            <w:r w:rsidR="001D4884" w:rsidRPr="004B635C">
              <w:rPr>
                <w:rFonts w:ascii="Calibri" w:hAnsi="Calibri"/>
                <w:bCs w:val="0"/>
                <w:color w:val="000000"/>
                <w:szCs w:val="22"/>
                <w:lang w:eastAsia="es-CO"/>
              </w:rPr>
              <w:t>sintomatología</w:t>
            </w:r>
            <w:r w:rsidRPr="004B635C">
              <w:rPr>
                <w:rFonts w:ascii="Calibri" w:hAnsi="Calibri"/>
                <w:bCs w:val="0"/>
                <w:color w:val="000000"/>
                <w:szCs w:val="22"/>
                <w:lang w:eastAsia="es-CO"/>
              </w:rPr>
              <w:t xml:space="preserve"> urinaria</w:t>
            </w:r>
          </w:p>
        </w:tc>
      </w:tr>
      <w:tr w:rsidR="004B635C" w:rsidRPr="004B635C" w14:paraId="596BF092" w14:textId="77777777" w:rsidTr="004B635C">
        <w:trPr>
          <w:trHeight w:val="300"/>
        </w:trPr>
        <w:tc>
          <w:tcPr>
            <w:tcW w:w="838" w:type="dxa"/>
            <w:vMerge/>
            <w:tcBorders>
              <w:top w:val="nil"/>
              <w:left w:val="nil"/>
              <w:bottom w:val="nil"/>
              <w:right w:val="nil"/>
            </w:tcBorders>
            <w:vAlign w:val="center"/>
            <w:hideMark/>
          </w:tcPr>
          <w:p w14:paraId="0251CD3D"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73B4FAA"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en los senos relacionado con la lactancia</w:t>
            </w:r>
          </w:p>
        </w:tc>
      </w:tr>
      <w:tr w:rsidR="004B635C" w:rsidRPr="004B635C" w14:paraId="0B58C56A" w14:textId="77777777" w:rsidTr="004B635C">
        <w:trPr>
          <w:trHeight w:val="300"/>
        </w:trPr>
        <w:tc>
          <w:tcPr>
            <w:tcW w:w="838" w:type="dxa"/>
            <w:vMerge/>
            <w:tcBorders>
              <w:top w:val="nil"/>
              <w:left w:val="nil"/>
              <w:bottom w:val="nil"/>
              <w:right w:val="nil"/>
            </w:tcBorders>
            <w:vAlign w:val="center"/>
            <w:hideMark/>
          </w:tcPr>
          <w:p w14:paraId="1CF8EA48"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4408C73"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Dolor en los senos y fiebre relacionado con la lactancia</w:t>
            </w:r>
          </w:p>
        </w:tc>
      </w:tr>
      <w:tr w:rsidR="004B635C" w:rsidRPr="004B635C" w14:paraId="7F068C0D" w14:textId="77777777" w:rsidTr="004B635C">
        <w:trPr>
          <w:trHeight w:val="300"/>
        </w:trPr>
        <w:tc>
          <w:tcPr>
            <w:tcW w:w="838" w:type="dxa"/>
            <w:vMerge/>
            <w:tcBorders>
              <w:top w:val="nil"/>
              <w:left w:val="nil"/>
              <w:bottom w:val="nil"/>
              <w:right w:val="nil"/>
            </w:tcBorders>
            <w:vAlign w:val="center"/>
            <w:hideMark/>
          </w:tcPr>
          <w:p w14:paraId="679A185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DA5DC71"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Abuso sexual mayor a 72 horas</w:t>
            </w:r>
          </w:p>
        </w:tc>
      </w:tr>
      <w:tr w:rsidR="004B635C" w:rsidRPr="004B635C" w14:paraId="5119056A" w14:textId="77777777" w:rsidTr="004B635C">
        <w:trPr>
          <w:trHeight w:val="300"/>
        </w:trPr>
        <w:tc>
          <w:tcPr>
            <w:tcW w:w="838" w:type="dxa"/>
            <w:vMerge/>
            <w:tcBorders>
              <w:top w:val="nil"/>
              <w:left w:val="nil"/>
              <w:bottom w:val="nil"/>
              <w:right w:val="nil"/>
            </w:tcBorders>
            <w:vAlign w:val="center"/>
            <w:hideMark/>
          </w:tcPr>
          <w:p w14:paraId="3937C6F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BD9798E"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genitales externos</w:t>
            </w:r>
          </w:p>
        </w:tc>
      </w:tr>
      <w:tr w:rsidR="004B635C" w:rsidRPr="004B635C" w14:paraId="305BB5B4" w14:textId="77777777" w:rsidTr="004B635C">
        <w:trPr>
          <w:trHeight w:val="300"/>
        </w:trPr>
        <w:tc>
          <w:tcPr>
            <w:tcW w:w="838" w:type="dxa"/>
            <w:vMerge/>
            <w:tcBorders>
              <w:top w:val="nil"/>
              <w:left w:val="nil"/>
              <w:bottom w:val="nil"/>
              <w:right w:val="nil"/>
            </w:tcBorders>
            <w:vAlign w:val="center"/>
            <w:hideMark/>
          </w:tcPr>
          <w:p w14:paraId="47F1A2A0"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BF8BC47"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genitales externos y hematoma</w:t>
            </w:r>
          </w:p>
        </w:tc>
      </w:tr>
      <w:tr w:rsidR="004B635C" w:rsidRPr="004B635C" w14:paraId="58B965D4" w14:textId="77777777" w:rsidTr="004B635C">
        <w:trPr>
          <w:trHeight w:val="300"/>
        </w:trPr>
        <w:tc>
          <w:tcPr>
            <w:tcW w:w="838" w:type="dxa"/>
            <w:vMerge/>
            <w:tcBorders>
              <w:top w:val="nil"/>
              <w:left w:val="nil"/>
              <w:bottom w:val="nil"/>
              <w:right w:val="nil"/>
            </w:tcBorders>
            <w:vAlign w:val="center"/>
            <w:hideMark/>
          </w:tcPr>
          <w:p w14:paraId="49567FED"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6767028"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Trauma en genitales externos y laceración</w:t>
            </w:r>
          </w:p>
        </w:tc>
      </w:tr>
      <w:tr w:rsidR="004B635C" w:rsidRPr="004B635C" w14:paraId="6E37AFFA" w14:textId="77777777" w:rsidTr="004B635C">
        <w:trPr>
          <w:trHeight w:val="300"/>
        </w:trPr>
        <w:tc>
          <w:tcPr>
            <w:tcW w:w="838" w:type="dxa"/>
            <w:vMerge/>
            <w:tcBorders>
              <w:top w:val="nil"/>
              <w:left w:val="nil"/>
              <w:bottom w:val="nil"/>
              <w:right w:val="nil"/>
            </w:tcBorders>
            <w:vAlign w:val="center"/>
            <w:hideMark/>
          </w:tcPr>
          <w:p w14:paraId="5B8451CD"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E4312DD"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postaborto sin hipotensión</w:t>
            </w:r>
          </w:p>
        </w:tc>
      </w:tr>
      <w:tr w:rsidR="004B635C" w:rsidRPr="004B635C" w14:paraId="6C04CC14" w14:textId="77777777" w:rsidTr="004B635C">
        <w:trPr>
          <w:trHeight w:val="300"/>
        </w:trPr>
        <w:tc>
          <w:tcPr>
            <w:tcW w:w="838" w:type="dxa"/>
            <w:vMerge/>
            <w:tcBorders>
              <w:top w:val="nil"/>
              <w:left w:val="nil"/>
              <w:bottom w:val="nil"/>
              <w:right w:val="nil"/>
            </w:tcBorders>
            <w:vAlign w:val="center"/>
            <w:hideMark/>
          </w:tcPr>
          <w:p w14:paraId="69670839"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0B35D08"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postaborto sin taquicardia</w:t>
            </w:r>
          </w:p>
        </w:tc>
      </w:tr>
      <w:tr w:rsidR="004B635C" w:rsidRPr="004B635C" w14:paraId="303E160C" w14:textId="77777777" w:rsidTr="004B635C">
        <w:trPr>
          <w:trHeight w:val="300"/>
        </w:trPr>
        <w:tc>
          <w:tcPr>
            <w:tcW w:w="838" w:type="dxa"/>
            <w:vMerge/>
            <w:tcBorders>
              <w:top w:val="nil"/>
              <w:left w:val="nil"/>
              <w:bottom w:val="nil"/>
              <w:right w:val="nil"/>
            </w:tcBorders>
            <w:vAlign w:val="center"/>
            <w:hideMark/>
          </w:tcPr>
          <w:p w14:paraId="0F1602B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5A740704"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postparto sin hipotensión</w:t>
            </w:r>
          </w:p>
        </w:tc>
      </w:tr>
      <w:tr w:rsidR="004B635C" w:rsidRPr="004B635C" w14:paraId="675E1B57" w14:textId="77777777" w:rsidTr="004B635C">
        <w:trPr>
          <w:trHeight w:val="300"/>
        </w:trPr>
        <w:tc>
          <w:tcPr>
            <w:tcW w:w="838" w:type="dxa"/>
            <w:vMerge/>
            <w:tcBorders>
              <w:top w:val="nil"/>
              <w:left w:val="nil"/>
              <w:bottom w:val="nil"/>
              <w:right w:val="nil"/>
            </w:tcBorders>
            <w:vAlign w:val="center"/>
            <w:hideMark/>
          </w:tcPr>
          <w:p w14:paraId="58E08BE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964B41A"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Sangrado vaginal postparto sin taquicardia</w:t>
            </w:r>
          </w:p>
        </w:tc>
      </w:tr>
      <w:tr w:rsidR="004B635C" w:rsidRPr="004B635C" w14:paraId="0A26BE89" w14:textId="77777777" w:rsidTr="004B635C">
        <w:trPr>
          <w:trHeight w:val="300"/>
        </w:trPr>
        <w:tc>
          <w:tcPr>
            <w:tcW w:w="838" w:type="dxa"/>
            <w:vMerge w:val="restart"/>
            <w:tcBorders>
              <w:top w:val="nil"/>
              <w:left w:val="nil"/>
              <w:bottom w:val="nil"/>
              <w:right w:val="nil"/>
            </w:tcBorders>
            <w:shd w:val="clear" w:color="auto" w:fill="auto"/>
            <w:noWrap/>
            <w:vAlign w:val="center"/>
            <w:hideMark/>
          </w:tcPr>
          <w:p w14:paraId="204BC6E7" w14:textId="77777777" w:rsidR="004B635C" w:rsidRPr="004B635C" w:rsidRDefault="004B635C" w:rsidP="004B635C">
            <w:pPr>
              <w:spacing w:before="0" w:after="0" w:line="240" w:lineRule="auto"/>
              <w:jc w:val="center"/>
              <w:rPr>
                <w:rFonts w:ascii="Calibri" w:hAnsi="Calibri"/>
                <w:bCs w:val="0"/>
                <w:color w:val="000000"/>
                <w:szCs w:val="22"/>
                <w:lang w:eastAsia="es-CO"/>
              </w:rPr>
            </w:pPr>
            <w:r w:rsidRPr="004B635C">
              <w:rPr>
                <w:rFonts w:ascii="Calibri" w:hAnsi="Calibri"/>
                <w:bCs w:val="0"/>
                <w:color w:val="000000"/>
                <w:szCs w:val="22"/>
                <w:lang w:eastAsia="es-CO"/>
              </w:rPr>
              <w:t>Triage 5</w:t>
            </w:r>
          </w:p>
        </w:tc>
        <w:tc>
          <w:tcPr>
            <w:tcW w:w="8622" w:type="dxa"/>
            <w:tcBorders>
              <w:top w:val="nil"/>
              <w:left w:val="nil"/>
              <w:bottom w:val="nil"/>
              <w:right w:val="nil"/>
            </w:tcBorders>
            <w:shd w:val="clear" w:color="auto" w:fill="auto"/>
            <w:noWrap/>
            <w:vAlign w:val="bottom"/>
            <w:hideMark/>
          </w:tcPr>
          <w:p w14:paraId="161A4DC8" w14:textId="5C1AFFC2"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Signos de infección</w:t>
            </w:r>
            <w:r w:rsidR="001D4884">
              <w:rPr>
                <w:rFonts w:ascii="Calibri" w:hAnsi="Calibri"/>
                <w:bCs w:val="0"/>
                <w:color w:val="000000"/>
                <w:szCs w:val="22"/>
                <w:lang w:eastAsia="es-CO"/>
              </w:rPr>
              <w:t xml:space="preserve"> </w:t>
            </w:r>
            <w:r w:rsidRPr="004B635C">
              <w:rPr>
                <w:rFonts w:ascii="Calibri" w:hAnsi="Calibri"/>
                <w:bCs w:val="0"/>
                <w:color w:val="000000"/>
                <w:szCs w:val="22"/>
                <w:lang w:eastAsia="es-CO"/>
              </w:rPr>
              <w:t xml:space="preserve">en la herida </w:t>
            </w:r>
            <w:r w:rsidR="001D4884" w:rsidRPr="004B635C">
              <w:rPr>
                <w:rFonts w:ascii="Calibri" w:hAnsi="Calibri"/>
                <w:bCs w:val="0"/>
                <w:color w:val="000000"/>
                <w:szCs w:val="22"/>
                <w:lang w:eastAsia="es-CO"/>
              </w:rPr>
              <w:t>quirúrgica</w:t>
            </w:r>
          </w:p>
        </w:tc>
      </w:tr>
      <w:tr w:rsidR="004B635C" w:rsidRPr="004B635C" w14:paraId="4B053A00" w14:textId="77777777" w:rsidTr="004B635C">
        <w:trPr>
          <w:trHeight w:val="300"/>
        </w:trPr>
        <w:tc>
          <w:tcPr>
            <w:tcW w:w="838" w:type="dxa"/>
            <w:vMerge/>
            <w:tcBorders>
              <w:top w:val="nil"/>
              <w:left w:val="nil"/>
              <w:bottom w:val="nil"/>
              <w:right w:val="nil"/>
            </w:tcBorders>
            <w:vAlign w:val="center"/>
            <w:hideMark/>
          </w:tcPr>
          <w:p w14:paraId="0B684F2F"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BB28781"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Prurito vaginal</w:t>
            </w:r>
          </w:p>
        </w:tc>
      </w:tr>
      <w:tr w:rsidR="004B635C" w:rsidRPr="004B635C" w14:paraId="6EE93CED" w14:textId="77777777" w:rsidTr="004B635C">
        <w:trPr>
          <w:trHeight w:val="300"/>
        </w:trPr>
        <w:tc>
          <w:tcPr>
            <w:tcW w:w="838" w:type="dxa"/>
            <w:vMerge/>
            <w:tcBorders>
              <w:top w:val="nil"/>
              <w:left w:val="nil"/>
              <w:bottom w:val="nil"/>
              <w:right w:val="nil"/>
            </w:tcBorders>
            <w:vAlign w:val="center"/>
            <w:hideMark/>
          </w:tcPr>
          <w:p w14:paraId="228EFF8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62EE66C3"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Flujo vaginal</w:t>
            </w:r>
          </w:p>
        </w:tc>
      </w:tr>
      <w:tr w:rsidR="004B635C" w:rsidRPr="004B635C" w14:paraId="1511CB51" w14:textId="77777777" w:rsidTr="004B635C">
        <w:trPr>
          <w:trHeight w:val="300"/>
        </w:trPr>
        <w:tc>
          <w:tcPr>
            <w:tcW w:w="838" w:type="dxa"/>
            <w:vMerge/>
            <w:tcBorders>
              <w:top w:val="nil"/>
              <w:left w:val="nil"/>
              <w:bottom w:val="nil"/>
              <w:right w:val="nil"/>
            </w:tcBorders>
            <w:vAlign w:val="center"/>
            <w:hideMark/>
          </w:tcPr>
          <w:p w14:paraId="04D33422"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5839C59"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Infertilidad</w:t>
            </w:r>
          </w:p>
        </w:tc>
      </w:tr>
      <w:tr w:rsidR="004B635C" w:rsidRPr="004B635C" w14:paraId="55BA6AD6" w14:textId="77777777" w:rsidTr="004B635C">
        <w:trPr>
          <w:trHeight w:val="300"/>
        </w:trPr>
        <w:tc>
          <w:tcPr>
            <w:tcW w:w="838" w:type="dxa"/>
            <w:vMerge/>
            <w:tcBorders>
              <w:top w:val="nil"/>
              <w:left w:val="nil"/>
              <w:bottom w:val="nil"/>
              <w:right w:val="nil"/>
            </w:tcBorders>
            <w:vAlign w:val="center"/>
            <w:hideMark/>
          </w:tcPr>
          <w:p w14:paraId="66B192C1"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4557D606"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Determinar embarazo</w:t>
            </w:r>
          </w:p>
        </w:tc>
      </w:tr>
      <w:tr w:rsidR="004B635C" w:rsidRPr="004B635C" w14:paraId="031465DE" w14:textId="77777777" w:rsidTr="004B635C">
        <w:trPr>
          <w:trHeight w:val="300"/>
        </w:trPr>
        <w:tc>
          <w:tcPr>
            <w:tcW w:w="838" w:type="dxa"/>
            <w:vMerge/>
            <w:tcBorders>
              <w:top w:val="nil"/>
              <w:left w:val="nil"/>
              <w:bottom w:val="nil"/>
              <w:right w:val="nil"/>
            </w:tcBorders>
            <w:vAlign w:val="center"/>
            <w:hideMark/>
          </w:tcPr>
          <w:p w14:paraId="6BA17898"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C9C4BCB"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Amenorrea sin sangrado</w:t>
            </w:r>
          </w:p>
        </w:tc>
      </w:tr>
      <w:tr w:rsidR="004B635C" w:rsidRPr="004B635C" w14:paraId="7492A665" w14:textId="77777777" w:rsidTr="004B635C">
        <w:trPr>
          <w:trHeight w:val="300"/>
        </w:trPr>
        <w:tc>
          <w:tcPr>
            <w:tcW w:w="838" w:type="dxa"/>
            <w:vMerge/>
            <w:tcBorders>
              <w:top w:val="nil"/>
              <w:left w:val="nil"/>
              <w:bottom w:val="nil"/>
              <w:right w:val="nil"/>
            </w:tcBorders>
            <w:vAlign w:val="center"/>
            <w:hideMark/>
          </w:tcPr>
          <w:p w14:paraId="4094B530"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3F7CD7B"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Amenorrea sin dolor</w:t>
            </w:r>
          </w:p>
        </w:tc>
      </w:tr>
      <w:tr w:rsidR="004B635C" w:rsidRPr="004B635C" w14:paraId="63C449D0" w14:textId="77777777" w:rsidTr="004B635C">
        <w:trPr>
          <w:trHeight w:val="300"/>
        </w:trPr>
        <w:tc>
          <w:tcPr>
            <w:tcW w:w="838" w:type="dxa"/>
            <w:vMerge/>
            <w:tcBorders>
              <w:top w:val="nil"/>
              <w:left w:val="nil"/>
              <w:bottom w:val="nil"/>
              <w:right w:val="nil"/>
            </w:tcBorders>
            <w:vAlign w:val="center"/>
            <w:hideMark/>
          </w:tcPr>
          <w:p w14:paraId="3906722B"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4756B0AA"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Cuerpo extraño en genitales sin molestia</w:t>
            </w:r>
          </w:p>
        </w:tc>
      </w:tr>
      <w:tr w:rsidR="004B635C" w:rsidRPr="004B635C" w14:paraId="12AB166C" w14:textId="77777777" w:rsidTr="004B635C">
        <w:trPr>
          <w:trHeight w:val="300"/>
        </w:trPr>
        <w:tc>
          <w:tcPr>
            <w:tcW w:w="838" w:type="dxa"/>
            <w:vMerge/>
            <w:tcBorders>
              <w:top w:val="nil"/>
              <w:left w:val="nil"/>
              <w:bottom w:val="nil"/>
              <w:right w:val="nil"/>
            </w:tcBorders>
            <w:vAlign w:val="center"/>
            <w:hideMark/>
          </w:tcPr>
          <w:p w14:paraId="7C50AB84"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DD0E9EE"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Dispareunia</w:t>
            </w:r>
          </w:p>
        </w:tc>
      </w:tr>
      <w:tr w:rsidR="004B635C" w:rsidRPr="004B635C" w14:paraId="53213F02" w14:textId="77777777" w:rsidTr="004B635C">
        <w:trPr>
          <w:trHeight w:val="300"/>
        </w:trPr>
        <w:tc>
          <w:tcPr>
            <w:tcW w:w="838" w:type="dxa"/>
            <w:vMerge/>
            <w:tcBorders>
              <w:top w:val="nil"/>
              <w:left w:val="nil"/>
              <w:bottom w:val="nil"/>
              <w:right w:val="nil"/>
            </w:tcBorders>
            <w:vAlign w:val="center"/>
            <w:hideMark/>
          </w:tcPr>
          <w:p w14:paraId="4887E13C"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1FD896E3"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Dismenorrea</w:t>
            </w:r>
          </w:p>
        </w:tc>
      </w:tr>
      <w:tr w:rsidR="004B635C" w:rsidRPr="004B635C" w14:paraId="38AC79D8" w14:textId="77777777" w:rsidTr="004B635C">
        <w:trPr>
          <w:trHeight w:val="300"/>
        </w:trPr>
        <w:tc>
          <w:tcPr>
            <w:tcW w:w="838" w:type="dxa"/>
            <w:vMerge/>
            <w:tcBorders>
              <w:top w:val="nil"/>
              <w:left w:val="nil"/>
              <w:bottom w:val="nil"/>
              <w:right w:val="nil"/>
            </w:tcBorders>
            <w:vAlign w:val="center"/>
            <w:hideMark/>
          </w:tcPr>
          <w:p w14:paraId="3D7B0093"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32D1E0DE"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Irregularidad con ciclo menstrual</w:t>
            </w:r>
          </w:p>
        </w:tc>
      </w:tr>
      <w:tr w:rsidR="004B635C" w:rsidRPr="004B635C" w14:paraId="04E8EF79" w14:textId="77777777" w:rsidTr="004B635C">
        <w:trPr>
          <w:trHeight w:val="300"/>
        </w:trPr>
        <w:tc>
          <w:tcPr>
            <w:tcW w:w="838" w:type="dxa"/>
            <w:vMerge/>
            <w:tcBorders>
              <w:top w:val="nil"/>
              <w:left w:val="nil"/>
              <w:bottom w:val="nil"/>
              <w:right w:val="nil"/>
            </w:tcBorders>
            <w:vAlign w:val="center"/>
            <w:hideMark/>
          </w:tcPr>
          <w:p w14:paraId="4BCB1B1A"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49DB80CC"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Prolapso genital</w:t>
            </w:r>
          </w:p>
        </w:tc>
      </w:tr>
      <w:tr w:rsidR="004B635C" w:rsidRPr="004B635C" w14:paraId="5F5B68E0" w14:textId="77777777" w:rsidTr="004B635C">
        <w:trPr>
          <w:trHeight w:val="300"/>
        </w:trPr>
        <w:tc>
          <w:tcPr>
            <w:tcW w:w="838" w:type="dxa"/>
            <w:vMerge/>
            <w:tcBorders>
              <w:top w:val="nil"/>
              <w:left w:val="nil"/>
              <w:bottom w:val="nil"/>
              <w:right w:val="nil"/>
            </w:tcBorders>
            <w:vAlign w:val="center"/>
            <w:hideMark/>
          </w:tcPr>
          <w:p w14:paraId="7737B4DE"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2F22A688"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Disfunción sexual</w:t>
            </w:r>
          </w:p>
        </w:tc>
      </w:tr>
      <w:tr w:rsidR="004B635C" w:rsidRPr="004B635C" w14:paraId="3855CA3C" w14:textId="77777777" w:rsidTr="004B635C">
        <w:trPr>
          <w:trHeight w:val="300"/>
        </w:trPr>
        <w:tc>
          <w:tcPr>
            <w:tcW w:w="838" w:type="dxa"/>
            <w:vMerge/>
            <w:tcBorders>
              <w:top w:val="nil"/>
              <w:left w:val="nil"/>
              <w:bottom w:val="nil"/>
              <w:right w:val="nil"/>
            </w:tcBorders>
            <w:vAlign w:val="center"/>
            <w:hideMark/>
          </w:tcPr>
          <w:p w14:paraId="50D33F6D"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53352192" w14:textId="77777777" w:rsidR="004B635C" w:rsidRPr="004B635C" w:rsidRDefault="004B635C" w:rsidP="004B635C">
            <w:pPr>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Oleadas de calor</w:t>
            </w:r>
          </w:p>
        </w:tc>
      </w:tr>
      <w:tr w:rsidR="004B635C" w:rsidRPr="004B635C" w14:paraId="29FD5CAD" w14:textId="77777777" w:rsidTr="004B635C">
        <w:trPr>
          <w:trHeight w:val="300"/>
        </w:trPr>
        <w:tc>
          <w:tcPr>
            <w:tcW w:w="838" w:type="dxa"/>
            <w:vMerge/>
            <w:tcBorders>
              <w:top w:val="nil"/>
              <w:left w:val="nil"/>
              <w:bottom w:val="nil"/>
              <w:right w:val="nil"/>
            </w:tcBorders>
            <w:vAlign w:val="center"/>
            <w:hideMark/>
          </w:tcPr>
          <w:p w14:paraId="4E3C44BA" w14:textId="77777777" w:rsidR="004B635C" w:rsidRPr="004B635C" w:rsidRDefault="004B635C" w:rsidP="004B635C">
            <w:pPr>
              <w:spacing w:before="0" w:after="0" w:line="240" w:lineRule="auto"/>
              <w:jc w:val="left"/>
              <w:rPr>
                <w:rFonts w:ascii="Calibri" w:hAnsi="Calibri"/>
                <w:bCs w:val="0"/>
                <w:color w:val="000000"/>
                <w:szCs w:val="22"/>
                <w:lang w:eastAsia="es-CO"/>
              </w:rPr>
            </w:pPr>
          </w:p>
        </w:tc>
        <w:tc>
          <w:tcPr>
            <w:tcW w:w="8622" w:type="dxa"/>
            <w:tcBorders>
              <w:top w:val="nil"/>
              <w:left w:val="nil"/>
              <w:bottom w:val="nil"/>
              <w:right w:val="nil"/>
            </w:tcBorders>
            <w:shd w:val="clear" w:color="auto" w:fill="auto"/>
            <w:noWrap/>
            <w:vAlign w:val="bottom"/>
            <w:hideMark/>
          </w:tcPr>
          <w:p w14:paraId="792560BE" w14:textId="77777777" w:rsidR="004B635C" w:rsidRPr="004B635C" w:rsidRDefault="004B635C" w:rsidP="004B635C">
            <w:pPr>
              <w:keepNext/>
              <w:spacing w:before="0" w:after="0" w:line="240" w:lineRule="auto"/>
              <w:jc w:val="left"/>
              <w:rPr>
                <w:rFonts w:ascii="Calibri" w:hAnsi="Calibri"/>
                <w:bCs w:val="0"/>
                <w:color w:val="000000"/>
                <w:szCs w:val="22"/>
                <w:lang w:eastAsia="es-CO"/>
              </w:rPr>
            </w:pPr>
            <w:r w:rsidRPr="004B635C">
              <w:rPr>
                <w:rFonts w:ascii="Calibri" w:hAnsi="Calibri"/>
                <w:bCs w:val="0"/>
                <w:color w:val="000000"/>
                <w:szCs w:val="22"/>
                <w:lang w:eastAsia="es-CO"/>
              </w:rPr>
              <w:t>Mastalgia</w:t>
            </w:r>
          </w:p>
        </w:tc>
      </w:tr>
    </w:tbl>
    <w:p w14:paraId="2C83944E" w14:textId="3892C755" w:rsidR="004B635C" w:rsidRDefault="004B635C">
      <w:pPr>
        <w:pStyle w:val="Caption"/>
      </w:pPr>
      <w:bookmarkStart w:id="341" w:name="_Toc463363539"/>
      <w:r>
        <w:t xml:space="preserve">Ilustración </w:t>
      </w:r>
      <w:fldSimple w:instr=" SEQ Ilustración \* ARABIC ">
        <w:r w:rsidR="00911452">
          <w:rPr>
            <w:noProof/>
          </w:rPr>
          <w:t>40</w:t>
        </w:r>
      </w:fldSimple>
      <w:r>
        <w:t xml:space="preserve"> Síntomas genitales y sistema reproductor femenino</w:t>
      </w:r>
      <w:bookmarkEnd w:id="341"/>
    </w:p>
    <w:p w14:paraId="7FB874F3" w14:textId="3E5158BC" w:rsidR="004B635C" w:rsidRDefault="00584A40" w:rsidP="00584A40">
      <w:pPr>
        <w:pStyle w:val="Heading3"/>
      </w:pPr>
      <w:bookmarkStart w:id="342" w:name="_Toc463363489"/>
      <w:r>
        <w:t>Síntomas urinarios</w:t>
      </w:r>
      <w:bookmarkEnd w:id="342"/>
    </w:p>
    <w:tbl>
      <w:tblPr>
        <w:tblW w:w="9480" w:type="dxa"/>
        <w:tblCellMar>
          <w:left w:w="70" w:type="dxa"/>
          <w:right w:w="70" w:type="dxa"/>
        </w:tblCellMar>
        <w:tblLook w:val="04A0" w:firstRow="1" w:lastRow="0" w:firstColumn="1" w:lastColumn="0" w:noHBand="0" w:noVBand="1"/>
      </w:tblPr>
      <w:tblGrid>
        <w:gridCol w:w="973"/>
        <w:gridCol w:w="8507"/>
      </w:tblGrid>
      <w:tr w:rsidR="00584A40" w:rsidRPr="00584A40" w14:paraId="00CBAFC9" w14:textId="77777777" w:rsidTr="00584A40">
        <w:trPr>
          <w:trHeight w:val="375"/>
        </w:trPr>
        <w:tc>
          <w:tcPr>
            <w:tcW w:w="9480" w:type="dxa"/>
            <w:gridSpan w:val="2"/>
            <w:tcBorders>
              <w:top w:val="nil"/>
              <w:left w:val="nil"/>
              <w:bottom w:val="nil"/>
              <w:right w:val="nil"/>
            </w:tcBorders>
            <w:shd w:val="clear" w:color="auto" w:fill="2E74B5" w:themeFill="accent1" w:themeFillShade="BF"/>
            <w:noWrap/>
            <w:vAlign w:val="bottom"/>
            <w:hideMark/>
          </w:tcPr>
          <w:p w14:paraId="7CF291AE"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TAppi: Triage Application</w:t>
            </w:r>
          </w:p>
        </w:tc>
      </w:tr>
      <w:tr w:rsidR="00584A40" w:rsidRPr="00584A40" w14:paraId="62E5EE3E" w14:textId="77777777" w:rsidTr="00584A40">
        <w:trPr>
          <w:trHeight w:val="375"/>
        </w:trPr>
        <w:tc>
          <w:tcPr>
            <w:tcW w:w="9480" w:type="dxa"/>
            <w:gridSpan w:val="2"/>
            <w:tcBorders>
              <w:top w:val="nil"/>
              <w:left w:val="nil"/>
              <w:bottom w:val="nil"/>
              <w:right w:val="nil"/>
            </w:tcBorders>
            <w:shd w:val="clear" w:color="auto" w:fill="5B9BD5" w:themeFill="accent1"/>
            <w:noWrap/>
            <w:vAlign w:val="bottom"/>
            <w:hideMark/>
          </w:tcPr>
          <w:p w14:paraId="212350F8"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Síntomas urinarios</w:t>
            </w:r>
          </w:p>
        </w:tc>
      </w:tr>
      <w:tr w:rsidR="00584A40" w:rsidRPr="00584A40" w14:paraId="4A83AF6E" w14:textId="77777777" w:rsidTr="00584A40">
        <w:trPr>
          <w:trHeight w:val="300"/>
        </w:trPr>
        <w:tc>
          <w:tcPr>
            <w:tcW w:w="973" w:type="dxa"/>
            <w:tcBorders>
              <w:top w:val="nil"/>
              <w:left w:val="nil"/>
              <w:bottom w:val="nil"/>
              <w:right w:val="nil"/>
            </w:tcBorders>
            <w:shd w:val="clear" w:color="auto" w:fill="auto"/>
            <w:noWrap/>
            <w:vAlign w:val="bottom"/>
            <w:hideMark/>
          </w:tcPr>
          <w:p w14:paraId="29F1B60D"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p>
        </w:tc>
        <w:tc>
          <w:tcPr>
            <w:tcW w:w="8507" w:type="dxa"/>
            <w:tcBorders>
              <w:top w:val="nil"/>
              <w:left w:val="nil"/>
              <w:bottom w:val="nil"/>
              <w:right w:val="nil"/>
            </w:tcBorders>
            <w:shd w:val="clear" w:color="auto" w:fill="auto"/>
            <w:noWrap/>
            <w:vAlign w:val="bottom"/>
            <w:hideMark/>
          </w:tcPr>
          <w:p w14:paraId="38E1D3B6" w14:textId="77777777" w:rsidR="00584A40" w:rsidRPr="00584A40" w:rsidRDefault="00584A40" w:rsidP="00584A40">
            <w:pPr>
              <w:spacing w:before="0" w:after="0" w:line="240" w:lineRule="auto"/>
              <w:jc w:val="left"/>
              <w:rPr>
                <w:bCs w:val="0"/>
                <w:sz w:val="20"/>
                <w:lang w:eastAsia="es-CO"/>
              </w:rPr>
            </w:pPr>
          </w:p>
        </w:tc>
      </w:tr>
      <w:tr w:rsidR="00584A40" w:rsidRPr="00584A40" w14:paraId="2A8426B8" w14:textId="77777777" w:rsidTr="00584A40">
        <w:trPr>
          <w:trHeight w:val="300"/>
        </w:trPr>
        <w:tc>
          <w:tcPr>
            <w:tcW w:w="973" w:type="dxa"/>
            <w:tcBorders>
              <w:top w:val="nil"/>
              <w:left w:val="nil"/>
              <w:bottom w:val="nil"/>
              <w:right w:val="nil"/>
            </w:tcBorders>
            <w:shd w:val="clear" w:color="auto" w:fill="auto"/>
            <w:noWrap/>
            <w:vAlign w:val="bottom"/>
            <w:hideMark/>
          </w:tcPr>
          <w:p w14:paraId="38EDDF49"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1</w:t>
            </w:r>
          </w:p>
        </w:tc>
        <w:tc>
          <w:tcPr>
            <w:tcW w:w="8507" w:type="dxa"/>
            <w:tcBorders>
              <w:top w:val="nil"/>
              <w:left w:val="nil"/>
              <w:bottom w:val="nil"/>
              <w:right w:val="nil"/>
            </w:tcBorders>
            <w:shd w:val="clear" w:color="auto" w:fill="auto"/>
            <w:noWrap/>
            <w:vAlign w:val="bottom"/>
            <w:hideMark/>
          </w:tcPr>
          <w:p w14:paraId="189BC292" w14:textId="77777777" w:rsidR="00584A40" w:rsidRPr="00584A40" w:rsidRDefault="00584A40" w:rsidP="00584A40">
            <w:pPr>
              <w:spacing w:before="0" w:after="0" w:line="240" w:lineRule="auto"/>
              <w:jc w:val="center"/>
              <w:rPr>
                <w:rFonts w:ascii="Calibri" w:hAnsi="Calibri"/>
                <w:bCs w:val="0"/>
                <w:color w:val="000000"/>
                <w:szCs w:val="22"/>
                <w:lang w:eastAsia="es-CO"/>
              </w:rPr>
            </w:pPr>
          </w:p>
        </w:tc>
      </w:tr>
      <w:tr w:rsidR="00584A40" w:rsidRPr="00584A40" w14:paraId="262DD5AC" w14:textId="77777777" w:rsidTr="00584A40">
        <w:trPr>
          <w:trHeight w:val="300"/>
        </w:trPr>
        <w:tc>
          <w:tcPr>
            <w:tcW w:w="973" w:type="dxa"/>
            <w:vMerge w:val="restart"/>
            <w:tcBorders>
              <w:top w:val="nil"/>
              <w:left w:val="nil"/>
              <w:bottom w:val="nil"/>
              <w:right w:val="nil"/>
            </w:tcBorders>
            <w:shd w:val="clear" w:color="auto" w:fill="auto"/>
            <w:noWrap/>
            <w:vAlign w:val="center"/>
            <w:hideMark/>
          </w:tcPr>
          <w:p w14:paraId="2ACE25DB"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2</w:t>
            </w:r>
          </w:p>
        </w:tc>
        <w:tc>
          <w:tcPr>
            <w:tcW w:w="8507" w:type="dxa"/>
            <w:tcBorders>
              <w:top w:val="nil"/>
              <w:left w:val="nil"/>
              <w:bottom w:val="nil"/>
              <w:right w:val="nil"/>
            </w:tcBorders>
            <w:shd w:val="clear" w:color="auto" w:fill="auto"/>
            <w:noWrap/>
            <w:vAlign w:val="bottom"/>
            <w:hideMark/>
          </w:tcPr>
          <w:p w14:paraId="418F0133" w14:textId="68695B34"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 xml:space="preserve">Dolor severo en dorso, hematuria (sugestivo de </w:t>
            </w:r>
            <w:r w:rsidR="001D4884" w:rsidRPr="00584A40">
              <w:rPr>
                <w:rFonts w:ascii="Calibri" w:hAnsi="Calibri"/>
                <w:bCs w:val="0"/>
                <w:color w:val="000000"/>
                <w:szCs w:val="22"/>
                <w:lang w:eastAsia="es-CO"/>
              </w:rPr>
              <w:t>uro litiasis</w:t>
            </w:r>
            <w:r w:rsidRPr="00584A40">
              <w:rPr>
                <w:rFonts w:ascii="Calibri" w:hAnsi="Calibri"/>
                <w:bCs w:val="0"/>
                <w:color w:val="000000"/>
                <w:szCs w:val="22"/>
                <w:lang w:eastAsia="es-CO"/>
              </w:rPr>
              <w:t>)</w:t>
            </w:r>
          </w:p>
        </w:tc>
      </w:tr>
      <w:tr w:rsidR="00584A40" w:rsidRPr="00584A40" w14:paraId="24462507" w14:textId="77777777" w:rsidTr="00584A40">
        <w:trPr>
          <w:trHeight w:val="300"/>
        </w:trPr>
        <w:tc>
          <w:tcPr>
            <w:tcW w:w="973" w:type="dxa"/>
            <w:vMerge/>
            <w:tcBorders>
              <w:top w:val="nil"/>
              <w:left w:val="nil"/>
              <w:bottom w:val="nil"/>
              <w:right w:val="nil"/>
            </w:tcBorders>
            <w:vAlign w:val="center"/>
            <w:hideMark/>
          </w:tcPr>
          <w:p w14:paraId="476B00A6"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6F04BFFC" w14:textId="3C361F9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Trauma</w:t>
            </w:r>
            <w:r w:rsidR="001D4884">
              <w:rPr>
                <w:rFonts w:ascii="Calibri" w:hAnsi="Calibri"/>
                <w:bCs w:val="0"/>
                <w:color w:val="000000"/>
                <w:szCs w:val="22"/>
                <w:lang w:eastAsia="es-CO"/>
              </w:rPr>
              <w:t xml:space="preserve"> </w:t>
            </w:r>
            <w:r w:rsidRPr="00584A40">
              <w:rPr>
                <w:rFonts w:ascii="Calibri" w:hAnsi="Calibri"/>
                <w:bCs w:val="0"/>
                <w:color w:val="000000"/>
                <w:szCs w:val="22"/>
                <w:lang w:eastAsia="es-CO"/>
              </w:rPr>
              <w:t>de pelvis con hematoma</w:t>
            </w:r>
          </w:p>
        </w:tc>
      </w:tr>
      <w:tr w:rsidR="00584A40" w:rsidRPr="00584A40" w14:paraId="7E36C8AF" w14:textId="77777777" w:rsidTr="00584A40">
        <w:trPr>
          <w:trHeight w:val="300"/>
        </w:trPr>
        <w:tc>
          <w:tcPr>
            <w:tcW w:w="973" w:type="dxa"/>
            <w:vMerge/>
            <w:tcBorders>
              <w:top w:val="nil"/>
              <w:left w:val="nil"/>
              <w:bottom w:val="nil"/>
              <w:right w:val="nil"/>
            </w:tcBorders>
            <w:vAlign w:val="center"/>
            <w:hideMark/>
          </w:tcPr>
          <w:p w14:paraId="32074866"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5C713623" w14:textId="5766CAA0"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Trauma</w:t>
            </w:r>
            <w:r w:rsidR="001D4884">
              <w:rPr>
                <w:rFonts w:ascii="Calibri" w:hAnsi="Calibri"/>
                <w:bCs w:val="0"/>
                <w:color w:val="000000"/>
                <w:szCs w:val="22"/>
                <w:lang w:eastAsia="es-CO"/>
              </w:rPr>
              <w:t xml:space="preserve"> </w:t>
            </w:r>
            <w:r w:rsidRPr="00584A40">
              <w:rPr>
                <w:rFonts w:ascii="Calibri" w:hAnsi="Calibri"/>
                <w:bCs w:val="0"/>
                <w:color w:val="000000"/>
                <w:szCs w:val="22"/>
                <w:lang w:eastAsia="es-CO"/>
              </w:rPr>
              <w:t>de pelvis con anuria</w:t>
            </w:r>
          </w:p>
        </w:tc>
      </w:tr>
      <w:tr w:rsidR="00584A40" w:rsidRPr="00584A40" w14:paraId="490B8D71" w14:textId="77777777" w:rsidTr="00584A40">
        <w:trPr>
          <w:trHeight w:val="300"/>
        </w:trPr>
        <w:tc>
          <w:tcPr>
            <w:tcW w:w="973" w:type="dxa"/>
            <w:vMerge/>
            <w:tcBorders>
              <w:top w:val="nil"/>
              <w:left w:val="nil"/>
              <w:bottom w:val="nil"/>
              <w:right w:val="nil"/>
            </w:tcBorders>
            <w:vAlign w:val="center"/>
            <w:hideMark/>
          </w:tcPr>
          <w:p w14:paraId="16BDD7F7"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0C12D1E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retención urinaria aguda</w:t>
            </w:r>
          </w:p>
        </w:tc>
      </w:tr>
      <w:tr w:rsidR="00584A40" w:rsidRPr="00584A40" w14:paraId="4CE1E17E" w14:textId="77777777" w:rsidTr="00584A40">
        <w:trPr>
          <w:trHeight w:val="300"/>
        </w:trPr>
        <w:tc>
          <w:tcPr>
            <w:tcW w:w="973" w:type="dxa"/>
            <w:vMerge w:val="restart"/>
            <w:tcBorders>
              <w:top w:val="nil"/>
              <w:left w:val="nil"/>
              <w:bottom w:val="nil"/>
              <w:right w:val="nil"/>
            </w:tcBorders>
            <w:shd w:val="clear" w:color="auto" w:fill="auto"/>
            <w:noWrap/>
            <w:vAlign w:val="center"/>
            <w:hideMark/>
          </w:tcPr>
          <w:p w14:paraId="5B3E11EC"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3</w:t>
            </w:r>
          </w:p>
        </w:tc>
        <w:tc>
          <w:tcPr>
            <w:tcW w:w="8507" w:type="dxa"/>
            <w:tcBorders>
              <w:top w:val="nil"/>
              <w:left w:val="nil"/>
              <w:bottom w:val="nil"/>
              <w:right w:val="nil"/>
            </w:tcBorders>
            <w:shd w:val="clear" w:color="auto" w:fill="auto"/>
            <w:noWrap/>
            <w:vAlign w:val="bottom"/>
            <w:hideMark/>
          </w:tcPr>
          <w:p w14:paraId="77427DD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Disminución del flujo urinario</w:t>
            </w:r>
          </w:p>
        </w:tc>
      </w:tr>
      <w:tr w:rsidR="00584A40" w:rsidRPr="00584A40" w14:paraId="7FE17CF3" w14:textId="77777777" w:rsidTr="00584A40">
        <w:trPr>
          <w:trHeight w:val="300"/>
        </w:trPr>
        <w:tc>
          <w:tcPr>
            <w:tcW w:w="973" w:type="dxa"/>
            <w:vMerge/>
            <w:tcBorders>
              <w:top w:val="nil"/>
              <w:left w:val="nil"/>
              <w:bottom w:val="nil"/>
              <w:right w:val="nil"/>
            </w:tcBorders>
            <w:vAlign w:val="center"/>
            <w:hideMark/>
          </w:tcPr>
          <w:p w14:paraId="10947086"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29AD7EAD"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Dolor lumbar, hematuria, disuria, polaquiuria, fiebre, vómito y escalofrío</w:t>
            </w:r>
          </w:p>
        </w:tc>
      </w:tr>
      <w:tr w:rsidR="00584A40" w:rsidRPr="00584A40" w14:paraId="0BF4B076" w14:textId="77777777" w:rsidTr="00584A40">
        <w:trPr>
          <w:trHeight w:val="300"/>
        </w:trPr>
        <w:tc>
          <w:tcPr>
            <w:tcW w:w="973" w:type="dxa"/>
            <w:vMerge w:val="restart"/>
            <w:tcBorders>
              <w:top w:val="nil"/>
              <w:left w:val="nil"/>
              <w:bottom w:val="nil"/>
              <w:right w:val="nil"/>
            </w:tcBorders>
            <w:shd w:val="clear" w:color="auto" w:fill="auto"/>
            <w:noWrap/>
            <w:vAlign w:val="center"/>
            <w:hideMark/>
          </w:tcPr>
          <w:p w14:paraId="088368C5"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4</w:t>
            </w:r>
          </w:p>
        </w:tc>
        <w:tc>
          <w:tcPr>
            <w:tcW w:w="8507" w:type="dxa"/>
            <w:tcBorders>
              <w:top w:val="nil"/>
              <w:left w:val="nil"/>
              <w:bottom w:val="nil"/>
              <w:right w:val="nil"/>
            </w:tcBorders>
            <w:shd w:val="clear" w:color="auto" w:fill="auto"/>
            <w:noWrap/>
            <w:vAlign w:val="bottom"/>
            <w:hideMark/>
          </w:tcPr>
          <w:p w14:paraId="3457160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Cuerpo extraño uretral</w:t>
            </w:r>
          </w:p>
        </w:tc>
      </w:tr>
      <w:tr w:rsidR="00584A40" w:rsidRPr="00584A40" w14:paraId="4B9324FF" w14:textId="77777777" w:rsidTr="00584A40">
        <w:trPr>
          <w:trHeight w:val="300"/>
        </w:trPr>
        <w:tc>
          <w:tcPr>
            <w:tcW w:w="973" w:type="dxa"/>
            <w:vMerge/>
            <w:tcBorders>
              <w:top w:val="nil"/>
              <w:left w:val="nil"/>
              <w:bottom w:val="nil"/>
              <w:right w:val="nil"/>
            </w:tcBorders>
            <w:vAlign w:val="center"/>
            <w:hideMark/>
          </w:tcPr>
          <w:p w14:paraId="45224EE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5039919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Disuria sin fiebre</w:t>
            </w:r>
          </w:p>
        </w:tc>
      </w:tr>
      <w:tr w:rsidR="00584A40" w:rsidRPr="00584A40" w14:paraId="600ACAC7" w14:textId="77777777" w:rsidTr="00584A40">
        <w:trPr>
          <w:trHeight w:val="300"/>
        </w:trPr>
        <w:tc>
          <w:tcPr>
            <w:tcW w:w="973" w:type="dxa"/>
            <w:vMerge/>
            <w:tcBorders>
              <w:top w:val="nil"/>
              <w:left w:val="nil"/>
              <w:bottom w:val="nil"/>
              <w:right w:val="nil"/>
            </w:tcBorders>
            <w:vAlign w:val="center"/>
            <w:hideMark/>
          </w:tcPr>
          <w:p w14:paraId="66FF2DFD"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66943D91"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Disuria sin vómito</w:t>
            </w:r>
          </w:p>
        </w:tc>
      </w:tr>
      <w:tr w:rsidR="00584A40" w:rsidRPr="00584A40" w14:paraId="46018311" w14:textId="77777777" w:rsidTr="00584A40">
        <w:trPr>
          <w:trHeight w:val="300"/>
        </w:trPr>
        <w:tc>
          <w:tcPr>
            <w:tcW w:w="973" w:type="dxa"/>
            <w:vMerge/>
            <w:tcBorders>
              <w:top w:val="nil"/>
              <w:left w:val="nil"/>
              <w:bottom w:val="nil"/>
              <w:right w:val="nil"/>
            </w:tcBorders>
            <w:vAlign w:val="center"/>
            <w:hideMark/>
          </w:tcPr>
          <w:p w14:paraId="19120BBD"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64590429" w14:textId="04DAACEC"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Disuria sin escal</w:t>
            </w:r>
            <w:r w:rsidR="001D4884">
              <w:rPr>
                <w:rFonts w:ascii="Calibri" w:hAnsi="Calibri"/>
                <w:bCs w:val="0"/>
                <w:color w:val="000000"/>
                <w:szCs w:val="22"/>
                <w:lang w:eastAsia="es-CO"/>
              </w:rPr>
              <w:t>o</w:t>
            </w:r>
            <w:r w:rsidRPr="00584A40">
              <w:rPr>
                <w:rFonts w:ascii="Calibri" w:hAnsi="Calibri"/>
                <w:bCs w:val="0"/>
                <w:color w:val="000000"/>
                <w:szCs w:val="22"/>
                <w:lang w:eastAsia="es-CO"/>
              </w:rPr>
              <w:t>frío</w:t>
            </w:r>
          </w:p>
        </w:tc>
      </w:tr>
      <w:tr w:rsidR="00584A40" w:rsidRPr="00584A40" w14:paraId="05C7A57B" w14:textId="77777777" w:rsidTr="00584A40">
        <w:trPr>
          <w:trHeight w:val="300"/>
        </w:trPr>
        <w:tc>
          <w:tcPr>
            <w:tcW w:w="973" w:type="dxa"/>
            <w:vMerge/>
            <w:tcBorders>
              <w:top w:val="nil"/>
              <w:left w:val="nil"/>
              <w:bottom w:val="nil"/>
              <w:right w:val="nil"/>
            </w:tcBorders>
            <w:vAlign w:val="center"/>
            <w:hideMark/>
          </w:tcPr>
          <w:p w14:paraId="430E0BC7"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0CE69AA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Disuria sin fiebre, vómito o escalofrío</w:t>
            </w:r>
          </w:p>
        </w:tc>
      </w:tr>
      <w:tr w:rsidR="00584A40" w:rsidRPr="00584A40" w14:paraId="6A879E46" w14:textId="77777777" w:rsidTr="00584A40">
        <w:trPr>
          <w:trHeight w:val="300"/>
        </w:trPr>
        <w:tc>
          <w:tcPr>
            <w:tcW w:w="973" w:type="dxa"/>
            <w:vMerge/>
            <w:tcBorders>
              <w:top w:val="nil"/>
              <w:left w:val="nil"/>
              <w:bottom w:val="nil"/>
              <w:right w:val="nil"/>
            </w:tcBorders>
            <w:vAlign w:val="center"/>
            <w:hideMark/>
          </w:tcPr>
          <w:p w14:paraId="5724049F"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1BD236A8"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Poliuria sin fiebre</w:t>
            </w:r>
          </w:p>
        </w:tc>
      </w:tr>
      <w:tr w:rsidR="00584A40" w:rsidRPr="00584A40" w14:paraId="19331A31" w14:textId="77777777" w:rsidTr="00584A40">
        <w:trPr>
          <w:trHeight w:val="300"/>
        </w:trPr>
        <w:tc>
          <w:tcPr>
            <w:tcW w:w="973" w:type="dxa"/>
            <w:vMerge/>
            <w:tcBorders>
              <w:top w:val="nil"/>
              <w:left w:val="nil"/>
              <w:bottom w:val="nil"/>
              <w:right w:val="nil"/>
            </w:tcBorders>
            <w:vAlign w:val="center"/>
            <w:hideMark/>
          </w:tcPr>
          <w:p w14:paraId="6FCFDC10"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143A3C9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Poliuria sin vómito</w:t>
            </w:r>
          </w:p>
        </w:tc>
      </w:tr>
      <w:tr w:rsidR="00584A40" w:rsidRPr="00584A40" w14:paraId="590C94A2" w14:textId="77777777" w:rsidTr="00584A40">
        <w:trPr>
          <w:trHeight w:val="300"/>
        </w:trPr>
        <w:tc>
          <w:tcPr>
            <w:tcW w:w="973" w:type="dxa"/>
            <w:vMerge/>
            <w:tcBorders>
              <w:top w:val="nil"/>
              <w:left w:val="nil"/>
              <w:bottom w:val="nil"/>
              <w:right w:val="nil"/>
            </w:tcBorders>
            <w:vAlign w:val="center"/>
            <w:hideMark/>
          </w:tcPr>
          <w:p w14:paraId="58807927"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53B4C594" w14:textId="3062290D" w:rsidR="00584A40" w:rsidRPr="00584A40" w:rsidRDefault="001D4884" w:rsidP="00584A40">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Poliuria sin escalo</w:t>
            </w:r>
            <w:r w:rsidR="00584A40" w:rsidRPr="00584A40">
              <w:rPr>
                <w:rFonts w:ascii="Calibri" w:hAnsi="Calibri"/>
                <w:bCs w:val="0"/>
                <w:color w:val="000000"/>
                <w:szCs w:val="22"/>
                <w:lang w:eastAsia="es-CO"/>
              </w:rPr>
              <w:t>frío</w:t>
            </w:r>
          </w:p>
        </w:tc>
      </w:tr>
      <w:tr w:rsidR="00584A40" w:rsidRPr="00584A40" w14:paraId="4799B3E1" w14:textId="77777777" w:rsidTr="00584A40">
        <w:trPr>
          <w:trHeight w:val="300"/>
        </w:trPr>
        <w:tc>
          <w:tcPr>
            <w:tcW w:w="973" w:type="dxa"/>
            <w:vMerge/>
            <w:tcBorders>
              <w:top w:val="nil"/>
              <w:left w:val="nil"/>
              <w:bottom w:val="nil"/>
              <w:right w:val="nil"/>
            </w:tcBorders>
            <w:vAlign w:val="center"/>
            <w:hideMark/>
          </w:tcPr>
          <w:p w14:paraId="52AEEAD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1B73E15F"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Poliuria sin fiebre, vómito o escalofrío</w:t>
            </w:r>
          </w:p>
        </w:tc>
      </w:tr>
      <w:tr w:rsidR="00584A40" w:rsidRPr="00584A40" w14:paraId="6B471745" w14:textId="77777777" w:rsidTr="00584A40">
        <w:trPr>
          <w:trHeight w:val="300"/>
        </w:trPr>
        <w:tc>
          <w:tcPr>
            <w:tcW w:w="973" w:type="dxa"/>
            <w:vMerge w:val="restart"/>
            <w:tcBorders>
              <w:top w:val="nil"/>
              <w:left w:val="nil"/>
              <w:bottom w:val="nil"/>
              <w:right w:val="nil"/>
            </w:tcBorders>
            <w:shd w:val="clear" w:color="auto" w:fill="auto"/>
            <w:noWrap/>
            <w:vAlign w:val="center"/>
            <w:hideMark/>
          </w:tcPr>
          <w:p w14:paraId="6E96ABAE"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5</w:t>
            </w:r>
          </w:p>
        </w:tc>
        <w:tc>
          <w:tcPr>
            <w:tcW w:w="8507" w:type="dxa"/>
            <w:tcBorders>
              <w:top w:val="nil"/>
              <w:left w:val="nil"/>
              <w:bottom w:val="nil"/>
              <w:right w:val="nil"/>
            </w:tcBorders>
            <w:shd w:val="clear" w:color="auto" w:fill="auto"/>
            <w:noWrap/>
            <w:vAlign w:val="bottom"/>
            <w:hideMark/>
          </w:tcPr>
          <w:p w14:paraId="2545367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Historia de dificultad para la micción</w:t>
            </w:r>
          </w:p>
        </w:tc>
      </w:tr>
      <w:tr w:rsidR="00584A40" w:rsidRPr="00584A40" w14:paraId="4094DB5E" w14:textId="77777777" w:rsidTr="00584A40">
        <w:trPr>
          <w:trHeight w:val="300"/>
        </w:trPr>
        <w:tc>
          <w:tcPr>
            <w:tcW w:w="973" w:type="dxa"/>
            <w:vMerge/>
            <w:tcBorders>
              <w:top w:val="nil"/>
              <w:left w:val="nil"/>
              <w:bottom w:val="nil"/>
              <w:right w:val="nil"/>
            </w:tcBorders>
            <w:vAlign w:val="center"/>
            <w:hideMark/>
          </w:tcPr>
          <w:p w14:paraId="21549A12"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45A75C83"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Incontinencia</w:t>
            </w:r>
          </w:p>
        </w:tc>
      </w:tr>
      <w:tr w:rsidR="00584A40" w:rsidRPr="00584A40" w14:paraId="428F401A" w14:textId="77777777" w:rsidTr="00584A40">
        <w:trPr>
          <w:trHeight w:val="300"/>
        </w:trPr>
        <w:tc>
          <w:tcPr>
            <w:tcW w:w="973" w:type="dxa"/>
            <w:vMerge/>
            <w:tcBorders>
              <w:top w:val="nil"/>
              <w:left w:val="nil"/>
              <w:bottom w:val="nil"/>
              <w:right w:val="nil"/>
            </w:tcBorders>
            <w:vAlign w:val="center"/>
            <w:hideMark/>
          </w:tcPr>
          <w:p w14:paraId="29B06D7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07" w:type="dxa"/>
            <w:tcBorders>
              <w:top w:val="nil"/>
              <w:left w:val="nil"/>
              <w:bottom w:val="nil"/>
              <w:right w:val="nil"/>
            </w:tcBorders>
            <w:shd w:val="clear" w:color="auto" w:fill="auto"/>
            <w:noWrap/>
            <w:vAlign w:val="bottom"/>
            <w:hideMark/>
          </w:tcPr>
          <w:p w14:paraId="7063DFD7" w14:textId="77777777" w:rsidR="00584A40" w:rsidRPr="00584A40" w:rsidRDefault="00584A40" w:rsidP="00584A40">
            <w:pPr>
              <w:keepNext/>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Secreción de pus</w:t>
            </w:r>
          </w:p>
        </w:tc>
      </w:tr>
    </w:tbl>
    <w:p w14:paraId="29ED1746" w14:textId="39663317" w:rsidR="00584A40" w:rsidRDefault="00584A40">
      <w:pPr>
        <w:pStyle w:val="Caption"/>
      </w:pPr>
      <w:bookmarkStart w:id="343" w:name="_Toc463363540"/>
      <w:r>
        <w:t xml:space="preserve">Ilustración </w:t>
      </w:r>
      <w:fldSimple w:instr=" SEQ Ilustración \* ARABIC ">
        <w:r w:rsidR="00911452">
          <w:rPr>
            <w:noProof/>
          </w:rPr>
          <w:t>41</w:t>
        </w:r>
      </w:fldSimple>
      <w:r>
        <w:t xml:space="preserve"> Síntomas urinarios</w:t>
      </w:r>
      <w:bookmarkEnd w:id="343"/>
    </w:p>
    <w:p w14:paraId="402E1D14" w14:textId="092DCCD6" w:rsidR="00584A40" w:rsidRDefault="00584A40" w:rsidP="00584A40">
      <w:pPr>
        <w:pStyle w:val="Heading3"/>
      </w:pPr>
      <w:bookmarkStart w:id="344" w:name="_Toc463363490"/>
      <w:r>
        <w:t>Síntomas psiquiátricos</w:t>
      </w:r>
      <w:bookmarkEnd w:id="344"/>
    </w:p>
    <w:tbl>
      <w:tblPr>
        <w:tblW w:w="9460" w:type="dxa"/>
        <w:tblCellMar>
          <w:left w:w="70" w:type="dxa"/>
          <w:right w:w="70" w:type="dxa"/>
        </w:tblCellMar>
        <w:tblLook w:val="04A0" w:firstRow="1" w:lastRow="0" w:firstColumn="1" w:lastColumn="0" w:noHBand="0" w:noVBand="1"/>
      </w:tblPr>
      <w:tblGrid>
        <w:gridCol w:w="833"/>
        <w:gridCol w:w="8627"/>
      </w:tblGrid>
      <w:tr w:rsidR="00584A40" w:rsidRPr="00584A40" w14:paraId="24CE3521" w14:textId="77777777" w:rsidTr="00584A40">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4F0F9B86"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TAppi: Triage Application</w:t>
            </w:r>
          </w:p>
        </w:tc>
      </w:tr>
      <w:tr w:rsidR="00584A40" w:rsidRPr="00584A40" w14:paraId="3F9AB78C" w14:textId="77777777" w:rsidTr="00584A40">
        <w:trPr>
          <w:trHeight w:val="375"/>
        </w:trPr>
        <w:tc>
          <w:tcPr>
            <w:tcW w:w="9460" w:type="dxa"/>
            <w:gridSpan w:val="2"/>
            <w:tcBorders>
              <w:top w:val="nil"/>
              <w:left w:val="nil"/>
              <w:bottom w:val="nil"/>
              <w:right w:val="nil"/>
            </w:tcBorders>
            <w:shd w:val="clear" w:color="auto" w:fill="5B9BD5" w:themeFill="accent1"/>
            <w:noWrap/>
            <w:vAlign w:val="bottom"/>
            <w:hideMark/>
          </w:tcPr>
          <w:p w14:paraId="15D8F77A"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Síntomas psiquiátricos</w:t>
            </w:r>
          </w:p>
        </w:tc>
      </w:tr>
      <w:tr w:rsidR="00584A40" w:rsidRPr="00584A40" w14:paraId="4E214F9D" w14:textId="77777777" w:rsidTr="00584A40">
        <w:trPr>
          <w:trHeight w:val="300"/>
        </w:trPr>
        <w:tc>
          <w:tcPr>
            <w:tcW w:w="833" w:type="dxa"/>
            <w:tcBorders>
              <w:top w:val="nil"/>
              <w:left w:val="nil"/>
              <w:bottom w:val="nil"/>
              <w:right w:val="nil"/>
            </w:tcBorders>
            <w:shd w:val="clear" w:color="auto" w:fill="auto"/>
            <w:noWrap/>
            <w:vAlign w:val="bottom"/>
            <w:hideMark/>
          </w:tcPr>
          <w:p w14:paraId="2D80407D"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p>
        </w:tc>
        <w:tc>
          <w:tcPr>
            <w:tcW w:w="8627" w:type="dxa"/>
            <w:tcBorders>
              <w:top w:val="nil"/>
              <w:left w:val="nil"/>
              <w:bottom w:val="nil"/>
              <w:right w:val="nil"/>
            </w:tcBorders>
            <w:shd w:val="clear" w:color="auto" w:fill="auto"/>
            <w:noWrap/>
            <w:vAlign w:val="bottom"/>
            <w:hideMark/>
          </w:tcPr>
          <w:p w14:paraId="2C36D1F4" w14:textId="77777777" w:rsidR="00584A40" w:rsidRPr="00584A40" w:rsidRDefault="00584A40" w:rsidP="00584A40">
            <w:pPr>
              <w:spacing w:before="0" w:after="0" w:line="240" w:lineRule="auto"/>
              <w:jc w:val="left"/>
              <w:rPr>
                <w:bCs w:val="0"/>
                <w:sz w:val="20"/>
                <w:lang w:eastAsia="es-CO"/>
              </w:rPr>
            </w:pPr>
          </w:p>
        </w:tc>
      </w:tr>
      <w:tr w:rsidR="00584A40" w:rsidRPr="00584A40" w14:paraId="6D4023B6" w14:textId="77777777" w:rsidTr="00584A40">
        <w:trPr>
          <w:trHeight w:val="300"/>
        </w:trPr>
        <w:tc>
          <w:tcPr>
            <w:tcW w:w="833" w:type="dxa"/>
            <w:tcBorders>
              <w:top w:val="nil"/>
              <w:left w:val="nil"/>
              <w:bottom w:val="nil"/>
              <w:right w:val="nil"/>
            </w:tcBorders>
            <w:shd w:val="clear" w:color="auto" w:fill="auto"/>
            <w:noWrap/>
            <w:vAlign w:val="bottom"/>
            <w:hideMark/>
          </w:tcPr>
          <w:p w14:paraId="6EF808EF"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Triage 1</w:t>
            </w:r>
          </w:p>
        </w:tc>
        <w:tc>
          <w:tcPr>
            <w:tcW w:w="8627" w:type="dxa"/>
            <w:tcBorders>
              <w:top w:val="nil"/>
              <w:left w:val="nil"/>
              <w:bottom w:val="nil"/>
              <w:right w:val="nil"/>
            </w:tcBorders>
            <w:shd w:val="clear" w:color="auto" w:fill="auto"/>
            <w:noWrap/>
            <w:vAlign w:val="bottom"/>
            <w:hideMark/>
          </w:tcPr>
          <w:p w14:paraId="3C7B9CEE"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Desórdenes severos de comportamiento con amenaza inminente de agresión violenta</w:t>
            </w:r>
          </w:p>
        </w:tc>
      </w:tr>
      <w:tr w:rsidR="00584A40" w:rsidRPr="00584A40" w14:paraId="5F9272C7" w14:textId="77777777" w:rsidTr="00584A40">
        <w:trPr>
          <w:trHeight w:val="300"/>
        </w:trPr>
        <w:tc>
          <w:tcPr>
            <w:tcW w:w="833" w:type="dxa"/>
            <w:vMerge w:val="restart"/>
            <w:tcBorders>
              <w:top w:val="nil"/>
              <w:left w:val="nil"/>
              <w:bottom w:val="nil"/>
              <w:right w:val="nil"/>
            </w:tcBorders>
            <w:shd w:val="clear" w:color="auto" w:fill="auto"/>
            <w:noWrap/>
            <w:vAlign w:val="center"/>
            <w:hideMark/>
          </w:tcPr>
          <w:p w14:paraId="50A6E15F"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2</w:t>
            </w:r>
          </w:p>
        </w:tc>
        <w:tc>
          <w:tcPr>
            <w:tcW w:w="8627" w:type="dxa"/>
            <w:tcBorders>
              <w:top w:val="nil"/>
              <w:left w:val="nil"/>
              <w:bottom w:val="nil"/>
              <w:right w:val="nil"/>
            </w:tcBorders>
            <w:shd w:val="clear" w:color="auto" w:fill="auto"/>
            <w:noWrap/>
            <w:vAlign w:val="bottom"/>
            <w:hideMark/>
          </w:tcPr>
          <w:p w14:paraId="2D20D4DA"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Paciente violento o agresivo</w:t>
            </w:r>
          </w:p>
        </w:tc>
      </w:tr>
      <w:tr w:rsidR="00584A40" w:rsidRPr="00584A40" w14:paraId="39FAE48E" w14:textId="77777777" w:rsidTr="00584A40">
        <w:trPr>
          <w:trHeight w:val="300"/>
        </w:trPr>
        <w:tc>
          <w:tcPr>
            <w:tcW w:w="833" w:type="dxa"/>
            <w:vMerge/>
            <w:tcBorders>
              <w:top w:val="nil"/>
              <w:left w:val="nil"/>
              <w:bottom w:val="nil"/>
              <w:right w:val="nil"/>
            </w:tcBorders>
            <w:vAlign w:val="center"/>
            <w:hideMark/>
          </w:tcPr>
          <w:p w14:paraId="104A365B"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0A13F06B" w14:textId="48CD980D"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Amen</w:t>
            </w:r>
            <w:r w:rsidR="001D4884">
              <w:rPr>
                <w:rFonts w:ascii="Calibri" w:hAnsi="Calibri"/>
                <w:bCs w:val="0"/>
                <w:color w:val="000000"/>
                <w:szCs w:val="22"/>
                <w:lang w:eastAsia="es-CO"/>
              </w:rPr>
              <w:t>a</w:t>
            </w:r>
            <w:r w:rsidRPr="00584A40">
              <w:rPr>
                <w:rFonts w:ascii="Calibri" w:hAnsi="Calibri"/>
                <w:bCs w:val="0"/>
                <w:color w:val="000000"/>
                <w:szCs w:val="22"/>
                <w:lang w:eastAsia="es-CO"/>
              </w:rPr>
              <w:t>za inmediata para sí mismo y otros</w:t>
            </w:r>
          </w:p>
        </w:tc>
      </w:tr>
      <w:tr w:rsidR="00584A40" w:rsidRPr="00584A40" w14:paraId="2313CC41" w14:textId="77777777" w:rsidTr="00584A40">
        <w:trPr>
          <w:trHeight w:val="300"/>
        </w:trPr>
        <w:tc>
          <w:tcPr>
            <w:tcW w:w="833" w:type="dxa"/>
            <w:vMerge/>
            <w:tcBorders>
              <w:top w:val="nil"/>
              <w:left w:val="nil"/>
              <w:bottom w:val="nil"/>
              <w:right w:val="nil"/>
            </w:tcBorders>
            <w:vAlign w:val="center"/>
            <w:hideMark/>
          </w:tcPr>
          <w:p w14:paraId="691EF174"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6321CF1F"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Requiere o ha requerido restricción física</w:t>
            </w:r>
          </w:p>
        </w:tc>
      </w:tr>
      <w:tr w:rsidR="00584A40" w:rsidRPr="00584A40" w14:paraId="6B2B5CDF" w14:textId="77777777" w:rsidTr="00584A40">
        <w:trPr>
          <w:trHeight w:val="300"/>
        </w:trPr>
        <w:tc>
          <w:tcPr>
            <w:tcW w:w="833" w:type="dxa"/>
            <w:vMerge/>
            <w:tcBorders>
              <w:top w:val="nil"/>
              <w:left w:val="nil"/>
              <w:bottom w:val="nil"/>
              <w:right w:val="nil"/>
            </w:tcBorders>
            <w:vAlign w:val="center"/>
            <w:hideMark/>
          </w:tcPr>
          <w:p w14:paraId="498F93FB"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242CF12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Requiere o ha requerido medicamentos</w:t>
            </w:r>
          </w:p>
        </w:tc>
      </w:tr>
      <w:tr w:rsidR="00584A40" w:rsidRPr="00584A40" w14:paraId="244082C4" w14:textId="77777777" w:rsidTr="00584A40">
        <w:trPr>
          <w:trHeight w:val="300"/>
        </w:trPr>
        <w:tc>
          <w:tcPr>
            <w:tcW w:w="833" w:type="dxa"/>
            <w:vMerge/>
            <w:tcBorders>
              <w:top w:val="nil"/>
              <w:left w:val="nil"/>
              <w:bottom w:val="nil"/>
              <w:right w:val="nil"/>
            </w:tcBorders>
            <w:vAlign w:val="center"/>
            <w:hideMark/>
          </w:tcPr>
          <w:p w14:paraId="7996C7B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2878256D"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Agitación psicomotora</w:t>
            </w:r>
          </w:p>
        </w:tc>
      </w:tr>
      <w:tr w:rsidR="00584A40" w:rsidRPr="00584A40" w14:paraId="6B0BCD7D" w14:textId="77777777" w:rsidTr="00584A40">
        <w:trPr>
          <w:trHeight w:val="300"/>
        </w:trPr>
        <w:tc>
          <w:tcPr>
            <w:tcW w:w="833" w:type="dxa"/>
            <w:vMerge w:val="restart"/>
            <w:tcBorders>
              <w:top w:val="nil"/>
              <w:left w:val="nil"/>
              <w:bottom w:val="nil"/>
              <w:right w:val="nil"/>
            </w:tcBorders>
            <w:shd w:val="clear" w:color="auto" w:fill="auto"/>
            <w:noWrap/>
            <w:vAlign w:val="center"/>
            <w:hideMark/>
          </w:tcPr>
          <w:p w14:paraId="59E56D92"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3</w:t>
            </w:r>
          </w:p>
        </w:tc>
        <w:tc>
          <w:tcPr>
            <w:tcW w:w="8627" w:type="dxa"/>
            <w:tcBorders>
              <w:top w:val="nil"/>
              <w:left w:val="nil"/>
              <w:bottom w:val="nil"/>
              <w:right w:val="nil"/>
            </w:tcBorders>
            <w:shd w:val="clear" w:color="auto" w:fill="auto"/>
            <w:noWrap/>
            <w:vAlign w:val="bottom"/>
            <w:hideMark/>
          </w:tcPr>
          <w:p w14:paraId="51A9681C"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Confusión</w:t>
            </w:r>
          </w:p>
        </w:tc>
      </w:tr>
      <w:tr w:rsidR="00584A40" w:rsidRPr="00584A40" w14:paraId="6E9755E3" w14:textId="77777777" w:rsidTr="00584A40">
        <w:trPr>
          <w:trHeight w:val="300"/>
        </w:trPr>
        <w:tc>
          <w:tcPr>
            <w:tcW w:w="833" w:type="dxa"/>
            <w:vMerge/>
            <w:tcBorders>
              <w:top w:val="nil"/>
              <w:left w:val="nil"/>
              <w:bottom w:val="nil"/>
              <w:right w:val="nil"/>
            </w:tcBorders>
            <w:vAlign w:val="center"/>
            <w:hideMark/>
          </w:tcPr>
          <w:p w14:paraId="3ED7340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60F33DD1"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Alucinaciones</w:t>
            </w:r>
          </w:p>
        </w:tc>
      </w:tr>
      <w:tr w:rsidR="00584A40" w:rsidRPr="00584A40" w14:paraId="78629656" w14:textId="77777777" w:rsidTr="00584A40">
        <w:trPr>
          <w:trHeight w:val="300"/>
        </w:trPr>
        <w:tc>
          <w:tcPr>
            <w:tcW w:w="833" w:type="dxa"/>
            <w:vMerge/>
            <w:tcBorders>
              <w:top w:val="nil"/>
              <w:left w:val="nil"/>
              <w:bottom w:val="nil"/>
              <w:right w:val="nil"/>
            </w:tcBorders>
            <w:vAlign w:val="center"/>
            <w:hideMark/>
          </w:tcPr>
          <w:p w14:paraId="3EC6D2EF"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6C97033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Intento suicida o ideación suicida</w:t>
            </w:r>
          </w:p>
        </w:tc>
      </w:tr>
      <w:tr w:rsidR="00584A40" w:rsidRPr="00584A40" w14:paraId="64288904" w14:textId="77777777" w:rsidTr="00584A40">
        <w:trPr>
          <w:trHeight w:val="300"/>
        </w:trPr>
        <w:tc>
          <w:tcPr>
            <w:tcW w:w="833" w:type="dxa"/>
            <w:vMerge/>
            <w:tcBorders>
              <w:top w:val="nil"/>
              <w:left w:val="nil"/>
              <w:bottom w:val="nil"/>
              <w:right w:val="nil"/>
            </w:tcBorders>
            <w:vAlign w:val="center"/>
            <w:hideMark/>
          </w:tcPr>
          <w:p w14:paraId="792E672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04379A5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Estado psicótico agudo</w:t>
            </w:r>
          </w:p>
        </w:tc>
      </w:tr>
      <w:tr w:rsidR="00584A40" w:rsidRPr="00584A40" w14:paraId="52A0E802" w14:textId="77777777" w:rsidTr="00584A40">
        <w:trPr>
          <w:trHeight w:val="300"/>
        </w:trPr>
        <w:tc>
          <w:tcPr>
            <w:tcW w:w="833" w:type="dxa"/>
            <w:vMerge/>
            <w:tcBorders>
              <w:top w:val="nil"/>
              <w:left w:val="nil"/>
              <w:bottom w:val="nil"/>
              <w:right w:val="nil"/>
            </w:tcBorders>
            <w:vAlign w:val="center"/>
            <w:hideMark/>
          </w:tcPr>
          <w:p w14:paraId="021D4C01"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38F964E8"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Crisis situacional</w:t>
            </w:r>
          </w:p>
        </w:tc>
      </w:tr>
      <w:tr w:rsidR="00584A40" w:rsidRPr="00584A40" w14:paraId="3539DF45" w14:textId="77777777" w:rsidTr="00584A40">
        <w:trPr>
          <w:trHeight w:val="300"/>
        </w:trPr>
        <w:tc>
          <w:tcPr>
            <w:tcW w:w="833" w:type="dxa"/>
            <w:vMerge/>
            <w:tcBorders>
              <w:top w:val="nil"/>
              <w:left w:val="nil"/>
              <w:bottom w:val="nil"/>
              <w:right w:val="nil"/>
            </w:tcBorders>
            <w:vAlign w:val="center"/>
            <w:hideMark/>
          </w:tcPr>
          <w:p w14:paraId="01F16966"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25652B4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Agitado / introvertido</w:t>
            </w:r>
          </w:p>
        </w:tc>
      </w:tr>
      <w:tr w:rsidR="00584A40" w:rsidRPr="00584A40" w14:paraId="2980C122" w14:textId="77777777" w:rsidTr="00584A40">
        <w:trPr>
          <w:trHeight w:val="300"/>
        </w:trPr>
        <w:tc>
          <w:tcPr>
            <w:tcW w:w="833" w:type="dxa"/>
            <w:vMerge/>
            <w:tcBorders>
              <w:top w:val="nil"/>
              <w:left w:val="nil"/>
              <w:bottom w:val="nil"/>
              <w:right w:val="nil"/>
            </w:tcBorders>
            <w:vAlign w:val="center"/>
            <w:hideMark/>
          </w:tcPr>
          <w:p w14:paraId="0837257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46A455EA"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Potencialmente agresivo</w:t>
            </w:r>
          </w:p>
        </w:tc>
      </w:tr>
      <w:tr w:rsidR="00584A40" w:rsidRPr="00584A40" w14:paraId="1D2CF1D8" w14:textId="77777777" w:rsidTr="00584A40">
        <w:trPr>
          <w:trHeight w:val="300"/>
        </w:trPr>
        <w:tc>
          <w:tcPr>
            <w:tcW w:w="833" w:type="dxa"/>
            <w:vMerge w:val="restart"/>
            <w:tcBorders>
              <w:top w:val="nil"/>
              <w:left w:val="nil"/>
              <w:bottom w:val="nil"/>
              <w:right w:val="nil"/>
            </w:tcBorders>
            <w:shd w:val="clear" w:color="auto" w:fill="auto"/>
            <w:noWrap/>
            <w:vAlign w:val="center"/>
            <w:hideMark/>
          </w:tcPr>
          <w:p w14:paraId="4B7E07FF"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4</w:t>
            </w:r>
          </w:p>
        </w:tc>
        <w:tc>
          <w:tcPr>
            <w:tcW w:w="8627" w:type="dxa"/>
            <w:tcBorders>
              <w:top w:val="nil"/>
              <w:left w:val="nil"/>
              <w:bottom w:val="nil"/>
              <w:right w:val="nil"/>
            </w:tcBorders>
            <w:shd w:val="clear" w:color="auto" w:fill="auto"/>
            <w:noWrap/>
            <w:vAlign w:val="bottom"/>
            <w:hideMark/>
          </w:tcPr>
          <w:p w14:paraId="3D05A8E3"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Problemas mentales</w:t>
            </w:r>
          </w:p>
        </w:tc>
      </w:tr>
      <w:tr w:rsidR="00584A40" w:rsidRPr="00584A40" w14:paraId="722CEA59" w14:textId="77777777" w:rsidTr="00584A40">
        <w:trPr>
          <w:trHeight w:val="300"/>
        </w:trPr>
        <w:tc>
          <w:tcPr>
            <w:tcW w:w="833" w:type="dxa"/>
            <w:vMerge/>
            <w:tcBorders>
              <w:top w:val="nil"/>
              <w:left w:val="nil"/>
              <w:bottom w:val="nil"/>
              <w:right w:val="nil"/>
            </w:tcBorders>
            <w:vAlign w:val="center"/>
            <w:hideMark/>
          </w:tcPr>
          <w:p w14:paraId="6046BC17"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14AAA948"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Bajo observación y no inmediato riesgo para sí mismo y otros</w:t>
            </w:r>
          </w:p>
        </w:tc>
      </w:tr>
      <w:tr w:rsidR="00584A40" w:rsidRPr="00584A40" w14:paraId="59595D85" w14:textId="77777777" w:rsidTr="00584A40">
        <w:trPr>
          <w:trHeight w:val="300"/>
        </w:trPr>
        <w:tc>
          <w:tcPr>
            <w:tcW w:w="833" w:type="dxa"/>
            <w:vMerge/>
            <w:tcBorders>
              <w:top w:val="nil"/>
              <w:left w:val="nil"/>
              <w:bottom w:val="nil"/>
              <w:right w:val="nil"/>
            </w:tcBorders>
            <w:vAlign w:val="center"/>
            <w:hideMark/>
          </w:tcPr>
          <w:p w14:paraId="40274534"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3D96B2E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Bajo observación o no inmediato riesgo para sí mismo y otros</w:t>
            </w:r>
          </w:p>
        </w:tc>
      </w:tr>
      <w:tr w:rsidR="00584A40" w:rsidRPr="00584A40" w14:paraId="2C7CF158" w14:textId="77777777" w:rsidTr="00584A40">
        <w:trPr>
          <w:trHeight w:val="300"/>
        </w:trPr>
        <w:tc>
          <w:tcPr>
            <w:tcW w:w="833" w:type="dxa"/>
            <w:vMerge/>
            <w:tcBorders>
              <w:top w:val="nil"/>
              <w:left w:val="nil"/>
              <w:bottom w:val="nil"/>
              <w:right w:val="nil"/>
            </w:tcBorders>
            <w:vAlign w:val="center"/>
            <w:hideMark/>
          </w:tcPr>
          <w:p w14:paraId="546593DA"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57E5F88C"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Depresión</w:t>
            </w:r>
          </w:p>
        </w:tc>
      </w:tr>
      <w:tr w:rsidR="00584A40" w:rsidRPr="00584A40" w14:paraId="158E1FAC" w14:textId="77777777" w:rsidTr="00584A40">
        <w:trPr>
          <w:trHeight w:val="300"/>
        </w:trPr>
        <w:tc>
          <w:tcPr>
            <w:tcW w:w="833" w:type="dxa"/>
            <w:vMerge/>
            <w:tcBorders>
              <w:top w:val="nil"/>
              <w:left w:val="nil"/>
              <w:bottom w:val="nil"/>
              <w:right w:val="nil"/>
            </w:tcBorders>
            <w:vAlign w:val="center"/>
            <w:hideMark/>
          </w:tcPr>
          <w:p w14:paraId="504398AE"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4C4531A3"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Paciente desea evaluación</w:t>
            </w:r>
          </w:p>
        </w:tc>
      </w:tr>
      <w:tr w:rsidR="00584A40" w:rsidRPr="00584A40" w14:paraId="705D1F4D" w14:textId="77777777" w:rsidTr="00584A40">
        <w:trPr>
          <w:trHeight w:val="300"/>
        </w:trPr>
        <w:tc>
          <w:tcPr>
            <w:tcW w:w="833" w:type="dxa"/>
            <w:vMerge/>
            <w:tcBorders>
              <w:top w:val="nil"/>
              <w:left w:val="nil"/>
              <w:bottom w:val="nil"/>
              <w:right w:val="nil"/>
            </w:tcBorders>
            <w:vAlign w:val="center"/>
            <w:hideMark/>
          </w:tcPr>
          <w:p w14:paraId="0861BAB7"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2844BEEC"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Ansiedad</w:t>
            </w:r>
          </w:p>
        </w:tc>
      </w:tr>
      <w:tr w:rsidR="00584A40" w:rsidRPr="00584A40" w14:paraId="4FDA754B" w14:textId="77777777" w:rsidTr="00584A40">
        <w:trPr>
          <w:trHeight w:val="300"/>
        </w:trPr>
        <w:tc>
          <w:tcPr>
            <w:tcW w:w="833" w:type="dxa"/>
            <w:vMerge w:val="restart"/>
            <w:tcBorders>
              <w:top w:val="nil"/>
              <w:left w:val="nil"/>
              <w:bottom w:val="nil"/>
              <w:right w:val="nil"/>
            </w:tcBorders>
            <w:shd w:val="clear" w:color="auto" w:fill="auto"/>
            <w:noWrap/>
            <w:vAlign w:val="center"/>
            <w:hideMark/>
          </w:tcPr>
          <w:p w14:paraId="3F86B652"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5</w:t>
            </w:r>
          </w:p>
        </w:tc>
        <w:tc>
          <w:tcPr>
            <w:tcW w:w="8627" w:type="dxa"/>
            <w:tcBorders>
              <w:top w:val="nil"/>
              <w:left w:val="nil"/>
              <w:bottom w:val="nil"/>
              <w:right w:val="nil"/>
            </w:tcBorders>
            <w:shd w:val="clear" w:color="auto" w:fill="auto"/>
            <w:noWrap/>
            <w:vAlign w:val="bottom"/>
            <w:hideMark/>
          </w:tcPr>
          <w:p w14:paraId="2E0D509D" w14:textId="2B0F7971" w:rsidR="00584A40" w:rsidRPr="00584A40" w:rsidRDefault="001D4884" w:rsidP="00584A40">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paciente conoci</w:t>
            </w:r>
            <w:r w:rsidR="00584A40" w:rsidRPr="00584A40">
              <w:rPr>
                <w:rFonts w:ascii="Calibri" w:hAnsi="Calibri"/>
                <w:bCs w:val="0"/>
                <w:color w:val="000000"/>
                <w:szCs w:val="22"/>
                <w:lang w:eastAsia="es-CO"/>
              </w:rPr>
              <w:t>do con</w:t>
            </w:r>
            <w:r>
              <w:rPr>
                <w:rFonts w:ascii="Calibri" w:hAnsi="Calibri"/>
                <w:bCs w:val="0"/>
                <w:color w:val="000000"/>
                <w:szCs w:val="22"/>
                <w:lang w:eastAsia="es-CO"/>
              </w:rPr>
              <w:t xml:space="preserve"> </w:t>
            </w:r>
            <w:r w:rsidR="00584A40" w:rsidRPr="00584A40">
              <w:rPr>
                <w:rFonts w:ascii="Calibri" w:hAnsi="Calibri"/>
                <w:bCs w:val="0"/>
                <w:color w:val="000000"/>
                <w:szCs w:val="22"/>
                <w:lang w:eastAsia="es-CO"/>
              </w:rPr>
              <w:t>sintomatología crónica</w:t>
            </w:r>
          </w:p>
        </w:tc>
      </w:tr>
      <w:tr w:rsidR="00584A40" w:rsidRPr="00584A40" w14:paraId="58D6EBF0" w14:textId="77777777" w:rsidTr="00584A40">
        <w:trPr>
          <w:trHeight w:val="300"/>
        </w:trPr>
        <w:tc>
          <w:tcPr>
            <w:tcW w:w="833" w:type="dxa"/>
            <w:vMerge/>
            <w:tcBorders>
              <w:top w:val="nil"/>
              <w:left w:val="nil"/>
              <w:bottom w:val="nil"/>
              <w:right w:val="nil"/>
            </w:tcBorders>
            <w:vAlign w:val="center"/>
            <w:hideMark/>
          </w:tcPr>
          <w:p w14:paraId="0AD2AB6C"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4F06F44C" w14:textId="16B980BE" w:rsidR="00584A40" w:rsidRPr="00584A40" w:rsidRDefault="001D4884" w:rsidP="00584A40">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Tra</w:t>
            </w:r>
            <w:r w:rsidR="00584A40" w:rsidRPr="00584A40">
              <w:rPr>
                <w:rFonts w:ascii="Calibri" w:hAnsi="Calibri"/>
                <w:bCs w:val="0"/>
                <w:color w:val="000000"/>
                <w:szCs w:val="22"/>
                <w:lang w:eastAsia="es-CO"/>
              </w:rPr>
              <w:t>stornos de la alimentación (anorexia y bulimia)</w:t>
            </w:r>
          </w:p>
        </w:tc>
      </w:tr>
      <w:tr w:rsidR="00584A40" w:rsidRPr="00584A40" w14:paraId="7606573B" w14:textId="77777777" w:rsidTr="00584A40">
        <w:trPr>
          <w:trHeight w:val="300"/>
        </w:trPr>
        <w:tc>
          <w:tcPr>
            <w:tcW w:w="833" w:type="dxa"/>
            <w:vMerge/>
            <w:tcBorders>
              <w:top w:val="nil"/>
              <w:left w:val="nil"/>
              <w:bottom w:val="nil"/>
              <w:right w:val="nil"/>
            </w:tcBorders>
            <w:vAlign w:val="center"/>
            <w:hideMark/>
          </w:tcPr>
          <w:p w14:paraId="48263858"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7D4C5FDB"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Abuso de sustancias</w:t>
            </w:r>
          </w:p>
        </w:tc>
      </w:tr>
      <w:tr w:rsidR="00584A40" w:rsidRPr="00584A40" w14:paraId="0417720D" w14:textId="77777777" w:rsidTr="00584A40">
        <w:trPr>
          <w:trHeight w:val="300"/>
        </w:trPr>
        <w:tc>
          <w:tcPr>
            <w:tcW w:w="833" w:type="dxa"/>
            <w:vMerge/>
            <w:tcBorders>
              <w:top w:val="nil"/>
              <w:left w:val="nil"/>
              <w:bottom w:val="nil"/>
              <w:right w:val="nil"/>
            </w:tcBorders>
            <w:vAlign w:val="center"/>
            <w:hideMark/>
          </w:tcPr>
          <w:p w14:paraId="6C4D6A3E"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70F1B77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Insomnio</w:t>
            </w:r>
          </w:p>
        </w:tc>
      </w:tr>
      <w:tr w:rsidR="00584A40" w:rsidRPr="00584A40" w14:paraId="1A7F15DA" w14:textId="77777777" w:rsidTr="00584A40">
        <w:trPr>
          <w:trHeight w:val="300"/>
        </w:trPr>
        <w:tc>
          <w:tcPr>
            <w:tcW w:w="833" w:type="dxa"/>
            <w:vMerge/>
            <w:tcBorders>
              <w:top w:val="nil"/>
              <w:left w:val="nil"/>
              <w:bottom w:val="nil"/>
              <w:right w:val="nil"/>
            </w:tcBorders>
            <w:vAlign w:val="center"/>
            <w:hideMark/>
          </w:tcPr>
          <w:p w14:paraId="127F03EA"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627" w:type="dxa"/>
            <w:tcBorders>
              <w:top w:val="nil"/>
              <w:left w:val="nil"/>
              <w:bottom w:val="nil"/>
              <w:right w:val="nil"/>
            </w:tcBorders>
            <w:shd w:val="clear" w:color="auto" w:fill="auto"/>
            <w:noWrap/>
            <w:vAlign w:val="bottom"/>
            <w:hideMark/>
          </w:tcPr>
          <w:p w14:paraId="2DC5DB69" w14:textId="77777777" w:rsidR="00584A40" w:rsidRPr="00584A40" w:rsidRDefault="00584A40" w:rsidP="00584A40">
            <w:pPr>
              <w:keepNext/>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Crisis social de paciente clínicamente estable</w:t>
            </w:r>
          </w:p>
        </w:tc>
      </w:tr>
    </w:tbl>
    <w:p w14:paraId="7FE50488" w14:textId="6BCF794F" w:rsidR="00584A40" w:rsidRPr="00584A40" w:rsidRDefault="00584A40" w:rsidP="00584A40">
      <w:pPr>
        <w:pStyle w:val="Caption"/>
      </w:pPr>
      <w:bookmarkStart w:id="345" w:name="_Toc463363541"/>
      <w:r>
        <w:t xml:space="preserve">Ilustración </w:t>
      </w:r>
      <w:fldSimple w:instr=" SEQ Ilustración \* ARABIC ">
        <w:r w:rsidR="00911452">
          <w:rPr>
            <w:noProof/>
          </w:rPr>
          <w:t>42</w:t>
        </w:r>
      </w:fldSimple>
      <w:r>
        <w:t xml:space="preserve"> Síntomas psiquiátricos</w:t>
      </w:r>
      <w:bookmarkEnd w:id="345"/>
    </w:p>
    <w:p w14:paraId="51C5FBF6" w14:textId="0F0E9B89" w:rsidR="00584A40" w:rsidRDefault="00584A40" w:rsidP="00584A40">
      <w:pPr>
        <w:pStyle w:val="Heading3"/>
      </w:pPr>
      <w:bookmarkStart w:id="346" w:name="_Toc463363491"/>
      <w:r>
        <w:t>Síntomas tegumentarios</w:t>
      </w:r>
      <w:bookmarkEnd w:id="346"/>
    </w:p>
    <w:tbl>
      <w:tblPr>
        <w:tblW w:w="9460" w:type="dxa"/>
        <w:tblCellMar>
          <w:left w:w="70" w:type="dxa"/>
          <w:right w:w="70" w:type="dxa"/>
        </w:tblCellMar>
        <w:tblLook w:val="04A0" w:firstRow="1" w:lastRow="0" w:firstColumn="1" w:lastColumn="0" w:noHBand="0" w:noVBand="1"/>
      </w:tblPr>
      <w:tblGrid>
        <w:gridCol w:w="906"/>
        <w:gridCol w:w="8554"/>
      </w:tblGrid>
      <w:tr w:rsidR="00584A40" w:rsidRPr="00584A40" w14:paraId="5141E914" w14:textId="77777777" w:rsidTr="00584A40">
        <w:trPr>
          <w:trHeight w:val="375"/>
        </w:trPr>
        <w:tc>
          <w:tcPr>
            <w:tcW w:w="9460" w:type="dxa"/>
            <w:gridSpan w:val="2"/>
            <w:tcBorders>
              <w:top w:val="nil"/>
              <w:left w:val="nil"/>
              <w:bottom w:val="nil"/>
              <w:right w:val="nil"/>
            </w:tcBorders>
            <w:shd w:val="clear" w:color="auto" w:fill="2E74B5" w:themeFill="accent1" w:themeFillShade="BF"/>
            <w:noWrap/>
            <w:vAlign w:val="bottom"/>
            <w:hideMark/>
          </w:tcPr>
          <w:p w14:paraId="65D90281"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TAppi: Triage Application</w:t>
            </w:r>
          </w:p>
        </w:tc>
      </w:tr>
      <w:tr w:rsidR="00584A40" w:rsidRPr="00584A40" w14:paraId="150D37A9" w14:textId="77777777" w:rsidTr="00584A40">
        <w:trPr>
          <w:trHeight w:val="375"/>
        </w:trPr>
        <w:tc>
          <w:tcPr>
            <w:tcW w:w="9460" w:type="dxa"/>
            <w:gridSpan w:val="2"/>
            <w:tcBorders>
              <w:top w:val="nil"/>
              <w:left w:val="nil"/>
              <w:bottom w:val="nil"/>
              <w:right w:val="nil"/>
            </w:tcBorders>
            <w:shd w:val="clear" w:color="auto" w:fill="5B9BD5" w:themeFill="accent1"/>
            <w:noWrap/>
            <w:vAlign w:val="bottom"/>
            <w:hideMark/>
          </w:tcPr>
          <w:p w14:paraId="6897726A"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r w:rsidRPr="00584A40">
              <w:rPr>
                <w:rFonts w:ascii="Calibri" w:hAnsi="Calibri"/>
                <w:bCs w:val="0"/>
                <w:color w:val="000000"/>
                <w:sz w:val="28"/>
                <w:szCs w:val="28"/>
                <w:lang w:eastAsia="es-CO"/>
              </w:rPr>
              <w:t>Síntomas: tegumentario</w:t>
            </w:r>
          </w:p>
        </w:tc>
      </w:tr>
      <w:tr w:rsidR="00584A40" w:rsidRPr="00584A40" w14:paraId="469BE22D" w14:textId="77777777" w:rsidTr="00584A40">
        <w:trPr>
          <w:trHeight w:val="300"/>
        </w:trPr>
        <w:tc>
          <w:tcPr>
            <w:tcW w:w="906" w:type="dxa"/>
            <w:tcBorders>
              <w:top w:val="nil"/>
              <w:left w:val="nil"/>
              <w:bottom w:val="nil"/>
              <w:right w:val="nil"/>
            </w:tcBorders>
            <w:shd w:val="clear" w:color="auto" w:fill="auto"/>
            <w:noWrap/>
            <w:vAlign w:val="bottom"/>
            <w:hideMark/>
          </w:tcPr>
          <w:p w14:paraId="371CF821" w14:textId="77777777" w:rsidR="00584A40" w:rsidRPr="00584A40" w:rsidRDefault="00584A40" w:rsidP="00584A40">
            <w:pPr>
              <w:spacing w:before="0" w:after="0" w:line="240" w:lineRule="auto"/>
              <w:jc w:val="center"/>
              <w:rPr>
                <w:rFonts w:ascii="Calibri" w:hAnsi="Calibri"/>
                <w:bCs w:val="0"/>
                <w:color w:val="000000"/>
                <w:sz w:val="28"/>
                <w:szCs w:val="28"/>
                <w:lang w:eastAsia="es-CO"/>
              </w:rPr>
            </w:pPr>
          </w:p>
        </w:tc>
        <w:tc>
          <w:tcPr>
            <w:tcW w:w="8554" w:type="dxa"/>
            <w:tcBorders>
              <w:top w:val="nil"/>
              <w:left w:val="nil"/>
              <w:bottom w:val="nil"/>
              <w:right w:val="nil"/>
            </w:tcBorders>
            <w:shd w:val="clear" w:color="auto" w:fill="auto"/>
            <w:noWrap/>
            <w:vAlign w:val="bottom"/>
            <w:hideMark/>
          </w:tcPr>
          <w:p w14:paraId="6D67EA7E" w14:textId="77777777" w:rsidR="00584A40" w:rsidRPr="00584A40" w:rsidRDefault="00584A40" w:rsidP="00584A40">
            <w:pPr>
              <w:spacing w:before="0" w:after="0" w:line="240" w:lineRule="auto"/>
              <w:jc w:val="left"/>
              <w:rPr>
                <w:bCs w:val="0"/>
                <w:sz w:val="20"/>
                <w:lang w:eastAsia="es-CO"/>
              </w:rPr>
            </w:pPr>
          </w:p>
        </w:tc>
      </w:tr>
      <w:tr w:rsidR="00584A40" w:rsidRPr="00584A40" w14:paraId="3F80E482" w14:textId="77777777" w:rsidTr="00584A40">
        <w:trPr>
          <w:trHeight w:val="300"/>
        </w:trPr>
        <w:tc>
          <w:tcPr>
            <w:tcW w:w="906" w:type="dxa"/>
            <w:vMerge w:val="restart"/>
            <w:tcBorders>
              <w:top w:val="nil"/>
              <w:left w:val="nil"/>
              <w:bottom w:val="nil"/>
              <w:right w:val="nil"/>
            </w:tcBorders>
            <w:shd w:val="clear" w:color="auto" w:fill="auto"/>
            <w:noWrap/>
            <w:vAlign w:val="center"/>
            <w:hideMark/>
          </w:tcPr>
          <w:p w14:paraId="6540C2AB"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1</w:t>
            </w:r>
          </w:p>
        </w:tc>
        <w:tc>
          <w:tcPr>
            <w:tcW w:w="8554" w:type="dxa"/>
            <w:tcBorders>
              <w:top w:val="nil"/>
              <w:left w:val="nil"/>
              <w:bottom w:val="nil"/>
              <w:right w:val="nil"/>
            </w:tcBorders>
            <w:shd w:val="clear" w:color="auto" w:fill="auto"/>
            <w:noWrap/>
            <w:vAlign w:val="bottom"/>
            <w:hideMark/>
          </w:tcPr>
          <w:p w14:paraId="007910A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Reacción alérgica con compromiso ventilatorio</w:t>
            </w:r>
          </w:p>
        </w:tc>
      </w:tr>
      <w:tr w:rsidR="00584A40" w:rsidRPr="00584A40" w14:paraId="23557713" w14:textId="77777777" w:rsidTr="00584A40">
        <w:trPr>
          <w:trHeight w:val="300"/>
        </w:trPr>
        <w:tc>
          <w:tcPr>
            <w:tcW w:w="906" w:type="dxa"/>
            <w:vMerge/>
            <w:tcBorders>
              <w:top w:val="nil"/>
              <w:left w:val="nil"/>
              <w:bottom w:val="nil"/>
              <w:right w:val="nil"/>
            </w:tcBorders>
            <w:vAlign w:val="center"/>
            <w:hideMark/>
          </w:tcPr>
          <w:p w14:paraId="4ECB2326"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6210388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Reacción alérgica con compromiso hemodinámico</w:t>
            </w:r>
          </w:p>
        </w:tc>
      </w:tr>
      <w:tr w:rsidR="00584A40" w:rsidRPr="00584A40" w14:paraId="5AB98797" w14:textId="77777777" w:rsidTr="00584A40">
        <w:trPr>
          <w:trHeight w:val="300"/>
        </w:trPr>
        <w:tc>
          <w:tcPr>
            <w:tcW w:w="906" w:type="dxa"/>
            <w:vMerge/>
            <w:tcBorders>
              <w:top w:val="nil"/>
              <w:left w:val="nil"/>
              <w:bottom w:val="nil"/>
              <w:right w:val="nil"/>
            </w:tcBorders>
            <w:vAlign w:val="center"/>
            <w:hideMark/>
          </w:tcPr>
          <w:p w14:paraId="20C5DA30"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61502573"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 xml:space="preserve">Quemaduras con compromiso de la vía aérea </w:t>
            </w:r>
          </w:p>
        </w:tc>
      </w:tr>
      <w:tr w:rsidR="00584A40" w:rsidRPr="00584A40" w14:paraId="14125F53" w14:textId="77777777" w:rsidTr="00584A40">
        <w:trPr>
          <w:trHeight w:val="300"/>
        </w:trPr>
        <w:tc>
          <w:tcPr>
            <w:tcW w:w="906" w:type="dxa"/>
            <w:vMerge/>
            <w:tcBorders>
              <w:top w:val="nil"/>
              <w:left w:val="nil"/>
              <w:bottom w:val="nil"/>
              <w:right w:val="nil"/>
            </w:tcBorders>
            <w:vAlign w:val="center"/>
            <w:hideMark/>
          </w:tcPr>
          <w:p w14:paraId="1A938B64"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2957458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Quemaduras con SCT &gt; 50%</w:t>
            </w:r>
          </w:p>
        </w:tc>
      </w:tr>
      <w:tr w:rsidR="00584A40" w:rsidRPr="00584A40" w14:paraId="5D754FAF" w14:textId="77777777" w:rsidTr="00584A40">
        <w:trPr>
          <w:trHeight w:val="300"/>
        </w:trPr>
        <w:tc>
          <w:tcPr>
            <w:tcW w:w="906" w:type="dxa"/>
            <w:vMerge w:val="restart"/>
            <w:tcBorders>
              <w:top w:val="nil"/>
              <w:left w:val="nil"/>
              <w:bottom w:val="nil"/>
              <w:right w:val="nil"/>
            </w:tcBorders>
            <w:shd w:val="clear" w:color="auto" w:fill="auto"/>
            <w:noWrap/>
            <w:vAlign w:val="center"/>
            <w:hideMark/>
          </w:tcPr>
          <w:p w14:paraId="1FDFB77D"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2</w:t>
            </w:r>
          </w:p>
        </w:tc>
        <w:tc>
          <w:tcPr>
            <w:tcW w:w="8554" w:type="dxa"/>
            <w:tcBorders>
              <w:top w:val="nil"/>
              <w:left w:val="nil"/>
              <w:bottom w:val="nil"/>
              <w:right w:val="nil"/>
            </w:tcBorders>
            <w:shd w:val="clear" w:color="auto" w:fill="auto"/>
            <w:noWrap/>
            <w:vAlign w:val="bottom"/>
            <w:hideMark/>
          </w:tcPr>
          <w:p w14:paraId="648F030F"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mordeduras con sangrado abundante</w:t>
            </w:r>
          </w:p>
        </w:tc>
      </w:tr>
      <w:tr w:rsidR="00584A40" w:rsidRPr="00584A40" w14:paraId="62164201" w14:textId="77777777" w:rsidTr="00584A40">
        <w:trPr>
          <w:trHeight w:val="300"/>
        </w:trPr>
        <w:tc>
          <w:tcPr>
            <w:tcW w:w="906" w:type="dxa"/>
            <w:vMerge/>
            <w:tcBorders>
              <w:top w:val="nil"/>
              <w:left w:val="nil"/>
              <w:bottom w:val="nil"/>
              <w:right w:val="nil"/>
            </w:tcBorders>
            <w:vAlign w:val="center"/>
            <w:hideMark/>
          </w:tcPr>
          <w:p w14:paraId="787EC25D"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1F3692A"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Mordedura o picadura con respuesta alérgica sistémica</w:t>
            </w:r>
          </w:p>
        </w:tc>
      </w:tr>
      <w:tr w:rsidR="00584A40" w:rsidRPr="00584A40" w14:paraId="04E96032" w14:textId="77777777" w:rsidTr="00584A40">
        <w:trPr>
          <w:trHeight w:val="300"/>
        </w:trPr>
        <w:tc>
          <w:tcPr>
            <w:tcW w:w="906" w:type="dxa"/>
            <w:vMerge/>
            <w:tcBorders>
              <w:top w:val="nil"/>
              <w:left w:val="nil"/>
              <w:bottom w:val="nil"/>
              <w:right w:val="nil"/>
            </w:tcBorders>
            <w:vAlign w:val="center"/>
            <w:hideMark/>
          </w:tcPr>
          <w:p w14:paraId="0AEF00BA"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0DFB8351"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 por calor o frío con deshidratación</w:t>
            </w:r>
          </w:p>
        </w:tc>
      </w:tr>
      <w:tr w:rsidR="00584A40" w:rsidRPr="00584A40" w14:paraId="5A708401" w14:textId="77777777" w:rsidTr="00584A40">
        <w:trPr>
          <w:trHeight w:val="300"/>
        </w:trPr>
        <w:tc>
          <w:tcPr>
            <w:tcW w:w="906" w:type="dxa"/>
            <w:vMerge/>
            <w:tcBorders>
              <w:top w:val="nil"/>
              <w:left w:val="nil"/>
              <w:bottom w:val="nil"/>
              <w:right w:val="nil"/>
            </w:tcBorders>
            <w:vAlign w:val="center"/>
            <w:hideMark/>
          </w:tcPr>
          <w:p w14:paraId="081C004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542B041"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 por calor o frío con compromiso general del paciente</w:t>
            </w:r>
          </w:p>
        </w:tc>
      </w:tr>
      <w:tr w:rsidR="00584A40" w:rsidRPr="00584A40" w14:paraId="0118178B" w14:textId="77777777" w:rsidTr="00584A40">
        <w:trPr>
          <w:trHeight w:val="300"/>
        </w:trPr>
        <w:tc>
          <w:tcPr>
            <w:tcW w:w="906" w:type="dxa"/>
            <w:vMerge/>
            <w:tcBorders>
              <w:top w:val="nil"/>
              <w:left w:val="nil"/>
              <w:bottom w:val="nil"/>
              <w:right w:val="nil"/>
            </w:tcBorders>
            <w:vAlign w:val="center"/>
            <w:hideMark/>
          </w:tcPr>
          <w:p w14:paraId="298504C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6F1483FB"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 en cara, cuello, manos, pies y genitales</w:t>
            </w:r>
          </w:p>
        </w:tc>
      </w:tr>
      <w:tr w:rsidR="00584A40" w:rsidRPr="00584A40" w14:paraId="7CF4DAC0" w14:textId="77777777" w:rsidTr="00584A40">
        <w:trPr>
          <w:trHeight w:val="300"/>
        </w:trPr>
        <w:tc>
          <w:tcPr>
            <w:tcW w:w="906" w:type="dxa"/>
            <w:vMerge/>
            <w:tcBorders>
              <w:top w:val="nil"/>
              <w:left w:val="nil"/>
              <w:bottom w:val="nil"/>
              <w:right w:val="nil"/>
            </w:tcBorders>
            <w:vAlign w:val="center"/>
            <w:hideMark/>
          </w:tcPr>
          <w:p w14:paraId="144BDD94"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D804571"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herida penetrante con hemorragia incontrolable</w:t>
            </w:r>
          </w:p>
        </w:tc>
      </w:tr>
      <w:tr w:rsidR="00584A40" w:rsidRPr="00584A40" w14:paraId="752C6C54" w14:textId="77777777" w:rsidTr="00584A40">
        <w:trPr>
          <w:trHeight w:val="300"/>
        </w:trPr>
        <w:tc>
          <w:tcPr>
            <w:tcW w:w="906" w:type="dxa"/>
            <w:vMerge w:val="restart"/>
            <w:tcBorders>
              <w:top w:val="nil"/>
              <w:left w:val="nil"/>
              <w:bottom w:val="nil"/>
              <w:right w:val="nil"/>
            </w:tcBorders>
            <w:shd w:val="clear" w:color="auto" w:fill="auto"/>
            <w:noWrap/>
            <w:vAlign w:val="center"/>
            <w:hideMark/>
          </w:tcPr>
          <w:p w14:paraId="5878E00D"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3</w:t>
            </w:r>
          </w:p>
        </w:tc>
        <w:tc>
          <w:tcPr>
            <w:tcW w:w="8554" w:type="dxa"/>
            <w:tcBorders>
              <w:top w:val="nil"/>
              <w:left w:val="nil"/>
              <w:bottom w:val="nil"/>
              <w:right w:val="nil"/>
            </w:tcBorders>
            <w:shd w:val="clear" w:color="auto" w:fill="auto"/>
            <w:noWrap/>
            <w:vAlign w:val="bottom"/>
            <w:hideMark/>
          </w:tcPr>
          <w:p w14:paraId="30382692"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Hipotemia, rash, petequias y fiebre</w:t>
            </w:r>
          </w:p>
        </w:tc>
      </w:tr>
      <w:tr w:rsidR="00584A40" w:rsidRPr="00584A40" w14:paraId="5FDE329C" w14:textId="77777777" w:rsidTr="00584A40">
        <w:trPr>
          <w:trHeight w:val="300"/>
        </w:trPr>
        <w:tc>
          <w:tcPr>
            <w:tcW w:w="906" w:type="dxa"/>
            <w:vMerge/>
            <w:tcBorders>
              <w:top w:val="nil"/>
              <w:left w:val="nil"/>
              <w:bottom w:val="nil"/>
              <w:right w:val="nil"/>
            </w:tcBorders>
            <w:vAlign w:val="center"/>
            <w:hideMark/>
          </w:tcPr>
          <w:p w14:paraId="4444C2AF"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1CED8A45"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Mordedura de serpiente o araña asintómica y sin reacción alérgica</w:t>
            </w:r>
          </w:p>
        </w:tc>
      </w:tr>
      <w:tr w:rsidR="00584A40" w:rsidRPr="00584A40" w14:paraId="0E0712BE" w14:textId="77777777" w:rsidTr="00584A40">
        <w:trPr>
          <w:trHeight w:val="300"/>
        </w:trPr>
        <w:tc>
          <w:tcPr>
            <w:tcW w:w="906" w:type="dxa"/>
            <w:vMerge/>
            <w:tcBorders>
              <w:top w:val="nil"/>
              <w:left w:val="nil"/>
              <w:bottom w:val="nil"/>
              <w:right w:val="nil"/>
            </w:tcBorders>
            <w:vAlign w:val="center"/>
            <w:hideMark/>
          </w:tcPr>
          <w:p w14:paraId="6A4877B1"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7924A62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Heridas con sangrado leve a moderado que requieren satura</w:t>
            </w:r>
          </w:p>
        </w:tc>
      </w:tr>
      <w:tr w:rsidR="00584A40" w:rsidRPr="00584A40" w14:paraId="54C48838" w14:textId="77777777" w:rsidTr="00584A40">
        <w:trPr>
          <w:trHeight w:val="300"/>
        </w:trPr>
        <w:tc>
          <w:tcPr>
            <w:tcW w:w="906" w:type="dxa"/>
            <w:vMerge/>
            <w:tcBorders>
              <w:top w:val="nil"/>
              <w:left w:val="nil"/>
              <w:bottom w:val="nil"/>
              <w:right w:val="nil"/>
            </w:tcBorders>
            <w:vAlign w:val="center"/>
            <w:hideMark/>
          </w:tcPr>
          <w:p w14:paraId="4066BE24"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409950FB"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Mordedura de perro sin lavado previo de la herida</w:t>
            </w:r>
          </w:p>
        </w:tc>
      </w:tr>
      <w:tr w:rsidR="00584A40" w:rsidRPr="00584A40" w14:paraId="4E3791F6" w14:textId="77777777" w:rsidTr="00584A40">
        <w:trPr>
          <w:trHeight w:val="300"/>
        </w:trPr>
        <w:tc>
          <w:tcPr>
            <w:tcW w:w="906" w:type="dxa"/>
            <w:vMerge w:val="restart"/>
            <w:tcBorders>
              <w:top w:val="nil"/>
              <w:left w:val="nil"/>
              <w:bottom w:val="nil"/>
              <w:right w:val="nil"/>
            </w:tcBorders>
            <w:shd w:val="clear" w:color="auto" w:fill="auto"/>
            <w:noWrap/>
            <w:vAlign w:val="center"/>
            <w:hideMark/>
          </w:tcPr>
          <w:p w14:paraId="12AAC0C9"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4</w:t>
            </w:r>
          </w:p>
        </w:tc>
        <w:tc>
          <w:tcPr>
            <w:tcW w:w="8554" w:type="dxa"/>
            <w:tcBorders>
              <w:top w:val="nil"/>
              <w:left w:val="nil"/>
              <w:bottom w:val="nil"/>
              <w:right w:val="nil"/>
            </w:tcBorders>
            <w:shd w:val="clear" w:color="auto" w:fill="auto"/>
            <w:noWrap/>
            <w:vAlign w:val="bottom"/>
            <w:hideMark/>
          </w:tcPr>
          <w:p w14:paraId="3BB29CD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Mordedura de perro con lavado previo de la herida</w:t>
            </w:r>
          </w:p>
        </w:tc>
      </w:tr>
      <w:tr w:rsidR="00584A40" w:rsidRPr="00584A40" w14:paraId="40231A4E" w14:textId="77777777" w:rsidTr="00584A40">
        <w:trPr>
          <w:trHeight w:val="300"/>
        </w:trPr>
        <w:tc>
          <w:tcPr>
            <w:tcW w:w="906" w:type="dxa"/>
            <w:vMerge/>
            <w:tcBorders>
              <w:top w:val="nil"/>
              <w:left w:val="nil"/>
              <w:bottom w:val="nil"/>
              <w:right w:val="nil"/>
            </w:tcBorders>
            <w:vAlign w:val="center"/>
            <w:hideMark/>
          </w:tcPr>
          <w:p w14:paraId="44E76A80"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7CED8C0F"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Lesión por frío, palidez sin dolor o dolor leve</w:t>
            </w:r>
          </w:p>
        </w:tc>
      </w:tr>
      <w:tr w:rsidR="00584A40" w:rsidRPr="00584A40" w14:paraId="5605041A" w14:textId="77777777" w:rsidTr="00584A40">
        <w:trPr>
          <w:trHeight w:val="300"/>
        </w:trPr>
        <w:tc>
          <w:tcPr>
            <w:tcW w:w="906" w:type="dxa"/>
            <w:vMerge/>
            <w:tcBorders>
              <w:top w:val="nil"/>
              <w:left w:val="nil"/>
              <w:bottom w:val="nil"/>
              <w:right w:val="nil"/>
            </w:tcBorders>
            <w:vAlign w:val="center"/>
            <w:hideMark/>
          </w:tcPr>
          <w:p w14:paraId="1DB4E9BF"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4077FBD5"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Lesión por frío, cianosis localizada sin dolor o dolor leve</w:t>
            </w:r>
          </w:p>
        </w:tc>
      </w:tr>
      <w:tr w:rsidR="00584A40" w:rsidRPr="00584A40" w14:paraId="086C2BAF" w14:textId="77777777" w:rsidTr="00584A40">
        <w:trPr>
          <w:trHeight w:val="300"/>
        </w:trPr>
        <w:tc>
          <w:tcPr>
            <w:tcW w:w="906" w:type="dxa"/>
            <w:vMerge/>
            <w:tcBorders>
              <w:top w:val="nil"/>
              <w:left w:val="nil"/>
              <w:bottom w:val="nil"/>
              <w:right w:val="nil"/>
            </w:tcBorders>
            <w:vAlign w:val="center"/>
            <w:hideMark/>
          </w:tcPr>
          <w:p w14:paraId="197B3E9A"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281D55AA"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Rash, dolor osteomusuclar generalizado, fatiga y fiebre</w:t>
            </w:r>
          </w:p>
        </w:tc>
      </w:tr>
      <w:tr w:rsidR="00584A40" w:rsidRPr="00584A40" w14:paraId="07038277" w14:textId="77777777" w:rsidTr="00584A40">
        <w:trPr>
          <w:trHeight w:val="300"/>
        </w:trPr>
        <w:tc>
          <w:tcPr>
            <w:tcW w:w="906" w:type="dxa"/>
            <w:vMerge/>
            <w:tcBorders>
              <w:top w:val="nil"/>
              <w:left w:val="nil"/>
              <w:bottom w:val="nil"/>
              <w:right w:val="nil"/>
            </w:tcBorders>
            <w:vAlign w:val="center"/>
            <w:hideMark/>
          </w:tcPr>
          <w:p w14:paraId="38D492A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4E0A9503"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Quemaduras sin compromiso del estado general del paciente y dolor tolerable</w:t>
            </w:r>
          </w:p>
        </w:tc>
      </w:tr>
      <w:tr w:rsidR="00584A40" w:rsidRPr="00584A40" w14:paraId="71F828CE" w14:textId="77777777" w:rsidTr="00584A40">
        <w:trPr>
          <w:trHeight w:val="300"/>
        </w:trPr>
        <w:tc>
          <w:tcPr>
            <w:tcW w:w="906" w:type="dxa"/>
            <w:vMerge/>
            <w:tcBorders>
              <w:top w:val="nil"/>
              <w:left w:val="nil"/>
              <w:bottom w:val="nil"/>
              <w:right w:val="nil"/>
            </w:tcBorders>
            <w:vAlign w:val="center"/>
            <w:hideMark/>
          </w:tcPr>
          <w:p w14:paraId="2CB0B1B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119DE8C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Excoriación</w:t>
            </w:r>
          </w:p>
        </w:tc>
      </w:tr>
      <w:tr w:rsidR="00584A40" w:rsidRPr="00584A40" w14:paraId="2558AEAE" w14:textId="77777777" w:rsidTr="00584A40">
        <w:trPr>
          <w:trHeight w:val="300"/>
        </w:trPr>
        <w:tc>
          <w:tcPr>
            <w:tcW w:w="906" w:type="dxa"/>
            <w:vMerge/>
            <w:tcBorders>
              <w:top w:val="nil"/>
              <w:left w:val="nil"/>
              <w:bottom w:val="nil"/>
              <w:right w:val="nil"/>
            </w:tcBorders>
            <w:vAlign w:val="center"/>
            <w:hideMark/>
          </w:tcPr>
          <w:p w14:paraId="5842531B"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037B1EC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Laceraciones</w:t>
            </w:r>
          </w:p>
        </w:tc>
      </w:tr>
      <w:tr w:rsidR="00584A40" w:rsidRPr="00584A40" w14:paraId="35AC0385" w14:textId="77777777" w:rsidTr="00584A40">
        <w:trPr>
          <w:trHeight w:val="300"/>
        </w:trPr>
        <w:tc>
          <w:tcPr>
            <w:tcW w:w="906" w:type="dxa"/>
            <w:vMerge/>
            <w:tcBorders>
              <w:top w:val="nil"/>
              <w:left w:val="nil"/>
              <w:bottom w:val="nil"/>
              <w:right w:val="nil"/>
            </w:tcBorders>
            <w:vAlign w:val="center"/>
            <w:hideMark/>
          </w:tcPr>
          <w:p w14:paraId="563222C0"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5C6BFBE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Herida menor por punción</w:t>
            </w:r>
          </w:p>
        </w:tc>
      </w:tr>
      <w:tr w:rsidR="00584A40" w:rsidRPr="00584A40" w14:paraId="79C0E869" w14:textId="77777777" w:rsidTr="00584A40">
        <w:trPr>
          <w:trHeight w:val="300"/>
        </w:trPr>
        <w:tc>
          <w:tcPr>
            <w:tcW w:w="906" w:type="dxa"/>
            <w:vMerge/>
            <w:tcBorders>
              <w:top w:val="nil"/>
              <w:left w:val="nil"/>
              <w:bottom w:val="nil"/>
              <w:right w:val="nil"/>
            </w:tcBorders>
            <w:vAlign w:val="center"/>
            <w:hideMark/>
          </w:tcPr>
          <w:p w14:paraId="230FD20C"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0F9C9D6"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Herida infectada localizada</w:t>
            </w:r>
          </w:p>
        </w:tc>
      </w:tr>
      <w:tr w:rsidR="00584A40" w:rsidRPr="00584A40" w14:paraId="523A105B" w14:textId="77777777" w:rsidTr="00584A40">
        <w:trPr>
          <w:trHeight w:val="300"/>
        </w:trPr>
        <w:tc>
          <w:tcPr>
            <w:tcW w:w="906" w:type="dxa"/>
            <w:vMerge/>
            <w:tcBorders>
              <w:top w:val="nil"/>
              <w:left w:val="nil"/>
              <w:bottom w:val="nil"/>
              <w:right w:val="nil"/>
            </w:tcBorders>
            <w:vAlign w:val="center"/>
            <w:hideMark/>
          </w:tcPr>
          <w:p w14:paraId="78A103E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541F5CDB"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Celulitis</w:t>
            </w:r>
          </w:p>
        </w:tc>
      </w:tr>
      <w:tr w:rsidR="00584A40" w:rsidRPr="00584A40" w14:paraId="2EA3ED89" w14:textId="77777777" w:rsidTr="00584A40">
        <w:trPr>
          <w:trHeight w:val="300"/>
        </w:trPr>
        <w:tc>
          <w:tcPr>
            <w:tcW w:w="906" w:type="dxa"/>
            <w:vMerge/>
            <w:tcBorders>
              <w:top w:val="nil"/>
              <w:left w:val="nil"/>
              <w:bottom w:val="nil"/>
              <w:right w:val="nil"/>
            </w:tcBorders>
            <w:vAlign w:val="center"/>
            <w:hideMark/>
          </w:tcPr>
          <w:p w14:paraId="189241E3"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DF6583D"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Quemadura solar grado 1 de poca extensión</w:t>
            </w:r>
          </w:p>
        </w:tc>
      </w:tr>
      <w:tr w:rsidR="00584A40" w:rsidRPr="00584A40" w14:paraId="24E1A2B1" w14:textId="77777777" w:rsidTr="00584A40">
        <w:trPr>
          <w:trHeight w:val="300"/>
        </w:trPr>
        <w:tc>
          <w:tcPr>
            <w:tcW w:w="906" w:type="dxa"/>
            <w:vMerge w:val="restart"/>
            <w:tcBorders>
              <w:top w:val="nil"/>
              <w:left w:val="nil"/>
              <w:bottom w:val="nil"/>
              <w:right w:val="nil"/>
            </w:tcBorders>
            <w:shd w:val="clear" w:color="auto" w:fill="auto"/>
            <w:noWrap/>
            <w:vAlign w:val="center"/>
            <w:hideMark/>
          </w:tcPr>
          <w:p w14:paraId="61DC5E49" w14:textId="77777777" w:rsidR="00584A40" w:rsidRPr="00584A40" w:rsidRDefault="00584A40" w:rsidP="00584A40">
            <w:pPr>
              <w:spacing w:before="0" w:after="0" w:line="240" w:lineRule="auto"/>
              <w:jc w:val="center"/>
              <w:rPr>
                <w:rFonts w:ascii="Calibri" w:hAnsi="Calibri"/>
                <w:bCs w:val="0"/>
                <w:color w:val="000000"/>
                <w:szCs w:val="22"/>
                <w:lang w:eastAsia="es-CO"/>
              </w:rPr>
            </w:pPr>
            <w:r w:rsidRPr="00584A40">
              <w:rPr>
                <w:rFonts w:ascii="Calibri" w:hAnsi="Calibri"/>
                <w:bCs w:val="0"/>
                <w:color w:val="000000"/>
                <w:szCs w:val="22"/>
                <w:lang w:eastAsia="es-CO"/>
              </w:rPr>
              <w:t>Triage 5</w:t>
            </w:r>
          </w:p>
        </w:tc>
        <w:tc>
          <w:tcPr>
            <w:tcW w:w="8554" w:type="dxa"/>
            <w:tcBorders>
              <w:top w:val="nil"/>
              <w:left w:val="nil"/>
              <w:bottom w:val="nil"/>
              <w:right w:val="nil"/>
            </w:tcBorders>
            <w:shd w:val="clear" w:color="auto" w:fill="auto"/>
            <w:noWrap/>
            <w:vAlign w:val="bottom"/>
            <w:hideMark/>
          </w:tcPr>
          <w:p w14:paraId="5E19F53A"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picaduras menores localizadas</w:t>
            </w:r>
          </w:p>
        </w:tc>
      </w:tr>
      <w:tr w:rsidR="00584A40" w:rsidRPr="00584A40" w14:paraId="6B8D3CDD" w14:textId="77777777" w:rsidTr="00584A40">
        <w:trPr>
          <w:trHeight w:val="300"/>
        </w:trPr>
        <w:tc>
          <w:tcPr>
            <w:tcW w:w="906" w:type="dxa"/>
            <w:vMerge/>
            <w:tcBorders>
              <w:top w:val="nil"/>
              <w:left w:val="nil"/>
              <w:bottom w:val="nil"/>
              <w:right w:val="nil"/>
            </w:tcBorders>
            <w:vAlign w:val="center"/>
            <w:hideMark/>
          </w:tcPr>
          <w:p w14:paraId="7F2B13FF"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32AB2A94"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Rash de aparición súbita, pruriginoso sin comprimiso respiratorio</w:t>
            </w:r>
          </w:p>
        </w:tc>
      </w:tr>
      <w:tr w:rsidR="00584A40" w:rsidRPr="00584A40" w14:paraId="0F848129" w14:textId="77777777" w:rsidTr="00584A40">
        <w:trPr>
          <w:trHeight w:val="300"/>
        </w:trPr>
        <w:tc>
          <w:tcPr>
            <w:tcW w:w="906" w:type="dxa"/>
            <w:vMerge/>
            <w:tcBorders>
              <w:top w:val="nil"/>
              <w:left w:val="nil"/>
              <w:bottom w:val="nil"/>
              <w:right w:val="nil"/>
            </w:tcBorders>
            <w:vAlign w:val="center"/>
            <w:hideMark/>
          </w:tcPr>
          <w:p w14:paraId="2464E6F8"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4DFD7529"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Adenopatías</w:t>
            </w:r>
          </w:p>
        </w:tc>
      </w:tr>
      <w:tr w:rsidR="00584A40" w:rsidRPr="00584A40" w14:paraId="7E2C8E1F" w14:textId="77777777" w:rsidTr="00584A40">
        <w:trPr>
          <w:trHeight w:val="300"/>
        </w:trPr>
        <w:tc>
          <w:tcPr>
            <w:tcW w:w="906" w:type="dxa"/>
            <w:vMerge/>
            <w:tcBorders>
              <w:top w:val="nil"/>
              <w:left w:val="nil"/>
              <w:bottom w:val="nil"/>
              <w:right w:val="nil"/>
            </w:tcBorders>
            <w:vAlign w:val="center"/>
            <w:hideMark/>
          </w:tcPr>
          <w:p w14:paraId="695BBE82"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7FA87F67" w14:textId="77777777" w:rsidR="00584A40" w:rsidRPr="00584A40" w:rsidRDefault="00584A40" w:rsidP="00584A40">
            <w:pPr>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Descamación, prurito, requesedad de la piel</w:t>
            </w:r>
          </w:p>
        </w:tc>
      </w:tr>
      <w:tr w:rsidR="00584A40" w:rsidRPr="00584A40" w14:paraId="150BCE4E" w14:textId="77777777" w:rsidTr="00584A40">
        <w:trPr>
          <w:trHeight w:val="300"/>
        </w:trPr>
        <w:tc>
          <w:tcPr>
            <w:tcW w:w="906" w:type="dxa"/>
            <w:vMerge/>
            <w:tcBorders>
              <w:top w:val="nil"/>
              <w:left w:val="nil"/>
              <w:bottom w:val="nil"/>
              <w:right w:val="nil"/>
            </w:tcBorders>
            <w:vAlign w:val="center"/>
            <w:hideMark/>
          </w:tcPr>
          <w:p w14:paraId="0E553745" w14:textId="77777777" w:rsidR="00584A40" w:rsidRPr="00584A40" w:rsidRDefault="00584A40" w:rsidP="00584A40">
            <w:pPr>
              <w:spacing w:before="0" w:after="0" w:line="240" w:lineRule="auto"/>
              <w:jc w:val="left"/>
              <w:rPr>
                <w:rFonts w:ascii="Calibri" w:hAnsi="Calibri"/>
                <w:bCs w:val="0"/>
                <w:color w:val="000000"/>
                <w:szCs w:val="22"/>
                <w:lang w:eastAsia="es-CO"/>
              </w:rPr>
            </w:pPr>
          </w:p>
        </w:tc>
        <w:tc>
          <w:tcPr>
            <w:tcW w:w="8554" w:type="dxa"/>
            <w:tcBorders>
              <w:top w:val="nil"/>
              <w:left w:val="nil"/>
              <w:bottom w:val="nil"/>
              <w:right w:val="nil"/>
            </w:tcBorders>
            <w:shd w:val="clear" w:color="auto" w:fill="auto"/>
            <w:noWrap/>
            <w:vAlign w:val="bottom"/>
            <w:hideMark/>
          </w:tcPr>
          <w:p w14:paraId="76361D37" w14:textId="77777777" w:rsidR="00584A40" w:rsidRPr="00584A40" w:rsidRDefault="00584A40" w:rsidP="00584A40">
            <w:pPr>
              <w:keepNext/>
              <w:spacing w:before="0" w:after="0" w:line="240" w:lineRule="auto"/>
              <w:jc w:val="left"/>
              <w:rPr>
                <w:rFonts w:ascii="Calibri" w:hAnsi="Calibri"/>
                <w:bCs w:val="0"/>
                <w:color w:val="000000"/>
                <w:szCs w:val="22"/>
                <w:lang w:eastAsia="es-CO"/>
              </w:rPr>
            </w:pPr>
            <w:r w:rsidRPr="00584A40">
              <w:rPr>
                <w:rFonts w:ascii="Calibri" w:hAnsi="Calibri"/>
                <w:bCs w:val="0"/>
                <w:color w:val="000000"/>
                <w:szCs w:val="22"/>
                <w:lang w:eastAsia="es-CO"/>
              </w:rPr>
              <w:t>Hiperhidrosis</w:t>
            </w:r>
          </w:p>
        </w:tc>
      </w:tr>
    </w:tbl>
    <w:p w14:paraId="44816DE6" w14:textId="134B9A4A" w:rsidR="00584A40" w:rsidRDefault="00584A40">
      <w:pPr>
        <w:pStyle w:val="Caption"/>
      </w:pPr>
      <w:bookmarkStart w:id="347" w:name="_Toc463363542"/>
      <w:r>
        <w:t xml:space="preserve">Ilustración </w:t>
      </w:r>
      <w:fldSimple w:instr=" SEQ Ilustración \* ARABIC ">
        <w:r w:rsidR="00911452">
          <w:rPr>
            <w:noProof/>
          </w:rPr>
          <w:t>43</w:t>
        </w:r>
      </w:fldSimple>
      <w:r>
        <w:t xml:space="preserve"> Síntomas tegumentarios</w:t>
      </w:r>
      <w:bookmarkEnd w:id="347"/>
    </w:p>
    <w:p w14:paraId="5AB7F6B4" w14:textId="6A0AC27E" w:rsidR="00584A40" w:rsidRDefault="00911452" w:rsidP="00911452">
      <w:pPr>
        <w:pStyle w:val="Heading3"/>
      </w:pPr>
      <w:bookmarkStart w:id="348" w:name="_Toc463363492"/>
      <w:r>
        <w:t>Síntomas sistema endocrino</w:t>
      </w:r>
      <w:bookmarkEnd w:id="348"/>
    </w:p>
    <w:tbl>
      <w:tblPr>
        <w:tblW w:w="9440" w:type="dxa"/>
        <w:tblCellMar>
          <w:left w:w="70" w:type="dxa"/>
          <w:right w:w="70" w:type="dxa"/>
        </w:tblCellMar>
        <w:tblLook w:val="04A0" w:firstRow="1" w:lastRow="0" w:firstColumn="1" w:lastColumn="0" w:noHBand="0" w:noVBand="1"/>
      </w:tblPr>
      <w:tblGrid>
        <w:gridCol w:w="1431"/>
        <w:gridCol w:w="8009"/>
      </w:tblGrid>
      <w:tr w:rsidR="00911452" w:rsidRPr="00911452" w14:paraId="7F424469" w14:textId="77777777" w:rsidTr="00911452">
        <w:trPr>
          <w:trHeight w:val="375"/>
        </w:trPr>
        <w:tc>
          <w:tcPr>
            <w:tcW w:w="9440" w:type="dxa"/>
            <w:gridSpan w:val="2"/>
            <w:tcBorders>
              <w:top w:val="nil"/>
              <w:left w:val="nil"/>
              <w:bottom w:val="nil"/>
              <w:right w:val="nil"/>
            </w:tcBorders>
            <w:shd w:val="clear" w:color="auto" w:fill="2E74B5" w:themeFill="accent1" w:themeFillShade="BF"/>
            <w:noWrap/>
            <w:vAlign w:val="bottom"/>
            <w:hideMark/>
          </w:tcPr>
          <w:p w14:paraId="43145D0B" w14:textId="77777777" w:rsidR="00911452" w:rsidRPr="00911452" w:rsidRDefault="00911452" w:rsidP="00911452">
            <w:pPr>
              <w:spacing w:before="0" w:after="0" w:line="240" w:lineRule="auto"/>
              <w:jc w:val="center"/>
              <w:rPr>
                <w:rFonts w:ascii="Calibri" w:hAnsi="Calibri"/>
                <w:bCs w:val="0"/>
                <w:color w:val="000000"/>
                <w:sz w:val="28"/>
                <w:szCs w:val="28"/>
                <w:lang w:eastAsia="es-CO"/>
              </w:rPr>
            </w:pPr>
            <w:r w:rsidRPr="00911452">
              <w:rPr>
                <w:rFonts w:ascii="Calibri" w:hAnsi="Calibri"/>
                <w:bCs w:val="0"/>
                <w:color w:val="000000"/>
                <w:sz w:val="28"/>
                <w:szCs w:val="28"/>
                <w:lang w:eastAsia="es-CO"/>
              </w:rPr>
              <w:t>TAppi: Triage Application</w:t>
            </w:r>
          </w:p>
        </w:tc>
      </w:tr>
      <w:tr w:rsidR="00911452" w:rsidRPr="00911452" w14:paraId="4C15536C" w14:textId="77777777" w:rsidTr="00911452">
        <w:trPr>
          <w:trHeight w:val="375"/>
        </w:trPr>
        <w:tc>
          <w:tcPr>
            <w:tcW w:w="9440" w:type="dxa"/>
            <w:gridSpan w:val="2"/>
            <w:tcBorders>
              <w:top w:val="nil"/>
              <w:left w:val="nil"/>
              <w:bottom w:val="nil"/>
              <w:right w:val="nil"/>
            </w:tcBorders>
            <w:shd w:val="clear" w:color="auto" w:fill="5B9BD5" w:themeFill="accent1"/>
            <w:noWrap/>
            <w:vAlign w:val="bottom"/>
            <w:hideMark/>
          </w:tcPr>
          <w:p w14:paraId="2C47730C" w14:textId="77777777" w:rsidR="00911452" w:rsidRPr="00911452" w:rsidRDefault="00911452" w:rsidP="00911452">
            <w:pPr>
              <w:spacing w:before="0" w:after="0" w:line="240" w:lineRule="auto"/>
              <w:jc w:val="center"/>
              <w:rPr>
                <w:rFonts w:ascii="Calibri" w:hAnsi="Calibri"/>
                <w:bCs w:val="0"/>
                <w:color w:val="000000"/>
                <w:sz w:val="28"/>
                <w:szCs w:val="28"/>
                <w:lang w:eastAsia="es-CO"/>
              </w:rPr>
            </w:pPr>
            <w:r w:rsidRPr="00911452">
              <w:rPr>
                <w:rFonts w:ascii="Calibri" w:hAnsi="Calibri"/>
                <w:bCs w:val="0"/>
                <w:color w:val="000000"/>
                <w:sz w:val="28"/>
                <w:szCs w:val="28"/>
                <w:lang w:eastAsia="es-CO"/>
              </w:rPr>
              <w:t>Síntomas: endocrino</w:t>
            </w:r>
          </w:p>
        </w:tc>
      </w:tr>
      <w:tr w:rsidR="00911452" w:rsidRPr="00911452" w14:paraId="06656FD9" w14:textId="77777777" w:rsidTr="00911452">
        <w:trPr>
          <w:trHeight w:val="300"/>
        </w:trPr>
        <w:tc>
          <w:tcPr>
            <w:tcW w:w="1431" w:type="dxa"/>
            <w:tcBorders>
              <w:top w:val="nil"/>
              <w:left w:val="nil"/>
              <w:bottom w:val="nil"/>
              <w:right w:val="nil"/>
            </w:tcBorders>
            <w:shd w:val="clear" w:color="auto" w:fill="auto"/>
            <w:noWrap/>
            <w:vAlign w:val="bottom"/>
            <w:hideMark/>
          </w:tcPr>
          <w:p w14:paraId="692E3BAF" w14:textId="77777777" w:rsidR="00911452" w:rsidRPr="00911452" w:rsidRDefault="00911452" w:rsidP="00911452">
            <w:pPr>
              <w:spacing w:before="0" w:after="0" w:line="240" w:lineRule="auto"/>
              <w:jc w:val="center"/>
              <w:rPr>
                <w:rFonts w:ascii="Calibri" w:hAnsi="Calibri"/>
                <w:bCs w:val="0"/>
                <w:color w:val="000000"/>
                <w:sz w:val="28"/>
                <w:szCs w:val="28"/>
                <w:lang w:eastAsia="es-CO"/>
              </w:rPr>
            </w:pPr>
          </w:p>
        </w:tc>
        <w:tc>
          <w:tcPr>
            <w:tcW w:w="8009" w:type="dxa"/>
            <w:tcBorders>
              <w:top w:val="nil"/>
              <w:left w:val="nil"/>
              <w:bottom w:val="nil"/>
              <w:right w:val="nil"/>
            </w:tcBorders>
            <w:shd w:val="clear" w:color="auto" w:fill="auto"/>
            <w:noWrap/>
            <w:vAlign w:val="bottom"/>
            <w:hideMark/>
          </w:tcPr>
          <w:p w14:paraId="2DB4A688" w14:textId="77777777" w:rsidR="00911452" w:rsidRPr="00911452" w:rsidRDefault="00911452" w:rsidP="00911452">
            <w:pPr>
              <w:spacing w:before="0" w:after="0" w:line="240" w:lineRule="auto"/>
              <w:jc w:val="left"/>
              <w:rPr>
                <w:bCs w:val="0"/>
                <w:sz w:val="20"/>
                <w:lang w:eastAsia="es-CO"/>
              </w:rPr>
            </w:pPr>
          </w:p>
        </w:tc>
      </w:tr>
      <w:tr w:rsidR="00911452" w:rsidRPr="00911452" w14:paraId="7E40ED3D" w14:textId="77777777" w:rsidTr="00911452">
        <w:trPr>
          <w:trHeight w:val="300"/>
        </w:trPr>
        <w:tc>
          <w:tcPr>
            <w:tcW w:w="1431" w:type="dxa"/>
            <w:tcBorders>
              <w:top w:val="nil"/>
              <w:left w:val="nil"/>
              <w:bottom w:val="nil"/>
              <w:right w:val="nil"/>
            </w:tcBorders>
            <w:shd w:val="clear" w:color="auto" w:fill="auto"/>
            <w:noWrap/>
            <w:vAlign w:val="center"/>
            <w:hideMark/>
          </w:tcPr>
          <w:p w14:paraId="7C809366" w14:textId="77777777" w:rsidR="00911452" w:rsidRPr="00911452" w:rsidRDefault="00911452" w:rsidP="00911452">
            <w:pPr>
              <w:spacing w:before="0" w:after="0" w:line="240" w:lineRule="auto"/>
              <w:jc w:val="center"/>
              <w:rPr>
                <w:rFonts w:ascii="Calibri" w:hAnsi="Calibri"/>
                <w:bCs w:val="0"/>
                <w:color w:val="000000"/>
                <w:szCs w:val="22"/>
                <w:lang w:eastAsia="es-CO"/>
              </w:rPr>
            </w:pPr>
            <w:r w:rsidRPr="00911452">
              <w:rPr>
                <w:rFonts w:ascii="Calibri" w:hAnsi="Calibri"/>
                <w:bCs w:val="0"/>
                <w:color w:val="000000"/>
                <w:szCs w:val="22"/>
                <w:lang w:eastAsia="es-CO"/>
              </w:rPr>
              <w:t>Triage 1</w:t>
            </w:r>
          </w:p>
        </w:tc>
        <w:tc>
          <w:tcPr>
            <w:tcW w:w="8009" w:type="dxa"/>
            <w:tcBorders>
              <w:top w:val="nil"/>
              <w:left w:val="nil"/>
              <w:bottom w:val="nil"/>
              <w:right w:val="nil"/>
            </w:tcBorders>
            <w:shd w:val="clear" w:color="auto" w:fill="auto"/>
            <w:noWrap/>
            <w:vAlign w:val="bottom"/>
            <w:hideMark/>
          </w:tcPr>
          <w:p w14:paraId="6BA39967" w14:textId="77777777" w:rsidR="00911452" w:rsidRPr="00911452" w:rsidRDefault="00911452" w:rsidP="00911452">
            <w:pPr>
              <w:spacing w:before="0" w:after="0" w:line="240" w:lineRule="auto"/>
              <w:jc w:val="center"/>
              <w:rPr>
                <w:rFonts w:ascii="Calibri" w:hAnsi="Calibri"/>
                <w:bCs w:val="0"/>
                <w:color w:val="000000"/>
                <w:szCs w:val="22"/>
                <w:lang w:eastAsia="es-CO"/>
              </w:rPr>
            </w:pPr>
          </w:p>
        </w:tc>
      </w:tr>
      <w:tr w:rsidR="00911452" w:rsidRPr="00911452" w14:paraId="45631534" w14:textId="77777777" w:rsidTr="00911452">
        <w:trPr>
          <w:trHeight w:val="300"/>
        </w:trPr>
        <w:tc>
          <w:tcPr>
            <w:tcW w:w="1431" w:type="dxa"/>
            <w:vMerge w:val="restart"/>
            <w:tcBorders>
              <w:top w:val="nil"/>
              <w:left w:val="nil"/>
              <w:bottom w:val="nil"/>
              <w:right w:val="nil"/>
            </w:tcBorders>
            <w:shd w:val="clear" w:color="auto" w:fill="auto"/>
            <w:noWrap/>
            <w:vAlign w:val="center"/>
            <w:hideMark/>
          </w:tcPr>
          <w:p w14:paraId="1BDA41DC" w14:textId="77777777" w:rsidR="00911452" w:rsidRPr="00911452" w:rsidRDefault="00911452" w:rsidP="00911452">
            <w:pPr>
              <w:spacing w:before="0" w:after="0" w:line="240" w:lineRule="auto"/>
              <w:jc w:val="center"/>
              <w:rPr>
                <w:rFonts w:ascii="Calibri" w:hAnsi="Calibri"/>
                <w:bCs w:val="0"/>
                <w:color w:val="000000"/>
                <w:szCs w:val="22"/>
                <w:lang w:eastAsia="es-CO"/>
              </w:rPr>
            </w:pPr>
            <w:r w:rsidRPr="00911452">
              <w:rPr>
                <w:rFonts w:ascii="Calibri" w:hAnsi="Calibri"/>
                <w:bCs w:val="0"/>
                <w:color w:val="000000"/>
                <w:szCs w:val="22"/>
                <w:lang w:eastAsia="es-CO"/>
              </w:rPr>
              <w:t>Triage 2</w:t>
            </w:r>
          </w:p>
        </w:tc>
        <w:tc>
          <w:tcPr>
            <w:tcW w:w="8009" w:type="dxa"/>
            <w:tcBorders>
              <w:top w:val="nil"/>
              <w:left w:val="nil"/>
              <w:bottom w:val="nil"/>
              <w:right w:val="nil"/>
            </w:tcBorders>
            <w:shd w:val="clear" w:color="auto" w:fill="auto"/>
            <w:noWrap/>
            <w:vAlign w:val="bottom"/>
            <w:hideMark/>
          </w:tcPr>
          <w:p w14:paraId="1F1D62C6" w14:textId="7CAF16FE" w:rsidR="00911452" w:rsidRPr="00911452" w:rsidRDefault="00911452" w:rsidP="00911452">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De</w:t>
            </w:r>
            <w:r w:rsidRPr="00911452">
              <w:rPr>
                <w:rFonts w:ascii="Calibri" w:hAnsi="Calibri"/>
                <w:bCs w:val="0"/>
                <w:color w:val="000000"/>
                <w:szCs w:val="22"/>
                <w:lang w:eastAsia="es-CO"/>
              </w:rPr>
              <w:t>shidratación</w:t>
            </w:r>
          </w:p>
        </w:tc>
      </w:tr>
      <w:tr w:rsidR="00911452" w:rsidRPr="00911452" w14:paraId="3C4595DC" w14:textId="77777777" w:rsidTr="00911452">
        <w:trPr>
          <w:trHeight w:val="300"/>
        </w:trPr>
        <w:tc>
          <w:tcPr>
            <w:tcW w:w="1431" w:type="dxa"/>
            <w:vMerge/>
            <w:tcBorders>
              <w:top w:val="nil"/>
              <w:left w:val="nil"/>
              <w:bottom w:val="nil"/>
              <w:right w:val="nil"/>
            </w:tcBorders>
            <w:vAlign w:val="center"/>
            <w:hideMark/>
          </w:tcPr>
          <w:p w14:paraId="05314C7A"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4F4F9CF7"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Respiración de Kussmaul</w:t>
            </w:r>
          </w:p>
        </w:tc>
      </w:tr>
      <w:tr w:rsidR="00911452" w:rsidRPr="00911452" w14:paraId="2F3C5CB5" w14:textId="77777777" w:rsidTr="00911452">
        <w:trPr>
          <w:trHeight w:val="300"/>
        </w:trPr>
        <w:tc>
          <w:tcPr>
            <w:tcW w:w="1431" w:type="dxa"/>
            <w:vMerge/>
            <w:tcBorders>
              <w:top w:val="nil"/>
              <w:left w:val="nil"/>
              <w:bottom w:val="nil"/>
              <w:right w:val="nil"/>
            </w:tcBorders>
            <w:vAlign w:val="center"/>
            <w:hideMark/>
          </w:tcPr>
          <w:p w14:paraId="5492E280"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22083094"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Hipotemia</w:t>
            </w:r>
          </w:p>
        </w:tc>
      </w:tr>
      <w:tr w:rsidR="00911452" w:rsidRPr="00911452" w14:paraId="388930D6" w14:textId="77777777" w:rsidTr="00911452">
        <w:trPr>
          <w:trHeight w:val="300"/>
        </w:trPr>
        <w:tc>
          <w:tcPr>
            <w:tcW w:w="1431" w:type="dxa"/>
            <w:vMerge/>
            <w:tcBorders>
              <w:top w:val="nil"/>
              <w:left w:val="nil"/>
              <w:bottom w:val="nil"/>
              <w:right w:val="nil"/>
            </w:tcBorders>
            <w:vAlign w:val="center"/>
            <w:hideMark/>
          </w:tcPr>
          <w:p w14:paraId="39BD5569"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2F8265D4"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Hipoglicemia</w:t>
            </w:r>
          </w:p>
        </w:tc>
      </w:tr>
      <w:tr w:rsidR="00911452" w:rsidRPr="00911452" w14:paraId="77562EEE" w14:textId="77777777" w:rsidTr="00911452">
        <w:trPr>
          <w:trHeight w:val="300"/>
        </w:trPr>
        <w:tc>
          <w:tcPr>
            <w:tcW w:w="1431" w:type="dxa"/>
            <w:vMerge/>
            <w:tcBorders>
              <w:top w:val="nil"/>
              <w:left w:val="nil"/>
              <w:bottom w:val="nil"/>
              <w:right w:val="nil"/>
            </w:tcBorders>
            <w:vAlign w:val="center"/>
            <w:hideMark/>
          </w:tcPr>
          <w:p w14:paraId="02234BC7"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1F1EB017"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Hiperglicemia</w:t>
            </w:r>
          </w:p>
        </w:tc>
      </w:tr>
      <w:tr w:rsidR="00911452" w:rsidRPr="00911452" w14:paraId="75C7011E" w14:textId="77777777" w:rsidTr="00911452">
        <w:trPr>
          <w:trHeight w:val="300"/>
        </w:trPr>
        <w:tc>
          <w:tcPr>
            <w:tcW w:w="1431" w:type="dxa"/>
            <w:vMerge w:val="restart"/>
            <w:tcBorders>
              <w:top w:val="nil"/>
              <w:left w:val="nil"/>
              <w:bottom w:val="nil"/>
              <w:right w:val="nil"/>
            </w:tcBorders>
            <w:shd w:val="clear" w:color="auto" w:fill="auto"/>
            <w:noWrap/>
            <w:vAlign w:val="center"/>
            <w:hideMark/>
          </w:tcPr>
          <w:p w14:paraId="405369BB" w14:textId="77777777" w:rsidR="00911452" w:rsidRPr="00911452" w:rsidRDefault="00911452" w:rsidP="00911452">
            <w:pPr>
              <w:spacing w:before="0" w:after="0" w:line="240" w:lineRule="auto"/>
              <w:jc w:val="center"/>
              <w:rPr>
                <w:rFonts w:ascii="Calibri" w:hAnsi="Calibri"/>
                <w:bCs w:val="0"/>
                <w:color w:val="000000"/>
                <w:szCs w:val="22"/>
                <w:lang w:eastAsia="es-CO"/>
              </w:rPr>
            </w:pPr>
            <w:r w:rsidRPr="00911452">
              <w:rPr>
                <w:rFonts w:ascii="Calibri" w:hAnsi="Calibri"/>
                <w:bCs w:val="0"/>
                <w:color w:val="000000"/>
                <w:szCs w:val="22"/>
                <w:lang w:eastAsia="es-CO"/>
              </w:rPr>
              <w:t>Triage 3</w:t>
            </w:r>
          </w:p>
        </w:tc>
        <w:tc>
          <w:tcPr>
            <w:tcW w:w="8009" w:type="dxa"/>
            <w:tcBorders>
              <w:top w:val="nil"/>
              <w:left w:val="nil"/>
              <w:bottom w:val="nil"/>
              <w:right w:val="nil"/>
            </w:tcBorders>
            <w:shd w:val="clear" w:color="auto" w:fill="auto"/>
            <w:noWrap/>
            <w:vAlign w:val="bottom"/>
            <w:hideMark/>
          </w:tcPr>
          <w:p w14:paraId="5B0BFBC8"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Diaforesis profusa</w:t>
            </w:r>
          </w:p>
        </w:tc>
      </w:tr>
      <w:tr w:rsidR="00911452" w:rsidRPr="00911452" w14:paraId="3B6DCA03" w14:textId="77777777" w:rsidTr="00911452">
        <w:trPr>
          <w:trHeight w:val="300"/>
        </w:trPr>
        <w:tc>
          <w:tcPr>
            <w:tcW w:w="1431" w:type="dxa"/>
            <w:vMerge/>
            <w:tcBorders>
              <w:top w:val="nil"/>
              <w:left w:val="nil"/>
              <w:bottom w:val="nil"/>
              <w:right w:val="nil"/>
            </w:tcBorders>
            <w:vAlign w:val="center"/>
            <w:hideMark/>
          </w:tcPr>
          <w:p w14:paraId="6E82D774"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2C906B36"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Poliuria</w:t>
            </w:r>
          </w:p>
        </w:tc>
      </w:tr>
      <w:tr w:rsidR="00911452" w:rsidRPr="00911452" w14:paraId="7AF9C485" w14:textId="77777777" w:rsidTr="00911452">
        <w:trPr>
          <w:trHeight w:val="300"/>
        </w:trPr>
        <w:tc>
          <w:tcPr>
            <w:tcW w:w="1431" w:type="dxa"/>
            <w:vMerge/>
            <w:tcBorders>
              <w:top w:val="nil"/>
              <w:left w:val="nil"/>
              <w:bottom w:val="nil"/>
              <w:right w:val="nil"/>
            </w:tcBorders>
            <w:vAlign w:val="center"/>
            <w:hideMark/>
          </w:tcPr>
          <w:p w14:paraId="7DEBB54B"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56970724"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Polidipsia</w:t>
            </w:r>
          </w:p>
        </w:tc>
      </w:tr>
      <w:tr w:rsidR="00911452" w:rsidRPr="00911452" w14:paraId="660DF655" w14:textId="77777777" w:rsidTr="00911452">
        <w:trPr>
          <w:trHeight w:val="300"/>
        </w:trPr>
        <w:tc>
          <w:tcPr>
            <w:tcW w:w="1431" w:type="dxa"/>
            <w:vMerge/>
            <w:tcBorders>
              <w:top w:val="nil"/>
              <w:left w:val="nil"/>
              <w:bottom w:val="nil"/>
              <w:right w:val="nil"/>
            </w:tcBorders>
            <w:vAlign w:val="center"/>
            <w:hideMark/>
          </w:tcPr>
          <w:p w14:paraId="5AF5175A"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078DCD69"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Temblor</w:t>
            </w:r>
          </w:p>
        </w:tc>
      </w:tr>
      <w:tr w:rsidR="00911452" w:rsidRPr="00911452" w14:paraId="3CC953D0" w14:textId="77777777" w:rsidTr="00911452">
        <w:trPr>
          <w:trHeight w:val="300"/>
        </w:trPr>
        <w:tc>
          <w:tcPr>
            <w:tcW w:w="1431" w:type="dxa"/>
            <w:vMerge/>
            <w:tcBorders>
              <w:top w:val="nil"/>
              <w:left w:val="nil"/>
              <w:bottom w:val="nil"/>
              <w:right w:val="nil"/>
            </w:tcBorders>
            <w:vAlign w:val="center"/>
            <w:hideMark/>
          </w:tcPr>
          <w:p w14:paraId="40AFF5C4"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397446B5" w14:textId="0F5FC098"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Diab</w:t>
            </w:r>
            <w:r>
              <w:rPr>
                <w:rFonts w:ascii="Calibri" w:hAnsi="Calibri"/>
                <w:bCs w:val="0"/>
                <w:color w:val="000000"/>
                <w:szCs w:val="22"/>
                <w:lang w:eastAsia="es-CO"/>
              </w:rPr>
              <w:t>e</w:t>
            </w:r>
            <w:r w:rsidRPr="00911452">
              <w:rPr>
                <w:rFonts w:ascii="Calibri" w:hAnsi="Calibri"/>
                <w:bCs w:val="0"/>
                <w:color w:val="000000"/>
                <w:szCs w:val="22"/>
                <w:lang w:eastAsia="es-CO"/>
              </w:rPr>
              <w:t>tes descompensada en paciente conocido</w:t>
            </w:r>
          </w:p>
        </w:tc>
      </w:tr>
      <w:tr w:rsidR="00911452" w:rsidRPr="00911452" w14:paraId="7AA04C09" w14:textId="77777777" w:rsidTr="00911452">
        <w:trPr>
          <w:trHeight w:val="300"/>
        </w:trPr>
        <w:tc>
          <w:tcPr>
            <w:tcW w:w="1431" w:type="dxa"/>
            <w:tcBorders>
              <w:top w:val="nil"/>
              <w:left w:val="nil"/>
              <w:bottom w:val="nil"/>
              <w:right w:val="nil"/>
            </w:tcBorders>
            <w:shd w:val="clear" w:color="auto" w:fill="auto"/>
            <w:noWrap/>
            <w:vAlign w:val="bottom"/>
            <w:hideMark/>
          </w:tcPr>
          <w:p w14:paraId="12A12609" w14:textId="77777777" w:rsidR="00911452" w:rsidRPr="00911452" w:rsidRDefault="00911452" w:rsidP="00911452">
            <w:pPr>
              <w:spacing w:before="0" w:after="0" w:line="240" w:lineRule="auto"/>
              <w:jc w:val="center"/>
              <w:rPr>
                <w:rFonts w:ascii="Calibri" w:hAnsi="Calibri"/>
                <w:bCs w:val="0"/>
                <w:color w:val="000000"/>
                <w:szCs w:val="22"/>
                <w:lang w:eastAsia="es-CO"/>
              </w:rPr>
            </w:pPr>
            <w:r w:rsidRPr="00911452">
              <w:rPr>
                <w:rFonts w:ascii="Calibri" w:hAnsi="Calibri"/>
                <w:bCs w:val="0"/>
                <w:color w:val="000000"/>
                <w:szCs w:val="22"/>
                <w:lang w:eastAsia="es-CO"/>
              </w:rPr>
              <w:t>Triage 4</w:t>
            </w:r>
          </w:p>
        </w:tc>
        <w:tc>
          <w:tcPr>
            <w:tcW w:w="8009" w:type="dxa"/>
            <w:tcBorders>
              <w:top w:val="nil"/>
              <w:left w:val="nil"/>
              <w:bottom w:val="nil"/>
              <w:right w:val="nil"/>
            </w:tcBorders>
            <w:shd w:val="clear" w:color="auto" w:fill="auto"/>
            <w:noWrap/>
            <w:vAlign w:val="bottom"/>
            <w:hideMark/>
          </w:tcPr>
          <w:p w14:paraId="4B3CE815"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Tetania (espasmo muscular fuerte y súbito)</w:t>
            </w:r>
          </w:p>
        </w:tc>
      </w:tr>
      <w:tr w:rsidR="00911452" w:rsidRPr="00911452" w14:paraId="443E5D42" w14:textId="77777777" w:rsidTr="00911452">
        <w:trPr>
          <w:trHeight w:val="300"/>
        </w:trPr>
        <w:tc>
          <w:tcPr>
            <w:tcW w:w="1431" w:type="dxa"/>
            <w:vMerge w:val="restart"/>
            <w:tcBorders>
              <w:top w:val="nil"/>
              <w:left w:val="nil"/>
              <w:bottom w:val="nil"/>
              <w:right w:val="nil"/>
            </w:tcBorders>
            <w:shd w:val="clear" w:color="auto" w:fill="auto"/>
            <w:noWrap/>
            <w:vAlign w:val="center"/>
            <w:hideMark/>
          </w:tcPr>
          <w:p w14:paraId="7291F060" w14:textId="77777777" w:rsidR="00911452" w:rsidRPr="00911452" w:rsidRDefault="00911452" w:rsidP="00911452">
            <w:pPr>
              <w:spacing w:before="0" w:after="0" w:line="240" w:lineRule="auto"/>
              <w:jc w:val="center"/>
              <w:rPr>
                <w:rFonts w:ascii="Calibri" w:hAnsi="Calibri"/>
                <w:bCs w:val="0"/>
                <w:color w:val="000000"/>
                <w:szCs w:val="22"/>
                <w:lang w:eastAsia="es-CO"/>
              </w:rPr>
            </w:pPr>
            <w:r w:rsidRPr="00911452">
              <w:rPr>
                <w:rFonts w:ascii="Calibri" w:hAnsi="Calibri"/>
                <w:bCs w:val="0"/>
                <w:color w:val="000000"/>
                <w:szCs w:val="22"/>
                <w:lang w:eastAsia="es-CO"/>
              </w:rPr>
              <w:t>Triage 5</w:t>
            </w:r>
          </w:p>
        </w:tc>
        <w:tc>
          <w:tcPr>
            <w:tcW w:w="8009" w:type="dxa"/>
            <w:tcBorders>
              <w:top w:val="nil"/>
              <w:left w:val="nil"/>
              <w:bottom w:val="nil"/>
              <w:right w:val="nil"/>
            </w:tcBorders>
            <w:shd w:val="clear" w:color="auto" w:fill="auto"/>
            <w:noWrap/>
            <w:vAlign w:val="bottom"/>
            <w:hideMark/>
          </w:tcPr>
          <w:p w14:paraId="63BF7D7F" w14:textId="54850017" w:rsidR="00911452" w:rsidRPr="00911452" w:rsidRDefault="00911452" w:rsidP="00911452">
            <w:pPr>
              <w:spacing w:before="0" w:after="0" w:line="240" w:lineRule="auto"/>
              <w:jc w:val="left"/>
              <w:rPr>
                <w:rFonts w:ascii="Calibri" w:hAnsi="Calibri"/>
                <w:bCs w:val="0"/>
                <w:color w:val="000000"/>
                <w:szCs w:val="22"/>
                <w:lang w:eastAsia="es-CO"/>
              </w:rPr>
            </w:pPr>
            <w:r>
              <w:rPr>
                <w:rFonts w:ascii="Calibri" w:hAnsi="Calibri"/>
                <w:bCs w:val="0"/>
                <w:color w:val="000000"/>
                <w:szCs w:val="22"/>
                <w:lang w:eastAsia="es-CO"/>
              </w:rPr>
              <w:t>Intol</w:t>
            </w:r>
            <w:r w:rsidRPr="00911452">
              <w:rPr>
                <w:rFonts w:ascii="Calibri" w:hAnsi="Calibri"/>
                <w:bCs w:val="0"/>
                <w:color w:val="000000"/>
                <w:szCs w:val="22"/>
                <w:lang w:eastAsia="es-CO"/>
              </w:rPr>
              <w:t>erancia al claro o al frío</w:t>
            </w:r>
          </w:p>
        </w:tc>
      </w:tr>
      <w:tr w:rsidR="00911452" w:rsidRPr="00911452" w14:paraId="7EC273F4" w14:textId="77777777" w:rsidTr="00911452">
        <w:trPr>
          <w:trHeight w:val="300"/>
        </w:trPr>
        <w:tc>
          <w:tcPr>
            <w:tcW w:w="1431" w:type="dxa"/>
            <w:vMerge/>
            <w:tcBorders>
              <w:top w:val="nil"/>
              <w:left w:val="nil"/>
              <w:bottom w:val="nil"/>
              <w:right w:val="nil"/>
            </w:tcBorders>
            <w:vAlign w:val="center"/>
            <w:hideMark/>
          </w:tcPr>
          <w:p w14:paraId="278C8AF0"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55BAEA7C"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Pérdida de peso</w:t>
            </w:r>
          </w:p>
        </w:tc>
      </w:tr>
      <w:tr w:rsidR="00911452" w:rsidRPr="00911452" w14:paraId="6E7F8037" w14:textId="77777777" w:rsidTr="00911452">
        <w:trPr>
          <w:trHeight w:val="300"/>
        </w:trPr>
        <w:tc>
          <w:tcPr>
            <w:tcW w:w="1431" w:type="dxa"/>
            <w:vMerge/>
            <w:tcBorders>
              <w:top w:val="nil"/>
              <w:left w:val="nil"/>
              <w:bottom w:val="nil"/>
              <w:right w:val="nil"/>
            </w:tcBorders>
            <w:vAlign w:val="center"/>
            <w:hideMark/>
          </w:tcPr>
          <w:p w14:paraId="04E760D7"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3B7ABBB2"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Polifagia</w:t>
            </w:r>
          </w:p>
        </w:tc>
      </w:tr>
      <w:tr w:rsidR="00911452" w:rsidRPr="00911452" w14:paraId="4F6DFBFC" w14:textId="77777777" w:rsidTr="00911452">
        <w:trPr>
          <w:trHeight w:val="300"/>
        </w:trPr>
        <w:tc>
          <w:tcPr>
            <w:tcW w:w="1431" w:type="dxa"/>
            <w:vMerge/>
            <w:tcBorders>
              <w:top w:val="nil"/>
              <w:left w:val="nil"/>
              <w:bottom w:val="nil"/>
              <w:right w:val="nil"/>
            </w:tcBorders>
            <w:vAlign w:val="center"/>
            <w:hideMark/>
          </w:tcPr>
          <w:p w14:paraId="2C66B50B"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7B3C3298" w14:textId="77777777" w:rsidR="00911452" w:rsidRPr="00911452" w:rsidRDefault="00911452" w:rsidP="00911452">
            <w:pPr>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Obesidad</w:t>
            </w:r>
          </w:p>
        </w:tc>
      </w:tr>
      <w:tr w:rsidR="00911452" w:rsidRPr="00911452" w14:paraId="24FB7F4D" w14:textId="77777777" w:rsidTr="00911452">
        <w:trPr>
          <w:trHeight w:val="300"/>
        </w:trPr>
        <w:tc>
          <w:tcPr>
            <w:tcW w:w="1431" w:type="dxa"/>
            <w:vMerge/>
            <w:tcBorders>
              <w:top w:val="nil"/>
              <w:left w:val="nil"/>
              <w:bottom w:val="nil"/>
              <w:right w:val="nil"/>
            </w:tcBorders>
            <w:vAlign w:val="center"/>
            <w:hideMark/>
          </w:tcPr>
          <w:p w14:paraId="4968DBAC" w14:textId="77777777" w:rsidR="00911452" w:rsidRPr="00911452" w:rsidRDefault="00911452" w:rsidP="00911452">
            <w:pPr>
              <w:spacing w:before="0" w:after="0" w:line="240" w:lineRule="auto"/>
              <w:jc w:val="left"/>
              <w:rPr>
                <w:rFonts w:ascii="Calibri" w:hAnsi="Calibri"/>
                <w:bCs w:val="0"/>
                <w:color w:val="000000"/>
                <w:szCs w:val="22"/>
                <w:lang w:eastAsia="es-CO"/>
              </w:rPr>
            </w:pPr>
          </w:p>
        </w:tc>
        <w:tc>
          <w:tcPr>
            <w:tcW w:w="8009" w:type="dxa"/>
            <w:tcBorders>
              <w:top w:val="nil"/>
              <w:left w:val="nil"/>
              <w:bottom w:val="nil"/>
              <w:right w:val="nil"/>
            </w:tcBorders>
            <w:shd w:val="clear" w:color="auto" w:fill="auto"/>
            <w:noWrap/>
            <w:vAlign w:val="bottom"/>
            <w:hideMark/>
          </w:tcPr>
          <w:p w14:paraId="56C02941" w14:textId="77777777" w:rsidR="00911452" w:rsidRPr="00911452" w:rsidRDefault="00911452" w:rsidP="00911452">
            <w:pPr>
              <w:keepNext/>
              <w:spacing w:before="0" w:after="0" w:line="240" w:lineRule="auto"/>
              <w:jc w:val="left"/>
              <w:rPr>
                <w:rFonts w:ascii="Calibri" w:hAnsi="Calibri"/>
                <w:bCs w:val="0"/>
                <w:color w:val="000000"/>
                <w:szCs w:val="22"/>
                <w:lang w:eastAsia="es-CO"/>
              </w:rPr>
            </w:pPr>
            <w:r w:rsidRPr="00911452">
              <w:rPr>
                <w:rFonts w:ascii="Calibri" w:hAnsi="Calibri"/>
                <w:bCs w:val="0"/>
                <w:color w:val="000000"/>
                <w:szCs w:val="22"/>
                <w:lang w:eastAsia="es-CO"/>
              </w:rPr>
              <w:t>Oleadas de calor</w:t>
            </w:r>
          </w:p>
        </w:tc>
      </w:tr>
    </w:tbl>
    <w:p w14:paraId="39D4583B" w14:textId="7411D178" w:rsidR="00911452" w:rsidRPr="00911452" w:rsidRDefault="00911452" w:rsidP="00911452">
      <w:pPr>
        <w:pStyle w:val="Caption"/>
      </w:pPr>
      <w:bookmarkStart w:id="349" w:name="_Toc463363543"/>
      <w:r>
        <w:t xml:space="preserve">Ilustración </w:t>
      </w:r>
      <w:fldSimple w:instr=" SEQ Ilustración \* ARABIC ">
        <w:r>
          <w:rPr>
            <w:noProof/>
          </w:rPr>
          <w:t>44</w:t>
        </w:r>
      </w:fldSimple>
      <w:r>
        <w:t xml:space="preserve"> Síntomas sistema endocrino</w:t>
      </w:r>
      <w:bookmarkEnd w:id="349"/>
    </w:p>
    <w:p w14:paraId="3E719F3A" w14:textId="77777777" w:rsidR="00584A40" w:rsidRPr="00584A40" w:rsidRDefault="00584A40" w:rsidP="00584A40"/>
    <w:sectPr w:rsidR="00584A40" w:rsidRPr="00584A40" w:rsidSect="00CC0C51">
      <w:footerReference w:type="default" r:id="rId95"/>
      <w:pgSz w:w="12240" w:h="15840" w:code="1"/>
      <w:pgMar w:top="1797" w:right="1797" w:bottom="2160" w:left="2160" w:header="862" w:footer="862"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Paula Alejandra Rocha Sabogal" w:date="2016-09-23T14:23:00Z" w:initials=".RS">
    <w:p w14:paraId="1AE15C3C" w14:textId="77777777" w:rsidR="00584A40" w:rsidRPr="00450E2A" w:rsidRDefault="00584A40" w:rsidP="00197E5D">
      <w:pPr>
        <w:rPr>
          <w:rStyle w:val="SubtleEmphasis"/>
          <w:i w:val="0"/>
        </w:rPr>
      </w:pPr>
      <w:r w:rsidRPr="00FA73E3">
        <w:rPr>
          <w:rStyle w:val="CommentReference"/>
          <w:sz w:val="20"/>
        </w:rPr>
        <w:annotationRef/>
      </w:r>
      <w:r w:rsidRPr="00450E2A">
        <w:rPr>
          <w:rStyle w:val="SubtleEmphasis"/>
          <w:i w:val="0"/>
        </w:rPr>
        <w:t xml:space="preserve">Aunque es similar a la propuesta, no debe ser igual, debe actualizarse con nuevas referencias.  Adicionalmente, debe estar redactado en pasado describiendo el problema que se tenía y que cómo resolvió. </w:t>
      </w:r>
    </w:p>
    <w:p w14:paraId="529C1C4D" w14:textId="77777777" w:rsidR="00584A40" w:rsidRDefault="00584A40" w:rsidP="00197E5D">
      <w:pPr>
        <w:rPr>
          <w:rStyle w:val="SubtleEmphasis"/>
          <w:rFonts w:asciiTheme="minorHAnsi" w:hAnsiTheme="minorHAnsi"/>
          <w:sz w:val="24"/>
          <w:szCs w:val="24"/>
        </w:rPr>
      </w:pPr>
    </w:p>
    <w:p w14:paraId="49F68549" w14:textId="77777777" w:rsidR="00584A40" w:rsidRPr="00FA73E3" w:rsidRDefault="00584A40" w:rsidP="00197E5D">
      <w:pPr>
        <w:rPr>
          <w:rStyle w:val="SubtleEmphasis"/>
          <w:rFonts w:asciiTheme="minorHAnsi" w:hAnsiTheme="minorHAnsi"/>
          <w:sz w:val="24"/>
          <w:szCs w:val="24"/>
        </w:rPr>
      </w:pPr>
      <w:r w:rsidRPr="00FA73E3">
        <w:rPr>
          <w:rStyle w:val="SubtleEmphasis"/>
          <w:rFonts w:asciiTheme="minorHAnsi" w:hAnsiTheme="minorHAnsi"/>
          <w:sz w:val="24"/>
          <w:szCs w:val="24"/>
        </w:rPr>
        <w:t>Máximo 3 páginas.</w:t>
      </w:r>
    </w:p>
    <w:p w14:paraId="11641272" w14:textId="77777777" w:rsidR="00584A40" w:rsidRPr="00FA73E3" w:rsidRDefault="00584A40" w:rsidP="00197E5D">
      <w:pPr>
        <w:rPr>
          <w:rStyle w:val="SubtleEmphasis"/>
          <w:rFonts w:asciiTheme="minorHAnsi" w:hAnsiTheme="minorHAnsi"/>
          <w:sz w:val="24"/>
          <w:szCs w:val="24"/>
        </w:rPr>
      </w:pPr>
      <w:r w:rsidRPr="00FA73E3">
        <w:rPr>
          <w:rStyle w:val="SubtleEmphasis"/>
          <w:rFonts w:asciiTheme="minorHAnsi" w:hAnsiTheme="minorHAnsi"/>
          <w:sz w:val="24"/>
          <w:szCs w:val="24"/>
        </w:rPr>
        <w:t>Presenta las características, contexto, situación o aspecto de interés de la oportunidad o problemática seleccionada. Puede partir de una problemática global y multidisciplinar (ej. una de las problemáticas planteadas en la misión de la Pontificia Universidad Javieriana) hasta llegar al problema que se resolvió o a enunciar la oportunidad que se quiso aprovechar con el trabajo de grado.</w:t>
      </w:r>
    </w:p>
    <w:p w14:paraId="4724597C" w14:textId="77777777" w:rsidR="00584A40" w:rsidRPr="00FA73E3" w:rsidRDefault="00584A40" w:rsidP="00197E5D">
      <w:pPr>
        <w:rPr>
          <w:rStyle w:val="SubtleEmphasis"/>
          <w:rFonts w:asciiTheme="minorHAnsi" w:hAnsiTheme="minorHAnsi"/>
          <w:sz w:val="24"/>
          <w:szCs w:val="24"/>
        </w:rPr>
      </w:pPr>
      <w:r w:rsidRPr="00FA73E3">
        <w:rPr>
          <w:rStyle w:val="SubtleEmphasis"/>
          <w:rFonts w:asciiTheme="minorHAnsi" w:hAnsiTheme="minorHAnsi"/>
          <w:sz w:val="24"/>
          <w:szCs w:val="24"/>
        </w:rPr>
        <w:t xml:space="preserve">Los ítems que podrían desarrollar en este numeral son similares a los de la propuesta. (Recuerde que debe escribir en pasado si se refiere al proyecto que ya terminó): </w:t>
      </w:r>
    </w:p>
    <w:p w14:paraId="5889BB1E" w14:textId="77777777" w:rsidR="00584A40" w:rsidRPr="00FA73E3" w:rsidRDefault="00584A40" w:rsidP="00197E5D">
      <w:pPr>
        <w:rPr>
          <w:rStyle w:val="SubtleEmphasis"/>
          <w:rFonts w:asciiTheme="minorHAnsi" w:hAnsiTheme="minorHAnsi"/>
          <w:sz w:val="24"/>
          <w:szCs w:val="24"/>
        </w:rPr>
      </w:pPr>
    </w:p>
    <w:p w14:paraId="36DC5C45" w14:textId="77777777" w:rsidR="00584A40" w:rsidRPr="00FA73E3" w:rsidRDefault="00584A40" w:rsidP="00197E5D">
      <w:pPr>
        <w:rPr>
          <w:rFonts w:asciiTheme="minorHAnsi" w:hAnsiTheme="minorHAnsi"/>
          <w:i/>
          <w:iCs/>
          <w:color w:val="70AD47" w:themeColor="accent6"/>
          <w:sz w:val="24"/>
          <w:szCs w:val="24"/>
        </w:rPr>
      </w:pPr>
      <w:r w:rsidRPr="00FA73E3">
        <w:rPr>
          <w:rStyle w:val="SubtleEmphasis"/>
          <w:rFonts w:asciiTheme="minorHAnsi" w:hAnsiTheme="minorHAnsi"/>
          <w:sz w:val="24"/>
          <w:szCs w:val="24"/>
        </w:rPr>
        <w:t xml:space="preserve">Este numeral se debe colocar cuál es la pregunta de investigación o problema a resolver. Describiendo el contexto y la(s) necesidades. </w:t>
      </w:r>
    </w:p>
    <w:p w14:paraId="3ECC8BE6" w14:textId="77777777" w:rsidR="00584A40" w:rsidRPr="00FA73E3" w:rsidRDefault="00584A40" w:rsidP="00197E5D">
      <w:pPr>
        <w:rPr>
          <w:rStyle w:val="SubtleEmphasis"/>
          <w:sz w:val="28"/>
        </w:rPr>
      </w:pPr>
    </w:p>
    <w:p w14:paraId="481FBF4F" w14:textId="77777777" w:rsidR="00584A40" w:rsidRPr="00FA73E3" w:rsidRDefault="00584A40" w:rsidP="00197E5D">
      <w:pPr>
        <w:rPr>
          <w:sz w:val="24"/>
        </w:rPr>
      </w:pPr>
    </w:p>
  </w:comment>
  <w:comment w:id="19" w:author="Paula Alejandra Rocha Sabogal" w:date="2016-09-23T14:32:00Z" w:initials=".RS">
    <w:p w14:paraId="04FB21DA" w14:textId="77777777" w:rsidR="00584A40" w:rsidRPr="00E76103" w:rsidRDefault="00584A40" w:rsidP="00197E5D">
      <w:pPr>
        <w:rPr>
          <w:rStyle w:val="SubtleEmphasis"/>
          <w:rFonts w:asciiTheme="minorHAnsi" w:hAnsiTheme="minorHAnsi"/>
          <w:i w:val="0"/>
          <w:sz w:val="24"/>
        </w:rPr>
      </w:pPr>
      <w:r>
        <w:rPr>
          <w:rStyle w:val="CommentReference"/>
        </w:rPr>
        <w:annotationRef/>
      </w:r>
      <w:r w:rsidRPr="00E76103">
        <w:rPr>
          <w:rStyle w:val="SubtleEmphasis"/>
          <w:rFonts w:asciiTheme="minorHAnsi" w:hAnsiTheme="minorHAnsi"/>
          <w:i w:val="0"/>
          <w:sz w:val="24"/>
        </w:rPr>
        <w:t xml:space="preserve">¿Por qué era importante resolver ese problema o responder esa pregunta? ¿Cómo aportaría a la solución de la problemática? ¿A quién beneficiará? ¿A quién le interesarían los resultados? </w:t>
      </w:r>
    </w:p>
    <w:p w14:paraId="314E6E1B" w14:textId="77777777" w:rsidR="00584A40" w:rsidRDefault="00584A40" w:rsidP="00197E5D">
      <w:pPr>
        <w:pStyle w:val="CommentText"/>
      </w:pPr>
    </w:p>
  </w:comment>
  <w:comment w:id="23" w:author="Paula Alejandra Rocha Sabogal" w:date="2016-09-23T14:40:00Z" w:initials=".RS">
    <w:p w14:paraId="28E2C758" w14:textId="77777777" w:rsidR="00584A40" w:rsidRPr="00337B29" w:rsidRDefault="00584A40" w:rsidP="00197E5D">
      <w:pPr>
        <w:pStyle w:val="CommentText"/>
        <w:rPr>
          <w:rFonts w:asciiTheme="minorHAnsi" w:hAnsiTheme="minorHAnsi"/>
          <w:i/>
        </w:rPr>
      </w:pPr>
      <w:r>
        <w:rPr>
          <w:rStyle w:val="CommentReference"/>
        </w:rPr>
        <w:annotationRef/>
      </w:r>
      <w:r w:rsidRPr="00337B29">
        <w:rPr>
          <w:rStyle w:val="SubtleEmphasis"/>
          <w:rFonts w:asciiTheme="minorHAnsi" w:hAnsiTheme="minorHAnsi"/>
          <w:i w:val="0"/>
          <w:sz w:val="22"/>
        </w:rPr>
        <w:t>Explique, en caso de que su proyecto sea exitoso, cuál sería el impacto esperado de este proyecto a corto, mediano y largo plazo. Revise el impacto en la comunidad académica. Esto implicaría divulgación del conocimiento en eventos o en revistas.</w:t>
      </w:r>
    </w:p>
  </w:comment>
  <w:comment w:id="58" w:author="Paula Alejandra Rocha Sabogal" w:date="2016-09-23T14:54:00Z" w:initials=".RS">
    <w:p w14:paraId="1F064407" w14:textId="77777777" w:rsidR="00584A40" w:rsidRDefault="00584A40" w:rsidP="00197E5D">
      <w:pPr>
        <w:pStyle w:val="Comment0"/>
      </w:pPr>
      <w:r w:rsidRPr="009F2B35">
        <w:rPr>
          <w:rStyle w:val="CommentReference"/>
          <w:i w:val="0"/>
          <w:color w:val="70AD47" w:themeColor="accent6"/>
        </w:rPr>
        <w:annotationRef/>
      </w:r>
      <w:r w:rsidRPr="0047201F">
        <w:rPr>
          <w:rStyle w:val="SubtleEmphasis"/>
        </w:rPr>
        <w:t>Se presentan los principales conceptos necesarios para que el lector pueda comprender el entorno de la solución. Se debe abordar desde una perspectiva general, no de manera específica un glosario de términos</w:t>
      </w:r>
    </w:p>
  </w:comment>
  <w:comment w:id="67" w:author="Paula Alejandra Rocha Sabogal" w:date="2016-09-23T15:47:00Z" w:initials=".RS">
    <w:p w14:paraId="4E6C77D7" w14:textId="77777777" w:rsidR="00584A40" w:rsidRPr="009F2B35" w:rsidRDefault="00584A40" w:rsidP="00197E5D">
      <w:pPr>
        <w:pStyle w:val="Comment0"/>
        <w:rPr>
          <w:i w:val="0"/>
          <w:color w:val="70AD47" w:themeColor="accent6"/>
        </w:rPr>
      </w:pPr>
      <w:r>
        <w:rPr>
          <w:rStyle w:val="CommentReference"/>
        </w:rPr>
        <w:annotationRef/>
      </w:r>
      <w:r w:rsidRPr="009F2B35">
        <w:rPr>
          <w:i w:val="0"/>
          <w:color w:val="70AD47" w:themeColor="accent6"/>
        </w:rPr>
        <w:t xml:space="preserve">Se debe presentar una breve descripción de soluciones relacionadas en un ámbito global. Es importante que dichas soluciones estén debidamente referenciadas.  </w:t>
      </w:r>
    </w:p>
    <w:p w14:paraId="323E4EE5" w14:textId="77777777" w:rsidR="00584A40" w:rsidRDefault="00584A40" w:rsidP="00197E5D">
      <w:pPr>
        <w:pStyle w:val="CommentText"/>
        <w:rPr>
          <w:color w:val="70AD47" w:themeColor="accent6"/>
        </w:rPr>
      </w:pPr>
      <w:r w:rsidRPr="009F2B35">
        <w:rPr>
          <w:color w:val="70AD47" w:themeColor="accent6"/>
        </w:rPr>
        <w:t xml:space="preserve">Las soluciones se refirieren a aplicaciones, frameworks, u otros resultados similares a la que se desarrolló en este TG. Deben presentarse las fortalezas de la solución propuesta en el TG frente a las debilidades de las otras soluciones. </w:t>
      </w:r>
    </w:p>
    <w:p w14:paraId="1B656E3A" w14:textId="77777777" w:rsidR="00584A40" w:rsidRDefault="00584A40" w:rsidP="00197E5D">
      <w:pPr>
        <w:pStyle w:val="CommentText"/>
      </w:pPr>
      <w:r w:rsidRPr="009F2B35">
        <w:rPr>
          <w:color w:val="70AD47" w:themeColor="accent6"/>
        </w:rPr>
        <w:t>El objetivo es convencer al lector que la solución propuesta tiene un valor agregado por sobre lo existente.</w:t>
      </w:r>
    </w:p>
    <w:p w14:paraId="1D42620B" w14:textId="77777777" w:rsidR="00584A40" w:rsidRDefault="00584A40" w:rsidP="00197E5D">
      <w:pPr>
        <w:pStyle w:val="CommentText"/>
      </w:pPr>
    </w:p>
  </w:comment>
  <w:comment w:id="77" w:author="Paula Alejandra Rocha Sabogal" w:date="2016-09-29T15:42:00Z" w:initials=".RS">
    <w:p w14:paraId="16B7F19A" w14:textId="77777777" w:rsidR="00584A40" w:rsidRPr="0067237C" w:rsidRDefault="00584A40" w:rsidP="00197E5D">
      <w:pPr>
        <w:pStyle w:val="Comment0"/>
        <w:rPr>
          <w:i w:val="0"/>
          <w:sz w:val="28"/>
        </w:rPr>
      </w:pPr>
      <w:r>
        <w:rPr>
          <w:rStyle w:val="CommentReference"/>
        </w:rPr>
        <w:annotationRef/>
      </w:r>
      <w:r w:rsidRPr="0067237C">
        <w:rPr>
          <w:i w:val="0"/>
          <w:sz w:val="28"/>
        </w:rPr>
        <w:t>Se debe presentar el análisis de las variables relacionadas, los requerimientos junto con el plan de pruebas. Para mayor detalle, se recomienda referenciar documentos anexos que expliquen cada aspecto del análisis (ejemplo el SRS).</w:t>
      </w:r>
    </w:p>
    <w:p w14:paraId="29BC5DDD" w14:textId="77777777" w:rsidR="00584A40" w:rsidRPr="0067237C" w:rsidRDefault="00584A40" w:rsidP="00197E5D">
      <w:pPr>
        <w:pStyle w:val="Comment0"/>
        <w:ind w:left="60"/>
        <w:rPr>
          <w:i w:val="0"/>
          <w:sz w:val="28"/>
        </w:rPr>
      </w:pPr>
      <w:r w:rsidRPr="0067237C">
        <w:rPr>
          <w:i w:val="0"/>
          <w:sz w:val="28"/>
        </w:rPr>
        <w:t xml:space="preserve">En esta sección se debe ser explicitas las </w:t>
      </w:r>
      <w:r w:rsidRPr="0067237C">
        <w:rPr>
          <w:b/>
          <w:i w:val="0"/>
          <w:sz w:val="28"/>
        </w:rPr>
        <w:t>Restricciones</w:t>
      </w:r>
      <w:r w:rsidRPr="0067237C">
        <w:rPr>
          <w:i w:val="0"/>
          <w:sz w:val="28"/>
        </w:rPr>
        <w:t xml:space="preserve"> que tiene la solución propuesta. Estas deben ser tomadas del análisis en el Levantamiento de Requerimientos de la solución.</w:t>
      </w:r>
    </w:p>
    <w:p w14:paraId="3A69B49D" w14:textId="77777777" w:rsidR="00584A40" w:rsidRDefault="00584A40" w:rsidP="00197E5D">
      <w:pPr>
        <w:pStyle w:val="CommentText"/>
      </w:pPr>
    </w:p>
  </w:comment>
  <w:comment w:id="102" w:author="Paula Alejandra Rocha Sabogal" w:date="2016-09-29T15:44:00Z" w:initials=".RS">
    <w:p w14:paraId="0442AFE6" w14:textId="77777777" w:rsidR="00584A40" w:rsidRDefault="00584A40" w:rsidP="00197E5D">
      <w:pPr>
        <w:rPr>
          <w:i/>
          <w:color w:val="000080"/>
        </w:rPr>
      </w:pPr>
      <w:r>
        <w:rPr>
          <w:rStyle w:val="CommentReference"/>
        </w:rPr>
        <w:annotationRef/>
      </w:r>
      <w:r w:rsidRPr="002D3E5E">
        <w:rPr>
          <w:i/>
          <w:color w:val="000080"/>
        </w:rPr>
        <w:t>Se debe presentar el diseño de la arquitectura de la solución junto con los elementos que soportan dicha arquitectura (diagramas</w:t>
      </w:r>
      <w:r>
        <w:rPr>
          <w:i/>
          <w:color w:val="000080"/>
        </w:rPr>
        <w:t>, herramientas de desarrollo seleccionadas</w:t>
      </w:r>
      <w:r w:rsidRPr="002D3E5E">
        <w:rPr>
          <w:i/>
          <w:color w:val="000080"/>
        </w:rPr>
        <w:t>).</w:t>
      </w:r>
      <w:r>
        <w:rPr>
          <w:i/>
          <w:color w:val="000080"/>
        </w:rPr>
        <w:t xml:space="preserve">Se recomienda justificar la selección de las herramientas </w:t>
      </w:r>
      <w:r w:rsidRPr="00751A24">
        <w:rPr>
          <w:i/>
          <w:color w:val="000080"/>
        </w:rPr>
        <w:t>basado en múltiples criterios (establecidos en la etapa de análisis)</w:t>
      </w:r>
      <w:r>
        <w:rPr>
          <w:i/>
          <w:color w:val="000080"/>
        </w:rPr>
        <w:t xml:space="preserve"> a través</w:t>
      </w:r>
      <w:r w:rsidRPr="00751A24">
        <w:rPr>
          <w:i/>
          <w:color w:val="000080"/>
        </w:rPr>
        <w:t xml:space="preserve"> </w:t>
      </w:r>
      <w:r>
        <w:rPr>
          <w:i/>
          <w:color w:val="000080"/>
        </w:rPr>
        <w:t>d</w:t>
      </w:r>
      <w:r w:rsidRPr="00751A24">
        <w:rPr>
          <w:i/>
          <w:color w:val="000080"/>
        </w:rPr>
        <w:t>el uso de tablas comparativas.</w:t>
      </w:r>
    </w:p>
    <w:p w14:paraId="0D62BB43" w14:textId="77777777" w:rsidR="00584A40" w:rsidRPr="002D3E5E" w:rsidRDefault="00584A40" w:rsidP="00197E5D">
      <w:pPr>
        <w:rPr>
          <w:i/>
          <w:color w:val="000080"/>
        </w:rPr>
      </w:pPr>
      <w:r w:rsidRPr="00D239FA">
        <w:rPr>
          <w:i/>
          <w:color w:val="000080"/>
        </w:rPr>
        <w:t xml:space="preserve">Para mayor detalle, se recomienda referenciar documentos anexos que expliquen cada aspecto del </w:t>
      </w:r>
      <w:r>
        <w:rPr>
          <w:i/>
          <w:color w:val="000080"/>
        </w:rPr>
        <w:t>diseño (ejemplo el SDD)</w:t>
      </w:r>
      <w:r w:rsidRPr="00D239FA">
        <w:rPr>
          <w:i/>
          <w:color w:val="000080"/>
        </w:rPr>
        <w:t>.</w:t>
      </w:r>
    </w:p>
    <w:p w14:paraId="1FB6AF5E" w14:textId="77777777" w:rsidR="00584A40" w:rsidRDefault="00584A40" w:rsidP="00197E5D">
      <w:pPr>
        <w:pStyle w:val="CommentText"/>
      </w:pPr>
    </w:p>
  </w:comment>
  <w:comment w:id="202" w:author="Paula Alejandra Rocha Sabogal" w:date="2016-10-04T14:56:00Z" w:initials=".RS">
    <w:p w14:paraId="0FD1DEA5" w14:textId="77777777" w:rsidR="00584A40" w:rsidRDefault="00584A40" w:rsidP="008D2093">
      <w:pPr>
        <w:pStyle w:val="Comment0"/>
      </w:pPr>
      <w:r>
        <w:rPr>
          <w:rStyle w:val="CommentReference"/>
        </w:rPr>
        <w:annotationRef/>
      </w:r>
      <w:r>
        <w:t xml:space="preserve">Metodología del </w:t>
      </w:r>
      <w:r w:rsidRPr="00637E0A">
        <w:t>desarrollo</w:t>
      </w:r>
      <w:r>
        <w:t xml:space="preserve"> e implementación de la solución. Adicionalmente, la muestra de pantallas, funcionalidades, etc.</w:t>
      </w:r>
    </w:p>
    <w:p w14:paraId="01572421" w14:textId="77777777" w:rsidR="00584A40" w:rsidRDefault="00584A40" w:rsidP="008D2093">
      <w:pPr>
        <w:pStyle w:val="Comment0"/>
      </w:pPr>
      <w:r>
        <w:t xml:space="preserve">Adicionalmente, se deben hacer explícitos los </w:t>
      </w:r>
      <w:r w:rsidRPr="00846B39">
        <w:rPr>
          <w:b/>
        </w:rPr>
        <w:t>Estándares</w:t>
      </w:r>
      <w:r>
        <w:t xml:space="preserve"> de ingeniería usados para el desarrollo del proyecto. </w:t>
      </w:r>
    </w:p>
    <w:p w14:paraId="28660CA8" w14:textId="6E004E30" w:rsidR="00584A40" w:rsidRDefault="00584A4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1FBF4F" w15:done="0"/>
  <w15:commentEx w15:paraId="314E6E1B" w15:done="0"/>
  <w15:commentEx w15:paraId="28E2C758" w15:done="0"/>
  <w15:commentEx w15:paraId="1F064407" w15:done="0"/>
  <w15:commentEx w15:paraId="1D42620B" w15:done="0"/>
  <w15:commentEx w15:paraId="3A69B49D" w15:done="0"/>
  <w15:commentEx w15:paraId="1FB6AF5E" w15:done="0"/>
  <w15:commentEx w15:paraId="28660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F7AE7" w14:textId="77777777" w:rsidR="00584A40" w:rsidRDefault="00584A40">
      <w:pPr>
        <w:spacing w:before="0" w:after="0" w:line="240" w:lineRule="auto"/>
      </w:pPr>
      <w:r>
        <w:separator/>
      </w:r>
    </w:p>
  </w:endnote>
  <w:endnote w:type="continuationSeparator" w:id="0">
    <w:p w14:paraId="798A7D52" w14:textId="77777777" w:rsidR="00584A40" w:rsidRDefault="00584A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DejaVu Sans">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C16DE" w14:textId="77777777" w:rsidR="00584A40" w:rsidRDefault="00584A40" w:rsidP="00CB0729">
    <w:pPr>
      <w:pStyle w:val="Footer"/>
    </w:pPr>
    <w:r>
      <w:t xml:space="preserve">Página </w:t>
    </w:r>
    <w:sdt>
      <w:sdtPr>
        <w:id w:val="-579827490"/>
        <w:docPartObj>
          <w:docPartGallery w:val="Page Numbers (Bottom of Page)"/>
          <w:docPartUnique/>
        </w:docPartObj>
      </w:sdtPr>
      <w:sdtEndPr/>
      <w:sdtContent>
        <w:r>
          <w:fldChar w:fldCharType="begin"/>
        </w:r>
        <w:r>
          <w:instrText xml:space="preserve"> PAGE   \* MERGEFORMAT </w:instrText>
        </w:r>
        <w:r>
          <w:fldChar w:fldCharType="separate"/>
        </w:r>
        <w:r>
          <w:rPr>
            <w:noProof/>
          </w:rPr>
          <w:t>10</w:t>
        </w:r>
        <w:r>
          <w:rPr>
            <w:noProof/>
          </w:rPr>
          <w:fldChar w:fldCharType="end"/>
        </w:r>
      </w:sdtContent>
    </w:sdt>
  </w:p>
  <w:p w14:paraId="05065151" w14:textId="77777777" w:rsidR="00584A40" w:rsidRDefault="00584A40" w:rsidP="00CB0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6E3" w14:textId="3697CB85" w:rsidR="00584A40" w:rsidRPr="009A6DDD" w:rsidRDefault="00584A40" w:rsidP="00CB0729">
    <w:pPr>
      <w:pStyle w:val="Footer"/>
    </w:pPr>
    <w:r w:rsidRPr="001D26D9">
      <w:rPr>
        <w:lang w:val="es-ES"/>
      </w:rPr>
      <w:tab/>
    </w:r>
    <w:r>
      <w:t>Página</w:t>
    </w:r>
    <w:r w:rsidRPr="009A6DDD">
      <w:t xml:space="preserve"> </w:t>
    </w:r>
    <w:r>
      <w:fldChar w:fldCharType="begin"/>
    </w:r>
    <w:r w:rsidRPr="009A6DDD">
      <w:instrText xml:space="preserve"> PAGE </w:instrText>
    </w:r>
    <w:r>
      <w:fldChar w:fldCharType="separate"/>
    </w:r>
    <w:r w:rsidR="00B176B2">
      <w:rPr>
        <w:noProof/>
      </w:rPr>
      <w:t>x</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F4858" w14:textId="0DF2950A" w:rsidR="00584A40" w:rsidRPr="009A6DDD" w:rsidRDefault="00B176B2" w:rsidP="00CB0729">
    <w:pPr>
      <w:pStyle w:val="Footer"/>
    </w:pPr>
    <w:r>
      <w:fldChar w:fldCharType="begin"/>
    </w:r>
    <w:r>
      <w:instrText xml:space="preserve"> FILENAME  \* MERGEFORMAT </w:instrText>
    </w:r>
    <w:r>
      <w:fldChar w:fldCharType="separate"/>
    </w:r>
    <w:r w:rsidR="00584A40">
      <w:rPr>
        <w:noProof/>
      </w:rPr>
      <w:t>Memoria</w:t>
    </w:r>
    <w:r>
      <w:rPr>
        <w:noProof/>
      </w:rPr>
      <w:fldChar w:fldCharType="end"/>
    </w:r>
    <w:r w:rsidR="00584A40" w:rsidRPr="009A6DDD">
      <w:t xml:space="preserve"> (</w:t>
    </w:r>
    <w:r w:rsidR="00584A40">
      <w:fldChar w:fldCharType="begin"/>
    </w:r>
    <w:r w:rsidR="00584A40">
      <w:instrText>SAVEDATE \@ MM/dd/yy</w:instrText>
    </w:r>
    <w:r w:rsidR="00584A40">
      <w:fldChar w:fldCharType="separate"/>
    </w:r>
    <w:r>
      <w:rPr>
        <w:noProof/>
      </w:rPr>
      <w:t>10/04/16</w:t>
    </w:r>
    <w:r w:rsidR="00584A40">
      <w:rPr>
        <w:noProof/>
      </w:rPr>
      <w:fldChar w:fldCharType="end"/>
    </w:r>
    <w:r w:rsidR="00584A40" w:rsidRPr="009A6DDD">
      <w:t>)</w:t>
    </w:r>
    <w:r w:rsidR="00584A40" w:rsidRPr="009A6DDD">
      <w:tab/>
    </w:r>
    <w:r w:rsidR="00584A40" w:rsidRPr="009A6DDD">
      <w:tab/>
      <w:t xml:space="preserve">Page </w:t>
    </w:r>
    <w:r w:rsidR="00584A40">
      <w:fldChar w:fldCharType="begin"/>
    </w:r>
    <w:r w:rsidR="00584A40" w:rsidRPr="009A6DDD">
      <w:instrText xml:space="preserve"> PAGE </w:instrText>
    </w:r>
    <w:r w:rsidR="00584A40">
      <w:fldChar w:fldCharType="separate"/>
    </w:r>
    <w:r w:rsidR="00105D83">
      <w:rPr>
        <w:noProof/>
      </w:rPr>
      <w:t>23</w:t>
    </w:r>
    <w:r w:rsidR="00584A40">
      <w:fldChar w:fldCharType="end"/>
    </w:r>
  </w:p>
  <w:p w14:paraId="61072AD6" w14:textId="77777777" w:rsidR="00584A40" w:rsidRDefault="00584A40" w:rsidP="00CB0729">
    <w:pPr>
      <w:pStyle w:val="Confidential-Bottom"/>
      <w:framePr w:wrap="auto"/>
    </w:pPr>
    <w:r>
      <w:t>Construx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00473" w14:textId="3478CBAA" w:rsidR="00584A40" w:rsidRPr="00DE359E" w:rsidRDefault="00584A40" w:rsidP="00CB0729">
    <w:pPr>
      <w:pStyle w:val="Footer"/>
      <w:rPr>
        <w:lang w:val="es-ES"/>
      </w:rPr>
    </w:pPr>
    <w:r w:rsidRPr="00DE359E">
      <w:rPr>
        <w:lang w:val="es-ES"/>
      </w:rPr>
      <w:tab/>
    </w:r>
    <w:r>
      <w:rPr>
        <w:lang w:val="es-ES"/>
      </w:rPr>
      <w:t>Página</w:t>
    </w:r>
    <w:r w:rsidRPr="00DE359E">
      <w:rPr>
        <w:lang w:val="es-ES"/>
      </w:rPr>
      <w:t xml:space="preserve"> </w:t>
    </w:r>
    <w:r>
      <w:fldChar w:fldCharType="begin"/>
    </w:r>
    <w:r>
      <w:instrText xml:space="preserve"> PAGE  \* Arabic </w:instrText>
    </w:r>
    <w:r>
      <w:fldChar w:fldCharType="separate"/>
    </w:r>
    <w:r w:rsidR="00B176B2">
      <w:rPr>
        <w:noProof/>
      </w:rPr>
      <w:t>4</w:t>
    </w:r>
    <w:r>
      <w:rPr>
        <w:noProof/>
      </w:rPr>
      <w:fldChar w:fldCharType="end"/>
    </w:r>
    <w:r w:rsidRPr="001D26D9">
      <w:rPr>
        <w:lang w:val="es-ES"/>
      </w:rPr>
      <w:t xml:space="preserve"> </w:t>
    </w:r>
  </w:p>
  <w:p w14:paraId="1627A737" w14:textId="77777777" w:rsidR="00584A40" w:rsidRPr="007E4DB7" w:rsidRDefault="00584A40" w:rsidP="00CB0729">
    <w:pPr>
      <w:pStyle w:val="Footer"/>
      <w:rPr>
        <w:lang w:val="es-E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560910"/>
      <w:docPartObj>
        <w:docPartGallery w:val="Page Numbers (Bottom of Page)"/>
        <w:docPartUnique/>
      </w:docPartObj>
    </w:sdtPr>
    <w:sdtEndPr/>
    <w:sdtContent>
      <w:p w14:paraId="5500A2BD" w14:textId="77777777" w:rsidR="00584A40" w:rsidRDefault="00584A40" w:rsidP="00CB0729">
        <w:pPr>
          <w:pStyle w:val="Footer"/>
        </w:pPr>
      </w:p>
      <w:p w14:paraId="14701BC8" w14:textId="6B459436" w:rsidR="00584A40" w:rsidRDefault="00584A40" w:rsidP="00CB0729">
        <w:pPr>
          <w:pStyle w:val="Footer"/>
        </w:pPr>
        <w:r>
          <w:fldChar w:fldCharType="begin"/>
        </w:r>
        <w:r>
          <w:instrText>PAGE   \* MERGEFORMAT</w:instrText>
        </w:r>
        <w:r>
          <w:fldChar w:fldCharType="separate"/>
        </w:r>
        <w:r w:rsidR="00105D83" w:rsidRPr="00105D83">
          <w:rPr>
            <w:noProof/>
            <w:lang w:val="es-ES"/>
          </w:rPr>
          <w:t>86</w:t>
        </w:r>
        <w:r>
          <w:fldChar w:fldCharType="end"/>
        </w:r>
      </w:p>
    </w:sdtContent>
  </w:sdt>
  <w:p w14:paraId="2BE68972" w14:textId="77777777" w:rsidR="00584A40" w:rsidRDefault="00584A40" w:rsidP="00CB07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590804"/>
      <w:docPartObj>
        <w:docPartGallery w:val="Page Numbers (Bottom of Page)"/>
        <w:docPartUnique/>
      </w:docPartObj>
    </w:sdtPr>
    <w:sdtEndPr/>
    <w:sdtContent>
      <w:p w14:paraId="459A55B0" w14:textId="12715441" w:rsidR="00584A40" w:rsidRDefault="00584A40" w:rsidP="00CB0729">
        <w:pPr>
          <w:pStyle w:val="Footer"/>
        </w:pPr>
        <w:r>
          <w:fldChar w:fldCharType="begin"/>
        </w:r>
        <w:r>
          <w:instrText>PAGE   \* MERGEFORMAT</w:instrText>
        </w:r>
        <w:r>
          <w:fldChar w:fldCharType="separate"/>
        </w:r>
        <w:r w:rsidR="00105D83" w:rsidRPr="00105D83">
          <w:rPr>
            <w:noProof/>
            <w:lang w:val="es-ES"/>
          </w:rPr>
          <w:t>62</w:t>
        </w:r>
        <w:r>
          <w:fldChar w:fldCharType="end"/>
        </w:r>
      </w:p>
    </w:sdtContent>
  </w:sdt>
  <w:p w14:paraId="4CD609FE" w14:textId="77777777" w:rsidR="00584A40" w:rsidRDefault="00584A40" w:rsidP="00CB072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606354"/>
      <w:docPartObj>
        <w:docPartGallery w:val="Page Numbers (Bottom of Page)"/>
        <w:docPartUnique/>
      </w:docPartObj>
    </w:sdtPr>
    <w:sdtEndPr>
      <w:rPr>
        <w:noProof/>
      </w:rPr>
    </w:sdtEndPr>
    <w:sdtContent>
      <w:p w14:paraId="2FFF3AAA" w14:textId="77777777" w:rsidR="00584A40" w:rsidRDefault="00584A40" w:rsidP="006F652F">
        <w:pPr>
          <w:pStyle w:val="Footer"/>
        </w:pPr>
      </w:p>
      <w:p w14:paraId="6D7A5B08" w14:textId="4C3A886F" w:rsidR="00584A40" w:rsidRDefault="00584A40" w:rsidP="006F652F">
        <w:pPr>
          <w:pStyle w:val="Footer"/>
        </w:pPr>
        <w:r>
          <w:fldChar w:fldCharType="begin"/>
        </w:r>
        <w:r>
          <w:instrText xml:space="preserve"> PAGE   \* MERGEFORMAT </w:instrText>
        </w:r>
        <w:r>
          <w:fldChar w:fldCharType="separate"/>
        </w:r>
        <w:r w:rsidR="00105D83">
          <w:rPr>
            <w:noProof/>
          </w:rPr>
          <w:t>101</w:t>
        </w:r>
        <w:r>
          <w:rPr>
            <w:noProof/>
          </w:rPr>
          <w:fldChar w:fldCharType="end"/>
        </w:r>
      </w:p>
    </w:sdtContent>
  </w:sdt>
  <w:p w14:paraId="0A03227E" w14:textId="77777777" w:rsidR="00584A40" w:rsidRDefault="00584A40" w:rsidP="006F65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A9A0D" w14:textId="77777777" w:rsidR="00584A40" w:rsidRDefault="00584A40">
      <w:pPr>
        <w:spacing w:before="0" w:after="0" w:line="240" w:lineRule="auto"/>
      </w:pPr>
      <w:r>
        <w:separator/>
      </w:r>
    </w:p>
  </w:footnote>
  <w:footnote w:type="continuationSeparator" w:id="0">
    <w:p w14:paraId="339B67D9" w14:textId="77777777" w:rsidR="00584A40" w:rsidRDefault="00584A4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19A41" w14:textId="77777777" w:rsidR="00584A40" w:rsidRPr="004C48A5" w:rsidRDefault="00584A40" w:rsidP="00CB0729">
    <w:pPr>
      <w:pStyle w:val="Header"/>
      <w:rPr>
        <w:sz w:val="16"/>
        <w:lang w:val="es-ES"/>
      </w:rPr>
    </w:pPr>
    <w:r w:rsidRPr="004C48A5">
      <w:rPr>
        <w:b/>
        <w:lang w:val="es-ES"/>
      </w:rPr>
      <w:t xml:space="preserve">Ingeniería de </w:t>
    </w:r>
    <w:r>
      <w:rPr>
        <w:lang w:val="es-ES"/>
      </w:rPr>
      <w:tab/>
    </w:r>
    <w:r w:rsidRPr="004C48A5">
      <w:rPr>
        <w:b/>
        <w:lang w:val="es-ES"/>
      </w:rPr>
      <w:t>Sistemas</w:t>
    </w:r>
    <w:r>
      <w:rPr>
        <w:lang w:val="es-ES"/>
      </w:rPr>
      <w:tab/>
      <w:t xml:space="preserve">Grupo Investigación Baspi - </w:t>
    </w:r>
    <w:r>
      <w:rPr>
        <w:highlight w:val="yellow"/>
        <w:lang w:val="es-ES"/>
      </w:rPr>
      <w:t>&lt;7179</w:t>
    </w:r>
    <w:r w:rsidRPr="007C022A">
      <w:rPr>
        <w:highlight w:val="yellow"/>
        <w:lang w:val="es-ES"/>
      </w:rPr>
      <w: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5D0F0" w14:textId="03A2009A" w:rsidR="00584A40" w:rsidRPr="001D26D9" w:rsidRDefault="00584A40" w:rsidP="00CB0729">
    <w:pPr>
      <w:pStyle w:val="Header"/>
      <w:rPr>
        <w:lang w:val="es-ES"/>
      </w:rPr>
    </w:pPr>
    <w:r w:rsidRPr="619B5719">
      <w:fldChar w:fldCharType="begin"/>
    </w:r>
    <w:r w:rsidRPr="00835B04">
      <w:instrText xml:space="preserve"> DOCPROPERTY "Company"  \* MERGEFORMAT </w:instrText>
    </w:r>
    <w:r w:rsidRPr="619B5719">
      <w:fldChar w:fldCharType="end"/>
    </w:r>
    <w:r>
      <w:rPr>
        <w:b/>
        <w:lang w:val="es-ES"/>
      </w:rPr>
      <w:t xml:space="preserve">                             </w:t>
    </w:r>
    <w:r w:rsidRPr="002C7016">
      <w:rPr>
        <w:lang w:val="es-ES"/>
      </w:rPr>
      <w:tab/>
    </w:r>
    <w:r w:rsidRPr="007F23C5">
      <w:rPr>
        <w:lang w:val="es-ES"/>
      </w:rPr>
      <w:t>Memoria de Trabajo de Grado</w:t>
    </w:r>
    <w:r w:rsidRPr="002C7016">
      <w:rPr>
        <w:lang w:val="es-ES"/>
      </w:rPr>
      <w:t xml:space="preserve"> </w:t>
    </w:r>
    <w:r>
      <w:rPr>
        <w:lang w:val="es-ES"/>
      </w:rPr>
      <w:t>–</w:t>
    </w:r>
    <w:r w:rsidRPr="002C7016">
      <w:rPr>
        <w:lang w:val="es-ES"/>
      </w:rPr>
      <w:t xml:space="preserve"> </w:t>
    </w:r>
    <w:r>
      <w:rPr>
        <w:lang w:val="es-ES"/>
      </w:rPr>
      <w:t>Modalidad Aplicación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78D6B" w14:textId="3A3D12E4" w:rsidR="00584A40" w:rsidRPr="000A05A3" w:rsidRDefault="00584A40" w:rsidP="00CB0729">
    <w:pPr>
      <w:pStyle w:val="Header"/>
    </w:pPr>
    <w:r w:rsidRPr="002C7016">
      <w:rPr>
        <w:lang w:val="es-ES"/>
      </w:rPr>
      <w:tab/>
    </w:r>
    <w:r>
      <w:fldChar w:fldCharType="begin"/>
    </w:r>
    <w:r w:rsidRPr="002C7016">
      <w:rPr>
        <w:lang w:val="es-ES"/>
      </w:rPr>
      <w:instrText xml:space="preserve"> title </w:instrText>
    </w:r>
    <w:r>
      <w:fldChar w:fldCharType="end"/>
    </w:r>
    <w:r w:rsidRPr="000A05A3">
      <w:rPr>
        <w:lang w:val="es-419"/>
      </w:rPr>
      <w:t xml:space="preserve"> de </w:t>
    </w:r>
    <w:r>
      <w:rPr>
        <w:lang w:val="es-419"/>
      </w:rPr>
      <w:t>Aplicaci</w:t>
    </w:r>
    <w:r>
      <w:t>ón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D0391" w14:textId="167DFA25" w:rsidR="00584A40" w:rsidRPr="00282CA2" w:rsidRDefault="00584A40" w:rsidP="00CB0729">
    <w:pPr>
      <w:pStyle w:val="Header"/>
      <w:rPr>
        <w:lang w:val="es-ES"/>
      </w:rPr>
    </w:pPr>
    <w:r w:rsidRPr="619B5719">
      <w:fldChar w:fldCharType="begin"/>
    </w:r>
    <w:r w:rsidRPr="00835B04">
      <w:instrText xml:space="preserve"> DOCPROPERTY "Company"  \* MERGEFORMAT </w:instrText>
    </w:r>
    <w:r w:rsidRPr="619B5719">
      <w:fldChar w:fldCharType="end"/>
    </w:r>
    <w:r w:rsidRPr="002C7016">
      <w:rPr>
        <w:lang w:val="es-ES"/>
      </w:rPr>
      <w:tab/>
    </w:r>
    <w:r>
      <w:rPr>
        <w:lang w:val="es-ES"/>
      </w:rPr>
      <w:t xml:space="preserve">                                                      </w:t>
    </w:r>
    <w:r w:rsidRPr="00D960E6">
      <w:t>Memoria</w:t>
    </w:r>
    <w:r w:rsidRPr="003211EC">
      <w:rPr>
        <w:lang w:val="es-ES"/>
      </w:rPr>
      <w:t xml:space="preserve"> de Trabajo de Grado</w:t>
    </w:r>
    <w:r w:rsidRPr="002C7016">
      <w:rPr>
        <w:lang w:val="es-ES"/>
      </w:rPr>
      <w:t xml:space="preserve"> </w:t>
    </w:r>
    <w:r>
      <w:rPr>
        <w:lang w:val="es-ES"/>
      </w:rPr>
      <w:t>–</w:t>
    </w:r>
    <w:r w:rsidRPr="002C7016">
      <w:rPr>
        <w:lang w:val="es-ES"/>
      </w:rPr>
      <w:t xml:space="preserve"> </w:t>
    </w:r>
    <w:r>
      <w:rPr>
        <w:lang w:val="es-ES"/>
      </w:rPr>
      <w:t>Aplicación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5265DC6"/>
    <w:lvl w:ilvl="0">
      <w:start w:val="1"/>
      <w:numFmt w:val="decimal"/>
      <w:pStyle w:val="ListNumber"/>
      <w:lvlText w:val="%1."/>
      <w:lvlJc w:val="left"/>
      <w:pPr>
        <w:tabs>
          <w:tab w:val="num" w:pos="360"/>
        </w:tabs>
        <w:ind w:left="360" w:hanging="360"/>
      </w:pPr>
    </w:lvl>
  </w:abstractNum>
  <w:abstractNum w:abstractNumId="1" w15:restartNumberingAfterBreak="0">
    <w:nsid w:val="0379708B"/>
    <w:multiLevelType w:val="hybridMultilevel"/>
    <w:tmpl w:val="8960B7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D50EC5"/>
    <w:multiLevelType w:val="hybridMultilevel"/>
    <w:tmpl w:val="82E4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A126A"/>
    <w:multiLevelType w:val="hybridMultilevel"/>
    <w:tmpl w:val="352E8D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2150D1"/>
    <w:multiLevelType w:val="hybridMultilevel"/>
    <w:tmpl w:val="63D0B5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970C5E"/>
    <w:multiLevelType w:val="hybridMultilevel"/>
    <w:tmpl w:val="969A1DD4"/>
    <w:lvl w:ilvl="0" w:tplc="A0102012">
      <w:start w:val="1"/>
      <w:numFmt w:val="decimal"/>
      <w:pStyle w:val="Heading2"/>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5326DA"/>
    <w:multiLevelType w:val="hybridMultilevel"/>
    <w:tmpl w:val="40BAA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A19E0"/>
    <w:multiLevelType w:val="hybridMultilevel"/>
    <w:tmpl w:val="9738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712115"/>
    <w:multiLevelType w:val="hybridMultilevel"/>
    <w:tmpl w:val="A59E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D3324"/>
    <w:multiLevelType w:val="hybridMultilevel"/>
    <w:tmpl w:val="F348DB98"/>
    <w:lvl w:ilvl="0" w:tplc="805A9D38">
      <w:start w:val="1"/>
      <w:numFmt w:val="decimal"/>
      <w:lvlText w:val="%1."/>
      <w:lvlJc w:val="left"/>
      <w:pPr>
        <w:ind w:left="750" w:hanging="360"/>
      </w:pPr>
      <w:rPr>
        <w:rFonts w:hint="default"/>
      </w:rPr>
    </w:lvl>
    <w:lvl w:ilvl="1" w:tplc="240A0019" w:tentative="1">
      <w:start w:val="1"/>
      <w:numFmt w:val="lowerLetter"/>
      <w:lvlText w:val="%2."/>
      <w:lvlJc w:val="left"/>
      <w:pPr>
        <w:ind w:left="1470" w:hanging="360"/>
      </w:pPr>
    </w:lvl>
    <w:lvl w:ilvl="2" w:tplc="240A001B" w:tentative="1">
      <w:start w:val="1"/>
      <w:numFmt w:val="lowerRoman"/>
      <w:lvlText w:val="%3."/>
      <w:lvlJc w:val="right"/>
      <w:pPr>
        <w:ind w:left="2190" w:hanging="180"/>
      </w:pPr>
    </w:lvl>
    <w:lvl w:ilvl="3" w:tplc="240A000F" w:tentative="1">
      <w:start w:val="1"/>
      <w:numFmt w:val="decimal"/>
      <w:lvlText w:val="%4."/>
      <w:lvlJc w:val="left"/>
      <w:pPr>
        <w:ind w:left="2910" w:hanging="360"/>
      </w:pPr>
    </w:lvl>
    <w:lvl w:ilvl="4" w:tplc="240A0019" w:tentative="1">
      <w:start w:val="1"/>
      <w:numFmt w:val="lowerLetter"/>
      <w:lvlText w:val="%5."/>
      <w:lvlJc w:val="left"/>
      <w:pPr>
        <w:ind w:left="3630" w:hanging="360"/>
      </w:pPr>
    </w:lvl>
    <w:lvl w:ilvl="5" w:tplc="240A001B" w:tentative="1">
      <w:start w:val="1"/>
      <w:numFmt w:val="lowerRoman"/>
      <w:lvlText w:val="%6."/>
      <w:lvlJc w:val="right"/>
      <w:pPr>
        <w:ind w:left="4350" w:hanging="180"/>
      </w:pPr>
    </w:lvl>
    <w:lvl w:ilvl="6" w:tplc="240A000F" w:tentative="1">
      <w:start w:val="1"/>
      <w:numFmt w:val="decimal"/>
      <w:lvlText w:val="%7."/>
      <w:lvlJc w:val="left"/>
      <w:pPr>
        <w:ind w:left="5070" w:hanging="360"/>
      </w:pPr>
    </w:lvl>
    <w:lvl w:ilvl="7" w:tplc="240A0019" w:tentative="1">
      <w:start w:val="1"/>
      <w:numFmt w:val="lowerLetter"/>
      <w:lvlText w:val="%8."/>
      <w:lvlJc w:val="left"/>
      <w:pPr>
        <w:ind w:left="5790" w:hanging="360"/>
      </w:pPr>
    </w:lvl>
    <w:lvl w:ilvl="8" w:tplc="240A001B" w:tentative="1">
      <w:start w:val="1"/>
      <w:numFmt w:val="lowerRoman"/>
      <w:lvlText w:val="%9."/>
      <w:lvlJc w:val="right"/>
      <w:pPr>
        <w:ind w:left="6510" w:hanging="180"/>
      </w:pPr>
    </w:lvl>
  </w:abstractNum>
  <w:abstractNum w:abstractNumId="10" w15:restartNumberingAfterBreak="0">
    <w:nsid w:val="1FB35101"/>
    <w:multiLevelType w:val="hybridMultilevel"/>
    <w:tmpl w:val="C6C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62BB0"/>
    <w:multiLevelType w:val="hybridMultilevel"/>
    <w:tmpl w:val="66EE4A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4C1674"/>
    <w:multiLevelType w:val="multilevel"/>
    <w:tmpl w:val="82D237E6"/>
    <w:lvl w:ilvl="0">
      <w:start w:val="1"/>
      <w:numFmt w:val="upperRoman"/>
      <w:lvlText w:val="%1."/>
      <w:lvlJc w:val="right"/>
      <w:pPr>
        <w:ind w:left="360" w:hanging="360"/>
      </w:pPr>
    </w:lvl>
    <w:lvl w:ilvl="1">
      <w:start w:val="1"/>
      <w:numFmt w:val="decimal"/>
      <w:suff w:val="space"/>
      <w:lvlText w:val="%1.%2"/>
      <w:lvlJc w:val="left"/>
    </w:lvl>
    <w:lvl w:ilvl="2">
      <w:start w:val="1"/>
      <w:numFmt w:val="decimal"/>
      <w:suff w:val="space"/>
      <w:lvlText w:val="%1.%2.%3"/>
      <w:lvlJc w:val="left"/>
    </w:lvl>
    <w:lvl w:ilvl="3">
      <w:start w:val="1"/>
      <w:numFmt w:val="none"/>
      <w:suff w:val="nothing"/>
      <w:lvlText w:val=""/>
      <w:lvlJc w:val="left"/>
    </w:lvl>
    <w:lvl w:ilvl="4">
      <w:start w:val="1"/>
      <w:numFmt w:val="none"/>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3" w15:restartNumberingAfterBreak="0">
    <w:nsid w:val="277A1A49"/>
    <w:multiLevelType w:val="hybridMultilevel"/>
    <w:tmpl w:val="5464FE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A85DB7"/>
    <w:multiLevelType w:val="multilevel"/>
    <w:tmpl w:val="71869418"/>
    <w:lvl w:ilvl="0">
      <w:start w:val="1"/>
      <w:numFmt w:val="decimal"/>
      <w:lvlText w:val="%1."/>
      <w:lvlJc w:val="left"/>
      <w:pPr>
        <w:ind w:left="390" w:hanging="390"/>
      </w:pPr>
      <w:rPr>
        <w:rFonts w:hint="default"/>
        <w:color w:val="5B9BD5" w:themeColor="accent1"/>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640EA2"/>
    <w:multiLevelType w:val="hybridMultilevel"/>
    <w:tmpl w:val="2F24DE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4C1D13"/>
    <w:multiLevelType w:val="hybridMultilevel"/>
    <w:tmpl w:val="43E03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8BB1D63"/>
    <w:multiLevelType w:val="hybridMultilevel"/>
    <w:tmpl w:val="6EAA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F56F2"/>
    <w:multiLevelType w:val="hybridMultilevel"/>
    <w:tmpl w:val="8A36A9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775184"/>
    <w:multiLevelType w:val="hybridMultilevel"/>
    <w:tmpl w:val="05FAB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4042A7"/>
    <w:multiLevelType w:val="hybridMultilevel"/>
    <w:tmpl w:val="A2EA67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1407D1"/>
    <w:multiLevelType w:val="hybridMultilevel"/>
    <w:tmpl w:val="01AEA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BD4249"/>
    <w:multiLevelType w:val="hybridMultilevel"/>
    <w:tmpl w:val="732843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FE6ADF"/>
    <w:multiLevelType w:val="hybridMultilevel"/>
    <w:tmpl w:val="76204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E3337C"/>
    <w:multiLevelType w:val="hybridMultilevel"/>
    <w:tmpl w:val="A35A67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43D6F53"/>
    <w:multiLevelType w:val="singleLevel"/>
    <w:tmpl w:val="543D6F53"/>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4D545FA"/>
    <w:multiLevelType w:val="hybridMultilevel"/>
    <w:tmpl w:val="DED663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DBE1ECF"/>
    <w:multiLevelType w:val="hybridMultilevel"/>
    <w:tmpl w:val="08C234D6"/>
    <w:lvl w:ilvl="0" w:tplc="24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771C5"/>
    <w:multiLevelType w:val="hybridMultilevel"/>
    <w:tmpl w:val="D73E0F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4724217"/>
    <w:multiLevelType w:val="hybridMultilevel"/>
    <w:tmpl w:val="67523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09518F"/>
    <w:multiLevelType w:val="hybridMultilevel"/>
    <w:tmpl w:val="1876EDBC"/>
    <w:lvl w:ilvl="0" w:tplc="595698AA">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1" w15:restartNumberingAfterBreak="0">
    <w:nsid w:val="6C1A022A"/>
    <w:multiLevelType w:val="hybridMultilevel"/>
    <w:tmpl w:val="78502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EBB5940"/>
    <w:multiLevelType w:val="hybridMultilevel"/>
    <w:tmpl w:val="85AC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C8303F"/>
    <w:multiLevelType w:val="hybridMultilevel"/>
    <w:tmpl w:val="E2E630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42040F1"/>
    <w:multiLevelType w:val="hybridMultilevel"/>
    <w:tmpl w:val="371E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72B14"/>
    <w:multiLevelType w:val="hybridMultilevel"/>
    <w:tmpl w:val="CFD48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6A72753"/>
    <w:multiLevelType w:val="hybridMultilevel"/>
    <w:tmpl w:val="89D06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E672A7"/>
    <w:multiLevelType w:val="hybridMultilevel"/>
    <w:tmpl w:val="A020540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EE7F6C"/>
    <w:multiLevelType w:val="hybridMultilevel"/>
    <w:tmpl w:val="8304B3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E80568B"/>
    <w:multiLevelType w:val="hybridMultilevel"/>
    <w:tmpl w:val="CA8A92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0"/>
  </w:num>
  <w:num w:numId="4">
    <w:abstractNumId w:val="14"/>
  </w:num>
  <w:num w:numId="5">
    <w:abstractNumId w:val="31"/>
  </w:num>
  <w:num w:numId="6">
    <w:abstractNumId w:val="26"/>
  </w:num>
  <w:num w:numId="7">
    <w:abstractNumId w:val="38"/>
  </w:num>
  <w:num w:numId="8">
    <w:abstractNumId w:val="13"/>
  </w:num>
  <w:num w:numId="9">
    <w:abstractNumId w:val="33"/>
  </w:num>
  <w:num w:numId="10">
    <w:abstractNumId w:val="22"/>
  </w:num>
  <w:num w:numId="11">
    <w:abstractNumId w:val="4"/>
  </w:num>
  <w:num w:numId="12">
    <w:abstractNumId w:val="11"/>
  </w:num>
  <w:num w:numId="13">
    <w:abstractNumId w:val="20"/>
  </w:num>
  <w:num w:numId="14">
    <w:abstractNumId w:val="15"/>
  </w:num>
  <w:num w:numId="15">
    <w:abstractNumId w:val="24"/>
  </w:num>
  <w:num w:numId="16">
    <w:abstractNumId w:val="3"/>
  </w:num>
  <w:num w:numId="17">
    <w:abstractNumId w:val="16"/>
  </w:num>
  <w:num w:numId="18">
    <w:abstractNumId w:val="28"/>
  </w:num>
  <w:num w:numId="19">
    <w:abstractNumId w:val="35"/>
  </w:num>
  <w:num w:numId="20">
    <w:abstractNumId w:val="29"/>
  </w:num>
  <w:num w:numId="21">
    <w:abstractNumId w:val="1"/>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6"/>
  </w:num>
  <w:num w:numId="25">
    <w:abstractNumId w:val="34"/>
  </w:num>
  <w:num w:numId="26">
    <w:abstractNumId w:val="8"/>
  </w:num>
  <w:num w:numId="27">
    <w:abstractNumId w:val="3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7"/>
  </w:num>
  <w:num w:numId="32">
    <w:abstractNumId w:val="39"/>
  </w:num>
  <w:num w:numId="33">
    <w:abstractNumId w:val="19"/>
  </w:num>
  <w:num w:numId="34">
    <w:abstractNumId w:val="5"/>
  </w:num>
  <w:num w:numId="35">
    <w:abstractNumId w:val="9"/>
  </w:num>
  <w:num w:numId="36">
    <w:abstractNumId w:val="30"/>
  </w:num>
  <w:num w:numId="37">
    <w:abstractNumId w:val="5"/>
  </w:num>
  <w:num w:numId="38">
    <w:abstractNumId w:val="21"/>
  </w:num>
  <w:num w:numId="39">
    <w:abstractNumId w:val="5"/>
  </w:num>
  <w:num w:numId="40">
    <w:abstractNumId w:val="23"/>
  </w:num>
  <w:num w:numId="41">
    <w:abstractNumId w:val="18"/>
  </w:num>
  <w:num w:numId="42">
    <w:abstractNumId w:val="2"/>
  </w:num>
  <w:num w:numId="43">
    <w:abstractNumId w:val="17"/>
  </w:num>
  <w:num w:numId="44">
    <w:abstractNumId w:val="36"/>
  </w:num>
  <w:num w:numId="45">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a Alejandra Rocha Sabogal">
    <w15:presenceInfo w15:providerId="None" w15:userId="Paula Alejandra Rocha Sabog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E5D"/>
    <w:rsid w:val="00016F9E"/>
    <w:rsid w:val="000C0447"/>
    <w:rsid w:val="000C62D7"/>
    <w:rsid w:val="00105D83"/>
    <w:rsid w:val="00146D46"/>
    <w:rsid w:val="00172854"/>
    <w:rsid w:val="00175A6F"/>
    <w:rsid w:val="001833C6"/>
    <w:rsid w:val="00193125"/>
    <w:rsid w:val="00197E5D"/>
    <w:rsid w:val="001D4884"/>
    <w:rsid w:val="002015F5"/>
    <w:rsid w:val="0023348B"/>
    <w:rsid w:val="002664C4"/>
    <w:rsid w:val="002D36E7"/>
    <w:rsid w:val="002D4F05"/>
    <w:rsid w:val="003024DE"/>
    <w:rsid w:val="00390F9A"/>
    <w:rsid w:val="003D68BB"/>
    <w:rsid w:val="003F6E6F"/>
    <w:rsid w:val="003F7602"/>
    <w:rsid w:val="004B635C"/>
    <w:rsid w:val="004F2B69"/>
    <w:rsid w:val="00503869"/>
    <w:rsid w:val="00552845"/>
    <w:rsid w:val="00552CFA"/>
    <w:rsid w:val="00584A40"/>
    <w:rsid w:val="005C1E29"/>
    <w:rsid w:val="00601865"/>
    <w:rsid w:val="00605CDB"/>
    <w:rsid w:val="006171F7"/>
    <w:rsid w:val="0063084C"/>
    <w:rsid w:val="00683130"/>
    <w:rsid w:val="00697472"/>
    <w:rsid w:val="006B4578"/>
    <w:rsid w:val="006B6206"/>
    <w:rsid w:val="006C315F"/>
    <w:rsid w:val="006F652F"/>
    <w:rsid w:val="0072125F"/>
    <w:rsid w:val="00745A9E"/>
    <w:rsid w:val="00757A36"/>
    <w:rsid w:val="00757AAF"/>
    <w:rsid w:val="008412BA"/>
    <w:rsid w:val="008A0556"/>
    <w:rsid w:val="008D2093"/>
    <w:rsid w:val="00911452"/>
    <w:rsid w:val="00915DD1"/>
    <w:rsid w:val="009305FC"/>
    <w:rsid w:val="00965953"/>
    <w:rsid w:val="00977528"/>
    <w:rsid w:val="00995350"/>
    <w:rsid w:val="009E2270"/>
    <w:rsid w:val="00A36670"/>
    <w:rsid w:val="00A874A5"/>
    <w:rsid w:val="00AB13E2"/>
    <w:rsid w:val="00AB163B"/>
    <w:rsid w:val="00AF4164"/>
    <w:rsid w:val="00B176B2"/>
    <w:rsid w:val="00B705F0"/>
    <w:rsid w:val="00B836BA"/>
    <w:rsid w:val="00B86BEC"/>
    <w:rsid w:val="00BA1EE9"/>
    <w:rsid w:val="00BB462F"/>
    <w:rsid w:val="00C230EE"/>
    <w:rsid w:val="00C25CDC"/>
    <w:rsid w:val="00C42451"/>
    <w:rsid w:val="00CB0729"/>
    <w:rsid w:val="00CC0C51"/>
    <w:rsid w:val="00CC57C6"/>
    <w:rsid w:val="00CD4BBC"/>
    <w:rsid w:val="00CF35CE"/>
    <w:rsid w:val="00D543A5"/>
    <w:rsid w:val="00D81510"/>
    <w:rsid w:val="00DC2939"/>
    <w:rsid w:val="00DF1A13"/>
    <w:rsid w:val="00E334CB"/>
    <w:rsid w:val="00E65A8E"/>
    <w:rsid w:val="00E7527E"/>
    <w:rsid w:val="00ED110D"/>
    <w:rsid w:val="00F0102B"/>
    <w:rsid w:val="00F20FB6"/>
    <w:rsid w:val="00F211B1"/>
    <w:rsid w:val="00F55CE7"/>
    <w:rsid w:val="00F8005A"/>
    <w:rsid w:val="00F8102A"/>
    <w:rsid w:val="00F92923"/>
    <w:rsid w:val="00FB1CAD"/>
    <w:rsid w:val="00FD2BBD"/>
    <w:rsid w:val="00FE3145"/>
    <w:rsid w:val="00FF29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3543"/>
  <w15:chartTrackingRefBased/>
  <w15:docId w15:val="{D3EAC446-6842-450E-A82D-7A722CBB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E5D"/>
    <w:pPr>
      <w:spacing w:before="240" w:after="120" w:line="276" w:lineRule="auto"/>
      <w:jc w:val="both"/>
    </w:pPr>
    <w:rPr>
      <w:rFonts w:ascii="Times New Roman" w:eastAsia="Times New Roman" w:hAnsi="Times New Roman" w:cs="Times New Roman"/>
      <w:bCs/>
      <w:szCs w:val="20"/>
    </w:rPr>
  </w:style>
  <w:style w:type="paragraph" w:styleId="Heading1">
    <w:name w:val="heading 1"/>
    <w:basedOn w:val="DisplayText"/>
    <w:next w:val="Normal"/>
    <w:link w:val="Heading1Char"/>
    <w:autoRedefine/>
    <w:uiPriority w:val="9"/>
    <w:qFormat/>
    <w:rsid w:val="00CC57C6"/>
    <w:pPr>
      <w:shd w:val="solid" w:color="5B9BD5" w:themeColor="accent1" w:fill="5B9BD5" w:themeFill="accent1"/>
      <w:spacing w:before="0" w:after="0" w:line="360" w:lineRule="auto"/>
      <w:ind w:left="360" w:hanging="360"/>
      <w:contextualSpacing/>
      <w:jc w:val="center"/>
      <w:outlineLvl w:val="0"/>
    </w:pPr>
    <w:rPr>
      <w:b/>
      <w:color w:val="FFFFFF" w:themeColor="background1"/>
      <w:lang w:val="es-CR" w:eastAsia="es-ES"/>
    </w:rPr>
  </w:style>
  <w:style w:type="paragraph" w:styleId="Heading2">
    <w:name w:val="heading 2"/>
    <w:basedOn w:val="DisplayText"/>
    <w:next w:val="Normal"/>
    <w:link w:val="Heading2Char"/>
    <w:autoRedefine/>
    <w:uiPriority w:val="9"/>
    <w:qFormat/>
    <w:rsid w:val="00197E5D"/>
    <w:pPr>
      <w:keepNext/>
      <w:numPr>
        <w:numId w:val="34"/>
      </w:numPr>
      <w:spacing w:line="276" w:lineRule="auto"/>
      <w:ind w:left="426"/>
      <w:outlineLvl w:val="1"/>
    </w:pPr>
    <w:rPr>
      <w:b/>
      <w:i/>
      <w:color w:val="5B9BD5" w:themeColor="accent1"/>
      <w:sz w:val="28"/>
      <w:lang w:val="es-CO"/>
    </w:rPr>
  </w:style>
  <w:style w:type="paragraph" w:styleId="Heading3">
    <w:name w:val="heading 3"/>
    <w:basedOn w:val="Heading2"/>
    <w:next w:val="Normal"/>
    <w:link w:val="Heading3Char"/>
    <w:autoRedefine/>
    <w:uiPriority w:val="9"/>
    <w:qFormat/>
    <w:rsid w:val="00197E5D"/>
    <w:pPr>
      <w:numPr>
        <w:numId w:val="0"/>
      </w:numPr>
      <w:spacing w:before="120" w:after="0"/>
      <w:outlineLvl w:val="2"/>
    </w:pPr>
    <w:rPr>
      <w:sz w:val="26"/>
      <w:szCs w:val="26"/>
    </w:rPr>
  </w:style>
  <w:style w:type="paragraph" w:styleId="Heading4">
    <w:name w:val="heading 4"/>
    <w:basedOn w:val="Heading3"/>
    <w:next w:val="Normal"/>
    <w:link w:val="Heading4Char"/>
    <w:uiPriority w:val="9"/>
    <w:qFormat/>
    <w:rsid w:val="00197E5D"/>
    <w:pPr>
      <w:keepLines/>
      <w:numPr>
        <w:ilvl w:val="2"/>
      </w:numPr>
      <w:spacing w:before="40"/>
      <w:jc w:val="both"/>
      <w:outlineLvl w:val="3"/>
    </w:pPr>
    <w:rPr>
      <w:sz w:val="24"/>
    </w:rPr>
  </w:style>
  <w:style w:type="paragraph" w:styleId="Heading5">
    <w:name w:val="heading 5"/>
    <w:basedOn w:val="Heading4"/>
    <w:next w:val="Normal"/>
    <w:link w:val="Heading5Char"/>
    <w:qFormat/>
    <w:rsid w:val="00197E5D"/>
    <w:pPr>
      <w:numPr>
        <w:ilvl w:val="3"/>
      </w:numPr>
      <w:outlineLvl w:val="4"/>
    </w:pPr>
  </w:style>
  <w:style w:type="paragraph" w:styleId="Heading6">
    <w:name w:val="heading 6"/>
    <w:basedOn w:val="Normal"/>
    <w:next w:val="Normal"/>
    <w:link w:val="Heading6Char"/>
    <w:qFormat/>
    <w:rsid w:val="00197E5D"/>
    <w:pPr>
      <w:numPr>
        <w:ilvl w:val="5"/>
        <w:numId w:val="1"/>
      </w:numPr>
      <w:spacing w:before="120" w:after="60"/>
      <w:outlineLvl w:val="5"/>
    </w:pPr>
    <w:rPr>
      <w:i/>
    </w:rPr>
  </w:style>
  <w:style w:type="paragraph" w:styleId="Heading7">
    <w:name w:val="heading 7"/>
    <w:basedOn w:val="Normal"/>
    <w:next w:val="Normal"/>
    <w:link w:val="Heading7Char"/>
    <w:qFormat/>
    <w:rsid w:val="00197E5D"/>
    <w:pPr>
      <w:numPr>
        <w:ilvl w:val="6"/>
        <w:numId w:val="1"/>
      </w:numPr>
      <w:spacing w:after="60"/>
      <w:outlineLvl w:val="6"/>
    </w:pPr>
    <w:rPr>
      <w:rFonts w:ascii="Arial" w:hAnsi="Arial"/>
      <w:sz w:val="20"/>
    </w:rPr>
  </w:style>
  <w:style w:type="paragraph" w:styleId="Heading8">
    <w:name w:val="heading 8"/>
    <w:basedOn w:val="Normal"/>
    <w:next w:val="Normal"/>
    <w:link w:val="Heading8Char"/>
    <w:qFormat/>
    <w:rsid w:val="00197E5D"/>
    <w:pPr>
      <w:numPr>
        <w:ilvl w:val="7"/>
        <w:numId w:val="1"/>
      </w:numPr>
      <w:spacing w:after="60"/>
      <w:outlineLvl w:val="7"/>
    </w:pPr>
    <w:rPr>
      <w:rFonts w:ascii="Arial" w:hAnsi="Arial"/>
      <w:i/>
      <w:sz w:val="20"/>
    </w:rPr>
  </w:style>
  <w:style w:type="paragraph" w:styleId="Heading9">
    <w:name w:val="heading 9"/>
    <w:basedOn w:val="Normal"/>
    <w:next w:val="Normal"/>
    <w:link w:val="Heading9Char"/>
    <w:qFormat/>
    <w:rsid w:val="00197E5D"/>
    <w:pPr>
      <w:numPr>
        <w:ilvl w:val="8"/>
        <w:numId w:val="1"/>
      </w:numPr>
      <w:spacing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7C6"/>
    <w:rPr>
      <w:rFonts w:ascii="Arial" w:eastAsia="Times New Roman" w:hAnsi="Arial" w:cs="Times New Roman"/>
      <w:b/>
      <w:color w:val="FFFFFF" w:themeColor="background1"/>
      <w:sz w:val="24"/>
      <w:szCs w:val="20"/>
      <w:shd w:val="solid" w:color="5B9BD5" w:themeColor="accent1" w:fill="5B9BD5" w:themeFill="accent1"/>
      <w:lang w:val="es-CR" w:eastAsia="es-ES"/>
    </w:rPr>
  </w:style>
  <w:style w:type="character" w:customStyle="1" w:styleId="Heading2Char">
    <w:name w:val="Heading 2 Char"/>
    <w:basedOn w:val="DefaultParagraphFont"/>
    <w:link w:val="Heading2"/>
    <w:uiPriority w:val="9"/>
    <w:rsid w:val="00197E5D"/>
    <w:rPr>
      <w:rFonts w:ascii="Arial" w:eastAsia="Times New Roman" w:hAnsi="Arial" w:cs="Times New Roman"/>
      <w:b/>
      <w:i/>
      <w:color w:val="5B9BD5" w:themeColor="accent1"/>
      <w:sz w:val="28"/>
      <w:szCs w:val="20"/>
    </w:rPr>
  </w:style>
  <w:style w:type="character" w:customStyle="1" w:styleId="Heading3Char">
    <w:name w:val="Heading 3 Char"/>
    <w:basedOn w:val="DefaultParagraphFont"/>
    <w:link w:val="Heading3"/>
    <w:uiPriority w:val="9"/>
    <w:rsid w:val="00197E5D"/>
    <w:rPr>
      <w:rFonts w:ascii="Arial" w:eastAsia="Times New Roman" w:hAnsi="Arial" w:cs="Times New Roman"/>
      <w:b/>
      <w:i/>
      <w:color w:val="5B9BD5" w:themeColor="accent1"/>
      <w:sz w:val="26"/>
      <w:szCs w:val="26"/>
    </w:rPr>
  </w:style>
  <w:style w:type="character" w:customStyle="1" w:styleId="Heading4Char">
    <w:name w:val="Heading 4 Char"/>
    <w:basedOn w:val="DefaultParagraphFont"/>
    <w:link w:val="Heading4"/>
    <w:uiPriority w:val="9"/>
    <w:rsid w:val="00197E5D"/>
    <w:rPr>
      <w:rFonts w:ascii="Arial" w:eastAsia="Times New Roman" w:hAnsi="Arial" w:cs="Times New Roman"/>
      <w:b/>
      <w:i/>
      <w:color w:val="5B9BD5" w:themeColor="accent1"/>
      <w:sz w:val="24"/>
      <w:szCs w:val="26"/>
    </w:rPr>
  </w:style>
  <w:style w:type="character" w:customStyle="1" w:styleId="Heading5Char">
    <w:name w:val="Heading 5 Char"/>
    <w:basedOn w:val="DefaultParagraphFont"/>
    <w:link w:val="Heading5"/>
    <w:rsid w:val="00197E5D"/>
    <w:rPr>
      <w:rFonts w:ascii="Arial" w:eastAsia="Times New Roman" w:hAnsi="Arial" w:cs="Times New Roman"/>
      <w:b/>
      <w:i/>
      <w:color w:val="5B9BD5" w:themeColor="accent1"/>
      <w:sz w:val="24"/>
      <w:szCs w:val="26"/>
    </w:rPr>
  </w:style>
  <w:style w:type="character" w:customStyle="1" w:styleId="Heading6Char">
    <w:name w:val="Heading 6 Char"/>
    <w:basedOn w:val="DefaultParagraphFont"/>
    <w:link w:val="Heading6"/>
    <w:rsid w:val="00197E5D"/>
    <w:rPr>
      <w:rFonts w:ascii="Times New Roman" w:eastAsia="Times New Roman" w:hAnsi="Times New Roman" w:cs="Times New Roman"/>
      <w:bCs/>
      <w:i/>
      <w:szCs w:val="20"/>
    </w:rPr>
  </w:style>
  <w:style w:type="character" w:customStyle="1" w:styleId="Heading7Char">
    <w:name w:val="Heading 7 Char"/>
    <w:basedOn w:val="DefaultParagraphFont"/>
    <w:link w:val="Heading7"/>
    <w:rsid w:val="00197E5D"/>
    <w:rPr>
      <w:rFonts w:ascii="Arial" w:eastAsia="Times New Roman" w:hAnsi="Arial" w:cs="Times New Roman"/>
      <w:bCs/>
      <w:sz w:val="20"/>
      <w:szCs w:val="20"/>
    </w:rPr>
  </w:style>
  <w:style w:type="character" w:customStyle="1" w:styleId="Heading8Char">
    <w:name w:val="Heading 8 Char"/>
    <w:basedOn w:val="DefaultParagraphFont"/>
    <w:link w:val="Heading8"/>
    <w:rsid w:val="00197E5D"/>
    <w:rPr>
      <w:rFonts w:ascii="Arial" w:eastAsia="Times New Roman" w:hAnsi="Arial" w:cs="Times New Roman"/>
      <w:bCs/>
      <w:i/>
      <w:sz w:val="20"/>
      <w:szCs w:val="20"/>
    </w:rPr>
  </w:style>
  <w:style w:type="character" w:customStyle="1" w:styleId="Heading9Char">
    <w:name w:val="Heading 9 Char"/>
    <w:basedOn w:val="DefaultParagraphFont"/>
    <w:link w:val="Heading9"/>
    <w:rsid w:val="00197E5D"/>
    <w:rPr>
      <w:rFonts w:ascii="Arial" w:eastAsia="Times New Roman" w:hAnsi="Arial" w:cs="Times New Roman"/>
      <w:b/>
      <w:bCs/>
      <w:i/>
      <w:sz w:val="18"/>
      <w:szCs w:val="20"/>
    </w:rPr>
  </w:style>
  <w:style w:type="paragraph" w:customStyle="1" w:styleId="DisplayText">
    <w:name w:val="_Display Text"/>
    <w:rsid w:val="00197E5D"/>
    <w:pPr>
      <w:spacing w:before="240" w:after="120" w:line="240" w:lineRule="auto"/>
    </w:pPr>
    <w:rPr>
      <w:rFonts w:ascii="Arial" w:eastAsia="Times New Roman" w:hAnsi="Arial" w:cs="Times New Roman"/>
      <w:sz w:val="24"/>
      <w:szCs w:val="20"/>
      <w:lang w:val="en-US"/>
    </w:rPr>
  </w:style>
  <w:style w:type="paragraph" w:customStyle="1" w:styleId="Bibliografa1">
    <w:name w:val="Bibliografía1"/>
    <w:rsid w:val="00197E5D"/>
    <w:pPr>
      <w:spacing w:before="240" w:after="120" w:line="240" w:lineRule="exact"/>
      <w:ind w:left="360" w:hanging="360"/>
    </w:pPr>
    <w:rPr>
      <w:rFonts w:ascii="Times New Roman" w:eastAsia="Times New Roman" w:hAnsi="Times New Roman" w:cs="Times New Roman"/>
      <w:szCs w:val="20"/>
      <w:lang w:val="en-US"/>
    </w:rPr>
  </w:style>
  <w:style w:type="paragraph" w:styleId="Header">
    <w:name w:val="header"/>
    <w:basedOn w:val="Normal"/>
    <w:link w:val="HeaderChar"/>
    <w:uiPriority w:val="99"/>
    <w:rsid w:val="00197E5D"/>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uiPriority w:val="99"/>
    <w:rsid w:val="00197E5D"/>
    <w:rPr>
      <w:rFonts w:ascii="Times New Roman" w:eastAsia="Times New Roman" w:hAnsi="Times New Roman" w:cs="Times New Roman"/>
      <w:bCs/>
      <w:sz w:val="18"/>
      <w:szCs w:val="20"/>
    </w:rPr>
  </w:style>
  <w:style w:type="paragraph" w:styleId="Footer">
    <w:name w:val="footer"/>
    <w:basedOn w:val="Normal"/>
    <w:link w:val="FooterChar"/>
    <w:uiPriority w:val="99"/>
    <w:rsid w:val="00197E5D"/>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197E5D"/>
    <w:rPr>
      <w:rFonts w:ascii="Times New Roman" w:eastAsia="Times New Roman" w:hAnsi="Times New Roman" w:cs="Times New Roman"/>
      <w:bCs/>
      <w:sz w:val="18"/>
      <w:szCs w:val="20"/>
    </w:rPr>
  </w:style>
  <w:style w:type="character" w:styleId="PageNumber">
    <w:name w:val="page number"/>
    <w:basedOn w:val="DefaultParagraphFont"/>
    <w:rsid w:val="00197E5D"/>
  </w:style>
  <w:style w:type="paragraph" w:customStyle="1" w:styleId="Comment">
    <w:name w:val="_Comment"/>
    <w:basedOn w:val="Normal"/>
    <w:next w:val="Normal"/>
    <w:rsid w:val="00197E5D"/>
    <w:pPr>
      <w:spacing w:after="240"/>
    </w:pPr>
    <w:rPr>
      <w:i/>
      <w:vanish/>
      <w:color w:val="808080"/>
      <w:sz w:val="24"/>
    </w:rPr>
  </w:style>
  <w:style w:type="paragraph" w:customStyle="1" w:styleId="Code">
    <w:name w:val="Code"/>
    <w:basedOn w:val="Normal"/>
    <w:rsid w:val="00197E5D"/>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197E5D"/>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197E5D"/>
    <w:pPr>
      <w:pBdr>
        <w:top w:val="single" w:sz="12" w:space="3" w:color="auto" w:shadow="1"/>
        <w:left w:val="single" w:sz="12" w:space="3" w:color="auto" w:shadow="1"/>
        <w:bottom w:val="single" w:sz="12" w:space="3" w:color="auto" w:shadow="1"/>
        <w:right w:val="single" w:sz="12" w:space="3" w:color="auto" w:shadow="1"/>
      </w:pBdr>
      <w:shd w:val="pct10" w:color="auto" w:fill="auto"/>
      <w:spacing w:after="240"/>
    </w:pPr>
    <w:rPr>
      <w:sz w:val="24"/>
    </w:rPr>
  </w:style>
  <w:style w:type="paragraph" w:customStyle="1" w:styleId="Table-Heading">
    <w:name w:val="Table - Heading"/>
    <w:basedOn w:val="DisplayText"/>
    <w:next w:val="Normal"/>
    <w:rsid w:val="00197E5D"/>
    <w:pPr>
      <w:keepNext/>
      <w:pBdr>
        <w:bottom w:val="single" w:sz="36" w:space="3" w:color="C0C0C0"/>
      </w:pBdr>
      <w:spacing w:before="120"/>
    </w:pPr>
    <w:rPr>
      <w:b/>
      <w:sz w:val="20"/>
    </w:rPr>
  </w:style>
  <w:style w:type="paragraph" w:customStyle="1" w:styleId="Table-Source">
    <w:name w:val="Table - Source"/>
    <w:basedOn w:val="Normal"/>
    <w:next w:val="Normal"/>
    <w:rsid w:val="00197E5D"/>
    <w:pPr>
      <w:pBdr>
        <w:top w:val="single" w:sz="12" w:space="1" w:color="auto"/>
      </w:pBdr>
    </w:pPr>
    <w:rPr>
      <w:i/>
      <w:sz w:val="18"/>
    </w:rPr>
  </w:style>
  <w:style w:type="paragraph" w:customStyle="1" w:styleId="Table-Text">
    <w:name w:val="Table - Text"/>
    <w:basedOn w:val="Normal"/>
    <w:rsid w:val="00197E5D"/>
    <w:pPr>
      <w:spacing w:before="60" w:after="60"/>
      <w:jc w:val="left"/>
    </w:pPr>
    <w:rPr>
      <w:sz w:val="20"/>
    </w:rPr>
  </w:style>
  <w:style w:type="paragraph" w:customStyle="1" w:styleId="Table-ColHead">
    <w:name w:val="Table - Col. Head"/>
    <w:basedOn w:val="DisplayText"/>
    <w:rsid w:val="00197E5D"/>
    <w:pPr>
      <w:keepNext/>
      <w:suppressAutoHyphens/>
      <w:spacing w:before="60" w:after="60"/>
    </w:pPr>
    <w:rPr>
      <w:b/>
      <w:sz w:val="20"/>
    </w:rPr>
  </w:style>
  <w:style w:type="paragraph" w:styleId="FootnoteText">
    <w:name w:val="footnote text"/>
    <w:basedOn w:val="Normal"/>
    <w:link w:val="FootnoteTextChar"/>
    <w:semiHidden/>
    <w:rsid w:val="00197E5D"/>
    <w:rPr>
      <w:sz w:val="18"/>
    </w:rPr>
  </w:style>
  <w:style w:type="character" w:customStyle="1" w:styleId="FootnoteTextChar">
    <w:name w:val="Footnote Text Char"/>
    <w:basedOn w:val="DefaultParagraphFont"/>
    <w:link w:val="FootnoteText"/>
    <w:semiHidden/>
    <w:rsid w:val="00197E5D"/>
    <w:rPr>
      <w:rFonts w:ascii="Times New Roman" w:eastAsia="Times New Roman" w:hAnsi="Times New Roman" w:cs="Times New Roman"/>
      <w:bCs/>
      <w:sz w:val="18"/>
      <w:szCs w:val="20"/>
    </w:rPr>
  </w:style>
  <w:style w:type="character" w:styleId="FootnoteReference">
    <w:name w:val="footnote reference"/>
    <w:basedOn w:val="DefaultParagraphFont"/>
    <w:semiHidden/>
    <w:rsid w:val="00197E5D"/>
    <w:rPr>
      <w:position w:val="6"/>
      <w:sz w:val="14"/>
      <w:vertAlign w:val="superscript"/>
    </w:rPr>
  </w:style>
  <w:style w:type="paragraph" w:customStyle="1" w:styleId="FigNum">
    <w:name w:val="Fig Num"/>
    <w:basedOn w:val="Table-ColHead"/>
    <w:rsid w:val="00197E5D"/>
    <w:pPr>
      <w:keepNext w:val="0"/>
      <w:spacing w:before="0" w:after="240"/>
    </w:pPr>
  </w:style>
  <w:style w:type="paragraph" w:customStyle="1" w:styleId="Confidential-Top">
    <w:name w:val="Confidential - Top"/>
    <w:basedOn w:val="Normal"/>
    <w:rsid w:val="00197E5D"/>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197E5D"/>
    <w:pPr>
      <w:tabs>
        <w:tab w:val="right" w:leader="dot" w:pos="8280"/>
      </w:tabs>
      <w:spacing w:after="0"/>
      <w:jc w:val="left"/>
    </w:pPr>
    <w:rPr>
      <w:b/>
      <w:smallCaps/>
      <w:sz w:val="24"/>
    </w:rPr>
  </w:style>
  <w:style w:type="paragraph" w:styleId="TOC2">
    <w:name w:val="toc 2"/>
    <w:basedOn w:val="Normal"/>
    <w:next w:val="Normal"/>
    <w:autoRedefine/>
    <w:uiPriority w:val="39"/>
    <w:rsid w:val="00197E5D"/>
    <w:pPr>
      <w:tabs>
        <w:tab w:val="right" w:leader="dot" w:pos="8280"/>
      </w:tabs>
      <w:spacing w:before="120" w:after="0"/>
      <w:jc w:val="left"/>
    </w:pPr>
    <w:rPr>
      <w:smallCaps/>
      <w:sz w:val="24"/>
    </w:rPr>
  </w:style>
  <w:style w:type="paragraph" w:styleId="TOC3">
    <w:name w:val="toc 3"/>
    <w:basedOn w:val="Normal"/>
    <w:next w:val="Normal"/>
    <w:autoRedefine/>
    <w:uiPriority w:val="39"/>
    <w:rsid w:val="00197E5D"/>
    <w:pPr>
      <w:tabs>
        <w:tab w:val="right" w:leader="dot" w:pos="8280"/>
      </w:tabs>
      <w:spacing w:before="0" w:after="0"/>
      <w:ind w:left="357"/>
      <w:jc w:val="left"/>
    </w:pPr>
    <w:rPr>
      <w:i/>
    </w:rPr>
  </w:style>
  <w:style w:type="paragraph" w:styleId="TOC4">
    <w:name w:val="toc 4"/>
    <w:basedOn w:val="Normal"/>
    <w:next w:val="Normal"/>
    <w:autoRedefine/>
    <w:semiHidden/>
    <w:rsid w:val="00197E5D"/>
    <w:pPr>
      <w:tabs>
        <w:tab w:val="right" w:leader="dot" w:pos="8280"/>
      </w:tabs>
      <w:spacing w:after="0"/>
      <w:ind w:left="720"/>
      <w:jc w:val="left"/>
    </w:pPr>
    <w:rPr>
      <w:sz w:val="20"/>
    </w:rPr>
  </w:style>
  <w:style w:type="paragraph" w:styleId="TOC5">
    <w:name w:val="toc 5"/>
    <w:basedOn w:val="Normal"/>
    <w:next w:val="Normal"/>
    <w:autoRedefine/>
    <w:semiHidden/>
    <w:rsid w:val="00197E5D"/>
    <w:pPr>
      <w:tabs>
        <w:tab w:val="right" w:leader="dot" w:pos="8280"/>
      </w:tabs>
      <w:spacing w:after="0"/>
      <w:ind w:left="960"/>
    </w:pPr>
    <w:rPr>
      <w:sz w:val="18"/>
    </w:rPr>
  </w:style>
  <w:style w:type="paragraph" w:customStyle="1" w:styleId="Contents">
    <w:name w:val="Contents"/>
    <w:basedOn w:val="Heading1"/>
    <w:rsid w:val="00197E5D"/>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197E5D"/>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197E5D"/>
    <w:pPr>
      <w:suppressAutoHyphens/>
      <w:spacing w:before="720" w:after="1360"/>
      <w:ind w:left="1080" w:right="1080"/>
    </w:pPr>
    <w:rPr>
      <w:rFonts w:cs="Arial"/>
      <w:b w:val="0"/>
      <w:iCs/>
      <w:sz w:val="40"/>
    </w:rPr>
  </w:style>
  <w:style w:type="paragraph" w:styleId="Title">
    <w:name w:val="Title"/>
    <w:basedOn w:val="Normal"/>
    <w:link w:val="TitleChar"/>
    <w:qFormat/>
    <w:rsid w:val="00197E5D"/>
    <w:pPr>
      <w:spacing w:before="1920" w:after="60"/>
      <w:jc w:val="center"/>
    </w:pPr>
    <w:rPr>
      <w:rFonts w:ascii="Arial" w:hAnsi="Arial"/>
      <w:b/>
      <w:kern w:val="28"/>
      <w:sz w:val="44"/>
    </w:rPr>
  </w:style>
  <w:style w:type="character" w:customStyle="1" w:styleId="TitleChar">
    <w:name w:val="Title Char"/>
    <w:basedOn w:val="DefaultParagraphFont"/>
    <w:link w:val="Title"/>
    <w:rsid w:val="00197E5D"/>
    <w:rPr>
      <w:rFonts w:ascii="Arial" w:eastAsia="Times New Roman" w:hAnsi="Arial" w:cs="Times New Roman"/>
      <w:b/>
      <w:bCs/>
      <w:kern w:val="28"/>
      <w:sz w:val="44"/>
      <w:szCs w:val="20"/>
    </w:rPr>
  </w:style>
  <w:style w:type="paragraph" w:customStyle="1" w:styleId="Title-Filename">
    <w:name w:val="Title - Filename"/>
    <w:basedOn w:val="Title"/>
    <w:next w:val="Title-Date"/>
    <w:rsid w:val="00197E5D"/>
    <w:pPr>
      <w:spacing w:before="480" w:after="480"/>
    </w:pPr>
    <w:rPr>
      <w:b w:val="0"/>
      <w:i/>
      <w:iCs/>
      <w:sz w:val="24"/>
    </w:rPr>
  </w:style>
  <w:style w:type="paragraph" w:customStyle="1" w:styleId="Title-Date">
    <w:name w:val="Title - Date"/>
    <w:basedOn w:val="Title"/>
    <w:next w:val="Title-Revision"/>
    <w:rsid w:val="00197E5D"/>
    <w:pPr>
      <w:spacing w:before="480" w:after="960"/>
    </w:pPr>
    <w:rPr>
      <w:b w:val="0"/>
      <w:i/>
      <w:iCs/>
      <w:sz w:val="28"/>
    </w:rPr>
  </w:style>
  <w:style w:type="paragraph" w:customStyle="1" w:styleId="Title-Revision">
    <w:name w:val="Title - Revision"/>
    <w:basedOn w:val="Title"/>
    <w:rsid w:val="00197E5D"/>
    <w:pPr>
      <w:spacing w:before="0" w:after="0"/>
    </w:pPr>
    <w:rPr>
      <w:bCs w:val="0"/>
      <w:sz w:val="28"/>
    </w:rPr>
  </w:style>
  <w:style w:type="paragraph" w:styleId="Caption">
    <w:name w:val="caption"/>
    <w:basedOn w:val="Normal"/>
    <w:next w:val="Normal"/>
    <w:uiPriority w:val="35"/>
    <w:qFormat/>
    <w:rsid w:val="00197E5D"/>
    <w:pPr>
      <w:spacing w:before="120"/>
    </w:pPr>
    <w:rPr>
      <w:b/>
    </w:rPr>
  </w:style>
  <w:style w:type="character" w:styleId="Hyperlink">
    <w:name w:val="Hyperlink"/>
    <w:basedOn w:val="DefaultParagraphFont"/>
    <w:uiPriority w:val="99"/>
    <w:rsid w:val="00197E5D"/>
    <w:rPr>
      <w:color w:val="0000FF"/>
      <w:u w:val="single"/>
    </w:rPr>
  </w:style>
  <w:style w:type="paragraph" w:customStyle="1" w:styleId="TableText">
    <w:name w:val="Table Text"/>
    <w:basedOn w:val="Normal"/>
    <w:rsid w:val="00197E5D"/>
    <w:pPr>
      <w:spacing w:before="60" w:after="60" w:line="480" w:lineRule="auto"/>
      <w:jc w:val="left"/>
    </w:pPr>
    <w:rPr>
      <w:sz w:val="24"/>
    </w:rPr>
  </w:style>
  <w:style w:type="paragraph" w:customStyle="1" w:styleId="Comment0">
    <w:name w:val="Comment"/>
    <w:basedOn w:val="Normal"/>
    <w:link w:val="CommentCar"/>
    <w:rsid w:val="00197E5D"/>
    <w:pPr>
      <w:overflowPunct w:val="0"/>
      <w:autoSpaceDE w:val="0"/>
      <w:autoSpaceDN w:val="0"/>
      <w:adjustRightInd w:val="0"/>
      <w:textAlignment w:val="baseline"/>
    </w:pPr>
    <w:rPr>
      <w:i/>
      <w:color w:val="000080"/>
    </w:rPr>
  </w:style>
  <w:style w:type="character" w:styleId="FollowedHyperlink">
    <w:name w:val="FollowedHyperlink"/>
    <w:basedOn w:val="DefaultParagraphFont"/>
    <w:uiPriority w:val="99"/>
    <w:rsid w:val="00197E5D"/>
    <w:rPr>
      <w:color w:val="800080"/>
      <w:u w:val="single"/>
    </w:rPr>
  </w:style>
  <w:style w:type="paragraph" w:customStyle="1" w:styleId="Title-OrganizationName">
    <w:name w:val="Title - Organization Name"/>
    <w:basedOn w:val="Title"/>
    <w:rsid w:val="00197E5D"/>
    <w:pPr>
      <w:spacing w:before="360" w:after="180"/>
    </w:pPr>
    <w:rPr>
      <w:rFonts w:ascii="Times New Roman" w:hAnsi="Times New Roman"/>
      <w:sz w:val="32"/>
    </w:rPr>
  </w:style>
  <w:style w:type="character" w:customStyle="1" w:styleId="CommentCar">
    <w:name w:val="Comment Car"/>
    <w:basedOn w:val="DefaultParagraphFont"/>
    <w:link w:val="Comment0"/>
    <w:rsid w:val="00197E5D"/>
    <w:rPr>
      <w:rFonts w:ascii="Times New Roman" w:eastAsia="Times New Roman" w:hAnsi="Times New Roman" w:cs="Times New Roman"/>
      <w:bCs/>
      <w:i/>
      <w:color w:val="000080"/>
      <w:szCs w:val="20"/>
    </w:rPr>
  </w:style>
  <w:style w:type="character" w:styleId="CommentReference">
    <w:name w:val="annotation reference"/>
    <w:basedOn w:val="DefaultParagraphFont"/>
    <w:uiPriority w:val="99"/>
    <w:semiHidden/>
    <w:rsid w:val="00197E5D"/>
    <w:rPr>
      <w:sz w:val="16"/>
      <w:szCs w:val="16"/>
    </w:rPr>
  </w:style>
  <w:style w:type="paragraph" w:styleId="CommentText">
    <w:name w:val="annotation text"/>
    <w:basedOn w:val="Normal"/>
    <w:link w:val="CommentTextChar"/>
    <w:uiPriority w:val="99"/>
    <w:semiHidden/>
    <w:rsid w:val="00197E5D"/>
    <w:rPr>
      <w:sz w:val="20"/>
    </w:rPr>
  </w:style>
  <w:style w:type="character" w:customStyle="1" w:styleId="CommentTextChar">
    <w:name w:val="Comment Text Char"/>
    <w:basedOn w:val="DefaultParagraphFont"/>
    <w:link w:val="CommentText"/>
    <w:uiPriority w:val="99"/>
    <w:semiHidden/>
    <w:rsid w:val="00197E5D"/>
    <w:rPr>
      <w:rFonts w:ascii="Times New Roman" w:eastAsia="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rsid w:val="00197E5D"/>
    <w:rPr>
      <w:b/>
      <w:bCs w:val="0"/>
    </w:rPr>
  </w:style>
  <w:style w:type="character" w:customStyle="1" w:styleId="CommentSubjectChar">
    <w:name w:val="Comment Subject Char"/>
    <w:basedOn w:val="CommentTextChar"/>
    <w:link w:val="CommentSubject"/>
    <w:uiPriority w:val="99"/>
    <w:semiHidden/>
    <w:rsid w:val="00197E5D"/>
    <w:rPr>
      <w:rFonts w:ascii="Times New Roman" w:eastAsia="Times New Roman" w:hAnsi="Times New Roman" w:cs="Times New Roman"/>
      <w:b/>
      <w:bCs w:val="0"/>
      <w:sz w:val="20"/>
      <w:szCs w:val="20"/>
    </w:rPr>
  </w:style>
  <w:style w:type="paragraph" w:styleId="BalloonText">
    <w:name w:val="Balloon Text"/>
    <w:basedOn w:val="Normal"/>
    <w:link w:val="BalloonTextChar"/>
    <w:uiPriority w:val="99"/>
    <w:semiHidden/>
    <w:rsid w:val="00197E5D"/>
    <w:rPr>
      <w:rFonts w:ascii="Tahoma" w:hAnsi="Tahoma" w:cs="Tahoma"/>
      <w:sz w:val="16"/>
      <w:szCs w:val="16"/>
    </w:rPr>
  </w:style>
  <w:style w:type="character" w:customStyle="1" w:styleId="BalloonTextChar">
    <w:name w:val="Balloon Text Char"/>
    <w:basedOn w:val="DefaultParagraphFont"/>
    <w:link w:val="BalloonText"/>
    <w:uiPriority w:val="99"/>
    <w:semiHidden/>
    <w:rsid w:val="00197E5D"/>
    <w:rPr>
      <w:rFonts w:ascii="Tahoma" w:eastAsia="Times New Roman" w:hAnsi="Tahoma" w:cs="Tahoma"/>
      <w:bCs/>
      <w:sz w:val="16"/>
      <w:szCs w:val="16"/>
    </w:rPr>
  </w:style>
  <w:style w:type="table" w:styleId="TableGrid">
    <w:name w:val="Table Grid"/>
    <w:basedOn w:val="TableNormal"/>
    <w:uiPriority w:val="39"/>
    <w:rsid w:val="00197E5D"/>
    <w:pPr>
      <w:spacing w:after="12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197E5D"/>
    <w:rPr>
      <w:rFonts w:ascii="Tahoma" w:hAnsi="Tahoma" w:cs="Tahoma"/>
      <w:sz w:val="16"/>
      <w:szCs w:val="16"/>
    </w:rPr>
  </w:style>
  <w:style w:type="character" w:customStyle="1" w:styleId="DocumentMapChar">
    <w:name w:val="Document Map Char"/>
    <w:basedOn w:val="DefaultParagraphFont"/>
    <w:link w:val="DocumentMap"/>
    <w:rsid w:val="00197E5D"/>
    <w:rPr>
      <w:rFonts w:ascii="Tahoma" w:eastAsia="Times New Roman" w:hAnsi="Tahoma" w:cs="Tahoma"/>
      <w:bCs/>
      <w:sz w:val="16"/>
      <w:szCs w:val="16"/>
    </w:rPr>
  </w:style>
  <w:style w:type="character" w:styleId="Strong">
    <w:name w:val="Strong"/>
    <w:basedOn w:val="DefaultParagraphFont"/>
    <w:uiPriority w:val="22"/>
    <w:qFormat/>
    <w:rsid w:val="00197E5D"/>
    <w:rPr>
      <w:b/>
      <w:bCs/>
    </w:rPr>
  </w:style>
  <w:style w:type="character" w:styleId="Emphasis">
    <w:name w:val="Emphasis"/>
    <w:basedOn w:val="DefaultParagraphFont"/>
    <w:uiPriority w:val="20"/>
    <w:qFormat/>
    <w:rsid w:val="00197E5D"/>
    <w:rPr>
      <w:i/>
      <w:iCs/>
    </w:rPr>
  </w:style>
  <w:style w:type="paragraph" w:styleId="PlainText">
    <w:name w:val="Plain Text"/>
    <w:basedOn w:val="Normal"/>
    <w:link w:val="PlainTextChar"/>
    <w:uiPriority w:val="99"/>
    <w:unhideWhenUsed/>
    <w:rsid w:val="00197E5D"/>
    <w:pPr>
      <w:spacing w:before="0" w:after="0"/>
      <w:jc w:val="left"/>
    </w:pPr>
    <w:rPr>
      <w:rFonts w:ascii="Consolas" w:eastAsia="Calibri" w:hAnsi="Consolas"/>
      <w:sz w:val="21"/>
      <w:szCs w:val="21"/>
      <w:lang w:val="es-ES"/>
    </w:rPr>
  </w:style>
  <w:style w:type="character" w:customStyle="1" w:styleId="PlainTextChar">
    <w:name w:val="Plain Text Char"/>
    <w:basedOn w:val="DefaultParagraphFont"/>
    <w:link w:val="PlainText"/>
    <w:uiPriority w:val="99"/>
    <w:rsid w:val="00197E5D"/>
    <w:rPr>
      <w:rFonts w:ascii="Consolas" w:eastAsia="Calibri" w:hAnsi="Consolas" w:cs="Times New Roman"/>
      <w:bCs/>
      <w:sz w:val="21"/>
      <w:szCs w:val="21"/>
      <w:lang w:val="es-ES"/>
    </w:rPr>
  </w:style>
  <w:style w:type="character" w:styleId="HTMLCite">
    <w:name w:val="HTML Cite"/>
    <w:basedOn w:val="DefaultParagraphFont"/>
    <w:uiPriority w:val="99"/>
    <w:unhideWhenUsed/>
    <w:rsid w:val="00197E5D"/>
    <w:rPr>
      <w:i/>
      <w:iCs/>
    </w:rPr>
  </w:style>
  <w:style w:type="character" w:customStyle="1" w:styleId="apple-style-span">
    <w:name w:val="apple-style-span"/>
    <w:basedOn w:val="DefaultParagraphFont"/>
    <w:rsid w:val="00197E5D"/>
  </w:style>
  <w:style w:type="paragraph" w:styleId="ListParagraph">
    <w:name w:val="List Paragraph"/>
    <w:basedOn w:val="Normal"/>
    <w:uiPriority w:val="34"/>
    <w:qFormat/>
    <w:rsid w:val="00197E5D"/>
    <w:pPr>
      <w:ind w:left="720"/>
      <w:contextualSpacing/>
    </w:pPr>
  </w:style>
  <w:style w:type="paragraph" w:styleId="ListNumber">
    <w:name w:val="List Number"/>
    <w:basedOn w:val="Normal"/>
    <w:rsid w:val="00197E5D"/>
    <w:pPr>
      <w:numPr>
        <w:numId w:val="3"/>
      </w:numPr>
      <w:contextualSpacing/>
    </w:pPr>
  </w:style>
  <w:style w:type="paragraph" w:styleId="Bibliography">
    <w:name w:val="Bibliography"/>
    <w:basedOn w:val="Normal"/>
    <w:next w:val="Normal"/>
    <w:uiPriority w:val="37"/>
    <w:unhideWhenUsed/>
    <w:rsid w:val="00197E5D"/>
    <w:pPr>
      <w:tabs>
        <w:tab w:val="left" w:pos="504"/>
      </w:tabs>
      <w:spacing w:after="0"/>
      <w:ind w:left="504" w:hanging="504"/>
    </w:pPr>
  </w:style>
  <w:style w:type="character" w:customStyle="1" w:styleId="description">
    <w:name w:val="description"/>
    <w:basedOn w:val="DefaultParagraphFont"/>
    <w:rsid w:val="00197E5D"/>
  </w:style>
  <w:style w:type="table" w:styleId="GridTable4-Accent1">
    <w:name w:val="Grid Table 4 Accent 1"/>
    <w:basedOn w:val="TableNormal"/>
    <w:uiPriority w:val="49"/>
    <w:rsid w:val="00197E5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197E5D"/>
    <w:pPr>
      <w:spacing w:after="0"/>
    </w:pPr>
  </w:style>
  <w:style w:type="table" w:styleId="MediumShading1-Accent1">
    <w:name w:val="Medium Shading 1 Accent 1"/>
    <w:basedOn w:val="TableNormal"/>
    <w:uiPriority w:val="63"/>
    <w:rsid w:val="00197E5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ridTable5Dark-Accent1">
    <w:name w:val="Grid Table 5 Dark Accent 1"/>
    <w:basedOn w:val="TableNormal"/>
    <w:uiPriority w:val="50"/>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SubtleEmphasis">
    <w:name w:val="Subtle Emphasis"/>
    <w:basedOn w:val="DefaultParagraphFont"/>
    <w:uiPriority w:val="19"/>
    <w:qFormat/>
    <w:rsid w:val="00197E5D"/>
    <w:rPr>
      <w:i/>
      <w:iCs/>
      <w:color w:val="70AD47" w:themeColor="accent6"/>
    </w:rPr>
  </w:style>
  <w:style w:type="paragraph" w:styleId="NormalWeb">
    <w:name w:val="Normal (Web)"/>
    <w:basedOn w:val="Normal"/>
    <w:uiPriority w:val="99"/>
    <w:unhideWhenUsed/>
    <w:rsid w:val="00197E5D"/>
    <w:pPr>
      <w:spacing w:before="100" w:beforeAutospacing="1" w:after="100" w:afterAutospacing="1" w:line="240" w:lineRule="auto"/>
      <w:jc w:val="left"/>
    </w:pPr>
    <w:rPr>
      <w:bCs w:val="0"/>
      <w:sz w:val="24"/>
      <w:szCs w:val="24"/>
      <w:lang w:eastAsia="es-CO"/>
    </w:rPr>
  </w:style>
  <w:style w:type="table" w:styleId="GridTable4-Accent3">
    <w:name w:val="Grid Table 4 Accent 3"/>
    <w:basedOn w:val="TableNormal"/>
    <w:uiPriority w:val="49"/>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Spacing">
    <w:name w:val="No Spacing"/>
    <w:link w:val="NoSpacingChar"/>
    <w:uiPriority w:val="1"/>
    <w:qFormat/>
    <w:rsid w:val="00197E5D"/>
    <w:pPr>
      <w:spacing w:after="0" w:line="240" w:lineRule="auto"/>
    </w:pPr>
    <w:rPr>
      <w:rFonts w:eastAsiaTheme="minorEastAsia"/>
      <w:lang w:eastAsia="es-CO"/>
    </w:rPr>
  </w:style>
  <w:style w:type="character" w:customStyle="1" w:styleId="NoSpacingChar">
    <w:name w:val="No Spacing Char"/>
    <w:basedOn w:val="DefaultParagraphFont"/>
    <w:link w:val="NoSpacing"/>
    <w:uiPriority w:val="1"/>
    <w:rsid w:val="00197E5D"/>
    <w:rPr>
      <w:rFonts w:eastAsiaTheme="minorEastAsia"/>
      <w:lang w:eastAsia="es-CO"/>
    </w:rPr>
  </w:style>
  <w:style w:type="table" w:styleId="GridTable1Light-Accent1">
    <w:name w:val="Grid Table 1 Light Accent 1"/>
    <w:basedOn w:val="TableNormal"/>
    <w:uiPriority w:val="46"/>
    <w:rsid w:val="00197E5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97E5D"/>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197E5D"/>
    <w:pPr>
      <w:keepNext/>
      <w:keepLines/>
      <w:shd w:val="clear" w:color="auto" w:fill="auto"/>
      <w:spacing w:line="276" w:lineRule="auto"/>
      <w:ind w:left="390" w:hanging="390"/>
      <w:jc w:val="both"/>
      <w:outlineLvl w:val="9"/>
    </w:pPr>
    <w:rPr>
      <w:rFonts w:asciiTheme="majorHAnsi" w:eastAsiaTheme="majorEastAsia" w:hAnsiTheme="majorHAnsi" w:cstheme="majorBidi"/>
      <w:color w:val="2E74B5" w:themeColor="accent1" w:themeShade="BF"/>
      <w:sz w:val="32"/>
      <w:szCs w:val="32"/>
      <w:lang w:val="es-CO" w:eastAsia="es-CO"/>
    </w:rPr>
  </w:style>
  <w:style w:type="table" w:styleId="GridTable4-Accent2">
    <w:name w:val="Grid Table 4 Accent 2"/>
    <w:basedOn w:val="TableNormal"/>
    <w:uiPriority w:val="49"/>
    <w:rsid w:val="00197E5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7Colorful-Accent2">
    <w:name w:val="List Table 7 Colorful Accent 2"/>
    <w:basedOn w:val="TableNormal"/>
    <w:uiPriority w:val="52"/>
    <w:rsid w:val="00197E5D"/>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Grid-Accent1">
    <w:name w:val="Light Grid Accent 1"/>
    <w:basedOn w:val="TableNormal"/>
    <w:uiPriority w:val="62"/>
    <w:unhideWhenUsed/>
    <w:rsid w:val="00197E5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gc">
    <w:name w:val="_tgc"/>
    <w:basedOn w:val="DefaultParagraphFont"/>
    <w:rsid w:val="00197E5D"/>
  </w:style>
  <w:style w:type="table" w:styleId="LightList-Accent1">
    <w:name w:val="Light List Accent 1"/>
    <w:basedOn w:val="TableNormal"/>
    <w:uiPriority w:val="61"/>
    <w:rsid w:val="00197E5D"/>
    <w:pPr>
      <w:spacing w:after="0" w:line="240" w:lineRule="auto"/>
      <w:jc w:val="center"/>
    </w:pPr>
    <w:tblPr>
      <w:tblStyleRowBandSize w:val="1"/>
      <w:tblStyleColBandSize w:val="1"/>
      <w:jc w:val="cente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rPr>
      <w:jc w:val="center"/>
    </w:tr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numbering" w:customStyle="1" w:styleId="Sinlista1">
    <w:name w:val="Sin lista1"/>
    <w:next w:val="NoList"/>
    <w:uiPriority w:val="99"/>
    <w:semiHidden/>
    <w:unhideWhenUsed/>
    <w:rsid w:val="00197E5D"/>
  </w:style>
  <w:style w:type="paragraph" w:customStyle="1" w:styleId="xl65">
    <w:name w:val="xl65"/>
    <w:basedOn w:val="Normal"/>
    <w:rsid w:val="00197E5D"/>
    <w:pP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66">
    <w:name w:val="xl66"/>
    <w:basedOn w:val="Normal"/>
    <w:rsid w:val="00197E5D"/>
    <w:pP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67">
    <w:name w:val="xl67"/>
    <w:basedOn w:val="Normal"/>
    <w:rsid w:val="00197E5D"/>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Arial" w:hAnsi="Arial" w:cs="Arial"/>
      <w:b/>
      <w:sz w:val="24"/>
      <w:szCs w:val="24"/>
      <w:lang w:eastAsia="es-CO"/>
    </w:rPr>
  </w:style>
  <w:style w:type="paragraph" w:customStyle="1" w:styleId="xl68">
    <w:name w:val="xl68"/>
    <w:basedOn w:val="Normal"/>
    <w:rsid w:val="00197E5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hAnsi="Arial" w:cs="Arial"/>
      <w:b/>
      <w:sz w:val="24"/>
      <w:szCs w:val="24"/>
      <w:lang w:eastAsia="es-CO"/>
    </w:rPr>
  </w:style>
  <w:style w:type="paragraph" w:customStyle="1" w:styleId="xl69">
    <w:name w:val="xl69"/>
    <w:basedOn w:val="Normal"/>
    <w:rsid w:val="00197E5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w:hAnsi="Arial" w:cs="Arial"/>
      <w:b/>
      <w:sz w:val="24"/>
      <w:szCs w:val="24"/>
      <w:lang w:eastAsia="es-CO"/>
    </w:rPr>
  </w:style>
  <w:style w:type="paragraph" w:customStyle="1" w:styleId="xl70">
    <w:name w:val="xl70"/>
    <w:basedOn w:val="Normal"/>
    <w:rsid w:val="00197E5D"/>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1">
    <w:name w:val="xl71"/>
    <w:basedOn w:val="Normal"/>
    <w:rsid w:val="00197E5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2">
    <w:name w:val="xl72"/>
    <w:basedOn w:val="Normal"/>
    <w:rsid w:val="00197E5D"/>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3">
    <w:name w:val="xl73"/>
    <w:basedOn w:val="Normal"/>
    <w:rsid w:val="00197E5D"/>
    <w:pPr>
      <w:pBdr>
        <w:top w:val="single" w:sz="8" w:space="0" w:color="auto"/>
        <w:left w:val="single" w:sz="4" w:space="0" w:color="auto"/>
        <w:right w:val="single" w:sz="8"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4">
    <w:name w:val="xl74"/>
    <w:basedOn w:val="Normal"/>
    <w:rsid w:val="00197E5D"/>
    <w:pPr>
      <w:pBdr>
        <w:left w:val="single" w:sz="4" w:space="0" w:color="auto"/>
        <w:right w:val="single" w:sz="8"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5">
    <w:name w:val="xl75"/>
    <w:basedOn w:val="Normal"/>
    <w:rsid w:val="00197E5D"/>
    <w:pPr>
      <w:pBdr>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6">
    <w:name w:val="xl76"/>
    <w:basedOn w:val="Normal"/>
    <w:rsid w:val="00197E5D"/>
    <w:pPr>
      <w:pBdr>
        <w:top w:val="single" w:sz="8" w:space="0" w:color="auto"/>
        <w:left w:val="single" w:sz="8" w:space="0" w:color="auto"/>
        <w:right w:val="single" w:sz="4" w:space="0" w:color="auto"/>
      </w:pBdr>
      <w:shd w:val="clear" w:color="000000" w:fill="00FF00"/>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7">
    <w:name w:val="xl77"/>
    <w:basedOn w:val="Normal"/>
    <w:rsid w:val="00197E5D"/>
    <w:pPr>
      <w:pBdr>
        <w:left w:val="single" w:sz="8" w:space="0" w:color="auto"/>
        <w:right w:val="single" w:sz="4" w:space="0" w:color="auto"/>
      </w:pBdr>
      <w:shd w:val="clear" w:color="000000" w:fill="00FF00"/>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8">
    <w:name w:val="xl78"/>
    <w:basedOn w:val="Normal"/>
    <w:rsid w:val="00197E5D"/>
    <w:pPr>
      <w:pBdr>
        <w:left w:val="single" w:sz="8" w:space="0" w:color="auto"/>
        <w:bottom w:val="single" w:sz="8" w:space="0" w:color="auto"/>
        <w:right w:val="single" w:sz="4" w:space="0" w:color="auto"/>
      </w:pBdr>
      <w:shd w:val="clear" w:color="000000" w:fill="00FF00"/>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79">
    <w:name w:val="xl79"/>
    <w:basedOn w:val="Normal"/>
    <w:rsid w:val="00197E5D"/>
    <w:pPr>
      <w:pBdr>
        <w:top w:val="single" w:sz="8" w:space="0" w:color="auto"/>
        <w:left w:val="single" w:sz="8" w:space="0" w:color="auto"/>
        <w:right w:val="single" w:sz="4" w:space="0" w:color="auto"/>
      </w:pBdr>
      <w:shd w:val="clear" w:color="000000" w:fill="33CCFF"/>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0">
    <w:name w:val="xl80"/>
    <w:basedOn w:val="Normal"/>
    <w:rsid w:val="00197E5D"/>
    <w:pPr>
      <w:pBdr>
        <w:left w:val="single" w:sz="8" w:space="0" w:color="auto"/>
        <w:right w:val="single" w:sz="4" w:space="0" w:color="auto"/>
      </w:pBdr>
      <w:shd w:val="clear" w:color="000000" w:fill="33CCFF"/>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1">
    <w:name w:val="xl81"/>
    <w:basedOn w:val="Normal"/>
    <w:rsid w:val="00197E5D"/>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2">
    <w:name w:val="xl82"/>
    <w:basedOn w:val="Normal"/>
    <w:rsid w:val="00197E5D"/>
    <w:pPr>
      <w:pBdr>
        <w:left w:val="single" w:sz="8" w:space="0" w:color="auto"/>
        <w:right w:val="single" w:sz="4" w:space="0" w:color="auto"/>
      </w:pBdr>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3">
    <w:name w:val="xl83"/>
    <w:basedOn w:val="Normal"/>
    <w:rsid w:val="00197E5D"/>
    <w:pPr>
      <w:pBdr>
        <w:top w:val="single" w:sz="8" w:space="0" w:color="auto"/>
        <w:left w:val="single" w:sz="8" w:space="0" w:color="auto"/>
        <w:right w:val="single" w:sz="4" w:space="0" w:color="auto"/>
      </w:pBdr>
      <w:shd w:val="clear" w:color="000000" w:fill="FF0000"/>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4">
    <w:name w:val="xl84"/>
    <w:basedOn w:val="Normal"/>
    <w:rsid w:val="00197E5D"/>
    <w:pPr>
      <w:pBdr>
        <w:left w:val="single" w:sz="8" w:space="0" w:color="auto"/>
        <w:right w:val="single" w:sz="4" w:space="0" w:color="auto"/>
      </w:pBdr>
      <w:shd w:val="clear" w:color="000000" w:fill="FF0000"/>
      <w:spacing w:before="100" w:beforeAutospacing="1" w:after="100" w:afterAutospacing="1" w:line="240" w:lineRule="auto"/>
      <w:jc w:val="center"/>
      <w:textAlignment w:val="center"/>
    </w:pPr>
    <w:rPr>
      <w:rFonts w:ascii="Arial" w:hAnsi="Arial" w:cs="Arial"/>
      <w:bCs w:val="0"/>
      <w:sz w:val="24"/>
      <w:szCs w:val="24"/>
      <w:lang w:eastAsia="es-CO"/>
    </w:rPr>
  </w:style>
  <w:style w:type="paragraph" w:customStyle="1" w:styleId="xl85">
    <w:name w:val="xl85"/>
    <w:basedOn w:val="Normal"/>
    <w:rsid w:val="00197E5D"/>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Arial" w:hAnsi="Arial" w:cs="Arial"/>
      <w:b/>
      <w:sz w:val="28"/>
      <w:szCs w:val="28"/>
      <w:lang w:eastAsia="es-CO"/>
    </w:rPr>
  </w:style>
  <w:style w:type="paragraph" w:customStyle="1" w:styleId="xl86">
    <w:name w:val="xl86"/>
    <w:basedOn w:val="Normal"/>
    <w:rsid w:val="00197E5D"/>
    <w:pPr>
      <w:pBdr>
        <w:top w:val="single" w:sz="8" w:space="0" w:color="auto"/>
        <w:bottom w:val="single" w:sz="8" w:space="0" w:color="auto"/>
      </w:pBdr>
      <w:spacing w:before="100" w:beforeAutospacing="1" w:after="100" w:afterAutospacing="1" w:line="240" w:lineRule="auto"/>
      <w:jc w:val="center"/>
      <w:textAlignment w:val="center"/>
    </w:pPr>
    <w:rPr>
      <w:rFonts w:ascii="Arial" w:hAnsi="Arial" w:cs="Arial"/>
      <w:b/>
      <w:sz w:val="28"/>
      <w:szCs w:val="28"/>
      <w:lang w:eastAsia="es-CO"/>
    </w:rPr>
  </w:style>
  <w:style w:type="paragraph" w:customStyle="1" w:styleId="xl87">
    <w:name w:val="xl87"/>
    <w:basedOn w:val="Normal"/>
    <w:rsid w:val="00197E5D"/>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hAnsi="Arial" w:cs="Arial"/>
      <w:b/>
      <w:sz w:val="28"/>
      <w:szCs w:val="28"/>
      <w:lang w:eastAsia="es-CO"/>
    </w:rPr>
  </w:style>
  <w:style w:type="paragraph" w:customStyle="1" w:styleId="xl64">
    <w:name w:val="xl64"/>
    <w:basedOn w:val="Normal"/>
    <w:rsid w:val="00197E5D"/>
    <w:pPr>
      <w:spacing w:before="100" w:beforeAutospacing="1" w:after="100" w:afterAutospacing="1" w:line="240" w:lineRule="auto"/>
      <w:jc w:val="center"/>
      <w:textAlignment w:val="center"/>
    </w:pPr>
    <w:rPr>
      <w:bCs w:val="0"/>
      <w:sz w:val="24"/>
      <w:szCs w:val="24"/>
      <w:lang w:eastAsia="es-CO"/>
    </w:rPr>
  </w:style>
  <w:style w:type="paragraph" w:customStyle="1" w:styleId="msonormal0">
    <w:name w:val="msonormal"/>
    <w:basedOn w:val="Normal"/>
    <w:rsid w:val="00197E5D"/>
    <w:pPr>
      <w:spacing w:before="100" w:beforeAutospacing="1" w:after="100" w:afterAutospacing="1" w:line="240" w:lineRule="auto"/>
      <w:jc w:val="left"/>
    </w:pPr>
    <w:rPr>
      <w:bCs w:val="0"/>
      <w:sz w:val="24"/>
      <w:szCs w:val="24"/>
      <w:lang w:eastAsia="es-CO"/>
    </w:rPr>
  </w:style>
  <w:style w:type="paragraph" w:customStyle="1" w:styleId="font5">
    <w:name w:val="font5"/>
    <w:basedOn w:val="Normal"/>
    <w:rsid w:val="00197E5D"/>
    <w:pPr>
      <w:spacing w:before="100" w:beforeAutospacing="1" w:after="100" w:afterAutospacing="1" w:line="240" w:lineRule="auto"/>
      <w:jc w:val="left"/>
    </w:pPr>
    <w:rPr>
      <w:rFonts w:ascii="Calibri" w:hAnsi="Calibri"/>
      <w:bCs w:val="0"/>
      <w:color w:val="000000"/>
      <w:szCs w:val="22"/>
      <w:lang w:eastAsia="es-CO"/>
    </w:rPr>
  </w:style>
  <w:style w:type="paragraph" w:customStyle="1" w:styleId="xl88">
    <w:name w:val="xl88"/>
    <w:basedOn w:val="Normal"/>
    <w:rsid w:val="00197E5D"/>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left"/>
    </w:pPr>
    <w:rPr>
      <w:bCs w:val="0"/>
      <w:color w:val="FFFFFF"/>
      <w:sz w:val="20"/>
      <w:lang w:eastAsia="es-CO"/>
    </w:rPr>
  </w:style>
  <w:style w:type="paragraph" w:customStyle="1" w:styleId="xl89">
    <w:name w:val="xl89"/>
    <w:basedOn w:val="Normal"/>
    <w:rsid w:val="00197E5D"/>
    <w:pPr>
      <w:pBdr>
        <w:top w:val="single" w:sz="4" w:space="0" w:color="auto"/>
        <w:bottom w:val="single" w:sz="4" w:space="0" w:color="auto"/>
      </w:pBdr>
      <w:shd w:val="clear" w:color="000000" w:fill="FF0000"/>
      <w:spacing w:before="100" w:beforeAutospacing="1" w:after="100" w:afterAutospacing="1" w:line="240" w:lineRule="auto"/>
      <w:jc w:val="left"/>
    </w:pPr>
    <w:rPr>
      <w:bCs w:val="0"/>
      <w:color w:val="FFFFFF"/>
      <w:sz w:val="20"/>
      <w:lang w:eastAsia="es-CO"/>
    </w:rPr>
  </w:style>
  <w:style w:type="paragraph" w:customStyle="1" w:styleId="xl90">
    <w:name w:val="xl90"/>
    <w:basedOn w:val="Normal"/>
    <w:rsid w:val="00197E5D"/>
    <w:pPr>
      <w:pBdr>
        <w:top w:val="single" w:sz="4" w:space="0" w:color="auto"/>
        <w:bottom w:val="single" w:sz="4" w:space="0" w:color="auto"/>
        <w:right w:val="single" w:sz="4" w:space="0" w:color="auto"/>
      </w:pBdr>
      <w:shd w:val="clear" w:color="000000" w:fill="FF0000"/>
      <w:spacing w:before="100" w:beforeAutospacing="1" w:after="100" w:afterAutospacing="1" w:line="240" w:lineRule="auto"/>
      <w:jc w:val="left"/>
    </w:pPr>
    <w:rPr>
      <w:bCs w:val="0"/>
      <w:color w:val="FFFFFF"/>
      <w:sz w:val="20"/>
      <w:lang w:eastAsia="es-CO"/>
    </w:rPr>
  </w:style>
  <w:style w:type="paragraph" w:customStyle="1" w:styleId="xl91">
    <w:name w:val="xl91"/>
    <w:basedOn w:val="Normal"/>
    <w:rsid w:val="00197E5D"/>
    <w:pPr>
      <w:pBdr>
        <w:top w:val="single" w:sz="8" w:space="0" w:color="auto"/>
        <w:left w:val="single" w:sz="8"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ascii="Arial" w:hAnsi="Arial" w:cs="Arial"/>
      <w:b/>
      <w:sz w:val="24"/>
      <w:szCs w:val="24"/>
      <w:lang w:eastAsia="es-CO"/>
    </w:rPr>
  </w:style>
  <w:style w:type="paragraph" w:customStyle="1" w:styleId="xl92">
    <w:name w:val="xl92"/>
    <w:basedOn w:val="Normal"/>
    <w:rsid w:val="00197E5D"/>
    <w:pPr>
      <w:pBdr>
        <w:top w:val="single" w:sz="8" w:space="0" w:color="auto"/>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textAlignment w:val="center"/>
    </w:pPr>
    <w:rPr>
      <w:rFonts w:ascii="Arial" w:hAnsi="Arial" w:cs="Arial"/>
      <w:b/>
      <w:sz w:val="24"/>
      <w:szCs w:val="24"/>
      <w:lang w:eastAsia="es-CO"/>
    </w:rPr>
  </w:style>
  <w:style w:type="paragraph" w:customStyle="1" w:styleId="xl93">
    <w:name w:val="xl93"/>
    <w:basedOn w:val="Normal"/>
    <w:rsid w:val="00197E5D"/>
    <w:pPr>
      <w:pBdr>
        <w:top w:val="single" w:sz="8" w:space="0" w:color="auto"/>
        <w:left w:val="single" w:sz="4" w:space="0" w:color="auto"/>
        <w:bottom w:val="single" w:sz="8" w:space="0" w:color="auto"/>
        <w:right w:val="single" w:sz="8" w:space="0" w:color="auto"/>
      </w:pBdr>
      <w:shd w:val="clear" w:color="000000" w:fill="92D050"/>
      <w:spacing w:before="100" w:beforeAutospacing="1" w:after="100" w:afterAutospacing="1" w:line="240" w:lineRule="auto"/>
      <w:jc w:val="center"/>
      <w:textAlignment w:val="center"/>
    </w:pPr>
    <w:rPr>
      <w:rFonts w:ascii="Arial" w:hAnsi="Arial" w:cs="Arial"/>
      <w:b/>
      <w:sz w:val="24"/>
      <w:szCs w:val="24"/>
      <w:lang w:eastAsia="es-CO"/>
    </w:rPr>
  </w:style>
  <w:style w:type="table" w:styleId="GridTable4-Accent4">
    <w:name w:val="Grid Table 4 Accent 4"/>
    <w:basedOn w:val="TableNormal"/>
    <w:uiPriority w:val="49"/>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197E5D"/>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IntenseEmphasis">
    <w:name w:val="Intense Emphasis"/>
    <w:basedOn w:val="DefaultParagraphFont"/>
    <w:uiPriority w:val="21"/>
    <w:qFormat/>
    <w:rsid w:val="00197E5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77241">
      <w:bodyDiv w:val="1"/>
      <w:marLeft w:val="0"/>
      <w:marRight w:val="0"/>
      <w:marTop w:val="0"/>
      <w:marBottom w:val="0"/>
      <w:divBdr>
        <w:top w:val="none" w:sz="0" w:space="0" w:color="auto"/>
        <w:left w:val="none" w:sz="0" w:space="0" w:color="auto"/>
        <w:bottom w:val="none" w:sz="0" w:space="0" w:color="auto"/>
        <w:right w:val="none" w:sz="0" w:space="0" w:color="auto"/>
      </w:divBdr>
    </w:div>
    <w:div w:id="129203315">
      <w:bodyDiv w:val="1"/>
      <w:marLeft w:val="0"/>
      <w:marRight w:val="0"/>
      <w:marTop w:val="0"/>
      <w:marBottom w:val="0"/>
      <w:divBdr>
        <w:top w:val="none" w:sz="0" w:space="0" w:color="auto"/>
        <w:left w:val="none" w:sz="0" w:space="0" w:color="auto"/>
        <w:bottom w:val="none" w:sz="0" w:space="0" w:color="auto"/>
        <w:right w:val="none" w:sz="0" w:space="0" w:color="auto"/>
      </w:divBdr>
    </w:div>
    <w:div w:id="175577141">
      <w:bodyDiv w:val="1"/>
      <w:marLeft w:val="0"/>
      <w:marRight w:val="0"/>
      <w:marTop w:val="0"/>
      <w:marBottom w:val="0"/>
      <w:divBdr>
        <w:top w:val="none" w:sz="0" w:space="0" w:color="auto"/>
        <w:left w:val="none" w:sz="0" w:space="0" w:color="auto"/>
        <w:bottom w:val="none" w:sz="0" w:space="0" w:color="auto"/>
        <w:right w:val="none" w:sz="0" w:space="0" w:color="auto"/>
      </w:divBdr>
    </w:div>
    <w:div w:id="369497756">
      <w:bodyDiv w:val="1"/>
      <w:marLeft w:val="0"/>
      <w:marRight w:val="0"/>
      <w:marTop w:val="0"/>
      <w:marBottom w:val="0"/>
      <w:divBdr>
        <w:top w:val="none" w:sz="0" w:space="0" w:color="auto"/>
        <w:left w:val="none" w:sz="0" w:space="0" w:color="auto"/>
        <w:bottom w:val="none" w:sz="0" w:space="0" w:color="auto"/>
        <w:right w:val="none" w:sz="0" w:space="0" w:color="auto"/>
      </w:divBdr>
    </w:div>
    <w:div w:id="460614951">
      <w:bodyDiv w:val="1"/>
      <w:marLeft w:val="0"/>
      <w:marRight w:val="0"/>
      <w:marTop w:val="0"/>
      <w:marBottom w:val="0"/>
      <w:divBdr>
        <w:top w:val="none" w:sz="0" w:space="0" w:color="auto"/>
        <w:left w:val="none" w:sz="0" w:space="0" w:color="auto"/>
        <w:bottom w:val="none" w:sz="0" w:space="0" w:color="auto"/>
        <w:right w:val="none" w:sz="0" w:space="0" w:color="auto"/>
      </w:divBdr>
    </w:div>
    <w:div w:id="494297849">
      <w:bodyDiv w:val="1"/>
      <w:marLeft w:val="0"/>
      <w:marRight w:val="0"/>
      <w:marTop w:val="0"/>
      <w:marBottom w:val="0"/>
      <w:divBdr>
        <w:top w:val="none" w:sz="0" w:space="0" w:color="auto"/>
        <w:left w:val="none" w:sz="0" w:space="0" w:color="auto"/>
        <w:bottom w:val="none" w:sz="0" w:space="0" w:color="auto"/>
        <w:right w:val="none" w:sz="0" w:space="0" w:color="auto"/>
      </w:divBdr>
    </w:div>
    <w:div w:id="582837440">
      <w:bodyDiv w:val="1"/>
      <w:marLeft w:val="0"/>
      <w:marRight w:val="0"/>
      <w:marTop w:val="0"/>
      <w:marBottom w:val="0"/>
      <w:divBdr>
        <w:top w:val="none" w:sz="0" w:space="0" w:color="auto"/>
        <w:left w:val="none" w:sz="0" w:space="0" w:color="auto"/>
        <w:bottom w:val="none" w:sz="0" w:space="0" w:color="auto"/>
        <w:right w:val="none" w:sz="0" w:space="0" w:color="auto"/>
      </w:divBdr>
    </w:div>
    <w:div w:id="1067917601">
      <w:bodyDiv w:val="1"/>
      <w:marLeft w:val="0"/>
      <w:marRight w:val="0"/>
      <w:marTop w:val="0"/>
      <w:marBottom w:val="0"/>
      <w:divBdr>
        <w:top w:val="none" w:sz="0" w:space="0" w:color="auto"/>
        <w:left w:val="none" w:sz="0" w:space="0" w:color="auto"/>
        <w:bottom w:val="none" w:sz="0" w:space="0" w:color="auto"/>
        <w:right w:val="none" w:sz="0" w:space="0" w:color="auto"/>
      </w:divBdr>
    </w:div>
    <w:div w:id="1098066422">
      <w:bodyDiv w:val="1"/>
      <w:marLeft w:val="0"/>
      <w:marRight w:val="0"/>
      <w:marTop w:val="0"/>
      <w:marBottom w:val="0"/>
      <w:divBdr>
        <w:top w:val="none" w:sz="0" w:space="0" w:color="auto"/>
        <w:left w:val="none" w:sz="0" w:space="0" w:color="auto"/>
        <w:bottom w:val="none" w:sz="0" w:space="0" w:color="auto"/>
        <w:right w:val="none" w:sz="0" w:space="0" w:color="auto"/>
      </w:divBdr>
    </w:div>
    <w:div w:id="1128091398">
      <w:bodyDiv w:val="1"/>
      <w:marLeft w:val="0"/>
      <w:marRight w:val="0"/>
      <w:marTop w:val="0"/>
      <w:marBottom w:val="0"/>
      <w:divBdr>
        <w:top w:val="none" w:sz="0" w:space="0" w:color="auto"/>
        <w:left w:val="none" w:sz="0" w:space="0" w:color="auto"/>
        <w:bottom w:val="none" w:sz="0" w:space="0" w:color="auto"/>
        <w:right w:val="none" w:sz="0" w:space="0" w:color="auto"/>
      </w:divBdr>
    </w:div>
    <w:div w:id="1408958534">
      <w:bodyDiv w:val="1"/>
      <w:marLeft w:val="0"/>
      <w:marRight w:val="0"/>
      <w:marTop w:val="0"/>
      <w:marBottom w:val="0"/>
      <w:divBdr>
        <w:top w:val="none" w:sz="0" w:space="0" w:color="auto"/>
        <w:left w:val="none" w:sz="0" w:space="0" w:color="auto"/>
        <w:bottom w:val="none" w:sz="0" w:space="0" w:color="auto"/>
        <w:right w:val="none" w:sz="0" w:space="0" w:color="auto"/>
      </w:divBdr>
    </w:div>
    <w:div w:id="1544708218">
      <w:bodyDiv w:val="1"/>
      <w:marLeft w:val="0"/>
      <w:marRight w:val="0"/>
      <w:marTop w:val="0"/>
      <w:marBottom w:val="0"/>
      <w:divBdr>
        <w:top w:val="none" w:sz="0" w:space="0" w:color="auto"/>
        <w:left w:val="none" w:sz="0" w:space="0" w:color="auto"/>
        <w:bottom w:val="none" w:sz="0" w:space="0" w:color="auto"/>
        <w:right w:val="none" w:sz="0" w:space="0" w:color="auto"/>
      </w:divBdr>
    </w:div>
    <w:div w:id="1567257552">
      <w:bodyDiv w:val="1"/>
      <w:marLeft w:val="0"/>
      <w:marRight w:val="0"/>
      <w:marTop w:val="0"/>
      <w:marBottom w:val="0"/>
      <w:divBdr>
        <w:top w:val="none" w:sz="0" w:space="0" w:color="auto"/>
        <w:left w:val="none" w:sz="0" w:space="0" w:color="auto"/>
        <w:bottom w:val="none" w:sz="0" w:space="0" w:color="auto"/>
        <w:right w:val="none" w:sz="0" w:space="0" w:color="auto"/>
      </w:divBdr>
    </w:div>
    <w:div w:id="1995183329">
      <w:bodyDiv w:val="1"/>
      <w:marLeft w:val="0"/>
      <w:marRight w:val="0"/>
      <w:marTop w:val="0"/>
      <w:marBottom w:val="0"/>
      <w:divBdr>
        <w:top w:val="none" w:sz="0" w:space="0" w:color="auto"/>
        <w:left w:val="none" w:sz="0" w:space="0" w:color="auto"/>
        <w:bottom w:val="none" w:sz="0" w:space="0" w:color="auto"/>
        <w:right w:val="none" w:sz="0" w:space="0" w:color="auto"/>
      </w:divBdr>
    </w:div>
    <w:div w:id="214165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4.xml"/><Relationship Id="rId34" Type="http://schemas.openxmlformats.org/officeDocument/2006/relationships/footer" Target="footer5.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diagramLayout" Target="diagrams/layout2.xm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image" Target="media/image51.png"/><Relationship Id="rId97" Type="http://schemas.microsoft.com/office/2011/relationships/people" Target="people.xml"/><Relationship Id="rId7" Type="http://schemas.openxmlformats.org/officeDocument/2006/relationships/webSettings" Target="webSetting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hyperlink" Target="http://www.lightbluetouchpaper.org/2007/03/14/how-not-to-write-an-abstract/" TargetMode="External"/><Relationship Id="rId29" Type="http://schemas.openxmlformats.org/officeDocument/2006/relationships/diagramData" Target="diagrams/data1.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diagramColors" Target="diagrams/colors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microsoft.com/office/2007/relationships/diagramDrawing" Target="diagrams/drawing2.xm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25.png"/><Relationship Id="rId82" Type="http://schemas.openxmlformats.org/officeDocument/2006/relationships/image" Target="media/image46.png"/><Relationship Id="rId90" Type="http://schemas.openxmlformats.org/officeDocument/2006/relationships/image" Target="media/image52.png"/><Relationship Id="rId95" Type="http://schemas.openxmlformats.org/officeDocument/2006/relationships/footer" Target="footer7.xml"/><Relationship Id="rId19" Type="http://schemas.openxmlformats.org/officeDocument/2006/relationships/header" Target="header3.xml"/><Relationship Id="rId14" Type="http://schemas.openxmlformats.org/officeDocument/2006/relationships/hyperlink" Target="https://livejaverianaedu.sharepoint.com/sites/tesistriage/Shared%20Documents/Memoria.docx" TargetMode="External"/><Relationship Id="rId22" Type="http://schemas.openxmlformats.org/officeDocument/2006/relationships/footer" Target="footer4.xml"/><Relationship Id="rId27" Type="http://schemas.openxmlformats.org/officeDocument/2006/relationships/image" Target="media/image4.emf"/><Relationship Id="rId30" Type="http://schemas.openxmlformats.org/officeDocument/2006/relationships/diagramLayout" Target="diagrams/layout1.xml"/><Relationship Id="rId35"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diagramQuickStyle" Target="diagrams/quickStyle2.xml"/><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hyperlink" Target="http://200.58.126.15:8080/WSTappi/webresources/entities.*" TargetMode="External"/><Relationship Id="rId93" Type="http://schemas.openxmlformats.org/officeDocument/2006/relationships/image" Target="media/image55.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2.png"/><Relationship Id="rId33" Type="http://schemas.microsoft.com/office/2007/relationships/diagramDrawing" Target="diagrams/drawing1.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galaxygoo.org/resources/abstract_writing.html" TargetMode="External"/><Relationship Id="rId23" Type="http://schemas.openxmlformats.org/officeDocument/2006/relationships/comments" Target="comments.xml"/><Relationship Id="rId28" Type="http://schemas.openxmlformats.org/officeDocument/2006/relationships/hyperlink" Target="https://github.com/about" TargetMode="External"/><Relationship Id="rId36" Type="http://schemas.openxmlformats.org/officeDocument/2006/relationships/image" Target="media/image5.png"/><Relationship Id="rId49" Type="http://schemas.openxmlformats.org/officeDocument/2006/relationships/diagramData" Target="diagrams/data2.xml"/><Relationship Id="rId57" Type="http://schemas.openxmlformats.org/officeDocument/2006/relationships/image" Target="media/image21.png"/><Relationship Id="rId10" Type="http://schemas.openxmlformats.org/officeDocument/2006/relationships/image" Target="media/image1.PNG"/><Relationship Id="rId31" Type="http://schemas.openxmlformats.org/officeDocument/2006/relationships/diagramQuickStyle" Target="diagrams/quickStyle1.xml"/><Relationship Id="rId44" Type="http://schemas.openxmlformats.org/officeDocument/2006/relationships/image" Target="media/image13.png"/><Relationship Id="rId52" Type="http://schemas.openxmlformats.org/officeDocument/2006/relationships/diagramColors" Target="diagrams/colors2.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200.58.126.15:8080/PruebaVer/test-resbeans.html" TargetMode="External"/><Relationship Id="rId94"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livejaverianaedu.sharepoint.com/sites/tesistriage/Shared%20Documents/Memoria.docx" TargetMode="External"/><Relationship Id="rId18" Type="http://schemas.openxmlformats.org/officeDocument/2006/relationships/footer" Target="footer2.xml"/><Relationship Id="rId39"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DDA8D0-25DE-45F0-8986-720F574DACD6}" type="doc">
      <dgm:prSet loTypeId="urn:microsoft.com/office/officeart/2005/8/layout/pyramid4" loCatId="relationship" qsTypeId="urn:microsoft.com/office/officeart/2005/8/quickstyle/simple1" qsCatId="simple" csTypeId="urn:microsoft.com/office/officeart/2005/8/colors/colorful4" csCatId="colorful" phldr="1"/>
      <dgm:spPr/>
      <dgm:t>
        <a:bodyPr/>
        <a:lstStyle/>
        <a:p>
          <a:endParaRPr lang="es-CO"/>
        </a:p>
      </dgm:t>
    </dgm:pt>
    <dgm:pt modelId="{93DBB18F-BD5D-462C-B96D-6FD12440C9FC}">
      <dgm:prSet phldrT="[Texto]" custT="1"/>
      <dgm:spPr/>
      <dgm:t>
        <a:bodyPr/>
        <a:lstStyle/>
        <a:p>
          <a:pPr algn="ctr"/>
          <a:r>
            <a:rPr lang="es-CO" sz="1100"/>
            <a:t>Lenguaje JavaEE</a:t>
          </a:r>
        </a:p>
      </dgm:t>
    </dgm:pt>
    <dgm:pt modelId="{E62BF15A-EF9B-46C3-8A09-A6486667450A}" type="parTrans" cxnId="{F0CEB466-C76F-472B-A4EF-9F34D9B9FCA9}">
      <dgm:prSet/>
      <dgm:spPr/>
      <dgm:t>
        <a:bodyPr/>
        <a:lstStyle/>
        <a:p>
          <a:pPr algn="ctr"/>
          <a:endParaRPr lang="es-CO"/>
        </a:p>
      </dgm:t>
    </dgm:pt>
    <dgm:pt modelId="{B89E9C2A-8881-4F92-B4C4-5ED0DD6B4DFE}" type="sibTrans" cxnId="{F0CEB466-C76F-472B-A4EF-9F34D9B9FCA9}">
      <dgm:prSet/>
      <dgm:spPr/>
      <dgm:t>
        <a:bodyPr/>
        <a:lstStyle/>
        <a:p>
          <a:pPr algn="ctr"/>
          <a:endParaRPr lang="es-CO"/>
        </a:p>
      </dgm:t>
    </dgm:pt>
    <dgm:pt modelId="{58BB866A-2330-4A36-A5B0-EA6C5A027119}">
      <dgm:prSet phldrT="[Texto]" custT="1"/>
      <dgm:spPr/>
      <dgm:t>
        <a:bodyPr/>
        <a:lstStyle/>
        <a:p>
          <a:pPr algn="ctr"/>
          <a:r>
            <a:rPr lang="es-CO" sz="1100"/>
            <a:t>Glassfish</a:t>
          </a:r>
        </a:p>
      </dgm:t>
    </dgm:pt>
    <dgm:pt modelId="{F725951B-C002-4E19-A709-11947007EE8F}" type="parTrans" cxnId="{AE21445A-AC9E-4343-860A-A17E24E2D2D2}">
      <dgm:prSet/>
      <dgm:spPr/>
      <dgm:t>
        <a:bodyPr/>
        <a:lstStyle/>
        <a:p>
          <a:pPr algn="ctr"/>
          <a:endParaRPr lang="es-CO"/>
        </a:p>
      </dgm:t>
    </dgm:pt>
    <dgm:pt modelId="{66F208AC-1392-44F5-AD86-20AF7BED1A99}" type="sibTrans" cxnId="{AE21445A-AC9E-4343-860A-A17E24E2D2D2}">
      <dgm:prSet/>
      <dgm:spPr/>
      <dgm:t>
        <a:bodyPr/>
        <a:lstStyle/>
        <a:p>
          <a:pPr algn="ctr"/>
          <a:endParaRPr lang="es-CO"/>
        </a:p>
      </dgm:t>
    </dgm:pt>
    <dgm:pt modelId="{47B22C81-8A26-4AEF-AB6B-9422CD6C1D3F}">
      <dgm:prSet phldrT="[Texto]" custT="1"/>
      <dgm:spPr/>
      <dgm:t>
        <a:bodyPr/>
        <a:lstStyle/>
        <a:p>
          <a:pPr algn="ctr"/>
          <a:r>
            <a:rPr lang="es-CO" sz="1100"/>
            <a:t>IDE: </a:t>
          </a:r>
          <a:r>
            <a:rPr lang="es-CO" sz="1100" b="1"/>
            <a:t>Netbeans</a:t>
          </a:r>
          <a:endParaRPr lang="es-CO" sz="1100"/>
        </a:p>
      </dgm:t>
    </dgm:pt>
    <dgm:pt modelId="{388C62FD-D24E-466E-90B9-DDE380E20EEC}" type="parTrans" cxnId="{DF472F78-0D6F-4165-9F88-8B316FC8CBBF}">
      <dgm:prSet/>
      <dgm:spPr/>
      <dgm:t>
        <a:bodyPr/>
        <a:lstStyle/>
        <a:p>
          <a:pPr algn="ctr"/>
          <a:endParaRPr lang="es-CO"/>
        </a:p>
      </dgm:t>
    </dgm:pt>
    <dgm:pt modelId="{439A53DD-4E67-4987-B722-27B422CE9718}" type="sibTrans" cxnId="{DF472F78-0D6F-4165-9F88-8B316FC8CBBF}">
      <dgm:prSet/>
      <dgm:spPr/>
      <dgm:t>
        <a:bodyPr/>
        <a:lstStyle/>
        <a:p>
          <a:pPr algn="ctr"/>
          <a:endParaRPr lang="es-CO"/>
        </a:p>
      </dgm:t>
    </dgm:pt>
    <dgm:pt modelId="{1A8DDAD9-674D-4DDD-AA86-B16D4E8C37F2}">
      <dgm:prSet phldrT="[Texto]" custT="1"/>
      <dgm:spPr/>
      <dgm:t>
        <a:bodyPr/>
        <a:lstStyle/>
        <a:p>
          <a:pPr algn="ctr"/>
          <a:r>
            <a:rPr lang="es-CO" sz="1000"/>
            <a:t>Comunicaci</a:t>
          </a:r>
          <a:r>
            <a:rPr lang="en-US" sz="1000"/>
            <a:t>ón HTTP</a:t>
          </a:r>
          <a:endParaRPr lang="es-CO" sz="1000"/>
        </a:p>
      </dgm:t>
    </dgm:pt>
    <dgm:pt modelId="{7B88055D-C44B-4A0F-BD03-9C28E61CC676}" type="parTrans" cxnId="{DDFC6459-1A9E-4692-A024-74CA4EB54172}">
      <dgm:prSet/>
      <dgm:spPr/>
      <dgm:t>
        <a:bodyPr/>
        <a:lstStyle/>
        <a:p>
          <a:pPr algn="ctr"/>
          <a:endParaRPr lang="es-CO"/>
        </a:p>
      </dgm:t>
    </dgm:pt>
    <dgm:pt modelId="{F13B004A-04AB-4A6A-89F5-29AB09061F26}" type="sibTrans" cxnId="{DDFC6459-1A9E-4692-A024-74CA4EB54172}">
      <dgm:prSet/>
      <dgm:spPr/>
      <dgm:t>
        <a:bodyPr/>
        <a:lstStyle/>
        <a:p>
          <a:pPr algn="ctr"/>
          <a:endParaRPr lang="es-CO"/>
        </a:p>
      </dgm:t>
    </dgm:pt>
    <dgm:pt modelId="{02679825-34E2-4462-AC04-D9F7F066E86B}" type="pres">
      <dgm:prSet presAssocID="{09DDA8D0-25DE-45F0-8986-720F574DACD6}" presName="compositeShape" presStyleCnt="0">
        <dgm:presLayoutVars>
          <dgm:chMax val="9"/>
          <dgm:dir/>
          <dgm:resizeHandles val="exact"/>
        </dgm:presLayoutVars>
      </dgm:prSet>
      <dgm:spPr/>
      <dgm:t>
        <a:bodyPr/>
        <a:lstStyle/>
        <a:p>
          <a:endParaRPr lang="es-CO"/>
        </a:p>
      </dgm:t>
    </dgm:pt>
    <dgm:pt modelId="{0B00909E-AF9A-4B94-837F-CF3B08BCC6D4}" type="pres">
      <dgm:prSet presAssocID="{09DDA8D0-25DE-45F0-8986-720F574DACD6}" presName="triangle1" presStyleLbl="node1" presStyleIdx="0" presStyleCnt="4" custScaleX="140912" custScaleY="99190">
        <dgm:presLayoutVars>
          <dgm:bulletEnabled val="1"/>
        </dgm:presLayoutVars>
      </dgm:prSet>
      <dgm:spPr/>
      <dgm:t>
        <a:bodyPr/>
        <a:lstStyle/>
        <a:p>
          <a:endParaRPr lang="es-CO"/>
        </a:p>
      </dgm:t>
    </dgm:pt>
    <dgm:pt modelId="{7427E55B-6585-4636-8641-02CBE4AA78C6}" type="pres">
      <dgm:prSet presAssocID="{09DDA8D0-25DE-45F0-8986-720F574DACD6}" presName="triangle2" presStyleLbl="node1" presStyleIdx="1" presStyleCnt="4" custScaleX="139323" custLinFactNeighborX="-20249">
        <dgm:presLayoutVars>
          <dgm:bulletEnabled val="1"/>
        </dgm:presLayoutVars>
      </dgm:prSet>
      <dgm:spPr/>
      <dgm:t>
        <a:bodyPr/>
        <a:lstStyle/>
        <a:p>
          <a:endParaRPr lang="es-CO"/>
        </a:p>
      </dgm:t>
    </dgm:pt>
    <dgm:pt modelId="{222C50DC-B8AC-4750-BB38-3E92AEAA7D9C}" type="pres">
      <dgm:prSet presAssocID="{09DDA8D0-25DE-45F0-8986-720F574DACD6}" presName="triangle3" presStyleLbl="node1" presStyleIdx="2" presStyleCnt="4" custScaleX="142054">
        <dgm:presLayoutVars>
          <dgm:bulletEnabled val="1"/>
        </dgm:presLayoutVars>
      </dgm:prSet>
      <dgm:spPr/>
      <dgm:t>
        <a:bodyPr/>
        <a:lstStyle/>
        <a:p>
          <a:endParaRPr lang="es-CO"/>
        </a:p>
      </dgm:t>
    </dgm:pt>
    <dgm:pt modelId="{D3236662-8BDB-4350-9865-2352FD0F255E}" type="pres">
      <dgm:prSet presAssocID="{09DDA8D0-25DE-45F0-8986-720F574DACD6}" presName="triangle4" presStyleLbl="node1" presStyleIdx="3" presStyleCnt="4" custScaleX="144325" custLinFactNeighborX="20248">
        <dgm:presLayoutVars>
          <dgm:bulletEnabled val="1"/>
        </dgm:presLayoutVars>
      </dgm:prSet>
      <dgm:spPr/>
      <dgm:t>
        <a:bodyPr/>
        <a:lstStyle/>
        <a:p>
          <a:endParaRPr lang="es-CO"/>
        </a:p>
      </dgm:t>
    </dgm:pt>
  </dgm:ptLst>
  <dgm:cxnLst>
    <dgm:cxn modelId="{11D9D77C-55B2-4F88-8740-2940AF3A9DBE}" type="presOf" srcId="{1A8DDAD9-674D-4DDD-AA86-B16D4E8C37F2}" destId="{D3236662-8BDB-4350-9865-2352FD0F255E}" srcOrd="0" destOrd="0" presId="urn:microsoft.com/office/officeart/2005/8/layout/pyramid4"/>
    <dgm:cxn modelId="{DF472F78-0D6F-4165-9F88-8B316FC8CBBF}" srcId="{09DDA8D0-25DE-45F0-8986-720F574DACD6}" destId="{47B22C81-8A26-4AEF-AB6B-9422CD6C1D3F}" srcOrd="2" destOrd="0" parTransId="{388C62FD-D24E-466E-90B9-DDE380E20EEC}" sibTransId="{439A53DD-4E67-4987-B722-27B422CE9718}"/>
    <dgm:cxn modelId="{ECEEBB80-EF0E-4F8B-8A00-BBA06B170388}" type="presOf" srcId="{47B22C81-8A26-4AEF-AB6B-9422CD6C1D3F}" destId="{222C50DC-B8AC-4750-BB38-3E92AEAA7D9C}" srcOrd="0" destOrd="0" presId="urn:microsoft.com/office/officeart/2005/8/layout/pyramid4"/>
    <dgm:cxn modelId="{C3C23FD3-785C-46DE-B1A7-C3FE651B46A3}" type="presOf" srcId="{09DDA8D0-25DE-45F0-8986-720F574DACD6}" destId="{02679825-34E2-4462-AC04-D9F7F066E86B}" srcOrd="0" destOrd="0" presId="urn:microsoft.com/office/officeart/2005/8/layout/pyramid4"/>
    <dgm:cxn modelId="{D990775B-7C4A-40D6-B162-64F1B522D7AD}" type="presOf" srcId="{93DBB18F-BD5D-462C-B96D-6FD12440C9FC}" destId="{0B00909E-AF9A-4B94-837F-CF3B08BCC6D4}" srcOrd="0" destOrd="0" presId="urn:microsoft.com/office/officeart/2005/8/layout/pyramid4"/>
    <dgm:cxn modelId="{DDFC6459-1A9E-4692-A024-74CA4EB54172}" srcId="{09DDA8D0-25DE-45F0-8986-720F574DACD6}" destId="{1A8DDAD9-674D-4DDD-AA86-B16D4E8C37F2}" srcOrd="3" destOrd="0" parTransId="{7B88055D-C44B-4A0F-BD03-9C28E61CC676}" sibTransId="{F13B004A-04AB-4A6A-89F5-29AB09061F26}"/>
    <dgm:cxn modelId="{D0DA252D-0B69-4C77-AD88-D4E3897ED6A3}" type="presOf" srcId="{58BB866A-2330-4A36-A5B0-EA6C5A027119}" destId="{7427E55B-6585-4636-8641-02CBE4AA78C6}" srcOrd="0" destOrd="0" presId="urn:microsoft.com/office/officeart/2005/8/layout/pyramid4"/>
    <dgm:cxn modelId="{F0CEB466-C76F-472B-A4EF-9F34D9B9FCA9}" srcId="{09DDA8D0-25DE-45F0-8986-720F574DACD6}" destId="{93DBB18F-BD5D-462C-B96D-6FD12440C9FC}" srcOrd="0" destOrd="0" parTransId="{E62BF15A-EF9B-46C3-8A09-A6486667450A}" sibTransId="{B89E9C2A-8881-4F92-B4C4-5ED0DD6B4DFE}"/>
    <dgm:cxn modelId="{AE21445A-AC9E-4343-860A-A17E24E2D2D2}" srcId="{09DDA8D0-25DE-45F0-8986-720F574DACD6}" destId="{58BB866A-2330-4A36-A5B0-EA6C5A027119}" srcOrd="1" destOrd="0" parTransId="{F725951B-C002-4E19-A709-11947007EE8F}" sibTransId="{66F208AC-1392-44F5-AD86-20AF7BED1A99}"/>
    <dgm:cxn modelId="{5CFB8BC3-3B05-43C9-9315-E18E7743EA0F}" type="presParOf" srcId="{02679825-34E2-4462-AC04-D9F7F066E86B}" destId="{0B00909E-AF9A-4B94-837F-CF3B08BCC6D4}" srcOrd="0" destOrd="0" presId="urn:microsoft.com/office/officeart/2005/8/layout/pyramid4"/>
    <dgm:cxn modelId="{C57B12B1-4B9C-413A-9A2D-5D614B7C853A}" type="presParOf" srcId="{02679825-34E2-4462-AC04-D9F7F066E86B}" destId="{7427E55B-6585-4636-8641-02CBE4AA78C6}" srcOrd="1" destOrd="0" presId="urn:microsoft.com/office/officeart/2005/8/layout/pyramid4"/>
    <dgm:cxn modelId="{5C30069B-9E33-46E5-AEB0-3E2C9BC15CC1}" type="presParOf" srcId="{02679825-34E2-4462-AC04-D9F7F066E86B}" destId="{222C50DC-B8AC-4750-BB38-3E92AEAA7D9C}" srcOrd="2" destOrd="0" presId="urn:microsoft.com/office/officeart/2005/8/layout/pyramid4"/>
    <dgm:cxn modelId="{9E57A646-0A78-41D2-A9BE-896D1B6BDE6C}" type="presParOf" srcId="{02679825-34E2-4462-AC04-D9F7F066E86B}" destId="{D3236662-8BDB-4350-9865-2352FD0F255E}" srcOrd="3" destOrd="0" presId="urn:microsoft.com/office/officeart/2005/8/layout/pyramid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3CA29E-4A11-49FF-AC70-64276D15B75C}"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es-ES"/>
        </a:p>
      </dgm:t>
    </dgm:pt>
    <dgm:pt modelId="{5AB95988-74CF-436A-B523-9EB657F08B27}">
      <dgm:prSet phldrT="[Texto]"/>
      <dgm:spPr/>
      <dgm:t>
        <a:bodyPr/>
        <a:lstStyle/>
        <a:p>
          <a:r>
            <a:rPr lang="es-ES"/>
            <a:t>Abdominales y gatrointestinales</a:t>
          </a:r>
        </a:p>
      </dgm:t>
    </dgm:pt>
    <dgm:pt modelId="{C95F5EFC-7CEE-4C55-9BD7-47FC34B7EE6D}" type="parTrans" cxnId="{43AF16C5-7B03-4C64-B17E-C02ADFBA6798}">
      <dgm:prSet/>
      <dgm:spPr/>
      <dgm:t>
        <a:bodyPr/>
        <a:lstStyle/>
        <a:p>
          <a:endParaRPr lang="es-ES"/>
        </a:p>
      </dgm:t>
    </dgm:pt>
    <dgm:pt modelId="{65AFBD8E-4918-4C85-9A7A-24C929B5119A}" type="sibTrans" cxnId="{43AF16C5-7B03-4C64-B17E-C02ADFBA6798}">
      <dgm:prSet/>
      <dgm:spPr/>
      <dgm:t>
        <a:bodyPr/>
        <a:lstStyle/>
        <a:p>
          <a:endParaRPr lang="es-ES"/>
        </a:p>
      </dgm:t>
    </dgm:pt>
    <dgm:pt modelId="{CAB85056-2618-4417-9EDC-DE3017CD0F3F}">
      <dgm:prSet phldrT="[Texto]"/>
      <dgm:spPr/>
      <dgm:t>
        <a:bodyPr/>
        <a:lstStyle/>
        <a:p>
          <a:r>
            <a:rPr lang="es-ES"/>
            <a:t>Trauma abdominal cerrado</a:t>
          </a:r>
        </a:p>
      </dgm:t>
    </dgm:pt>
    <dgm:pt modelId="{CE6125CF-B74E-4605-BED0-6B0C231C06D0}" type="parTrans" cxnId="{75613115-9000-42ED-9577-9943AAEC9863}">
      <dgm:prSet/>
      <dgm:spPr/>
      <dgm:t>
        <a:bodyPr/>
        <a:lstStyle/>
        <a:p>
          <a:endParaRPr lang="es-ES"/>
        </a:p>
      </dgm:t>
    </dgm:pt>
    <dgm:pt modelId="{B80BE03A-C219-46F0-BF58-52FEB0571AAD}" type="sibTrans" cxnId="{75613115-9000-42ED-9577-9943AAEC9863}">
      <dgm:prSet/>
      <dgm:spPr/>
      <dgm:t>
        <a:bodyPr/>
        <a:lstStyle/>
        <a:p>
          <a:endParaRPr lang="es-ES"/>
        </a:p>
      </dgm:t>
    </dgm:pt>
    <dgm:pt modelId="{4A4579D9-C6A4-4103-9D90-E6B09A51DD6A}">
      <dgm:prSet phldrT="[Texto]"/>
      <dgm:spPr/>
      <dgm:t>
        <a:bodyPr/>
        <a:lstStyle/>
        <a:p>
          <a:r>
            <a:rPr lang="es-ES"/>
            <a:t>Dolor severo</a:t>
          </a:r>
        </a:p>
      </dgm:t>
    </dgm:pt>
    <dgm:pt modelId="{3C41420C-3E48-4CF6-A31C-AFB503298C94}" type="parTrans" cxnId="{87984101-EBD7-4283-A6A6-C06989A2D163}">
      <dgm:prSet/>
      <dgm:spPr/>
      <dgm:t>
        <a:bodyPr/>
        <a:lstStyle/>
        <a:p>
          <a:endParaRPr lang="es-ES"/>
        </a:p>
      </dgm:t>
    </dgm:pt>
    <dgm:pt modelId="{998F5B91-489B-41A2-A27B-70D06B4F536D}" type="sibTrans" cxnId="{87984101-EBD7-4283-A6A6-C06989A2D163}">
      <dgm:prSet/>
      <dgm:spPr/>
      <dgm:t>
        <a:bodyPr/>
        <a:lstStyle/>
        <a:p>
          <a:endParaRPr lang="es-ES"/>
        </a:p>
      </dgm:t>
    </dgm:pt>
    <dgm:pt modelId="{B535FF84-D653-4FFA-97BD-56C70FC5AB83}">
      <dgm:prSet phldrT="[Texto]"/>
      <dgm:spPr/>
      <dgm:t>
        <a:bodyPr/>
        <a:lstStyle/>
        <a:p>
          <a:r>
            <a:rPr lang="es-ES"/>
            <a:t>Sangrado</a:t>
          </a:r>
        </a:p>
      </dgm:t>
    </dgm:pt>
    <dgm:pt modelId="{BCCA9CCC-D061-4548-B42E-2A545DFFDDF9}" type="parTrans" cxnId="{40449A56-E8AF-407C-9EF5-71419E28EA74}">
      <dgm:prSet/>
      <dgm:spPr/>
      <dgm:t>
        <a:bodyPr/>
        <a:lstStyle/>
        <a:p>
          <a:endParaRPr lang="es-ES"/>
        </a:p>
      </dgm:t>
    </dgm:pt>
    <dgm:pt modelId="{06515B7F-4968-4A2B-9030-79FAD4CC721F}" type="sibTrans" cxnId="{40449A56-E8AF-407C-9EF5-71419E28EA74}">
      <dgm:prSet/>
      <dgm:spPr/>
      <dgm:t>
        <a:bodyPr/>
        <a:lstStyle/>
        <a:p>
          <a:endParaRPr lang="es-ES"/>
        </a:p>
      </dgm:t>
    </dgm:pt>
    <dgm:pt modelId="{9C322D6C-FC3E-4644-AE79-1CBC6017650D}">
      <dgm:prSet phldrT="[Texto]"/>
      <dgm:spPr/>
      <dgm:t>
        <a:bodyPr/>
        <a:lstStyle/>
        <a:p>
          <a:r>
            <a:rPr lang="es-ES"/>
            <a:t>Trauma abdominal penetrante</a:t>
          </a:r>
        </a:p>
      </dgm:t>
    </dgm:pt>
    <dgm:pt modelId="{F1FE90C8-8F3F-4B59-A1F4-37B4F979827D}" type="parTrans" cxnId="{ED7B648A-FF45-483F-B35F-AAFA7BC029F3}">
      <dgm:prSet/>
      <dgm:spPr/>
      <dgm:t>
        <a:bodyPr/>
        <a:lstStyle/>
        <a:p>
          <a:endParaRPr lang="es-ES"/>
        </a:p>
      </dgm:t>
    </dgm:pt>
    <dgm:pt modelId="{16010918-03DE-4D58-A506-A14EE865A089}" type="sibTrans" cxnId="{ED7B648A-FF45-483F-B35F-AAFA7BC029F3}">
      <dgm:prSet/>
      <dgm:spPr/>
      <dgm:t>
        <a:bodyPr/>
        <a:lstStyle/>
        <a:p>
          <a:endParaRPr lang="es-ES"/>
        </a:p>
      </dgm:t>
    </dgm:pt>
    <dgm:pt modelId="{E0D464D6-7498-4EC4-BB2B-5108A4806B38}">
      <dgm:prSet/>
      <dgm:spPr/>
      <dgm:t>
        <a:bodyPr/>
        <a:lstStyle/>
        <a:p>
          <a:r>
            <a:rPr lang="es-ES"/>
            <a:t>Signos de shock</a:t>
          </a:r>
        </a:p>
      </dgm:t>
    </dgm:pt>
    <dgm:pt modelId="{15F2F44A-AE49-45B6-9BA7-7925363B1C68}" type="parTrans" cxnId="{3FF6907D-876C-4535-9698-4A795FB663B8}">
      <dgm:prSet/>
      <dgm:spPr/>
      <dgm:t>
        <a:bodyPr/>
        <a:lstStyle/>
        <a:p>
          <a:endParaRPr lang="es-ES"/>
        </a:p>
      </dgm:t>
    </dgm:pt>
    <dgm:pt modelId="{EBE79ADE-C6A5-4B9F-A7C0-2F4DA2584D4A}" type="sibTrans" cxnId="{3FF6907D-876C-4535-9698-4A795FB663B8}">
      <dgm:prSet/>
      <dgm:spPr/>
      <dgm:t>
        <a:bodyPr/>
        <a:lstStyle/>
        <a:p>
          <a:endParaRPr lang="es-ES"/>
        </a:p>
      </dgm:t>
    </dgm:pt>
    <dgm:pt modelId="{BE5384DB-3B4C-4A92-95F5-693D8474468E}" type="pres">
      <dgm:prSet presAssocID="{D63CA29E-4A11-49FF-AC70-64276D15B75C}" presName="diagram" presStyleCnt="0">
        <dgm:presLayoutVars>
          <dgm:chPref val="1"/>
          <dgm:dir/>
          <dgm:animOne val="branch"/>
          <dgm:animLvl val="lvl"/>
          <dgm:resizeHandles val="exact"/>
        </dgm:presLayoutVars>
      </dgm:prSet>
      <dgm:spPr/>
      <dgm:t>
        <a:bodyPr/>
        <a:lstStyle/>
        <a:p>
          <a:endParaRPr lang="es-CO"/>
        </a:p>
      </dgm:t>
    </dgm:pt>
    <dgm:pt modelId="{88E69C14-B361-4A5F-8D39-A6610EC68DD3}" type="pres">
      <dgm:prSet presAssocID="{5AB95988-74CF-436A-B523-9EB657F08B27}" presName="root1" presStyleCnt="0"/>
      <dgm:spPr/>
    </dgm:pt>
    <dgm:pt modelId="{A6C91DC8-739D-4F13-8A3D-7368FA3CE515}" type="pres">
      <dgm:prSet presAssocID="{5AB95988-74CF-436A-B523-9EB657F08B27}" presName="LevelOneTextNode" presStyleLbl="node0" presStyleIdx="0" presStyleCnt="1">
        <dgm:presLayoutVars>
          <dgm:chPref val="3"/>
        </dgm:presLayoutVars>
      </dgm:prSet>
      <dgm:spPr/>
      <dgm:t>
        <a:bodyPr/>
        <a:lstStyle/>
        <a:p>
          <a:endParaRPr lang="es-CO"/>
        </a:p>
      </dgm:t>
    </dgm:pt>
    <dgm:pt modelId="{46A1143C-11DD-4627-B043-2F8C0F749964}" type="pres">
      <dgm:prSet presAssocID="{5AB95988-74CF-436A-B523-9EB657F08B27}" presName="level2hierChild" presStyleCnt="0"/>
      <dgm:spPr/>
    </dgm:pt>
    <dgm:pt modelId="{C82D9988-B570-44C3-BC0B-146F516E4626}" type="pres">
      <dgm:prSet presAssocID="{CE6125CF-B74E-4605-BED0-6B0C231C06D0}" presName="conn2-1" presStyleLbl="parChTrans1D2" presStyleIdx="0" presStyleCnt="2"/>
      <dgm:spPr/>
      <dgm:t>
        <a:bodyPr/>
        <a:lstStyle/>
        <a:p>
          <a:endParaRPr lang="es-CO"/>
        </a:p>
      </dgm:t>
    </dgm:pt>
    <dgm:pt modelId="{1165CD35-7530-4439-A608-5C6435EF0A9F}" type="pres">
      <dgm:prSet presAssocID="{CE6125CF-B74E-4605-BED0-6B0C231C06D0}" presName="connTx" presStyleLbl="parChTrans1D2" presStyleIdx="0" presStyleCnt="2"/>
      <dgm:spPr/>
      <dgm:t>
        <a:bodyPr/>
        <a:lstStyle/>
        <a:p>
          <a:endParaRPr lang="es-CO"/>
        </a:p>
      </dgm:t>
    </dgm:pt>
    <dgm:pt modelId="{9CEE3A13-AD25-4444-827D-C201CA60BD7E}" type="pres">
      <dgm:prSet presAssocID="{CAB85056-2618-4417-9EDC-DE3017CD0F3F}" presName="root2" presStyleCnt="0"/>
      <dgm:spPr/>
    </dgm:pt>
    <dgm:pt modelId="{39A9CA64-9C9C-4837-9CA8-25313E17C80A}" type="pres">
      <dgm:prSet presAssocID="{CAB85056-2618-4417-9EDC-DE3017CD0F3F}" presName="LevelTwoTextNode" presStyleLbl="node2" presStyleIdx="0" presStyleCnt="2">
        <dgm:presLayoutVars>
          <dgm:chPref val="3"/>
        </dgm:presLayoutVars>
      </dgm:prSet>
      <dgm:spPr/>
      <dgm:t>
        <a:bodyPr/>
        <a:lstStyle/>
        <a:p>
          <a:endParaRPr lang="es-CO"/>
        </a:p>
      </dgm:t>
    </dgm:pt>
    <dgm:pt modelId="{37F60608-1A04-453B-AD32-9267B8C052A9}" type="pres">
      <dgm:prSet presAssocID="{CAB85056-2618-4417-9EDC-DE3017CD0F3F}" presName="level3hierChild" presStyleCnt="0"/>
      <dgm:spPr/>
    </dgm:pt>
    <dgm:pt modelId="{E58B05E6-2A3E-43CB-8D0C-EC955E1158AC}" type="pres">
      <dgm:prSet presAssocID="{3C41420C-3E48-4CF6-A31C-AFB503298C94}" presName="conn2-1" presStyleLbl="parChTrans1D3" presStyleIdx="0" presStyleCnt="3"/>
      <dgm:spPr/>
      <dgm:t>
        <a:bodyPr/>
        <a:lstStyle/>
        <a:p>
          <a:endParaRPr lang="es-CO"/>
        </a:p>
      </dgm:t>
    </dgm:pt>
    <dgm:pt modelId="{1954E02F-08FC-4690-8FCD-518C35B7B8BD}" type="pres">
      <dgm:prSet presAssocID="{3C41420C-3E48-4CF6-A31C-AFB503298C94}" presName="connTx" presStyleLbl="parChTrans1D3" presStyleIdx="0" presStyleCnt="3"/>
      <dgm:spPr/>
      <dgm:t>
        <a:bodyPr/>
        <a:lstStyle/>
        <a:p>
          <a:endParaRPr lang="es-CO"/>
        </a:p>
      </dgm:t>
    </dgm:pt>
    <dgm:pt modelId="{2DFC6151-9E80-4E00-8794-1055A8C76333}" type="pres">
      <dgm:prSet presAssocID="{4A4579D9-C6A4-4103-9D90-E6B09A51DD6A}" presName="root2" presStyleCnt="0"/>
      <dgm:spPr/>
    </dgm:pt>
    <dgm:pt modelId="{74A2872D-487B-4A73-93DF-123ACDF85F7F}" type="pres">
      <dgm:prSet presAssocID="{4A4579D9-C6A4-4103-9D90-E6B09A51DD6A}" presName="LevelTwoTextNode" presStyleLbl="node3" presStyleIdx="0" presStyleCnt="3">
        <dgm:presLayoutVars>
          <dgm:chPref val="3"/>
        </dgm:presLayoutVars>
      </dgm:prSet>
      <dgm:spPr/>
      <dgm:t>
        <a:bodyPr/>
        <a:lstStyle/>
        <a:p>
          <a:endParaRPr lang="es-CO"/>
        </a:p>
      </dgm:t>
    </dgm:pt>
    <dgm:pt modelId="{157793D6-8FF1-44E5-8D67-C31F9C726E19}" type="pres">
      <dgm:prSet presAssocID="{4A4579D9-C6A4-4103-9D90-E6B09A51DD6A}" presName="level3hierChild" presStyleCnt="0"/>
      <dgm:spPr/>
    </dgm:pt>
    <dgm:pt modelId="{E0D2CEB3-637A-4D83-A783-E9043DD6DC48}" type="pres">
      <dgm:prSet presAssocID="{BCCA9CCC-D061-4548-B42E-2A545DFFDDF9}" presName="conn2-1" presStyleLbl="parChTrans1D3" presStyleIdx="1" presStyleCnt="3"/>
      <dgm:spPr/>
      <dgm:t>
        <a:bodyPr/>
        <a:lstStyle/>
        <a:p>
          <a:endParaRPr lang="es-CO"/>
        </a:p>
      </dgm:t>
    </dgm:pt>
    <dgm:pt modelId="{71FDE0FE-007A-44C5-BD47-CE6A19708377}" type="pres">
      <dgm:prSet presAssocID="{BCCA9CCC-D061-4548-B42E-2A545DFFDDF9}" presName="connTx" presStyleLbl="parChTrans1D3" presStyleIdx="1" presStyleCnt="3"/>
      <dgm:spPr/>
      <dgm:t>
        <a:bodyPr/>
        <a:lstStyle/>
        <a:p>
          <a:endParaRPr lang="es-CO"/>
        </a:p>
      </dgm:t>
    </dgm:pt>
    <dgm:pt modelId="{C7DF0E65-BD46-4944-9A44-4476E9881F7C}" type="pres">
      <dgm:prSet presAssocID="{B535FF84-D653-4FFA-97BD-56C70FC5AB83}" presName="root2" presStyleCnt="0"/>
      <dgm:spPr/>
    </dgm:pt>
    <dgm:pt modelId="{495299D8-720B-4DA8-BE6E-89A4AD867965}" type="pres">
      <dgm:prSet presAssocID="{B535FF84-D653-4FFA-97BD-56C70FC5AB83}" presName="LevelTwoTextNode" presStyleLbl="node3" presStyleIdx="1" presStyleCnt="3">
        <dgm:presLayoutVars>
          <dgm:chPref val="3"/>
        </dgm:presLayoutVars>
      </dgm:prSet>
      <dgm:spPr/>
      <dgm:t>
        <a:bodyPr/>
        <a:lstStyle/>
        <a:p>
          <a:endParaRPr lang="es-CO"/>
        </a:p>
      </dgm:t>
    </dgm:pt>
    <dgm:pt modelId="{66BAF971-318B-47F7-A907-09DA4F57CB6B}" type="pres">
      <dgm:prSet presAssocID="{B535FF84-D653-4FFA-97BD-56C70FC5AB83}" presName="level3hierChild" presStyleCnt="0"/>
      <dgm:spPr/>
    </dgm:pt>
    <dgm:pt modelId="{FDBEDACD-CBDD-423C-9651-99D5E66A1245}" type="pres">
      <dgm:prSet presAssocID="{15F2F44A-AE49-45B6-9BA7-7925363B1C68}" presName="conn2-1" presStyleLbl="parChTrans1D3" presStyleIdx="2" presStyleCnt="3"/>
      <dgm:spPr/>
      <dgm:t>
        <a:bodyPr/>
        <a:lstStyle/>
        <a:p>
          <a:endParaRPr lang="es-CO"/>
        </a:p>
      </dgm:t>
    </dgm:pt>
    <dgm:pt modelId="{0D336827-EB2E-479E-9AAC-4A7D8048937B}" type="pres">
      <dgm:prSet presAssocID="{15F2F44A-AE49-45B6-9BA7-7925363B1C68}" presName="connTx" presStyleLbl="parChTrans1D3" presStyleIdx="2" presStyleCnt="3"/>
      <dgm:spPr/>
      <dgm:t>
        <a:bodyPr/>
        <a:lstStyle/>
        <a:p>
          <a:endParaRPr lang="es-CO"/>
        </a:p>
      </dgm:t>
    </dgm:pt>
    <dgm:pt modelId="{FF30076B-F006-40F2-A3B7-1037186B95BC}" type="pres">
      <dgm:prSet presAssocID="{E0D464D6-7498-4EC4-BB2B-5108A4806B38}" presName="root2" presStyleCnt="0"/>
      <dgm:spPr/>
    </dgm:pt>
    <dgm:pt modelId="{3C176AA7-A89A-4F3B-80D6-9A39825B31DC}" type="pres">
      <dgm:prSet presAssocID="{E0D464D6-7498-4EC4-BB2B-5108A4806B38}" presName="LevelTwoTextNode" presStyleLbl="node3" presStyleIdx="2" presStyleCnt="3">
        <dgm:presLayoutVars>
          <dgm:chPref val="3"/>
        </dgm:presLayoutVars>
      </dgm:prSet>
      <dgm:spPr/>
      <dgm:t>
        <a:bodyPr/>
        <a:lstStyle/>
        <a:p>
          <a:endParaRPr lang="es-CO"/>
        </a:p>
      </dgm:t>
    </dgm:pt>
    <dgm:pt modelId="{FA9C5FA9-E61D-4176-8DCD-4FB957191D4E}" type="pres">
      <dgm:prSet presAssocID="{E0D464D6-7498-4EC4-BB2B-5108A4806B38}" presName="level3hierChild" presStyleCnt="0"/>
      <dgm:spPr/>
    </dgm:pt>
    <dgm:pt modelId="{564F19AC-C54F-4826-9EEA-F2349D0BD3AA}" type="pres">
      <dgm:prSet presAssocID="{F1FE90C8-8F3F-4B59-A1F4-37B4F979827D}" presName="conn2-1" presStyleLbl="parChTrans1D2" presStyleIdx="1" presStyleCnt="2"/>
      <dgm:spPr/>
      <dgm:t>
        <a:bodyPr/>
        <a:lstStyle/>
        <a:p>
          <a:endParaRPr lang="es-CO"/>
        </a:p>
      </dgm:t>
    </dgm:pt>
    <dgm:pt modelId="{FB78F7DA-D8E9-4A54-A106-089A19F1A2C3}" type="pres">
      <dgm:prSet presAssocID="{F1FE90C8-8F3F-4B59-A1F4-37B4F979827D}" presName="connTx" presStyleLbl="parChTrans1D2" presStyleIdx="1" presStyleCnt="2"/>
      <dgm:spPr/>
      <dgm:t>
        <a:bodyPr/>
        <a:lstStyle/>
        <a:p>
          <a:endParaRPr lang="es-CO"/>
        </a:p>
      </dgm:t>
    </dgm:pt>
    <dgm:pt modelId="{46124A6A-22FC-43E9-9690-427A0B258DAB}" type="pres">
      <dgm:prSet presAssocID="{9C322D6C-FC3E-4644-AE79-1CBC6017650D}" presName="root2" presStyleCnt="0"/>
      <dgm:spPr/>
    </dgm:pt>
    <dgm:pt modelId="{5E82CA54-9230-494C-8A01-FEC5B500C885}" type="pres">
      <dgm:prSet presAssocID="{9C322D6C-FC3E-4644-AE79-1CBC6017650D}" presName="LevelTwoTextNode" presStyleLbl="node2" presStyleIdx="1" presStyleCnt="2">
        <dgm:presLayoutVars>
          <dgm:chPref val="3"/>
        </dgm:presLayoutVars>
      </dgm:prSet>
      <dgm:spPr/>
      <dgm:t>
        <a:bodyPr/>
        <a:lstStyle/>
        <a:p>
          <a:endParaRPr lang="es-CO"/>
        </a:p>
      </dgm:t>
    </dgm:pt>
    <dgm:pt modelId="{41509127-1075-4FD6-A7DC-9027A58E9B2C}" type="pres">
      <dgm:prSet presAssocID="{9C322D6C-FC3E-4644-AE79-1CBC6017650D}" presName="level3hierChild" presStyleCnt="0"/>
      <dgm:spPr/>
    </dgm:pt>
  </dgm:ptLst>
  <dgm:cxnLst>
    <dgm:cxn modelId="{7560CF92-AF9A-4BAA-9903-D8344BF39F40}" type="presOf" srcId="{CAB85056-2618-4417-9EDC-DE3017CD0F3F}" destId="{39A9CA64-9C9C-4837-9CA8-25313E17C80A}" srcOrd="0" destOrd="0" presId="urn:microsoft.com/office/officeart/2005/8/layout/hierarchy2"/>
    <dgm:cxn modelId="{87984101-EBD7-4283-A6A6-C06989A2D163}" srcId="{CAB85056-2618-4417-9EDC-DE3017CD0F3F}" destId="{4A4579D9-C6A4-4103-9D90-E6B09A51DD6A}" srcOrd="0" destOrd="0" parTransId="{3C41420C-3E48-4CF6-A31C-AFB503298C94}" sibTransId="{998F5B91-489B-41A2-A27B-70D06B4F536D}"/>
    <dgm:cxn modelId="{28E86E06-8288-464F-82AC-47005FB9F601}" type="presOf" srcId="{E0D464D6-7498-4EC4-BB2B-5108A4806B38}" destId="{3C176AA7-A89A-4F3B-80D6-9A39825B31DC}" srcOrd="0" destOrd="0" presId="urn:microsoft.com/office/officeart/2005/8/layout/hierarchy2"/>
    <dgm:cxn modelId="{E3A38796-9C1A-4088-81E7-8152D1F73094}" type="presOf" srcId="{9C322D6C-FC3E-4644-AE79-1CBC6017650D}" destId="{5E82CA54-9230-494C-8A01-FEC5B500C885}" srcOrd="0" destOrd="0" presId="urn:microsoft.com/office/officeart/2005/8/layout/hierarchy2"/>
    <dgm:cxn modelId="{43AF16C5-7B03-4C64-B17E-C02ADFBA6798}" srcId="{D63CA29E-4A11-49FF-AC70-64276D15B75C}" destId="{5AB95988-74CF-436A-B523-9EB657F08B27}" srcOrd="0" destOrd="0" parTransId="{C95F5EFC-7CEE-4C55-9BD7-47FC34B7EE6D}" sibTransId="{65AFBD8E-4918-4C85-9A7A-24C929B5119A}"/>
    <dgm:cxn modelId="{1530CF79-92B6-4162-8963-A25A1BA2AD16}" type="presOf" srcId="{D63CA29E-4A11-49FF-AC70-64276D15B75C}" destId="{BE5384DB-3B4C-4A92-95F5-693D8474468E}" srcOrd="0" destOrd="0" presId="urn:microsoft.com/office/officeart/2005/8/layout/hierarchy2"/>
    <dgm:cxn modelId="{C82102A4-D38D-49C7-9FDE-46EEC0FFA7F2}" type="presOf" srcId="{F1FE90C8-8F3F-4B59-A1F4-37B4F979827D}" destId="{FB78F7DA-D8E9-4A54-A106-089A19F1A2C3}" srcOrd="1" destOrd="0" presId="urn:microsoft.com/office/officeart/2005/8/layout/hierarchy2"/>
    <dgm:cxn modelId="{409083B8-2AF0-4890-B66C-B77A9EDBCEDB}" type="presOf" srcId="{3C41420C-3E48-4CF6-A31C-AFB503298C94}" destId="{1954E02F-08FC-4690-8FCD-518C35B7B8BD}" srcOrd="1" destOrd="0" presId="urn:microsoft.com/office/officeart/2005/8/layout/hierarchy2"/>
    <dgm:cxn modelId="{ED7B648A-FF45-483F-B35F-AAFA7BC029F3}" srcId="{5AB95988-74CF-436A-B523-9EB657F08B27}" destId="{9C322D6C-FC3E-4644-AE79-1CBC6017650D}" srcOrd="1" destOrd="0" parTransId="{F1FE90C8-8F3F-4B59-A1F4-37B4F979827D}" sibTransId="{16010918-03DE-4D58-A506-A14EE865A089}"/>
    <dgm:cxn modelId="{6E7F5D7D-2C93-4B7D-A3A3-E81268338D56}" type="presOf" srcId="{F1FE90C8-8F3F-4B59-A1F4-37B4F979827D}" destId="{564F19AC-C54F-4826-9EEA-F2349D0BD3AA}" srcOrd="0" destOrd="0" presId="urn:microsoft.com/office/officeart/2005/8/layout/hierarchy2"/>
    <dgm:cxn modelId="{61A982E3-5057-404F-ABCB-F2DC4876BCCF}" type="presOf" srcId="{15F2F44A-AE49-45B6-9BA7-7925363B1C68}" destId="{FDBEDACD-CBDD-423C-9651-99D5E66A1245}" srcOrd="0" destOrd="0" presId="urn:microsoft.com/office/officeart/2005/8/layout/hierarchy2"/>
    <dgm:cxn modelId="{32FAF261-FAB3-4705-8C38-A3ADDA4007EF}" type="presOf" srcId="{CE6125CF-B74E-4605-BED0-6B0C231C06D0}" destId="{1165CD35-7530-4439-A608-5C6435EF0A9F}" srcOrd="1" destOrd="0" presId="urn:microsoft.com/office/officeart/2005/8/layout/hierarchy2"/>
    <dgm:cxn modelId="{A7CE4D71-6B03-4A2B-9157-40EB5F332B05}" type="presOf" srcId="{B535FF84-D653-4FFA-97BD-56C70FC5AB83}" destId="{495299D8-720B-4DA8-BE6E-89A4AD867965}" srcOrd="0" destOrd="0" presId="urn:microsoft.com/office/officeart/2005/8/layout/hierarchy2"/>
    <dgm:cxn modelId="{571DC275-6C9F-4018-8F0E-6BA1DCFECA39}" type="presOf" srcId="{3C41420C-3E48-4CF6-A31C-AFB503298C94}" destId="{E58B05E6-2A3E-43CB-8D0C-EC955E1158AC}" srcOrd="0" destOrd="0" presId="urn:microsoft.com/office/officeart/2005/8/layout/hierarchy2"/>
    <dgm:cxn modelId="{553B94CD-669D-4919-BF8F-7B079E04A73E}" type="presOf" srcId="{BCCA9CCC-D061-4548-B42E-2A545DFFDDF9}" destId="{71FDE0FE-007A-44C5-BD47-CE6A19708377}" srcOrd="1" destOrd="0" presId="urn:microsoft.com/office/officeart/2005/8/layout/hierarchy2"/>
    <dgm:cxn modelId="{227B7606-7DFB-4B83-8BE4-DEC679E750B0}" type="presOf" srcId="{4A4579D9-C6A4-4103-9D90-E6B09A51DD6A}" destId="{74A2872D-487B-4A73-93DF-123ACDF85F7F}" srcOrd="0" destOrd="0" presId="urn:microsoft.com/office/officeart/2005/8/layout/hierarchy2"/>
    <dgm:cxn modelId="{67924D75-D3A5-44A3-BAC7-338876B5724C}" type="presOf" srcId="{BCCA9CCC-D061-4548-B42E-2A545DFFDDF9}" destId="{E0D2CEB3-637A-4D83-A783-E9043DD6DC48}" srcOrd="0" destOrd="0" presId="urn:microsoft.com/office/officeart/2005/8/layout/hierarchy2"/>
    <dgm:cxn modelId="{40449A56-E8AF-407C-9EF5-71419E28EA74}" srcId="{CAB85056-2618-4417-9EDC-DE3017CD0F3F}" destId="{B535FF84-D653-4FFA-97BD-56C70FC5AB83}" srcOrd="1" destOrd="0" parTransId="{BCCA9CCC-D061-4548-B42E-2A545DFFDDF9}" sibTransId="{06515B7F-4968-4A2B-9030-79FAD4CC721F}"/>
    <dgm:cxn modelId="{CE044BC5-6BFA-4337-A75A-7D225883155E}" type="presOf" srcId="{CE6125CF-B74E-4605-BED0-6B0C231C06D0}" destId="{C82D9988-B570-44C3-BC0B-146F516E4626}" srcOrd="0" destOrd="0" presId="urn:microsoft.com/office/officeart/2005/8/layout/hierarchy2"/>
    <dgm:cxn modelId="{75613115-9000-42ED-9577-9943AAEC9863}" srcId="{5AB95988-74CF-436A-B523-9EB657F08B27}" destId="{CAB85056-2618-4417-9EDC-DE3017CD0F3F}" srcOrd="0" destOrd="0" parTransId="{CE6125CF-B74E-4605-BED0-6B0C231C06D0}" sibTransId="{B80BE03A-C219-46F0-BF58-52FEB0571AAD}"/>
    <dgm:cxn modelId="{28EE3EF1-CC87-4B88-A852-ED1FA7445E91}" type="presOf" srcId="{15F2F44A-AE49-45B6-9BA7-7925363B1C68}" destId="{0D336827-EB2E-479E-9AAC-4A7D8048937B}" srcOrd="1" destOrd="0" presId="urn:microsoft.com/office/officeart/2005/8/layout/hierarchy2"/>
    <dgm:cxn modelId="{3FF6907D-876C-4535-9698-4A795FB663B8}" srcId="{CAB85056-2618-4417-9EDC-DE3017CD0F3F}" destId="{E0D464D6-7498-4EC4-BB2B-5108A4806B38}" srcOrd="2" destOrd="0" parTransId="{15F2F44A-AE49-45B6-9BA7-7925363B1C68}" sibTransId="{EBE79ADE-C6A5-4B9F-A7C0-2F4DA2584D4A}"/>
    <dgm:cxn modelId="{E353D359-4372-4B68-92A8-4B0226033B13}" type="presOf" srcId="{5AB95988-74CF-436A-B523-9EB657F08B27}" destId="{A6C91DC8-739D-4F13-8A3D-7368FA3CE515}" srcOrd="0" destOrd="0" presId="urn:microsoft.com/office/officeart/2005/8/layout/hierarchy2"/>
    <dgm:cxn modelId="{E877C103-B28F-411B-A53F-62A9B9571F9F}" type="presParOf" srcId="{BE5384DB-3B4C-4A92-95F5-693D8474468E}" destId="{88E69C14-B361-4A5F-8D39-A6610EC68DD3}" srcOrd="0" destOrd="0" presId="urn:microsoft.com/office/officeart/2005/8/layout/hierarchy2"/>
    <dgm:cxn modelId="{4117DDC3-73E9-4261-A039-4E588956C29D}" type="presParOf" srcId="{88E69C14-B361-4A5F-8D39-A6610EC68DD3}" destId="{A6C91DC8-739D-4F13-8A3D-7368FA3CE515}" srcOrd="0" destOrd="0" presId="urn:microsoft.com/office/officeart/2005/8/layout/hierarchy2"/>
    <dgm:cxn modelId="{3947DC04-A098-47AD-A4D8-732876CBC7EE}" type="presParOf" srcId="{88E69C14-B361-4A5F-8D39-A6610EC68DD3}" destId="{46A1143C-11DD-4627-B043-2F8C0F749964}" srcOrd="1" destOrd="0" presId="urn:microsoft.com/office/officeart/2005/8/layout/hierarchy2"/>
    <dgm:cxn modelId="{97734687-EF6C-4F25-8914-634E55FBF905}" type="presParOf" srcId="{46A1143C-11DD-4627-B043-2F8C0F749964}" destId="{C82D9988-B570-44C3-BC0B-146F516E4626}" srcOrd="0" destOrd="0" presId="urn:microsoft.com/office/officeart/2005/8/layout/hierarchy2"/>
    <dgm:cxn modelId="{BF021BB0-5AE4-43E6-B429-13E3B30C12FA}" type="presParOf" srcId="{C82D9988-B570-44C3-BC0B-146F516E4626}" destId="{1165CD35-7530-4439-A608-5C6435EF0A9F}" srcOrd="0" destOrd="0" presId="urn:microsoft.com/office/officeart/2005/8/layout/hierarchy2"/>
    <dgm:cxn modelId="{6179AB59-C092-4179-B892-0C17355D3061}" type="presParOf" srcId="{46A1143C-11DD-4627-B043-2F8C0F749964}" destId="{9CEE3A13-AD25-4444-827D-C201CA60BD7E}" srcOrd="1" destOrd="0" presId="urn:microsoft.com/office/officeart/2005/8/layout/hierarchy2"/>
    <dgm:cxn modelId="{75E92C43-FA28-42CB-91C2-FBD68CCF325B}" type="presParOf" srcId="{9CEE3A13-AD25-4444-827D-C201CA60BD7E}" destId="{39A9CA64-9C9C-4837-9CA8-25313E17C80A}" srcOrd="0" destOrd="0" presId="urn:microsoft.com/office/officeart/2005/8/layout/hierarchy2"/>
    <dgm:cxn modelId="{77602384-F070-4A25-8688-F209E7A29120}" type="presParOf" srcId="{9CEE3A13-AD25-4444-827D-C201CA60BD7E}" destId="{37F60608-1A04-453B-AD32-9267B8C052A9}" srcOrd="1" destOrd="0" presId="urn:microsoft.com/office/officeart/2005/8/layout/hierarchy2"/>
    <dgm:cxn modelId="{7C46E0A0-8792-4539-BB6E-3FED7A3DB232}" type="presParOf" srcId="{37F60608-1A04-453B-AD32-9267B8C052A9}" destId="{E58B05E6-2A3E-43CB-8D0C-EC955E1158AC}" srcOrd="0" destOrd="0" presId="urn:microsoft.com/office/officeart/2005/8/layout/hierarchy2"/>
    <dgm:cxn modelId="{5CFCEF41-609C-44C5-8D61-FD73ABCD80A0}" type="presParOf" srcId="{E58B05E6-2A3E-43CB-8D0C-EC955E1158AC}" destId="{1954E02F-08FC-4690-8FCD-518C35B7B8BD}" srcOrd="0" destOrd="0" presId="urn:microsoft.com/office/officeart/2005/8/layout/hierarchy2"/>
    <dgm:cxn modelId="{97537D99-2AC5-4ECF-8764-EC786CF87EB1}" type="presParOf" srcId="{37F60608-1A04-453B-AD32-9267B8C052A9}" destId="{2DFC6151-9E80-4E00-8794-1055A8C76333}" srcOrd="1" destOrd="0" presId="urn:microsoft.com/office/officeart/2005/8/layout/hierarchy2"/>
    <dgm:cxn modelId="{3D9F15A7-51E9-453E-84E9-91C16FEDD8DE}" type="presParOf" srcId="{2DFC6151-9E80-4E00-8794-1055A8C76333}" destId="{74A2872D-487B-4A73-93DF-123ACDF85F7F}" srcOrd="0" destOrd="0" presId="urn:microsoft.com/office/officeart/2005/8/layout/hierarchy2"/>
    <dgm:cxn modelId="{61760C7E-50AD-4A86-B2C4-393F930FB504}" type="presParOf" srcId="{2DFC6151-9E80-4E00-8794-1055A8C76333}" destId="{157793D6-8FF1-44E5-8D67-C31F9C726E19}" srcOrd="1" destOrd="0" presId="urn:microsoft.com/office/officeart/2005/8/layout/hierarchy2"/>
    <dgm:cxn modelId="{743A592B-CCEC-467C-BDA4-9D9079189AE2}" type="presParOf" srcId="{37F60608-1A04-453B-AD32-9267B8C052A9}" destId="{E0D2CEB3-637A-4D83-A783-E9043DD6DC48}" srcOrd="2" destOrd="0" presId="urn:microsoft.com/office/officeart/2005/8/layout/hierarchy2"/>
    <dgm:cxn modelId="{4D513B8B-A838-46A2-9B02-210CFBA5D28C}" type="presParOf" srcId="{E0D2CEB3-637A-4D83-A783-E9043DD6DC48}" destId="{71FDE0FE-007A-44C5-BD47-CE6A19708377}" srcOrd="0" destOrd="0" presId="urn:microsoft.com/office/officeart/2005/8/layout/hierarchy2"/>
    <dgm:cxn modelId="{BF06A9EC-6112-4CB2-866A-76BBB5798C77}" type="presParOf" srcId="{37F60608-1A04-453B-AD32-9267B8C052A9}" destId="{C7DF0E65-BD46-4944-9A44-4476E9881F7C}" srcOrd="3" destOrd="0" presId="urn:microsoft.com/office/officeart/2005/8/layout/hierarchy2"/>
    <dgm:cxn modelId="{295248A9-06E4-4299-AE7C-9C74136C7C21}" type="presParOf" srcId="{C7DF0E65-BD46-4944-9A44-4476E9881F7C}" destId="{495299D8-720B-4DA8-BE6E-89A4AD867965}" srcOrd="0" destOrd="0" presId="urn:microsoft.com/office/officeart/2005/8/layout/hierarchy2"/>
    <dgm:cxn modelId="{5EE9B1C4-0EC6-4042-87A2-8101E781ABB3}" type="presParOf" srcId="{C7DF0E65-BD46-4944-9A44-4476E9881F7C}" destId="{66BAF971-318B-47F7-A907-09DA4F57CB6B}" srcOrd="1" destOrd="0" presId="urn:microsoft.com/office/officeart/2005/8/layout/hierarchy2"/>
    <dgm:cxn modelId="{A8472C10-6C23-49AC-81FF-02F07822EC44}" type="presParOf" srcId="{37F60608-1A04-453B-AD32-9267B8C052A9}" destId="{FDBEDACD-CBDD-423C-9651-99D5E66A1245}" srcOrd="4" destOrd="0" presId="urn:microsoft.com/office/officeart/2005/8/layout/hierarchy2"/>
    <dgm:cxn modelId="{782B4774-0F42-4CF4-A2FE-E4357A20C6B6}" type="presParOf" srcId="{FDBEDACD-CBDD-423C-9651-99D5E66A1245}" destId="{0D336827-EB2E-479E-9AAC-4A7D8048937B}" srcOrd="0" destOrd="0" presId="urn:microsoft.com/office/officeart/2005/8/layout/hierarchy2"/>
    <dgm:cxn modelId="{8819CAE7-DA00-44C0-8262-FAF27CFB30D1}" type="presParOf" srcId="{37F60608-1A04-453B-AD32-9267B8C052A9}" destId="{FF30076B-F006-40F2-A3B7-1037186B95BC}" srcOrd="5" destOrd="0" presId="urn:microsoft.com/office/officeart/2005/8/layout/hierarchy2"/>
    <dgm:cxn modelId="{4AB75EA7-2890-408F-871D-77720C35D057}" type="presParOf" srcId="{FF30076B-F006-40F2-A3B7-1037186B95BC}" destId="{3C176AA7-A89A-4F3B-80D6-9A39825B31DC}" srcOrd="0" destOrd="0" presId="urn:microsoft.com/office/officeart/2005/8/layout/hierarchy2"/>
    <dgm:cxn modelId="{1F153378-1FBB-415D-9ED8-AA2020CBA91C}" type="presParOf" srcId="{FF30076B-F006-40F2-A3B7-1037186B95BC}" destId="{FA9C5FA9-E61D-4176-8DCD-4FB957191D4E}" srcOrd="1" destOrd="0" presId="urn:microsoft.com/office/officeart/2005/8/layout/hierarchy2"/>
    <dgm:cxn modelId="{FC5264FF-E20A-468C-9CC7-FC0E29515742}" type="presParOf" srcId="{46A1143C-11DD-4627-B043-2F8C0F749964}" destId="{564F19AC-C54F-4826-9EEA-F2349D0BD3AA}" srcOrd="2" destOrd="0" presId="urn:microsoft.com/office/officeart/2005/8/layout/hierarchy2"/>
    <dgm:cxn modelId="{F7666E2E-2B78-44D0-950D-57E5B841F2DF}" type="presParOf" srcId="{564F19AC-C54F-4826-9EEA-F2349D0BD3AA}" destId="{FB78F7DA-D8E9-4A54-A106-089A19F1A2C3}" srcOrd="0" destOrd="0" presId="urn:microsoft.com/office/officeart/2005/8/layout/hierarchy2"/>
    <dgm:cxn modelId="{18986AA8-6A1D-43E2-9471-EE9AEDF54E0B}" type="presParOf" srcId="{46A1143C-11DD-4627-B043-2F8C0F749964}" destId="{46124A6A-22FC-43E9-9690-427A0B258DAB}" srcOrd="3" destOrd="0" presId="urn:microsoft.com/office/officeart/2005/8/layout/hierarchy2"/>
    <dgm:cxn modelId="{D1B98A67-1411-462B-A582-7C2E661885AF}" type="presParOf" srcId="{46124A6A-22FC-43E9-9690-427A0B258DAB}" destId="{5E82CA54-9230-494C-8A01-FEC5B500C885}" srcOrd="0" destOrd="0" presId="urn:microsoft.com/office/officeart/2005/8/layout/hierarchy2"/>
    <dgm:cxn modelId="{14709979-E874-4D06-A585-F30618C00A49}" type="presParOf" srcId="{46124A6A-22FC-43E9-9690-427A0B258DAB}" destId="{41509127-1075-4FD6-A7DC-9027A58E9B2C}"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0909E-AF9A-4B94-837F-CF3B08BCC6D4}">
      <dsp:nvSpPr>
        <dsp:cNvPr id="0" name=""/>
        <dsp:cNvSpPr/>
      </dsp:nvSpPr>
      <dsp:spPr>
        <a:xfrm>
          <a:off x="1771102" y="2382"/>
          <a:ext cx="1657600" cy="1166809"/>
        </a:xfrm>
        <a:prstGeom prst="triangl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Lenguaje JavaEE</a:t>
          </a:r>
        </a:p>
      </dsp:txBody>
      <dsp:txXfrm>
        <a:off x="2185502" y="585787"/>
        <a:ext cx="828800" cy="583404"/>
      </dsp:txXfrm>
    </dsp:sp>
    <dsp:sp modelId="{7427E55B-6585-4636-8641-02CBE4AA78C6}">
      <dsp:nvSpPr>
        <dsp:cNvPr id="0" name=""/>
        <dsp:cNvSpPr/>
      </dsp:nvSpPr>
      <dsp:spPr>
        <a:xfrm>
          <a:off x="954082" y="1173955"/>
          <a:ext cx="1638908" cy="1176337"/>
        </a:xfrm>
        <a:prstGeom prst="triangl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Glassfish</a:t>
          </a:r>
        </a:p>
      </dsp:txBody>
      <dsp:txXfrm>
        <a:off x="1363809" y="1762124"/>
        <a:ext cx="819454" cy="588168"/>
      </dsp:txXfrm>
    </dsp:sp>
    <dsp:sp modelId="{222C50DC-B8AC-4750-BB38-3E92AEAA7D9C}">
      <dsp:nvSpPr>
        <dsp:cNvPr id="0" name=""/>
        <dsp:cNvSpPr/>
      </dsp:nvSpPr>
      <dsp:spPr>
        <a:xfrm rot="10800000">
          <a:off x="1764385" y="1173955"/>
          <a:ext cx="1671034" cy="1176337"/>
        </a:xfrm>
        <a:prstGeom prst="triangl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IDE: </a:t>
          </a:r>
          <a:r>
            <a:rPr lang="es-CO" sz="1100" b="1" kern="1200"/>
            <a:t>Netbeans</a:t>
          </a:r>
          <a:endParaRPr lang="es-CO" sz="1100" kern="1200"/>
        </a:p>
      </dsp:txBody>
      <dsp:txXfrm rot="10800000">
        <a:off x="2182143" y="1173955"/>
        <a:ext cx="835517" cy="588168"/>
      </dsp:txXfrm>
    </dsp:sp>
    <dsp:sp modelId="{D3236662-8BDB-4350-9865-2352FD0F255E}">
      <dsp:nvSpPr>
        <dsp:cNvPr id="0" name=""/>
        <dsp:cNvSpPr/>
      </dsp:nvSpPr>
      <dsp:spPr>
        <a:xfrm>
          <a:off x="2577381" y="1173955"/>
          <a:ext cx="1697749" cy="1176337"/>
        </a:xfrm>
        <a:prstGeom prst="triangl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Comunicaci</a:t>
          </a:r>
          <a:r>
            <a:rPr lang="en-US" sz="1000" kern="1200"/>
            <a:t>ón HTTP</a:t>
          </a:r>
          <a:endParaRPr lang="es-CO" sz="1000" kern="1200"/>
        </a:p>
      </dsp:txBody>
      <dsp:txXfrm>
        <a:off x="3001818" y="1762124"/>
        <a:ext cx="848875" cy="5881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C91DC8-739D-4F13-8A3D-7368FA3CE515}">
      <dsp:nvSpPr>
        <dsp:cNvPr id="0" name=""/>
        <dsp:cNvSpPr/>
      </dsp:nvSpPr>
      <dsp:spPr>
        <a:xfrm>
          <a:off x="479441" y="828096"/>
          <a:ext cx="959214" cy="479607"/>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Abdominales y gatrointestinales</a:t>
          </a:r>
        </a:p>
      </dsp:txBody>
      <dsp:txXfrm>
        <a:off x="493488" y="842143"/>
        <a:ext cx="931120" cy="451513"/>
      </dsp:txXfrm>
    </dsp:sp>
    <dsp:sp modelId="{C82D9988-B570-44C3-BC0B-146F516E4626}">
      <dsp:nvSpPr>
        <dsp:cNvPr id="0" name=""/>
        <dsp:cNvSpPr/>
      </dsp:nvSpPr>
      <dsp:spPr>
        <a:xfrm rot="19457599">
          <a:off x="1394243" y="902766"/>
          <a:ext cx="472510" cy="54492"/>
        </a:xfrm>
        <a:custGeom>
          <a:avLst/>
          <a:gdLst/>
          <a:ahLst/>
          <a:cxnLst/>
          <a:rect l="0" t="0" r="0" b="0"/>
          <a:pathLst>
            <a:path>
              <a:moveTo>
                <a:pt x="0" y="27246"/>
              </a:moveTo>
              <a:lnTo>
                <a:pt x="472510" y="27246"/>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18685" y="918199"/>
        <a:ext cx="23625" cy="23625"/>
      </dsp:txXfrm>
    </dsp:sp>
    <dsp:sp modelId="{39A9CA64-9C9C-4837-9CA8-25313E17C80A}">
      <dsp:nvSpPr>
        <dsp:cNvPr id="0" name=""/>
        <dsp:cNvSpPr/>
      </dsp:nvSpPr>
      <dsp:spPr>
        <a:xfrm>
          <a:off x="1822341" y="552321"/>
          <a:ext cx="959214" cy="479607"/>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Trauma abdominal cerrado</a:t>
          </a:r>
        </a:p>
      </dsp:txBody>
      <dsp:txXfrm>
        <a:off x="1836388" y="566368"/>
        <a:ext cx="931120" cy="451513"/>
      </dsp:txXfrm>
    </dsp:sp>
    <dsp:sp modelId="{E58B05E6-2A3E-43CB-8D0C-EC955E1158AC}">
      <dsp:nvSpPr>
        <dsp:cNvPr id="0" name=""/>
        <dsp:cNvSpPr/>
      </dsp:nvSpPr>
      <dsp:spPr>
        <a:xfrm rot="18289469">
          <a:off x="2637459" y="489105"/>
          <a:ext cx="671878" cy="54492"/>
        </a:xfrm>
        <a:custGeom>
          <a:avLst/>
          <a:gdLst/>
          <a:ahLst/>
          <a:cxnLst/>
          <a:rect l="0" t="0" r="0" b="0"/>
          <a:pathLst>
            <a:path>
              <a:moveTo>
                <a:pt x="0" y="27246"/>
              </a:moveTo>
              <a:lnTo>
                <a:pt x="671878" y="2724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56601" y="499554"/>
        <a:ext cx="33593" cy="33593"/>
      </dsp:txXfrm>
    </dsp:sp>
    <dsp:sp modelId="{74A2872D-487B-4A73-93DF-123ACDF85F7F}">
      <dsp:nvSpPr>
        <dsp:cNvPr id="0" name=""/>
        <dsp:cNvSpPr/>
      </dsp:nvSpPr>
      <dsp:spPr>
        <a:xfrm>
          <a:off x="3165241" y="773"/>
          <a:ext cx="959214" cy="479607"/>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Dolor severo</a:t>
          </a:r>
        </a:p>
      </dsp:txBody>
      <dsp:txXfrm>
        <a:off x="3179288" y="14820"/>
        <a:ext cx="931120" cy="451513"/>
      </dsp:txXfrm>
    </dsp:sp>
    <dsp:sp modelId="{E0D2CEB3-637A-4D83-A783-E9043DD6DC48}">
      <dsp:nvSpPr>
        <dsp:cNvPr id="0" name=""/>
        <dsp:cNvSpPr/>
      </dsp:nvSpPr>
      <dsp:spPr>
        <a:xfrm>
          <a:off x="2781555" y="764879"/>
          <a:ext cx="383685" cy="54492"/>
        </a:xfrm>
        <a:custGeom>
          <a:avLst/>
          <a:gdLst/>
          <a:ahLst/>
          <a:cxnLst/>
          <a:rect l="0" t="0" r="0" b="0"/>
          <a:pathLst>
            <a:path>
              <a:moveTo>
                <a:pt x="0" y="27246"/>
              </a:moveTo>
              <a:lnTo>
                <a:pt x="383685" y="2724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63806" y="782533"/>
        <a:ext cx="19184" cy="19184"/>
      </dsp:txXfrm>
    </dsp:sp>
    <dsp:sp modelId="{495299D8-720B-4DA8-BE6E-89A4AD867965}">
      <dsp:nvSpPr>
        <dsp:cNvPr id="0" name=""/>
        <dsp:cNvSpPr/>
      </dsp:nvSpPr>
      <dsp:spPr>
        <a:xfrm>
          <a:off x="3165241" y="552321"/>
          <a:ext cx="959214" cy="479607"/>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Sangrado</a:t>
          </a:r>
        </a:p>
      </dsp:txBody>
      <dsp:txXfrm>
        <a:off x="3179288" y="566368"/>
        <a:ext cx="931120" cy="451513"/>
      </dsp:txXfrm>
    </dsp:sp>
    <dsp:sp modelId="{FDBEDACD-CBDD-423C-9651-99D5E66A1245}">
      <dsp:nvSpPr>
        <dsp:cNvPr id="0" name=""/>
        <dsp:cNvSpPr/>
      </dsp:nvSpPr>
      <dsp:spPr>
        <a:xfrm rot="3310531">
          <a:off x="2637459" y="1040653"/>
          <a:ext cx="671878" cy="54492"/>
        </a:xfrm>
        <a:custGeom>
          <a:avLst/>
          <a:gdLst/>
          <a:ahLst/>
          <a:cxnLst/>
          <a:rect l="0" t="0" r="0" b="0"/>
          <a:pathLst>
            <a:path>
              <a:moveTo>
                <a:pt x="0" y="27246"/>
              </a:moveTo>
              <a:lnTo>
                <a:pt x="671878" y="2724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956601" y="1051102"/>
        <a:ext cx="33593" cy="33593"/>
      </dsp:txXfrm>
    </dsp:sp>
    <dsp:sp modelId="{3C176AA7-A89A-4F3B-80D6-9A39825B31DC}">
      <dsp:nvSpPr>
        <dsp:cNvPr id="0" name=""/>
        <dsp:cNvSpPr/>
      </dsp:nvSpPr>
      <dsp:spPr>
        <a:xfrm>
          <a:off x="3165241" y="1103870"/>
          <a:ext cx="959214" cy="479607"/>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Signos de shock</a:t>
          </a:r>
        </a:p>
      </dsp:txBody>
      <dsp:txXfrm>
        <a:off x="3179288" y="1117917"/>
        <a:ext cx="931120" cy="451513"/>
      </dsp:txXfrm>
    </dsp:sp>
    <dsp:sp modelId="{564F19AC-C54F-4826-9EEA-F2349D0BD3AA}">
      <dsp:nvSpPr>
        <dsp:cNvPr id="0" name=""/>
        <dsp:cNvSpPr/>
      </dsp:nvSpPr>
      <dsp:spPr>
        <a:xfrm rot="2142401">
          <a:off x="1394243" y="1178540"/>
          <a:ext cx="472510" cy="54492"/>
        </a:xfrm>
        <a:custGeom>
          <a:avLst/>
          <a:gdLst/>
          <a:ahLst/>
          <a:cxnLst/>
          <a:rect l="0" t="0" r="0" b="0"/>
          <a:pathLst>
            <a:path>
              <a:moveTo>
                <a:pt x="0" y="27246"/>
              </a:moveTo>
              <a:lnTo>
                <a:pt x="472510" y="27246"/>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18685" y="1193973"/>
        <a:ext cx="23625" cy="23625"/>
      </dsp:txXfrm>
    </dsp:sp>
    <dsp:sp modelId="{5E82CA54-9230-494C-8A01-FEC5B500C885}">
      <dsp:nvSpPr>
        <dsp:cNvPr id="0" name=""/>
        <dsp:cNvSpPr/>
      </dsp:nvSpPr>
      <dsp:spPr>
        <a:xfrm>
          <a:off x="1822341" y="1103870"/>
          <a:ext cx="959214" cy="479607"/>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Trauma abdominal penetrante</a:t>
          </a:r>
        </a:p>
      </dsp:txBody>
      <dsp:txXfrm>
        <a:off x="1836388" y="1117917"/>
        <a:ext cx="931120" cy="45151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EEA7A26DA2EB4D90AA542825BBE845" ma:contentTypeVersion="2" ma:contentTypeDescription="Create a new document." ma:contentTypeScope="" ma:versionID="1ab20a9d20e91e9df348be57afb51675">
  <xsd:schema xmlns:xsd="http://www.w3.org/2001/XMLSchema" xmlns:xs="http://www.w3.org/2001/XMLSchema" xmlns:p="http://schemas.microsoft.com/office/2006/metadata/properties" xmlns:ns2="2066f1ad-4b29-4592-ae38-fdb9f0ff8558" targetNamespace="http://schemas.microsoft.com/office/2006/metadata/properties" ma:root="true" ma:fieldsID="ccf25b0775539d6d79efbec35cf079d9" ns2:_="">
    <xsd:import namespace="2066f1ad-4b29-4592-ae38-fdb9f0ff855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6f1ad-4b29-4592-ae38-fdb9f0ff855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58CA4E-EEF7-47F0-8BDA-AB42A585D36F}">
  <ds:schemaRefs>
    <ds:schemaRef ds:uri="http://purl.org/dc/elements/1.1/"/>
    <ds:schemaRef ds:uri="http://schemas.microsoft.com/office/2006/metadata/properties"/>
    <ds:schemaRef ds:uri="http://purl.org/dc/terms/"/>
    <ds:schemaRef ds:uri="2066f1ad-4b29-4592-ae38-fdb9f0ff8558"/>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EB06ED7A-5AB4-4A7D-9A0C-C5388760ABEB}">
  <ds:schemaRefs>
    <ds:schemaRef ds:uri="http://schemas.microsoft.com/sharepoint/v3/contenttype/forms"/>
  </ds:schemaRefs>
</ds:datastoreItem>
</file>

<file path=customXml/itemProps3.xml><?xml version="1.0" encoding="utf-8"?>
<ds:datastoreItem xmlns:ds="http://schemas.openxmlformats.org/officeDocument/2006/customXml" ds:itemID="{89F6776F-7F6C-407C-8E98-65C6F39B0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6f1ad-4b29-4592-ae38-fdb9f0ff8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34271</Words>
  <Characters>188493</Characters>
  <Application>Microsoft Office Word</Application>
  <DocSecurity>0</DocSecurity>
  <Lines>1570</Lines>
  <Paragraphs>444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Rocha Sabogal</dc:creator>
  <cp:keywords/>
  <dc:description/>
  <cp:lastModifiedBy>alvarez.luisa@javeriana.edu.co</cp:lastModifiedBy>
  <cp:revision>2</cp:revision>
  <dcterms:created xsi:type="dcterms:W3CDTF">2016-10-26T01:15:00Z</dcterms:created>
  <dcterms:modified xsi:type="dcterms:W3CDTF">2016-10-26T01:15:00Z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0x010100A5EEA7A26DA2EB4D90AA542825BBE845</vt:lpwstr>
  </property>
</Properties>
</file>