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B27" w:rsidRPr="006A4B27" w:rsidRDefault="006A4B27" w:rsidP="001776E5">
      <w:pPr>
        <w:rPr>
          <w:lang w:val="es-ES"/>
        </w:rPr>
      </w:pPr>
      <w:r>
        <w:rPr>
          <w:noProof/>
          <w:lang w:val="en-US" w:eastAsia="en-US"/>
        </w:rPr>
        <w:drawing>
          <wp:anchor distT="0" distB="0" distL="114300" distR="114300" simplePos="0" relativeHeight="251658240" behindDoc="1" locked="0" layoutInCell="1" allowOverlap="1" wp14:anchorId="78DCDE34" wp14:editId="0BA578E7">
            <wp:simplePos x="0" y="0"/>
            <wp:positionH relativeFrom="column">
              <wp:posOffset>1466849</wp:posOffset>
            </wp:positionH>
            <wp:positionV relativeFrom="paragraph">
              <wp:posOffset>0</wp:posOffset>
            </wp:positionV>
            <wp:extent cx="3895725" cy="1754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5890" cy="1759489"/>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517D7B" w:rsidRPr="003F61BB">
        <w:rPr>
          <w:noProof/>
          <w:lang w:val="en-US" w:eastAsia="en-US"/>
        </w:rPr>
        <w:drawing>
          <wp:inline distT="0" distB="0" distL="0" distR="0" wp14:anchorId="4865349C" wp14:editId="49BA9F1F">
            <wp:extent cx="1181100" cy="1104900"/>
            <wp:effectExtent l="0" t="0" r="0" b="0"/>
            <wp:docPr id="2" name="Imagen 2" descr="Resultado de imagen para logo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logo javeriana"/>
                    <pic:cNvPicPr>
                      <a:picLocks noChangeAspect="1" noChangeArrowheads="1"/>
                    </pic:cNvPicPr>
                  </pic:nvPicPr>
                  <pic:blipFill rotWithShape="1">
                    <a:blip r:embed="rId12">
                      <a:extLst>
                        <a:ext uri="{28A0092B-C50C-407E-A947-70E740481C1C}">
                          <a14:useLocalDpi xmlns:a14="http://schemas.microsoft.com/office/drawing/2010/main" val="0"/>
                        </a:ext>
                      </a:extLst>
                    </a:blip>
                    <a:srcRect r="62965"/>
                    <a:stretch/>
                  </pic:blipFill>
                  <pic:spPr bwMode="auto">
                    <a:xfrm>
                      <a:off x="0" y="0"/>
                      <a:ext cx="1181741" cy="11055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6A4B27" w:rsidRDefault="006A4B27" w:rsidP="001776E5">
      <w:r w:rsidRPr="003F61BB">
        <w:rPr>
          <w:noProof/>
          <w:lang w:val="en-US" w:eastAsia="en-US"/>
        </w:rPr>
        <w:drawing>
          <wp:inline distT="0" distB="0" distL="0" distR="0" wp14:anchorId="0272CF5A" wp14:editId="2D723FCE">
            <wp:extent cx="1466598" cy="605155"/>
            <wp:effectExtent l="0" t="0" r="635" b="4445"/>
            <wp:docPr id="3" name="Imagen 2" descr="Resultado de imagen para logo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logo javeriana"/>
                    <pic:cNvPicPr>
                      <a:picLocks noChangeAspect="1" noChangeArrowheads="1"/>
                    </pic:cNvPicPr>
                  </pic:nvPicPr>
                  <pic:blipFill rotWithShape="1">
                    <a:blip r:embed="rId12">
                      <a:extLst>
                        <a:ext uri="{28A0092B-C50C-407E-A947-70E740481C1C}">
                          <a14:useLocalDpi xmlns:a14="http://schemas.microsoft.com/office/drawing/2010/main" val="0"/>
                        </a:ext>
                      </a:extLst>
                    </a:blip>
                    <a:srcRect l="36139" t="23943"/>
                    <a:stretch/>
                  </pic:blipFill>
                  <pic:spPr bwMode="auto">
                    <a:xfrm>
                      <a:off x="0" y="0"/>
                      <a:ext cx="1484452" cy="61252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ayout w:type="fixed"/>
        <w:tblLook w:val="04A0" w:firstRow="1" w:lastRow="0" w:firstColumn="1" w:lastColumn="0" w:noHBand="0" w:noVBand="1"/>
      </w:tblPr>
      <w:tblGrid>
        <w:gridCol w:w="1615"/>
        <w:gridCol w:w="7401"/>
      </w:tblGrid>
      <w:tr w:rsidR="00044B71" w:rsidTr="008B4EBA">
        <w:tc>
          <w:tcPr>
            <w:tcW w:w="9016" w:type="dxa"/>
            <w:gridSpan w:val="2"/>
          </w:tcPr>
          <w:p w:rsidR="00044B71" w:rsidRPr="001776E5" w:rsidRDefault="006A4B27" w:rsidP="001776E5">
            <w:pPr>
              <w:jc w:val="center"/>
              <w:rPr>
                <w:rStyle w:val="Strong"/>
              </w:rPr>
            </w:pPr>
            <w:r w:rsidRPr="001776E5">
              <w:rPr>
                <w:rStyle w:val="Strong"/>
              </w:rPr>
              <w:t>Manual de uso para consumir servicios del servidor (Web Service)</w:t>
            </w:r>
          </w:p>
        </w:tc>
      </w:tr>
      <w:tr w:rsidR="003F61BB" w:rsidRPr="003F61BB" w:rsidTr="008B4EBA">
        <w:tc>
          <w:tcPr>
            <w:tcW w:w="1615" w:type="dxa"/>
          </w:tcPr>
          <w:p w:rsidR="00CE2712" w:rsidRPr="001776E5" w:rsidRDefault="006A4B27" w:rsidP="001776E5">
            <w:pPr>
              <w:rPr>
                <w:rStyle w:val="Strong"/>
              </w:rPr>
            </w:pPr>
            <w:r w:rsidRPr="001776E5">
              <w:rPr>
                <w:rStyle w:val="Strong"/>
              </w:rPr>
              <w:t>Elaborado por</w:t>
            </w:r>
          </w:p>
        </w:tc>
        <w:tc>
          <w:tcPr>
            <w:tcW w:w="7401" w:type="dxa"/>
          </w:tcPr>
          <w:p w:rsidR="00CE2712" w:rsidRPr="00D23A05" w:rsidRDefault="00D23A05" w:rsidP="001776E5">
            <w:r w:rsidRPr="00D23A05">
              <w:t xml:space="preserve">Luisa </w:t>
            </w:r>
            <w:r w:rsidR="008A7B4A" w:rsidRPr="00D23A05">
              <w:t>Álvarez</w:t>
            </w:r>
            <w:r w:rsidRPr="00D23A05">
              <w:t xml:space="preserve"> Valencia</w:t>
            </w:r>
          </w:p>
        </w:tc>
      </w:tr>
      <w:tr w:rsidR="003F61BB" w:rsidRPr="003F61BB" w:rsidTr="008B4EBA">
        <w:tc>
          <w:tcPr>
            <w:tcW w:w="1615" w:type="dxa"/>
          </w:tcPr>
          <w:p w:rsidR="00CE2712" w:rsidRPr="001776E5" w:rsidRDefault="00CE2712" w:rsidP="001776E5">
            <w:pPr>
              <w:rPr>
                <w:rStyle w:val="Strong"/>
              </w:rPr>
            </w:pPr>
            <w:r w:rsidRPr="001776E5">
              <w:rPr>
                <w:rStyle w:val="Strong"/>
              </w:rPr>
              <w:t>Objetivo</w:t>
            </w:r>
          </w:p>
        </w:tc>
        <w:tc>
          <w:tcPr>
            <w:tcW w:w="7401" w:type="dxa"/>
          </w:tcPr>
          <w:p w:rsidR="00CE2712" w:rsidRPr="00D23A05" w:rsidRDefault="006A4B27" w:rsidP="001776E5">
            <w:r>
              <w:t>Este documento tiene como fin listar y explicar los métodos que posee el servidor en su lógica de negocio. De esta manera un cliente (consumidor, proxy) puede hacer uso de dichos servicios.</w:t>
            </w:r>
          </w:p>
        </w:tc>
      </w:tr>
      <w:tr w:rsidR="003F61BB" w:rsidRPr="003F61BB" w:rsidTr="008B4EBA">
        <w:trPr>
          <w:trHeight w:val="863"/>
        </w:trPr>
        <w:tc>
          <w:tcPr>
            <w:tcW w:w="1615" w:type="dxa"/>
          </w:tcPr>
          <w:p w:rsidR="00CE2712" w:rsidRPr="001776E5" w:rsidRDefault="006A4B27" w:rsidP="001776E5">
            <w:pPr>
              <w:rPr>
                <w:rStyle w:val="Strong"/>
              </w:rPr>
            </w:pPr>
            <w:r w:rsidRPr="001776E5">
              <w:rPr>
                <w:rStyle w:val="Strong"/>
              </w:rPr>
              <w:t>Información general</w:t>
            </w:r>
          </w:p>
        </w:tc>
        <w:tc>
          <w:tcPr>
            <w:tcW w:w="7401" w:type="dxa"/>
          </w:tcPr>
          <w:p w:rsidR="00D23A05" w:rsidRDefault="006A4B27" w:rsidP="001776E5">
            <w:r>
              <w:t>IP: 200.58.126.15</w:t>
            </w:r>
          </w:p>
          <w:p w:rsidR="006A4B27" w:rsidRDefault="001776E5" w:rsidP="001776E5">
            <w:r>
              <w:t>Puerto: 4848, accede a G</w:t>
            </w:r>
            <w:r w:rsidR="006A4B27">
              <w:t>lassfish en modo administrador.</w:t>
            </w:r>
          </w:p>
          <w:p w:rsidR="001776E5" w:rsidRPr="006A4B27" w:rsidRDefault="006A4B27" w:rsidP="001776E5">
            <w:r>
              <w:t>Puerto: 8080, acce</w:t>
            </w:r>
            <w:r w:rsidR="001776E5">
              <w:t>de a los servicios del servidor.</w:t>
            </w:r>
          </w:p>
        </w:tc>
      </w:tr>
      <w:tr w:rsidR="001776E5" w:rsidRPr="003F61BB" w:rsidTr="008B4EBA">
        <w:trPr>
          <w:trHeight w:val="863"/>
        </w:trPr>
        <w:tc>
          <w:tcPr>
            <w:tcW w:w="1615" w:type="dxa"/>
          </w:tcPr>
          <w:p w:rsidR="001776E5" w:rsidRPr="001776E5" w:rsidRDefault="001776E5" w:rsidP="001776E5">
            <w:pPr>
              <w:rPr>
                <w:rStyle w:val="Strong"/>
              </w:rPr>
            </w:pPr>
            <w:r w:rsidRPr="001776E5">
              <w:rPr>
                <w:rStyle w:val="Strong"/>
              </w:rPr>
              <w:t>Contenido</w:t>
            </w:r>
          </w:p>
        </w:tc>
        <w:tc>
          <w:tcPr>
            <w:tcW w:w="7401" w:type="dxa"/>
          </w:tcPr>
          <w:p w:rsidR="008B4EBA" w:rsidRDefault="001776E5">
            <w:pPr>
              <w:pStyle w:val="TOC1"/>
              <w:tabs>
                <w:tab w:val="left" w:pos="440"/>
                <w:tab w:val="right" w:leader="dot" w:pos="9016"/>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62180064" w:history="1">
              <w:r w:rsidR="008B4EBA" w:rsidRPr="00554812">
                <w:rPr>
                  <w:rStyle w:val="Hyperlink"/>
                  <w:noProof/>
                </w:rPr>
                <w:t>1.</w:t>
              </w:r>
              <w:r w:rsidR="008B4EBA">
                <w:rPr>
                  <w:rFonts w:eastAsiaTheme="minorEastAsia" w:cstheme="minorBidi"/>
                  <w:noProof/>
                  <w:sz w:val="22"/>
                  <w:szCs w:val="22"/>
                  <w:lang w:val="en-US" w:eastAsia="en-US"/>
                </w:rPr>
                <w:tab/>
              </w:r>
              <w:r w:rsidR="008B4EBA" w:rsidRPr="00554812">
                <w:rPr>
                  <w:rStyle w:val="Hyperlink"/>
                  <w:noProof/>
                </w:rPr>
                <w:t>Base de datos</w:t>
              </w:r>
              <w:r w:rsidR="008B4EBA">
                <w:rPr>
                  <w:noProof/>
                  <w:webHidden/>
                </w:rPr>
                <w:tab/>
              </w:r>
              <w:r w:rsidR="008B4EBA">
                <w:rPr>
                  <w:noProof/>
                  <w:webHidden/>
                </w:rPr>
                <w:fldChar w:fldCharType="begin"/>
              </w:r>
              <w:r w:rsidR="008B4EBA">
                <w:rPr>
                  <w:noProof/>
                  <w:webHidden/>
                </w:rPr>
                <w:instrText xml:space="preserve"> PAGEREF _Toc462180064 \h </w:instrText>
              </w:r>
              <w:r w:rsidR="008B4EBA">
                <w:rPr>
                  <w:noProof/>
                  <w:webHidden/>
                </w:rPr>
              </w:r>
              <w:r w:rsidR="008B4EBA">
                <w:rPr>
                  <w:noProof/>
                  <w:webHidden/>
                </w:rPr>
                <w:fldChar w:fldCharType="separate"/>
              </w:r>
              <w:r w:rsidR="00B4339E">
                <w:rPr>
                  <w:noProof/>
                  <w:webHidden/>
                </w:rPr>
                <w:t>1</w:t>
              </w:r>
              <w:r w:rsidR="008B4EBA">
                <w:rPr>
                  <w:noProof/>
                  <w:webHidden/>
                </w:rPr>
                <w:fldChar w:fldCharType="end"/>
              </w:r>
            </w:hyperlink>
          </w:p>
          <w:p w:rsidR="008B4EBA" w:rsidRDefault="00E47769">
            <w:pPr>
              <w:pStyle w:val="TOC1"/>
              <w:tabs>
                <w:tab w:val="left" w:pos="440"/>
                <w:tab w:val="right" w:leader="dot" w:pos="9016"/>
              </w:tabs>
              <w:rPr>
                <w:rFonts w:eastAsiaTheme="minorEastAsia" w:cstheme="minorBidi"/>
                <w:noProof/>
                <w:sz w:val="22"/>
                <w:szCs w:val="22"/>
                <w:lang w:val="en-US" w:eastAsia="en-US"/>
              </w:rPr>
            </w:pPr>
            <w:hyperlink w:anchor="_Toc462180065" w:history="1">
              <w:r w:rsidR="008B4EBA" w:rsidRPr="00554812">
                <w:rPr>
                  <w:rStyle w:val="Hyperlink"/>
                  <w:noProof/>
                </w:rPr>
                <w:t>2.</w:t>
              </w:r>
              <w:r w:rsidR="008B4EBA">
                <w:rPr>
                  <w:rFonts w:eastAsiaTheme="minorEastAsia" w:cstheme="minorBidi"/>
                  <w:noProof/>
                  <w:sz w:val="22"/>
                  <w:szCs w:val="22"/>
                  <w:lang w:val="en-US" w:eastAsia="en-US"/>
                </w:rPr>
                <w:tab/>
              </w:r>
              <w:r w:rsidR="008B4EBA" w:rsidRPr="00554812">
                <w:rPr>
                  <w:rStyle w:val="Hyperlink"/>
                  <w:noProof/>
                </w:rPr>
                <w:t>Métodos y servidor</w:t>
              </w:r>
              <w:r w:rsidR="008B4EBA">
                <w:rPr>
                  <w:noProof/>
                  <w:webHidden/>
                </w:rPr>
                <w:tab/>
              </w:r>
              <w:r w:rsidR="008B4EBA">
                <w:rPr>
                  <w:noProof/>
                  <w:webHidden/>
                </w:rPr>
                <w:fldChar w:fldCharType="begin"/>
              </w:r>
              <w:r w:rsidR="008B4EBA">
                <w:rPr>
                  <w:noProof/>
                  <w:webHidden/>
                </w:rPr>
                <w:instrText xml:space="preserve"> PAGEREF _Toc462180065 \h </w:instrText>
              </w:r>
              <w:r w:rsidR="008B4EBA">
                <w:rPr>
                  <w:noProof/>
                  <w:webHidden/>
                </w:rPr>
              </w:r>
              <w:r w:rsidR="008B4EBA">
                <w:rPr>
                  <w:noProof/>
                  <w:webHidden/>
                </w:rPr>
                <w:fldChar w:fldCharType="separate"/>
              </w:r>
              <w:r w:rsidR="00B4339E">
                <w:rPr>
                  <w:noProof/>
                  <w:webHidden/>
                </w:rPr>
                <w:t>2</w:t>
              </w:r>
              <w:r w:rsidR="008B4EBA">
                <w:rPr>
                  <w:noProof/>
                  <w:webHidden/>
                </w:rPr>
                <w:fldChar w:fldCharType="end"/>
              </w:r>
            </w:hyperlink>
          </w:p>
          <w:p w:rsidR="008B4EBA" w:rsidRDefault="00E47769">
            <w:pPr>
              <w:pStyle w:val="TOC1"/>
              <w:tabs>
                <w:tab w:val="left" w:pos="440"/>
                <w:tab w:val="right" w:leader="dot" w:pos="9016"/>
              </w:tabs>
              <w:rPr>
                <w:rFonts w:eastAsiaTheme="minorEastAsia" w:cstheme="minorBidi"/>
                <w:noProof/>
                <w:sz w:val="22"/>
                <w:szCs w:val="22"/>
                <w:lang w:val="en-US" w:eastAsia="en-US"/>
              </w:rPr>
            </w:pPr>
            <w:hyperlink w:anchor="_Toc462180066" w:history="1">
              <w:r w:rsidR="008B4EBA" w:rsidRPr="00554812">
                <w:rPr>
                  <w:rStyle w:val="Hyperlink"/>
                  <w:noProof/>
                </w:rPr>
                <w:t>3.</w:t>
              </w:r>
              <w:r w:rsidR="008B4EBA">
                <w:rPr>
                  <w:rFonts w:eastAsiaTheme="minorEastAsia" w:cstheme="minorBidi"/>
                  <w:noProof/>
                  <w:sz w:val="22"/>
                  <w:szCs w:val="22"/>
                  <w:lang w:val="en-US" w:eastAsia="en-US"/>
                </w:rPr>
                <w:tab/>
              </w:r>
              <w:r w:rsidR="008B4EBA" w:rsidRPr="00554812">
                <w:rPr>
                  <w:rStyle w:val="Hyperlink"/>
                  <w:noProof/>
                </w:rPr>
                <w:t>POST y GET por interfaz grafica</w:t>
              </w:r>
              <w:r w:rsidR="008B4EBA">
                <w:rPr>
                  <w:noProof/>
                  <w:webHidden/>
                </w:rPr>
                <w:tab/>
              </w:r>
              <w:r w:rsidR="008B4EBA">
                <w:rPr>
                  <w:noProof/>
                  <w:webHidden/>
                </w:rPr>
                <w:fldChar w:fldCharType="begin"/>
              </w:r>
              <w:r w:rsidR="008B4EBA">
                <w:rPr>
                  <w:noProof/>
                  <w:webHidden/>
                </w:rPr>
                <w:instrText xml:space="preserve"> PAGEREF _Toc462180066 \h </w:instrText>
              </w:r>
              <w:r w:rsidR="008B4EBA">
                <w:rPr>
                  <w:noProof/>
                  <w:webHidden/>
                </w:rPr>
              </w:r>
              <w:r w:rsidR="008B4EBA">
                <w:rPr>
                  <w:noProof/>
                  <w:webHidden/>
                </w:rPr>
                <w:fldChar w:fldCharType="separate"/>
              </w:r>
              <w:r w:rsidR="00B4339E">
                <w:rPr>
                  <w:noProof/>
                  <w:webHidden/>
                </w:rPr>
                <w:t>3</w:t>
              </w:r>
              <w:r w:rsidR="008B4EBA">
                <w:rPr>
                  <w:noProof/>
                  <w:webHidden/>
                </w:rPr>
                <w:fldChar w:fldCharType="end"/>
              </w:r>
            </w:hyperlink>
          </w:p>
          <w:p w:rsidR="008B4EBA" w:rsidRDefault="00E47769">
            <w:pPr>
              <w:pStyle w:val="TOC1"/>
              <w:tabs>
                <w:tab w:val="left" w:pos="440"/>
                <w:tab w:val="right" w:leader="dot" w:pos="9016"/>
              </w:tabs>
              <w:rPr>
                <w:rFonts w:eastAsiaTheme="minorEastAsia" w:cstheme="minorBidi"/>
                <w:noProof/>
                <w:sz w:val="22"/>
                <w:szCs w:val="22"/>
                <w:lang w:val="en-US" w:eastAsia="en-US"/>
              </w:rPr>
            </w:pPr>
            <w:hyperlink w:anchor="_Toc462180067" w:history="1">
              <w:r w:rsidR="008B4EBA" w:rsidRPr="00554812">
                <w:rPr>
                  <w:rStyle w:val="Hyperlink"/>
                  <w:noProof/>
                </w:rPr>
                <w:t>4.</w:t>
              </w:r>
              <w:r w:rsidR="008B4EBA">
                <w:rPr>
                  <w:rFonts w:eastAsiaTheme="minorEastAsia" w:cstheme="minorBidi"/>
                  <w:noProof/>
                  <w:sz w:val="22"/>
                  <w:szCs w:val="22"/>
                  <w:lang w:val="en-US" w:eastAsia="en-US"/>
                </w:rPr>
                <w:tab/>
              </w:r>
              <w:r w:rsidR="008B4EBA" w:rsidRPr="00554812">
                <w:rPr>
                  <w:rStyle w:val="Hyperlink"/>
                  <w:noProof/>
                </w:rPr>
                <w:t>Crear, borrar, editar tuplas a las tablas</w:t>
              </w:r>
              <w:r w:rsidR="008B4EBA">
                <w:rPr>
                  <w:noProof/>
                  <w:webHidden/>
                </w:rPr>
                <w:tab/>
              </w:r>
              <w:r w:rsidR="008B4EBA">
                <w:rPr>
                  <w:noProof/>
                  <w:webHidden/>
                </w:rPr>
                <w:fldChar w:fldCharType="begin"/>
              </w:r>
              <w:r w:rsidR="008B4EBA">
                <w:rPr>
                  <w:noProof/>
                  <w:webHidden/>
                </w:rPr>
                <w:instrText xml:space="preserve"> PAGEREF _Toc462180067 \h </w:instrText>
              </w:r>
              <w:r w:rsidR="008B4EBA">
                <w:rPr>
                  <w:noProof/>
                  <w:webHidden/>
                </w:rPr>
              </w:r>
              <w:r w:rsidR="008B4EBA">
                <w:rPr>
                  <w:noProof/>
                  <w:webHidden/>
                </w:rPr>
                <w:fldChar w:fldCharType="separate"/>
              </w:r>
              <w:r w:rsidR="00B4339E">
                <w:rPr>
                  <w:noProof/>
                  <w:webHidden/>
                </w:rPr>
                <w:t>3</w:t>
              </w:r>
              <w:r w:rsidR="008B4EBA">
                <w:rPr>
                  <w:noProof/>
                  <w:webHidden/>
                </w:rPr>
                <w:fldChar w:fldCharType="end"/>
              </w:r>
            </w:hyperlink>
          </w:p>
          <w:p w:rsidR="008B4EBA" w:rsidRDefault="00E47769">
            <w:pPr>
              <w:pStyle w:val="TOC1"/>
              <w:tabs>
                <w:tab w:val="left" w:pos="440"/>
                <w:tab w:val="right" w:leader="dot" w:pos="9016"/>
              </w:tabs>
              <w:rPr>
                <w:rFonts w:eastAsiaTheme="minorEastAsia" w:cstheme="minorBidi"/>
                <w:noProof/>
                <w:sz w:val="22"/>
                <w:szCs w:val="22"/>
                <w:lang w:val="en-US" w:eastAsia="en-US"/>
              </w:rPr>
            </w:pPr>
            <w:hyperlink w:anchor="_Toc462180068" w:history="1">
              <w:r w:rsidR="008B4EBA" w:rsidRPr="00554812">
                <w:rPr>
                  <w:rStyle w:val="Hyperlink"/>
                  <w:noProof/>
                </w:rPr>
                <w:t>5.</w:t>
              </w:r>
              <w:r w:rsidR="008B4EBA">
                <w:rPr>
                  <w:rFonts w:eastAsiaTheme="minorEastAsia" w:cstheme="minorBidi"/>
                  <w:noProof/>
                  <w:sz w:val="22"/>
                  <w:szCs w:val="22"/>
                  <w:lang w:val="en-US" w:eastAsia="en-US"/>
                </w:rPr>
                <w:tab/>
              </w:r>
              <w:r w:rsidR="008B4EBA" w:rsidRPr="00554812">
                <w:rPr>
                  <w:rStyle w:val="Hyperlink"/>
                  <w:noProof/>
                </w:rPr>
                <w:t>Lista de funcionalidades servidor</w:t>
              </w:r>
              <w:r w:rsidR="008B4EBA">
                <w:rPr>
                  <w:noProof/>
                  <w:webHidden/>
                </w:rPr>
                <w:tab/>
              </w:r>
              <w:r w:rsidR="008B4EBA">
                <w:rPr>
                  <w:noProof/>
                  <w:webHidden/>
                </w:rPr>
                <w:fldChar w:fldCharType="begin"/>
              </w:r>
              <w:r w:rsidR="008B4EBA">
                <w:rPr>
                  <w:noProof/>
                  <w:webHidden/>
                </w:rPr>
                <w:instrText xml:space="preserve"> PAGEREF _Toc462180068 \h </w:instrText>
              </w:r>
              <w:r w:rsidR="008B4EBA">
                <w:rPr>
                  <w:noProof/>
                  <w:webHidden/>
                </w:rPr>
              </w:r>
              <w:r w:rsidR="008B4EBA">
                <w:rPr>
                  <w:noProof/>
                  <w:webHidden/>
                </w:rPr>
                <w:fldChar w:fldCharType="separate"/>
              </w:r>
              <w:r w:rsidR="00B4339E">
                <w:rPr>
                  <w:noProof/>
                  <w:webHidden/>
                </w:rPr>
                <w:t>4</w:t>
              </w:r>
              <w:r w:rsidR="008B4EBA">
                <w:rPr>
                  <w:noProof/>
                  <w:webHidden/>
                </w:rPr>
                <w:fldChar w:fldCharType="end"/>
              </w:r>
            </w:hyperlink>
          </w:p>
          <w:p w:rsidR="008B4EBA" w:rsidRDefault="00E47769">
            <w:pPr>
              <w:pStyle w:val="TOC2"/>
              <w:tabs>
                <w:tab w:val="left" w:pos="880"/>
                <w:tab w:val="right" w:leader="dot" w:pos="9016"/>
              </w:tabs>
              <w:rPr>
                <w:rFonts w:eastAsiaTheme="minorEastAsia" w:cstheme="minorBidi"/>
                <w:noProof/>
                <w:sz w:val="22"/>
                <w:szCs w:val="22"/>
                <w:lang w:val="en-US" w:eastAsia="en-US"/>
              </w:rPr>
            </w:pPr>
            <w:hyperlink w:anchor="_Toc462180069" w:history="1">
              <w:r w:rsidR="008B4EBA" w:rsidRPr="00554812">
                <w:rPr>
                  <w:rStyle w:val="Hyperlink"/>
                  <w:noProof/>
                </w:rPr>
                <w:t>5.1.</w:t>
              </w:r>
              <w:r w:rsidR="008B4EBA">
                <w:rPr>
                  <w:rFonts w:eastAsiaTheme="minorEastAsia" w:cstheme="minorBidi"/>
                  <w:noProof/>
                  <w:sz w:val="22"/>
                  <w:szCs w:val="22"/>
                  <w:lang w:val="en-US" w:eastAsia="en-US"/>
                </w:rPr>
                <w:tab/>
              </w:r>
              <w:r w:rsidR="008B4EBA" w:rsidRPr="00554812">
                <w:rPr>
                  <w:rStyle w:val="Hyperlink"/>
                  <w:noProof/>
                </w:rPr>
                <w:t>Resumen</w:t>
              </w:r>
              <w:r w:rsidR="008B4EBA">
                <w:rPr>
                  <w:noProof/>
                  <w:webHidden/>
                </w:rPr>
                <w:tab/>
              </w:r>
              <w:r w:rsidR="008B4EBA">
                <w:rPr>
                  <w:noProof/>
                  <w:webHidden/>
                </w:rPr>
                <w:fldChar w:fldCharType="begin"/>
              </w:r>
              <w:r w:rsidR="008B4EBA">
                <w:rPr>
                  <w:noProof/>
                  <w:webHidden/>
                </w:rPr>
                <w:instrText xml:space="preserve"> PAGEREF _Toc462180069 \h </w:instrText>
              </w:r>
              <w:r w:rsidR="008B4EBA">
                <w:rPr>
                  <w:noProof/>
                  <w:webHidden/>
                </w:rPr>
              </w:r>
              <w:r w:rsidR="008B4EBA">
                <w:rPr>
                  <w:noProof/>
                  <w:webHidden/>
                </w:rPr>
                <w:fldChar w:fldCharType="separate"/>
              </w:r>
              <w:r w:rsidR="00B4339E">
                <w:rPr>
                  <w:noProof/>
                  <w:webHidden/>
                </w:rPr>
                <w:t>4</w:t>
              </w:r>
              <w:r w:rsidR="008B4EBA">
                <w:rPr>
                  <w:noProof/>
                  <w:webHidden/>
                </w:rPr>
                <w:fldChar w:fldCharType="end"/>
              </w:r>
            </w:hyperlink>
          </w:p>
          <w:p w:rsidR="008B4EBA" w:rsidRDefault="00E47769">
            <w:pPr>
              <w:pStyle w:val="TOC2"/>
              <w:tabs>
                <w:tab w:val="left" w:pos="880"/>
                <w:tab w:val="right" w:leader="dot" w:pos="9016"/>
              </w:tabs>
              <w:rPr>
                <w:rFonts w:eastAsiaTheme="minorEastAsia" w:cstheme="minorBidi"/>
                <w:noProof/>
                <w:sz w:val="22"/>
                <w:szCs w:val="22"/>
                <w:lang w:val="en-US" w:eastAsia="en-US"/>
              </w:rPr>
            </w:pPr>
            <w:hyperlink w:anchor="_Toc462180070" w:history="1">
              <w:r w:rsidR="008B4EBA" w:rsidRPr="00554812">
                <w:rPr>
                  <w:rStyle w:val="Hyperlink"/>
                  <w:noProof/>
                </w:rPr>
                <w:t>5.2.</w:t>
              </w:r>
              <w:r w:rsidR="008B4EBA">
                <w:rPr>
                  <w:rFonts w:eastAsiaTheme="minorEastAsia" w:cstheme="minorBidi"/>
                  <w:noProof/>
                  <w:sz w:val="22"/>
                  <w:szCs w:val="22"/>
                  <w:lang w:val="en-US" w:eastAsia="en-US"/>
                </w:rPr>
                <w:tab/>
              </w:r>
              <w:r w:rsidR="008B4EBA" w:rsidRPr="00554812">
                <w:rPr>
                  <w:rStyle w:val="Hyperlink"/>
                  <w:noProof/>
                </w:rPr>
                <w:t>Explicación adicional Login</w:t>
              </w:r>
              <w:r w:rsidR="008B4EBA">
                <w:rPr>
                  <w:noProof/>
                  <w:webHidden/>
                </w:rPr>
                <w:tab/>
              </w:r>
              <w:r w:rsidR="008B4EBA">
                <w:rPr>
                  <w:noProof/>
                  <w:webHidden/>
                </w:rPr>
                <w:fldChar w:fldCharType="begin"/>
              </w:r>
              <w:r w:rsidR="008B4EBA">
                <w:rPr>
                  <w:noProof/>
                  <w:webHidden/>
                </w:rPr>
                <w:instrText xml:space="preserve"> PAGEREF _Toc462180070 \h </w:instrText>
              </w:r>
              <w:r w:rsidR="008B4EBA">
                <w:rPr>
                  <w:noProof/>
                  <w:webHidden/>
                </w:rPr>
              </w:r>
              <w:r w:rsidR="008B4EBA">
                <w:rPr>
                  <w:noProof/>
                  <w:webHidden/>
                </w:rPr>
                <w:fldChar w:fldCharType="separate"/>
              </w:r>
              <w:r w:rsidR="00B4339E">
                <w:rPr>
                  <w:noProof/>
                  <w:webHidden/>
                </w:rPr>
                <w:t>10</w:t>
              </w:r>
              <w:r w:rsidR="008B4EBA">
                <w:rPr>
                  <w:noProof/>
                  <w:webHidden/>
                </w:rPr>
                <w:fldChar w:fldCharType="end"/>
              </w:r>
            </w:hyperlink>
          </w:p>
          <w:p w:rsidR="008B4EBA" w:rsidRDefault="00E47769">
            <w:pPr>
              <w:pStyle w:val="TOC1"/>
              <w:tabs>
                <w:tab w:val="left" w:pos="440"/>
                <w:tab w:val="right" w:leader="dot" w:pos="9016"/>
              </w:tabs>
              <w:rPr>
                <w:rFonts w:eastAsiaTheme="minorEastAsia" w:cstheme="minorBidi"/>
                <w:noProof/>
                <w:sz w:val="22"/>
                <w:szCs w:val="22"/>
                <w:lang w:val="en-US" w:eastAsia="en-US"/>
              </w:rPr>
            </w:pPr>
            <w:hyperlink w:anchor="_Toc462180071" w:history="1">
              <w:r w:rsidR="008B4EBA" w:rsidRPr="00554812">
                <w:rPr>
                  <w:rStyle w:val="Hyperlink"/>
                  <w:noProof/>
                </w:rPr>
                <w:t>6.</w:t>
              </w:r>
              <w:r w:rsidR="008B4EBA">
                <w:rPr>
                  <w:rFonts w:eastAsiaTheme="minorEastAsia" w:cstheme="minorBidi"/>
                  <w:noProof/>
                  <w:sz w:val="22"/>
                  <w:szCs w:val="22"/>
                  <w:lang w:val="en-US" w:eastAsia="en-US"/>
                </w:rPr>
                <w:tab/>
              </w:r>
              <w:r w:rsidR="008B4EBA" w:rsidRPr="00554812">
                <w:rPr>
                  <w:rStyle w:val="Hyperlink"/>
                  <w:noProof/>
                </w:rPr>
                <w:t>Pasos al reiniciar el servidor</w:t>
              </w:r>
              <w:r w:rsidR="008B4EBA">
                <w:rPr>
                  <w:noProof/>
                  <w:webHidden/>
                </w:rPr>
                <w:tab/>
              </w:r>
              <w:r w:rsidR="008B4EBA">
                <w:rPr>
                  <w:noProof/>
                  <w:webHidden/>
                </w:rPr>
                <w:fldChar w:fldCharType="begin"/>
              </w:r>
              <w:r w:rsidR="008B4EBA">
                <w:rPr>
                  <w:noProof/>
                  <w:webHidden/>
                </w:rPr>
                <w:instrText xml:space="preserve"> PAGEREF _Toc462180071 \h </w:instrText>
              </w:r>
              <w:r w:rsidR="008B4EBA">
                <w:rPr>
                  <w:noProof/>
                  <w:webHidden/>
                </w:rPr>
              </w:r>
              <w:r w:rsidR="008B4EBA">
                <w:rPr>
                  <w:noProof/>
                  <w:webHidden/>
                </w:rPr>
                <w:fldChar w:fldCharType="separate"/>
              </w:r>
              <w:r w:rsidR="00B4339E">
                <w:rPr>
                  <w:noProof/>
                  <w:webHidden/>
                </w:rPr>
                <w:t>10</w:t>
              </w:r>
              <w:r w:rsidR="008B4EBA">
                <w:rPr>
                  <w:noProof/>
                  <w:webHidden/>
                </w:rPr>
                <w:fldChar w:fldCharType="end"/>
              </w:r>
            </w:hyperlink>
          </w:p>
          <w:p w:rsidR="001776E5" w:rsidRDefault="00E47769" w:rsidP="008B4EBA">
            <w:pPr>
              <w:pStyle w:val="TOC1"/>
              <w:tabs>
                <w:tab w:val="left" w:pos="440"/>
                <w:tab w:val="right" w:leader="dot" w:pos="9016"/>
              </w:tabs>
            </w:pPr>
            <w:hyperlink w:anchor="_Toc462180072" w:history="1">
              <w:r w:rsidR="008B4EBA" w:rsidRPr="00554812">
                <w:rPr>
                  <w:rStyle w:val="Hyperlink"/>
                  <w:noProof/>
                </w:rPr>
                <w:t>7.</w:t>
              </w:r>
              <w:r w:rsidR="008B4EBA">
                <w:rPr>
                  <w:rFonts w:eastAsiaTheme="minorEastAsia" w:cstheme="minorBidi"/>
                  <w:noProof/>
                  <w:sz w:val="22"/>
                  <w:szCs w:val="22"/>
                  <w:lang w:val="en-US" w:eastAsia="en-US"/>
                </w:rPr>
                <w:tab/>
              </w:r>
              <w:r w:rsidR="008B4EBA" w:rsidRPr="00554812">
                <w:rPr>
                  <w:rStyle w:val="Hyperlink"/>
                  <w:noProof/>
                </w:rPr>
                <w:t>Archivos fuentes</w:t>
              </w:r>
              <w:r w:rsidR="008B4EBA">
                <w:rPr>
                  <w:noProof/>
                  <w:webHidden/>
                </w:rPr>
                <w:tab/>
              </w:r>
              <w:r w:rsidR="008B4EBA">
                <w:rPr>
                  <w:noProof/>
                  <w:webHidden/>
                </w:rPr>
                <w:fldChar w:fldCharType="begin"/>
              </w:r>
              <w:r w:rsidR="008B4EBA">
                <w:rPr>
                  <w:noProof/>
                  <w:webHidden/>
                </w:rPr>
                <w:instrText xml:space="preserve"> PAGEREF _Toc462180072 \h </w:instrText>
              </w:r>
              <w:r w:rsidR="008B4EBA">
                <w:rPr>
                  <w:noProof/>
                  <w:webHidden/>
                </w:rPr>
              </w:r>
              <w:r w:rsidR="008B4EBA">
                <w:rPr>
                  <w:noProof/>
                  <w:webHidden/>
                </w:rPr>
                <w:fldChar w:fldCharType="separate"/>
              </w:r>
              <w:r w:rsidR="00B4339E">
                <w:rPr>
                  <w:noProof/>
                  <w:webHidden/>
                </w:rPr>
                <w:t>10</w:t>
              </w:r>
              <w:r w:rsidR="008B4EBA">
                <w:rPr>
                  <w:noProof/>
                  <w:webHidden/>
                </w:rPr>
                <w:fldChar w:fldCharType="end"/>
              </w:r>
            </w:hyperlink>
            <w:r w:rsidR="001776E5">
              <w:fldChar w:fldCharType="end"/>
            </w:r>
          </w:p>
        </w:tc>
      </w:tr>
    </w:tbl>
    <w:p w:rsidR="001776E5" w:rsidRDefault="001776E5" w:rsidP="001776E5"/>
    <w:p w:rsidR="001776E5" w:rsidRPr="001776E5" w:rsidRDefault="001776E5" w:rsidP="008C123D">
      <w:pPr>
        <w:pStyle w:val="Heading1"/>
      </w:pPr>
      <w:bookmarkStart w:id="0" w:name="_Toc462180064"/>
      <w:r w:rsidRPr="001776E5">
        <w:t>Base de datos</w:t>
      </w:r>
      <w:bookmarkEnd w:id="0"/>
    </w:p>
    <w:p w:rsidR="001776E5" w:rsidRDefault="001776E5" w:rsidP="001776E5">
      <w:r>
        <w:t xml:space="preserve">A continuación se </w:t>
      </w:r>
      <w:r w:rsidRPr="001776E5">
        <w:t>muestra un diagrama de base de datos de modo que se conozca el modelo de dominio que utiliza la aplicación</w:t>
      </w:r>
      <w:r>
        <w:t>. El nombre de dichas entidades es utilizado para acceder a los servicios del servidor, es por ello que es relevante.</w:t>
      </w:r>
    </w:p>
    <w:p w:rsidR="005A5C45" w:rsidRDefault="005A5C45" w:rsidP="001776E5"/>
    <w:p w:rsidR="005A5C45" w:rsidRDefault="005A5C45" w:rsidP="001776E5">
      <w:r>
        <w:t>Adicionalmente la información de la base de datos se lista a continuación:</w:t>
      </w:r>
    </w:p>
    <w:p w:rsidR="005A5C45" w:rsidRDefault="005A5C45" w:rsidP="005A5C45">
      <w:pPr>
        <w:pStyle w:val="ListParagraph"/>
        <w:numPr>
          <w:ilvl w:val="0"/>
          <w:numId w:val="18"/>
        </w:numPr>
      </w:pPr>
      <w:r>
        <w:t>serverName: 200.58.126.15</w:t>
      </w:r>
    </w:p>
    <w:p w:rsidR="005A5C45" w:rsidRDefault="005A5C45" w:rsidP="005A5C45">
      <w:pPr>
        <w:pStyle w:val="ListParagraph"/>
        <w:numPr>
          <w:ilvl w:val="0"/>
          <w:numId w:val="18"/>
        </w:numPr>
      </w:pPr>
      <w:r>
        <w:t>portNumber: 1527</w:t>
      </w:r>
    </w:p>
    <w:p w:rsidR="005A5C45" w:rsidRDefault="005A5C45" w:rsidP="005A5C45">
      <w:pPr>
        <w:pStyle w:val="ListParagraph"/>
        <w:numPr>
          <w:ilvl w:val="0"/>
          <w:numId w:val="18"/>
        </w:numPr>
      </w:pPr>
      <w:r>
        <w:t>databaseName: triageDB</w:t>
      </w:r>
    </w:p>
    <w:p w:rsidR="005A5C45" w:rsidRDefault="005A5C45" w:rsidP="005A5C45">
      <w:pPr>
        <w:pStyle w:val="ListParagraph"/>
        <w:numPr>
          <w:ilvl w:val="0"/>
          <w:numId w:val="18"/>
        </w:numPr>
      </w:pPr>
      <w:r>
        <w:t>User: usertappi</w:t>
      </w:r>
    </w:p>
    <w:p w:rsidR="005A5C45" w:rsidRDefault="005A5C45" w:rsidP="005A5C45">
      <w:pPr>
        <w:pStyle w:val="ListParagraph"/>
        <w:numPr>
          <w:ilvl w:val="0"/>
          <w:numId w:val="18"/>
        </w:numPr>
      </w:pPr>
      <w:r>
        <w:t>Password: usertappi</w:t>
      </w:r>
    </w:p>
    <w:p w:rsidR="005A5C45" w:rsidRDefault="005A5C45" w:rsidP="005A5C45">
      <w:pPr>
        <w:pStyle w:val="ListParagraph"/>
        <w:numPr>
          <w:ilvl w:val="0"/>
          <w:numId w:val="18"/>
        </w:numPr>
      </w:pPr>
      <w:r>
        <w:t>URL: jdbc:derby://200.58.126.15:1527/triageDB</w:t>
      </w:r>
    </w:p>
    <w:p w:rsidR="005A5C45" w:rsidRPr="00677223" w:rsidRDefault="005A5C45" w:rsidP="005A5C45">
      <w:pPr>
        <w:pStyle w:val="ListParagraph"/>
        <w:numPr>
          <w:ilvl w:val="0"/>
          <w:numId w:val="18"/>
        </w:numPr>
        <w:rPr>
          <w:lang w:val="en-US"/>
        </w:rPr>
      </w:pPr>
      <w:r w:rsidRPr="00677223">
        <w:rPr>
          <w:lang w:val="en-US"/>
        </w:rPr>
        <w:t>driverClass: org.apache.derby.jdbc.ClientDriver</w:t>
      </w:r>
    </w:p>
    <w:p w:rsidR="005A5C45" w:rsidRDefault="005A5C45" w:rsidP="005A5C45">
      <w:pPr>
        <w:pStyle w:val="ListParagraph"/>
        <w:numPr>
          <w:ilvl w:val="0"/>
          <w:numId w:val="18"/>
        </w:numPr>
      </w:pPr>
      <w:r>
        <w:t>jndi-nam</w:t>
      </w:r>
      <w:r w:rsidR="00931B54">
        <w:t>e</w:t>
      </w:r>
      <w:r>
        <w:t>: app/dstappiderby</w:t>
      </w:r>
    </w:p>
    <w:p w:rsidR="001776E5" w:rsidRPr="009B6793" w:rsidRDefault="005A5C45" w:rsidP="008611E4">
      <w:pPr>
        <w:pStyle w:val="ListParagraph"/>
        <w:numPr>
          <w:ilvl w:val="0"/>
          <w:numId w:val="18"/>
        </w:numPr>
        <w:rPr>
          <w:lang w:val="en-US"/>
        </w:rPr>
      </w:pPr>
      <w:r w:rsidRPr="009B6793">
        <w:rPr>
          <w:lang w:val="en-US"/>
        </w:rPr>
        <w:t>pool-name: derby_net_triageDB_usertappiPool</w:t>
      </w:r>
    </w:p>
    <w:p w:rsidR="003C36F8" w:rsidRDefault="003C36F8">
      <w:pPr>
        <w:spacing w:after="160" w:line="259" w:lineRule="auto"/>
        <w:jc w:val="left"/>
      </w:pPr>
      <w:r w:rsidRPr="00677223">
        <w:rPr>
          <w:lang w:val="en-US"/>
        </w:rPr>
        <w:br w:type="page"/>
      </w:r>
      <w:r w:rsidR="003637C8">
        <w:rPr>
          <w:b/>
          <w:noProof/>
          <w:sz w:val="28"/>
          <w:lang w:val="en-US" w:eastAsia="en-US"/>
        </w:rPr>
        <w:lastRenderedPageBreak/>
        <w:drawing>
          <wp:inline distT="0" distB="0" distL="0" distR="0" wp14:anchorId="06660CEB" wp14:editId="4DDD2D28">
            <wp:extent cx="5731510" cy="5205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_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05095"/>
                    </a:xfrm>
                    <a:prstGeom prst="rect">
                      <a:avLst/>
                    </a:prstGeom>
                  </pic:spPr>
                </pic:pic>
              </a:graphicData>
            </a:graphic>
          </wp:inline>
        </w:drawing>
      </w:r>
    </w:p>
    <w:p w:rsidR="003637C8" w:rsidRDefault="003637C8">
      <w:pPr>
        <w:spacing w:after="160" w:line="259" w:lineRule="auto"/>
        <w:jc w:val="left"/>
        <w:rPr>
          <w:b/>
          <w:sz w:val="28"/>
        </w:rPr>
      </w:pPr>
    </w:p>
    <w:p w:rsidR="001776E5" w:rsidRDefault="001776E5" w:rsidP="008C123D">
      <w:pPr>
        <w:pStyle w:val="Heading1"/>
      </w:pPr>
      <w:bookmarkStart w:id="1" w:name="_Toc462180065"/>
      <w:r>
        <w:t>Métodos y servidor</w:t>
      </w:r>
      <w:bookmarkEnd w:id="1"/>
    </w:p>
    <w:p w:rsidR="001776E5" w:rsidRDefault="001776E5" w:rsidP="001776E5">
      <w:r>
        <w:t xml:space="preserve">El acceso a los servicios del servidor se logra por medio de una IP pública y una URL con las siguientes características: </w:t>
      </w:r>
    </w:p>
    <w:p w:rsidR="001776E5" w:rsidRDefault="00E47769" w:rsidP="001776E5">
      <w:pPr>
        <w:jc w:val="center"/>
      </w:pPr>
      <w:hyperlink r:id="rId14" w:history="1">
        <w:r w:rsidR="001776E5" w:rsidRPr="00303A51">
          <w:rPr>
            <w:rStyle w:val="Hyperlink"/>
          </w:rPr>
          <w:t>http://200.58.126.15:8080/WSTappi/webresources/entities.*</w:t>
        </w:r>
      </w:hyperlink>
    </w:p>
    <w:p w:rsidR="001776E5" w:rsidRDefault="001776E5" w:rsidP="001776E5">
      <w:pPr>
        <w:jc w:val="center"/>
      </w:pPr>
      <w:r w:rsidRPr="001776E5">
        <w:t>El * representa cualquiera de las tablas de la base de datos</w:t>
      </w:r>
    </w:p>
    <w:p w:rsidR="001776E5" w:rsidRDefault="001776E5" w:rsidP="001776E5">
      <w:pPr>
        <w:jc w:val="center"/>
      </w:pPr>
    </w:p>
    <w:tbl>
      <w:tblPr>
        <w:tblStyle w:val="TableGrid"/>
        <w:tblW w:w="0" w:type="auto"/>
        <w:tblLook w:val="04A0" w:firstRow="1" w:lastRow="0" w:firstColumn="1" w:lastColumn="0" w:noHBand="0" w:noVBand="1"/>
      </w:tblPr>
      <w:tblGrid>
        <w:gridCol w:w="1497"/>
        <w:gridCol w:w="3237"/>
        <w:gridCol w:w="4282"/>
      </w:tblGrid>
      <w:tr w:rsidR="003C36F8" w:rsidTr="004201DF">
        <w:tc>
          <w:tcPr>
            <w:tcW w:w="1525" w:type="dxa"/>
          </w:tcPr>
          <w:p w:rsidR="003C36F8" w:rsidRPr="003C36F8" w:rsidRDefault="003C36F8" w:rsidP="001776E5">
            <w:pPr>
              <w:rPr>
                <w:rStyle w:val="Strong"/>
              </w:rPr>
            </w:pPr>
            <w:r w:rsidRPr="003C36F8">
              <w:rPr>
                <w:rStyle w:val="Strong"/>
              </w:rPr>
              <w:t xml:space="preserve">Método </w:t>
            </w:r>
          </w:p>
        </w:tc>
        <w:tc>
          <w:tcPr>
            <w:tcW w:w="3060" w:type="dxa"/>
          </w:tcPr>
          <w:p w:rsidR="003C36F8" w:rsidRPr="003C36F8" w:rsidRDefault="003C36F8" w:rsidP="001776E5">
            <w:pPr>
              <w:rPr>
                <w:rStyle w:val="Strong"/>
              </w:rPr>
            </w:pPr>
            <w:r w:rsidRPr="003C36F8">
              <w:rPr>
                <w:rStyle w:val="Strong"/>
              </w:rPr>
              <w:t>Acceso</w:t>
            </w:r>
          </w:p>
        </w:tc>
        <w:tc>
          <w:tcPr>
            <w:tcW w:w="4431" w:type="dxa"/>
          </w:tcPr>
          <w:p w:rsidR="003C36F8" w:rsidRPr="003C36F8" w:rsidRDefault="003C36F8" w:rsidP="001776E5">
            <w:pPr>
              <w:rPr>
                <w:rStyle w:val="Strong"/>
              </w:rPr>
            </w:pPr>
            <w:r w:rsidRPr="003C36F8">
              <w:rPr>
                <w:rStyle w:val="Strong"/>
              </w:rPr>
              <w:t>Función</w:t>
            </w:r>
          </w:p>
        </w:tc>
      </w:tr>
      <w:tr w:rsidR="003C36F8" w:rsidTr="004201DF">
        <w:tc>
          <w:tcPr>
            <w:tcW w:w="1525" w:type="dxa"/>
          </w:tcPr>
          <w:p w:rsidR="003C36F8" w:rsidRDefault="003C36F8" w:rsidP="001776E5">
            <w:r>
              <w:t>Post</w:t>
            </w:r>
          </w:p>
        </w:tc>
        <w:tc>
          <w:tcPr>
            <w:tcW w:w="3060" w:type="dxa"/>
          </w:tcPr>
          <w:p w:rsidR="003C36F8" w:rsidRDefault="003C36F8" w:rsidP="001776E5"/>
        </w:tc>
        <w:tc>
          <w:tcPr>
            <w:tcW w:w="4431" w:type="dxa"/>
          </w:tcPr>
          <w:p w:rsidR="003C36F8" w:rsidRDefault="004201DF" w:rsidP="001776E5">
            <w:r>
              <w:t>Crea una entidad del tipo que se elija.</w:t>
            </w:r>
          </w:p>
        </w:tc>
      </w:tr>
      <w:tr w:rsidR="003C36F8" w:rsidTr="004201DF">
        <w:tc>
          <w:tcPr>
            <w:tcW w:w="1525" w:type="dxa"/>
          </w:tcPr>
          <w:p w:rsidR="003C36F8" w:rsidRDefault="003C36F8" w:rsidP="001776E5">
            <w:r>
              <w:t>Put</w:t>
            </w:r>
          </w:p>
        </w:tc>
        <w:tc>
          <w:tcPr>
            <w:tcW w:w="3060" w:type="dxa"/>
          </w:tcPr>
          <w:p w:rsidR="003C36F8" w:rsidRDefault="004201DF" w:rsidP="001776E5">
            <w:r>
              <w:t>En su path recibe un id.</w:t>
            </w:r>
          </w:p>
        </w:tc>
        <w:tc>
          <w:tcPr>
            <w:tcW w:w="4431" w:type="dxa"/>
          </w:tcPr>
          <w:p w:rsidR="003C36F8" w:rsidRDefault="004201DF" w:rsidP="001776E5">
            <w:r>
              <w:t>Edita una entidad del tipo que se elija.</w:t>
            </w:r>
          </w:p>
        </w:tc>
      </w:tr>
      <w:tr w:rsidR="003C36F8" w:rsidTr="004201DF">
        <w:tc>
          <w:tcPr>
            <w:tcW w:w="1525" w:type="dxa"/>
          </w:tcPr>
          <w:p w:rsidR="003C36F8" w:rsidRDefault="003C36F8" w:rsidP="001776E5">
            <w:r>
              <w:t>Delete</w:t>
            </w:r>
          </w:p>
        </w:tc>
        <w:tc>
          <w:tcPr>
            <w:tcW w:w="3060" w:type="dxa"/>
          </w:tcPr>
          <w:p w:rsidR="003C36F8" w:rsidRDefault="004201DF" w:rsidP="001776E5">
            <w:r>
              <w:t>En su path recibe un id.</w:t>
            </w:r>
          </w:p>
        </w:tc>
        <w:tc>
          <w:tcPr>
            <w:tcW w:w="4431" w:type="dxa"/>
          </w:tcPr>
          <w:p w:rsidR="003C36F8" w:rsidRDefault="004201DF" w:rsidP="001776E5">
            <w:r>
              <w:t>Borra una entidad del tipo que se elija.</w:t>
            </w:r>
          </w:p>
        </w:tc>
      </w:tr>
      <w:tr w:rsidR="003C36F8" w:rsidTr="004201DF">
        <w:tc>
          <w:tcPr>
            <w:tcW w:w="1525" w:type="dxa"/>
          </w:tcPr>
          <w:p w:rsidR="003C36F8" w:rsidRDefault="003C36F8" w:rsidP="001776E5">
            <w:r>
              <w:t>Get</w:t>
            </w:r>
          </w:p>
        </w:tc>
        <w:tc>
          <w:tcPr>
            <w:tcW w:w="3060" w:type="dxa"/>
          </w:tcPr>
          <w:p w:rsidR="003C36F8" w:rsidRDefault="004201DF" w:rsidP="001776E5">
            <w:r>
              <w:t>En su path recibe u</w:t>
            </w:r>
            <w:bookmarkStart w:id="2" w:name="_GoBack"/>
            <w:bookmarkEnd w:id="2"/>
            <w:r>
              <w:t>n id.</w:t>
            </w:r>
          </w:p>
          <w:p w:rsidR="004201DF" w:rsidRDefault="004201DF" w:rsidP="001776E5"/>
          <w:p w:rsidR="004201DF" w:rsidRDefault="004201DF" w:rsidP="004201DF">
            <w:r>
              <w:t>webresources/entities.*</w:t>
            </w:r>
            <w:r w:rsidRPr="004201DF">
              <w:t>/1</w:t>
            </w:r>
          </w:p>
        </w:tc>
        <w:tc>
          <w:tcPr>
            <w:tcW w:w="4431" w:type="dxa"/>
          </w:tcPr>
          <w:p w:rsidR="003C36F8" w:rsidRDefault="004201DF" w:rsidP="001776E5">
            <w:r>
              <w:t>Obtiene la entidad que tenga la llave primaria que se escriba.</w:t>
            </w:r>
          </w:p>
          <w:p w:rsidR="004201DF" w:rsidRDefault="004201DF" w:rsidP="001776E5">
            <w:r>
              <w:t>En el ejemplo de la derecha se digito /1, para buscar la entidad con ese identificador.</w:t>
            </w:r>
          </w:p>
        </w:tc>
      </w:tr>
      <w:tr w:rsidR="004201DF" w:rsidTr="004201DF">
        <w:tc>
          <w:tcPr>
            <w:tcW w:w="1525" w:type="dxa"/>
          </w:tcPr>
          <w:p w:rsidR="004201DF" w:rsidRDefault="004201DF" w:rsidP="001776E5">
            <w:r>
              <w:lastRenderedPageBreak/>
              <w:t>Get</w:t>
            </w:r>
          </w:p>
        </w:tc>
        <w:tc>
          <w:tcPr>
            <w:tcW w:w="3060" w:type="dxa"/>
          </w:tcPr>
          <w:p w:rsidR="004201DF" w:rsidRDefault="004201DF" w:rsidP="001776E5">
            <w:r>
              <w:t>webresources/entities.*</w:t>
            </w:r>
          </w:p>
        </w:tc>
        <w:tc>
          <w:tcPr>
            <w:tcW w:w="4431" w:type="dxa"/>
          </w:tcPr>
          <w:p w:rsidR="004201DF" w:rsidRDefault="004201DF" w:rsidP="00795CD4">
            <w:r>
              <w:t xml:space="preserve">Obtiene </w:t>
            </w:r>
            <w:r w:rsidR="00795CD4">
              <w:t>todas las tuplas que la entidad tenga ingresadas.</w:t>
            </w:r>
          </w:p>
        </w:tc>
      </w:tr>
      <w:tr w:rsidR="004201DF" w:rsidTr="004201DF">
        <w:tc>
          <w:tcPr>
            <w:tcW w:w="1525" w:type="dxa"/>
          </w:tcPr>
          <w:p w:rsidR="004201DF" w:rsidRDefault="004201DF" w:rsidP="001776E5">
            <w:r>
              <w:t>Get</w:t>
            </w:r>
          </w:p>
        </w:tc>
        <w:tc>
          <w:tcPr>
            <w:tcW w:w="3060" w:type="dxa"/>
          </w:tcPr>
          <w:p w:rsidR="004201DF" w:rsidRDefault="00795CD4" w:rsidP="001776E5">
            <w:r>
              <w:t>webresources/entities.*/1/3</w:t>
            </w:r>
          </w:p>
        </w:tc>
        <w:tc>
          <w:tcPr>
            <w:tcW w:w="4431" w:type="dxa"/>
          </w:tcPr>
          <w:p w:rsidR="004201DF" w:rsidRDefault="00795CD4" w:rsidP="001776E5">
            <w:r>
              <w:t>Obtiene las tuplas dentro de un rango de identificadores.</w:t>
            </w:r>
          </w:p>
          <w:p w:rsidR="00795CD4" w:rsidRDefault="00795CD4" w:rsidP="001776E5">
            <w:r>
              <w:t>En ejemplo buscaría las tuplas que estén entre 1 y 3,</w:t>
            </w:r>
          </w:p>
        </w:tc>
      </w:tr>
      <w:tr w:rsidR="004201DF" w:rsidTr="004201DF">
        <w:tc>
          <w:tcPr>
            <w:tcW w:w="1525" w:type="dxa"/>
          </w:tcPr>
          <w:p w:rsidR="004201DF" w:rsidRDefault="004201DF" w:rsidP="001776E5">
            <w:r>
              <w:t>Get</w:t>
            </w:r>
          </w:p>
        </w:tc>
        <w:tc>
          <w:tcPr>
            <w:tcW w:w="3060" w:type="dxa"/>
          </w:tcPr>
          <w:p w:rsidR="004201DF" w:rsidRDefault="00795CD4" w:rsidP="001776E5">
            <w:r>
              <w:t>webresources/entities.*/count</w:t>
            </w:r>
          </w:p>
        </w:tc>
        <w:tc>
          <w:tcPr>
            <w:tcW w:w="4431" w:type="dxa"/>
          </w:tcPr>
          <w:p w:rsidR="004201DF" w:rsidRDefault="00795CD4" w:rsidP="001776E5">
            <w:r>
              <w:t>Cuenta la cantidad de tuplas que tiene la entidad ingresadas</w:t>
            </w:r>
          </w:p>
        </w:tc>
      </w:tr>
    </w:tbl>
    <w:p w:rsidR="001776E5" w:rsidRDefault="001776E5" w:rsidP="001776E5"/>
    <w:p w:rsidR="00607FE7" w:rsidRDefault="00607FE7" w:rsidP="001776E5"/>
    <w:p w:rsidR="00607FE7" w:rsidRDefault="00607FE7" w:rsidP="001776E5">
      <w:r>
        <w:t xml:space="preserve">Con ese wadl un cliente puede saber </w:t>
      </w:r>
      <w:r w:rsidR="00AC6DB4">
        <w:t>qué</w:t>
      </w:r>
      <w:r>
        <w:t xml:space="preserve"> hace el servicio rest (equivalente más o menos a la tabla de arriba)</w:t>
      </w:r>
    </w:p>
    <w:p w:rsidR="00607FE7" w:rsidRDefault="00607FE7" w:rsidP="001776E5"/>
    <w:p w:rsidR="005A5C45" w:rsidRDefault="00E47769" w:rsidP="00DE59E2">
      <w:pPr>
        <w:rPr>
          <w:rStyle w:val="Hyperlink"/>
        </w:rPr>
      </w:pPr>
      <w:hyperlink r:id="rId15" w:history="1">
        <w:r w:rsidR="00607FE7" w:rsidRPr="00303A51">
          <w:rPr>
            <w:rStyle w:val="Hyperlink"/>
          </w:rPr>
          <w:t>http://200.58.126.15:8080/WSTappi/webresources/application.wadl</w:t>
        </w:r>
      </w:hyperlink>
    </w:p>
    <w:p w:rsidR="002271B2" w:rsidRPr="008C123D" w:rsidRDefault="002271B2" w:rsidP="008C123D">
      <w:pPr>
        <w:pStyle w:val="Heading1"/>
      </w:pPr>
      <w:bookmarkStart w:id="3" w:name="_Toc462180066"/>
      <w:r w:rsidRPr="008C123D">
        <w:t>POST y GET por interfaz grafica</w:t>
      </w:r>
      <w:bookmarkEnd w:id="3"/>
    </w:p>
    <w:p w:rsidR="002271B2" w:rsidRDefault="002271B2" w:rsidP="002271B2">
      <w:r>
        <w:t>Otro link que también se puede utilizar permite hacer GET y POST por medio de xml, este más que todo se utiliza con el fin de que el desarrollador móvil conozca como los datos deben extraerse de las tablas. La URL es:</w:t>
      </w:r>
    </w:p>
    <w:p w:rsidR="002271B2" w:rsidRDefault="002271B2" w:rsidP="002271B2"/>
    <w:bookmarkStart w:id="4" w:name="OLE_LINK19"/>
    <w:bookmarkStart w:id="5" w:name="OLE_LINK20"/>
    <w:bookmarkStart w:id="6" w:name="OLE_LINK21"/>
    <w:p w:rsidR="002271B2" w:rsidRDefault="001A5BE2" w:rsidP="002271B2">
      <w:r>
        <w:fldChar w:fldCharType="begin"/>
      </w:r>
      <w:r>
        <w:instrText xml:space="preserve"> HYPERLINK "http://200.58.126.15:8080/PruebaVer/test-resbeans.html" </w:instrText>
      </w:r>
      <w:r>
        <w:fldChar w:fldCharType="separate"/>
      </w:r>
      <w:r w:rsidR="002271B2" w:rsidRPr="00C754C4">
        <w:rPr>
          <w:rStyle w:val="Hyperlink"/>
        </w:rPr>
        <w:t>http://200.58.126.15:8080/PruebaVer/test-resbeans.html</w:t>
      </w:r>
      <w:r>
        <w:rPr>
          <w:rStyle w:val="Hyperlink"/>
        </w:rPr>
        <w:fldChar w:fldCharType="end"/>
      </w:r>
    </w:p>
    <w:bookmarkEnd w:id="4"/>
    <w:bookmarkEnd w:id="5"/>
    <w:bookmarkEnd w:id="6"/>
    <w:p w:rsidR="002271B2" w:rsidRPr="002271B2" w:rsidRDefault="002271B2" w:rsidP="002271B2"/>
    <w:p w:rsidR="005A5C45" w:rsidRDefault="005A5C45" w:rsidP="001776E5">
      <w:pPr>
        <w:rPr>
          <w:rStyle w:val="Hyperlink"/>
        </w:rPr>
      </w:pPr>
    </w:p>
    <w:p w:rsidR="005A5C45" w:rsidRDefault="00F23843" w:rsidP="008C123D">
      <w:pPr>
        <w:pStyle w:val="Heading1"/>
      </w:pPr>
      <w:bookmarkStart w:id="7" w:name="_Toc462180067"/>
      <w:r>
        <w:t>Crear, borrar, editar</w:t>
      </w:r>
      <w:r w:rsidR="005A5C45">
        <w:t xml:space="preserve"> tuplas a las tablas</w:t>
      </w:r>
      <w:bookmarkEnd w:id="7"/>
      <w:r w:rsidR="005A5C45">
        <w:t xml:space="preserve"> </w:t>
      </w:r>
    </w:p>
    <w:p w:rsidR="00931B54" w:rsidRDefault="005A5C45" w:rsidP="005A5C45">
      <w:r>
        <w:t xml:space="preserve">Bebido a que la base de datos que se utiliza </w:t>
      </w:r>
      <w:r w:rsidR="00931B54">
        <w:t>está</w:t>
      </w:r>
      <w:r>
        <w:t xml:space="preserve"> alojada en el servidor</w:t>
      </w:r>
      <w:r w:rsidR="00931B54">
        <w:t xml:space="preserve"> esta se puede acceder desde la ip pública a través de la siguiente ruta con el fin de que se pueda tener una interfaz gráfica para su actualización y manejo. La siguiente URL permite la administración del contenido de la base de datos:</w:t>
      </w:r>
    </w:p>
    <w:p w:rsidR="00931B54" w:rsidRDefault="00931B54" w:rsidP="005A5C45"/>
    <w:bookmarkStart w:id="8" w:name="OLE_LINK1"/>
    <w:bookmarkStart w:id="9" w:name="OLE_LINK2"/>
    <w:bookmarkStart w:id="10" w:name="OLE_LINK3"/>
    <w:bookmarkStart w:id="11" w:name="OLE_LINK4"/>
    <w:bookmarkStart w:id="12" w:name="OLE_LINK5"/>
    <w:bookmarkStart w:id="13" w:name="OLE_LINK6"/>
    <w:bookmarkStart w:id="14" w:name="OLE_LINK7"/>
    <w:p w:rsidR="002271B2" w:rsidRDefault="004C3F7A" w:rsidP="005A5C45">
      <w:r>
        <w:fldChar w:fldCharType="begin"/>
      </w:r>
      <w:r>
        <w:instrText xml:space="preserve"> HYPERLINK "http://200.58.126.15:8080/webTappiManager/faces/index.xhtml" </w:instrText>
      </w:r>
      <w:r>
        <w:fldChar w:fldCharType="separate"/>
      </w:r>
      <w:r w:rsidR="00931B54" w:rsidRPr="00C754C4">
        <w:rPr>
          <w:rStyle w:val="Hyperlink"/>
        </w:rPr>
        <w:t>http://200.58.126.15:8080/webTappiManager/faces/index.xhtml</w:t>
      </w:r>
      <w:r>
        <w:rPr>
          <w:rStyle w:val="Hyperlink"/>
        </w:rPr>
        <w:fldChar w:fldCharType="end"/>
      </w:r>
      <w:bookmarkEnd w:id="8"/>
      <w:bookmarkEnd w:id="9"/>
      <w:bookmarkEnd w:id="10"/>
      <w:bookmarkEnd w:id="11"/>
      <w:bookmarkEnd w:id="12"/>
      <w:bookmarkEnd w:id="13"/>
      <w:bookmarkEnd w:id="14"/>
    </w:p>
    <w:p w:rsidR="008C123D" w:rsidRDefault="008C123D" w:rsidP="008C123D">
      <w:pPr>
        <w:pStyle w:val="Heading1"/>
        <w:sectPr w:rsidR="008C123D" w:rsidSect="001776E5">
          <w:footerReference w:type="default" r:id="rId16"/>
          <w:pgSz w:w="11906" w:h="16838"/>
          <w:pgMar w:top="1440" w:right="1440" w:bottom="1440" w:left="1440" w:header="720" w:footer="720" w:gutter="0"/>
          <w:cols w:space="720"/>
          <w:docGrid w:linePitch="360"/>
        </w:sectPr>
      </w:pPr>
    </w:p>
    <w:p w:rsidR="008C123D" w:rsidRDefault="008C123D" w:rsidP="008C123D">
      <w:pPr>
        <w:pStyle w:val="Heading1"/>
      </w:pPr>
      <w:bookmarkStart w:id="15" w:name="_Toc462180068"/>
      <w:r w:rsidRPr="008C123D">
        <w:lastRenderedPageBreak/>
        <w:t>Lista de funcionalidades</w:t>
      </w:r>
      <w:r w:rsidR="001C4DCD">
        <w:t xml:space="preserve"> servidor</w:t>
      </w:r>
      <w:bookmarkEnd w:id="15"/>
    </w:p>
    <w:p w:rsidR="008C123D" w:rsidRDefault="008C123D" w:rsidP="008C123D">
      <w:pPr>
        <w:pStyle w:val="Heading2"/>
      </w:pPr>
      <w:bookmarkStart w:id="16" w:name="_Toc462180069"/>
      <w:r>
        <w:t>Resumen</w:t>
      </w:r>
      <w:bookmarkEnd w:id="16"/>
    </w:p>
    <w:p w:rsidR="00E0648B" w:rsidRPr="00E0648B" w:rsidRDefault="00E0648B" w:rsidP="00E0648B"/>
    <w:p w:rsidR="00090594" w:rsidRDefault="00090594" w:rsidP="00090594">
      <w:r>
        <w:t>Tener en cuenta que la URL debe contener la ip y el puerto, seguido de lo que indique la tabla:</w:t>
      </w:r>
    </w:p>
    <w:p w:rsidR="00090594" w:rsidRPr="00090594" w:rsidRDefault="00E47769" w:rsidP="00090594">
      <w:hyperlink r:id="rId17" w:history="1">
        <w:r w:rsidR="00090594" w:rsidRPr="000D768D">
          <w:rPr>
            <w:rStyle w:val="Hyperlink"/>
          </w:rPr>
          <w:t>http://200.58.126.15:8080</w:t>
        </w:r>
      </w:hyperlink>
      <w:r w:rsidR="00090594">
        <w:t xml:space="preserve"> </w:t>
      </w:r>
    </w:p>
    <w:p w:rsidR="008C123D" w:rsidRDefault="008C123D" w:rsidP="008C123D"/>
    <w:tbl>
      <w:tblPr>
        <w:tblStyle w:val="TableGrid"/>
        <w:tblW w:w="0" w:type="auto"/>
        <w:tblLayout w:type="fixed"/>
        <w:tblLook w:val="04A0" w:firstRow="1" w:lastRow="0" w:firstColumn="1" w:lastColumn="0" w:noHBand="0" w:noVBand="1"/>
      </w:tblPr>
      <w:tblGrid>
        <w:gridCol w:w="1435"/>
        <w:gridCol w:w="2970"/>
        <w:gridCol w:w="3600"/>
        <w:gridCol w:w="5943"/>
      </w:tblGrid>
      <w:tr w:rsidR="00D8046C" w:rsidTr="00655972">
        <w:tc>
          <w:tcPr>
            <w:tcW w:w="1435" w:type="dxa"/>
          </w:tcPr>
          <w:p w:rsidR="008C123D" w:rsidRPr="008C123D" w:rsidRDefault="008C123D" w:rsidP="008C123D">
            <w:pPr>
              <w:pStyle w:val="Heading4"/>
              <w:outlineLvl w:val="3"/>
              <w:rPr>
                <w:rStyle w:val="Emphasis"/>
                <w:i w:val="0"/>
              </w:rPr>
            </w:pPr>
            <w:r w:rsidRPr="008C123D">
              <w:rPr>
                <w:rStyle w:val="Emphasis"/>
                <w:i w:val="0"/>
              </w:rPr>
              <w:t>Funcionalidad</w:t>
            </w:r>
          </w:p>
        </w:tc>
        <w:tc>
          <w:tcPr>
            <w:tcW w:w="2970" w:type="dxa"/>
          </w:tcPr>
          <w:p w:rsidR="008C123D" w:rsidRPr="008C123D" w:rsidRDefault="001C4DCD" w:rsidP="008C123D">
            <w:pPr>
              <w:pStyle w:val="Heading4"/>
              <w:outlineLvl w:val="3"/>
              <w:rPr>
                <w:rStyle w:val="Emphasis"/>
                <w:i w:val="0"/>
              </w:rPr>
            </w:pPr>
            <w:r w:rsidRPr="008C123D">
              <w:rPr>
                <w:rStyle w:val="Emphasis"/>
                <w:i w:val="0"/>
              </w:rPr>
              <w:t>Característica</w:t>
            </w:r>
            <w:r w:rsidR="008C123D" w:rsidRPr="008C123D">
              <w:rPr>
                <w:rStyle w:val="Emphasis"/>
                <w:i w:val="0"/>
              </w:rPr>
              <w:t xml:space="preserve"> </w:t>
            </w:r>
          </w:p>
        </w:tc>
        <w:tc>
          <w:tcPr>
            <w:tcW w:w="3600" w:type="dxa"/>
          </w:tcPr>
          <w:p w:rsidR="008C123D" w:rsidRPr="008C123D" w:rsidRDefault="00D12C48" w:rsidP="008C123D">
            <w:pPr>
              <w:pStyle w:val="Heading4"/>
              <w:outlineLvl w:val="3"/>
              <w:rPr>
                <w:rStyle w:val="Emphasis"/>
                <w:i w:val="0"/>
              </w:rPr>
            </w:pPr>
            <w:r>
              <w:rPr>
                <w:rStyle w:val="Emphasis"/>
                <w:i w:val="0"/>
              </w:rPr>
              <w:t>Servicio</w:t>
            </w:r>
          </w:p>
        </w:tc>
        <w:tc>
          <w:tcPr>
            <w:tcW w:w="5943" w:type="dxa"/>
          </w:tcPr>
          <w:p w:rsidR="008C123D" w:rsidRPr="008C123D" w:rsidRDefault="008C123D" w:rsidP="008C123D">
            <w:pPr>
              <w:pStyle w:val="Heading4"/>
              <w:outlineLvl w:val="3"/>
              <w:rPr>
                <w:rStyle w:val="Emphasis"/>
                <w:i w:val="0"/>
              </w:rPr>
            </w:pPr>
            <w:r w:rsidRPr="008C123D">
              <w:rPr>
                <w:rStyle w:val="Emphasis"/>
                <w:i w:val="0"/>
              </w:rPr>
              <w:t>Llamado</w:t>
            </w:r>
            <w:r w:rsidR="00151145">
              <w:rPr>
                <w:rStyle w:val="Emphasis"/>
                <w:i w:val="0"/>
              </w:rPr>
              <w:t xml:space="preserve"> </w:t>
            </w:r>
            <w:r w:rsidR="00D12C48">
              <w:rPr>
                <w:rStyle w:val="Emphasis"/>
                <w:i w:val="0"/>
              </w:rPr>
              <w:t>–</w:t>
            </w:r>
            <w:r w:rsidR="00151145">
              <w:rPr>
                <w:rStyle w:val="Emphasis"/>
                <w:i w:val="0"/>
              </w:rPr>
              <w:t xml:space="preserve"> URL</w:t>
            </w:r>
            <w:r w:rsidR="00D12C48">
              <w:rPr>
                <w:rStyle w:val="Emphasis"/>
                <w:i w:val="0"/>
              </w:rPr>
              <w:t>- Metodo</w:t>
            </w:r>
          </w:p>
        </w:tc>
      </w:tr>
      <w:tr w:rsidR="00D8046C" w:rsidTr="00655972">
        <w:tc>
          <w:tcPr>
            <w:tcW w:w="1435" w:type="dxa"/>
          </w:tcPr>
          <w:p w:rsidR="008C123D" w:rsidRPr="008C123D" w:rsidRDefault="001C4DCD" w:rsidP="008C123D">
            <w:pPr>
              <w:rPr>
                <w:rStyle w:val="Emphasis"/>
                <w:i w:val="0"/>
              </w:rPr>
            </w:pPr>
            <w:r>
              <w:rPr>
                <w:rStyle w:val="Emphasis"/>
                <w:i w:val="0"/>
              </w:rPr>
              <w:t xml:space="preserve">Iniciar </w:t>
            </w:r>
            <w:r w:rsidR="008A7B4A">
              <w:rPr>
                <w:rStyle w:val="Emphasis"/>
                <w:i w:val="0"/>
              </w:rPr>
              <w:t>Sesión</w:t>
            </w:r>
            <w:r>
              <w:rPr>
                <w:rStyle w:val="Emphasis"/>
                <w:i w:val="0"/>
              </w:rPr>
              <w:t xml:space="preserve"> </w:t>
            </w:r>
          </w:p>
        </w:tc>
        <w:tc>
          <w:tcPr>
            <w:tcW w:w="2970" w:type="dxa"/>
          </w:tcPr>
          <w:p w:rsidR="008C123D" w:rsidRPr="008C123D" w:rsidRDefault="001C4DCD" w:rsidP="008C123D">
            <w:pPr>
              <w:rPr>
                <w:rStyle w:val="Emphasis"/>
                <w:i w:val="0"/>
              </w:rPr>
            </w:pPr>
            <w:r>
              <w:rPr>
                <w:rStyle w:val="Emphasis"/>
                <w:i w:val="0"/>
              </w:rPr>
              <w:t>La lógica de negocio cuenta con login, el cual a partir de un id de Facebook o google permite acceder a la información del usuario</w:t>
            </w:r>
          </w:p>
        </w:tc>
        <w:tc>
          <w:tcPr>
            <w:tcW w:w="3600" w:type="dxa"/>
          </w:tcPr>
          <w:p w:rsidR="008C123D" w:rsidRDefault="001C4DCD" w:rsidP="008C123D">
            <w:pPr>
              <w:rPr>
                <w:rStyle w:val="Emphasis"/>
                <w:i w:val="0"/>
              </w:rPr>
            </w:pPr>
            <w:r>
              <w:rPr>
                <w:rStyle w:val="Emphasis"/>
                <w:i w:val="0"/>
              </w:rPr>
              <w:t>GET, LoginFacadeREST.</w:t>
            </w:r>
          </w:p>
          <w:p w:rsidR="001C4DCD" w:rsidRPr="008C123D" w:rsidRDefault="001C4DCD" w:rsidP="008C123D">
            <w:pPr>
              <w:rPr>
                <w:rStyle w:val="Emphasis"/>
                <w:i w:val="0"/>
              </w:rPr>
            </w:pPr>
            <w:r>
              <w:rPr>
                <w:rStyle w:val="Emphasis"/>
                <w:i w:val="0"/>
              </w:rPr>
              <w:t>A partir de un id que se ingresa por la URL busca al usuario.</w:t>
            </w:r>
          </w:p>
        </w:tc>
        <w:tc>
          <w:tcPr>
            <w:tcW w:w="5943" w:type="dxa"/>
          </w:tcPr>
          <w:p w:rsidR="001C4DCD" w:rsidRDefault="00E47769" w:rsidP="001C4DCD">
            <w:hyperlink r:id="rId18" w:history="1">
              <w:r w:rsidR="001C4DCD" w:rsidRPr="000D768D">
                <w:rPr>
                  <w:rStyle w:val="Hyperlink"/>
                </w:rPr>
                <w:t>/WSTappi/webresources/login/123</w:t>
              </w:r>
            </w:hyperlink>
          </w:p>
          <w:p w:rsidR="001C4DCD" w:rsidRDefault="001C4DCD" w:rsidP="001C4DCD"/>
          <w:p w:rsidR="001C4DCD" w:rsidRDefault="001C4DCD" w:rsidP="001C4DCD">
            <w:r>
              <w:t>Siendo 123 el id de Facebook o Google.</w:t>
            </w:r>
          </w:p>
          <w:p w:rsidR="008C123D" w:rsidRPr="008C123D" w:rsidRDefault="008C123D" w:rsidP="008C123D">
            <w:pPr>
              <w:rPr>
                <w:rStyle w:val="Emphasis"/>
                <w:i w:val="0"/>
              </w:rPr>
            </w:pPr>
          </w:p>
        </w:tc>
      </w:tr>
      <w:tr w:rsidR="00D8046C" w:rsidTr="00655972">
        <w:tc>
          <w:tcPr>
            <w:tcW w:w="1435" w:type="dxa"/>
          </w:tcPr>
          <w:p w:rsidR="00E0648B" w:rsidRDefault="00E0648B" w:rsidP="008A0531">
            <w:pPr>
              <w:rPr>
                <w:rStyle w:val="Emphasis"/>
                <w:i w:val="0"/>
              </w:rPr>
            </w:pPr>
            <w:r>
              <w:rPr>
                <w:rStyle w:val="Emphasis"/>
                <w:i w:val="0"/>
              </w:rPr>
              <w:t>Ver historial de historias clinicas</w:t>
            </w:r>
          </w:p>
        </w:tc>
        <w:tc>
          <w:tcPr>
            <w:tcW w:w="2970" w:type="dxa"/>
          </w:tcPr>
          <w:p w:rsidR="00E0648B" w:rsidRDefault="00E0648B" w:rsidP="001C4DCD">
            <w:pPr>
              <w:rPr>
                <w:rStyle w:val="Emphasis"/>
                <w:i w:val="0"/>
              </w:rPr>
            </w:pPr>
            <w:r>
              <w:rPr>
                <w:rStyle w:val="Emphasis"/>
                <w:i w:val="0"/>
              </w:rPr>
              <w:t>Permite al usuario ver el historial de historias clínicas y de acuerdo a esto elegir una. (Se muestra la fecha para saber cuál es más reciente)</w:t>
            </w:r>
            <w:r w:rsidR="00AE1295">
              <w:rPr>
                <w:rStyle w:val="Emphasis"/>
                <w:i w:val="0"/>
              </w:rPr>
              <w:t>.</w:t>
            </w:r>
          </w:p>
          <w:p w:rsidR="00AE1295" w:rsidRDefault="00AE1295" w:rsidP="001C4DCD">
            <w:pPr>
              <w:rPr>
                <w:rStyle w:val="Emphasis"/>
                <w:i w:val="0"/>
              </w:rPr>
            </w:pPr>
            <w:r>
              <w:rPr>
                <w:rStyle w:val="Emphasis"/>
                <w:i w:val="0"/>
              </w:rPr>
              <w:t xml:space="preserve">Cabe resalta que las historias clínicas cesan a ser editables a partir de una semana después de su creación. </w:t>
            </w:r>
          </w:p>
        </w:tc>
        <w:tc>
          <w:tcPr>
            <w:tcW w:w="3600" w:type="dxa"/>
          </w:tcPr>
          <w:p w:rsidR="00AE1295" w:rsidRDefault="00D12C48" w:rsidP="00D12C48">
            <w:pPr>
              <w:rPr>
                <w:rStyle w:val="Emphasis"/>
                <w:i w:val="0"/>
              </w:rPr>
            </w:pPr>
            <w:r>
              <w:rPr>
                <w:rStyle w:val="Emphasis"/>
                <w:i w:val="0"/>
              </w:rPr>
              <w:t xml:space="preserve">GET, </w:t>
            </w:r>
            <w:r w:rsidRPr="00D12C48">
              <w:rPr>
                <w:rStyle w:val="Emphasis"/>
                <w:i w:val="0"/>
              </w:rPr>
              <w:t>ListaHistoriaClinicaXUsuarioFacadeREST</w:t>
            </w:r>
            <w:r>
              <w:rPr>
                <w:rStyle w:val="Emphasis"/>
                <w:i w:val="0"/>
              </w:rPr>
              <w:t>.</w:t>
            </w:r>
          </w:p>
          <w:p w:rsidR="00D12C48" w:rsidRDefault="00D12C48" w:rsidP="00D12C48">
            <w:pPr>
              <w:rPr>
                <w:rStyle w:val="Emphasis"/>
                <w:i w:val="0"/>
              </w:rPr>
            </w:pPr>
          </w:p>
          <w:p w:rsidR="00D12C48" w:rsidRDefault="00D12C48" w:rsidP="00D12C48">
            <w:pPr>
              <w:rPr>
                <w:rStyle w:val="Emphasis"/>
                <w:i w:val="0"/>
              </w:rPr>
            </w:pPr>
            <w:r>
              <w:rPr>
                <w:rStyle w:val="Emphasis"/>
                <w:i w:val="0"/>
              </w:rPr>
              <w:t>A partir de un identificador un usuario, esta fachada devuelve las historias clínicas que tiene ese paciente.</w:t>
            </w:r>
          </w:p>
        </w:tc>
        <w:tc>
          <w:tcPr>
            <w:tcW w:w="5943" w:type="dxa"/>
          </w:tcPr>
          <w:p w:rsidR="00E0648B" w:rsidRDefault="00D12C48" w:rsidP="008A0531">
            <w:pPr>
              <w:rPr>
                <w:rStyle w:val="Hyperlink"/>
              </w:rPr>
            </w:pPr>
            <w:r w:rsidRPr="00D12C48">
              <w:rPr>
                <w:rStyle w:val="Hyperlink"/>
              </w:rPr>
              <w:t>/WSTappi/webresources/listahistoriaclinicaxusuario/1</w:t>
            </w:r>
          </w:p>
          <w:p w:rsidR="00D12C48" w:rsidRDefault="00D12C48" w:rsidP="008A0531">
            <w:pPr>
              <w:rPr>
                <w:rStyle w:val="Hyperlink"/>
              </w:rPr>
            </w:pPr>
          </w:p>
          <w:p w:rsidR="00D12C48" w:rsidRPr="008A0531" w:rsidRDefault="00D12C48" w:rsidP="00D12C48">
            <w:r>
              <w:t>Siendo 1 el id de usuario</w:t>
            </w:r>
          </w:p>
        </w:tc>
      </w:tr>
      <w:tr w:rsidR="00D8046C" w:rsidTr="00655972">
        <w:tc>
          <w:tcPr>
            <w:tcW w:w="1435" w:type="dxa"/>
          </w:tcPr>
          <w:p w:rsidR="009B256B" w:rsidRDefault="009B256B" w:rsidP="008A0531">
            <w:pPr>
              <w:rPr>
                <w:rStyle w:val="Emphasis"/>
                <w:i w:val="0"/>
              </w:rPr>
            </w:pPr>
            <w:r>
              <w:rPr>
                <w:rStyle w:val="Emphasis"/>
                <w:i w:val="0"/>
              </w:rPr>
              <w:t>Seleccionar HC por ID</w:t>
            </w:r>
          </w:p>
        </w:tc>
        <w:tc>
          <w:tcPr>
            <w:tcW w:w="2970" w:type="dxa"/>
          </w:tcPr>
          <w:p w:rsidR="009B256B" w:rsidRDefault="009B256B" w:rsidP="009B256B">
            <w:pPr>
              <w:rPr>
                <w:rStyle w:val="Emphasis"/>
                <w:i w:val="0"/>
              </w:rPr>
            </w:pPr>
            <w:r>
              <w:rPr>
                <w:rStyle w:val="Emphasis"/>
                <w:i w:val="0"/>
              </w:rPr>
              <w:t xml:space="preserve">Permite al usuario seleccionar alguna de sus HC si no desea crear una nueva. Dada una lista de HC, que se le proporciono al cliente, </w:t>
            </w:r>
            <w:r>
              <w:rPr>
                <w:rStyle w:val="Emphasis"/>
                <w:i w:val="0"/>
              </w:rPr>
              <w:lastRenderedPageBreak/>
              <w:t>este elige una;</w:t>
            </w:r>
            <w:r w:rsidRPr="009B256B">
              <w:rPr>
                <w:rStyle w:val="Emphasis"/>
                <w:i w:val="0"/>
              </w:rPr>
              <w:t xml:space="preserve"> se retorna un id </w:t>
            </w:r>
            <w:r>
              <w:rPr>
                <w:rStyle w:val="Emphasis"/>
                <w:i w:val="0"/>
              </w:rPr>
              <w:t>y con ese id se busca la HC correspondiente.</w:t>
            </w:r>
          </w:p>
        </w:tc>
        <w:tc>
          <w:tcPr>
            <w:tcW w:w="3600" w:type="dxa"/>
          </w:tcPr>
          <w:p w:rsidR="009B256B" w:rsidRDefault="009B256B" w:rsidP="00D12C48">
            <w:pPr>
              <w:rPr>
                <w:rStyle w:val="Emphasis"/>
                <w:i w:val="0"/>
              </w:rPr>
            </w:pPr>
            <w:r>
              <w:rPr>
                <w:rStyle w:val="Emphasis"/>
                <w:i w:val="0"/>
              </w:rPr>
              <w:lastRenderedPageBreak/>
              <w:t>GET, HistoriaclinicaFacadeREST</w:t>
            </w:r>
          </w:p>
          <w:p w:rsidR="009B256B" w:rsidRDefault="009B256B" w:rsidP="00D12C48">
            <w:pPr>
              <w:rPr>
                <w:rStyle w:val="Emphasis"/>
                <w:i w:val="0"/>
              </w:rPr>
            </w:pPr>
          </w:p>
          <w:p w:rsidR="009B256B" w:rsidRDefault="009B256B" w:rsidP="00D12C48">
            <w:pPr>
              <w:rPr>
                <w:rStyle w:val="Emphasis"/>
                <w:i w:val="0"/>
              </w:rPr>
            </w:pPr>
            <w:r>
              <w:rPr>
                <w:rStyle w:val="Emphasis"/>
                <w:i w:val="0"/>
              </w:rPr>
              <w:t>Dado un id se obtiene la historia clínica en XML.</w:t>
            </w:r>
          </w:p>
          <w:p w:rsidR="009B256B" w:rsidRDefault="009B256B" w:rsidP="00D12C48">
            <w:pPr>
              <w:rPr>
                <w:rStyle w:val="Emphasis"/>
                <w:i w:val="0"/>
              </w:rPr>
            </w:pPr>
          </w:p>
          <w:p w:rsidR="009B256B" w:rsidRDefault="009B256B" w:rsidP="00D12C48">
            <w:pPr>
              <w:rPr>
                <w:rStyle w:val="Emphasis"/>
                <w:i w:val="0"/>
              </w:rPr>
            </w:pPr>
          </w:p>
        </w:tc>
        <w:tc>
          <w:tcPr>
            <w:tcW w:w="5943" w:type="dxa"/>
          </w:tcPr>
          <w:p w:rsidR="009B256B" w:rsidRDefault="009B256B" w:rsidP="008A0531">
            <w:pPr>
              <w:rPr>
                <w:rStyle w:val="Hyperlink"/>
              </w:rPr>
            </w:pPr>
            <w:r w:rsidRPr="009B256B">
              <w:rPr>
                <w:rStyle w:val="Hyperlink"/>
              </w:rPr>
              <w:lastRenderedPageBreak/>
              <w:t>/WSTappi/webresources/entities.historiaclinica/1</w:t>
            </w:r>
          </w:p>
          <w:p w:rsidR="009B256B" w:rsidRDefault="009B256B" w:rsidP="008A0531">
            <w:pPr>
              <w:rPr>
                <w:rStyle w:val="Hyperlink"/>
              </w:rPr>
            </w:pPr>
          </w:p>
          <w:p w:rsidR="009B256B" w:rsidRPr="009B256B" w:rsidRDefault="009B256B" w:rsidP="009B256B">
            <w:pPr>
              <w:rPr>
                <w:rStyle w:val="Hyperlink"/>
                <w:i/>
              </w:rPr>
            </w:pPr>
            <w:r w:rsidRPr="009B256B">
              <w:rPr>
                <w:rStyle w:val="Emphasis"/>
                <w:i w:val="0"/>
              </w:rPr>
              <w:t>Siendo 1 el id de la historia clinica</w:t>
            </w:r>
          </w:p>
        </w:tc>
      </w:tr>
      <w:tr w:rsidR="00D8046C" w:rsidTr="00655972">
        <w:tc>
          <w:tcPr>
            <w:tcW w:w="1435" w:type="dxa"/>
          </w:tcPr>
          <w:p w:rsidR="008A0531" w:rsidRDefault="008A0531" w:rsidP="008A0531">
            <w:pPr>
              <w:rPr>
                <w:rStyle w:val="Emphasis"/>
                <w:i w:val="0"/>
              </w:rPr>
            </w:pPr>
            <w:r>
              <w:rPr>
                <w:rStyle w:val="Emphasis"/>
                <w:i w:val="0"/>
              </w:rPr>
              <w:t>Crear Historia clinica</w:t>
            </w:r>
          </w:p>
        </w:tc>
        <w:tc>
          <w:tcPr>
            <w:tcW w:w="2970" w:type="dxa"/>
          </w:tcPr>
          <w:p w:rsidR="008A0531" w:rsidRDefault="008A0531" w:rsidP="001C4DCD">
            <w:pPr>
              <w:rPr>
                <w:rStyle w:val="Emphasis"/>
                <w:i w:val="0"/>
              </w:rPr>
            </w:pPr>
            <w:r>
              <w:rPr>
                <w:rStyle w:val="Emphasis"/>
                <w:i w:val="0"/>
              </w:rPr>
              <w:t>Se crea la historia clínica a la cual asociar las dolencias del paciente cuando este ingrese sus síntomas.</w:t>
            </w:r>
          </w:p>
        </w:tc>
        <w:tc>
          <w:tcPr>
            <w:tcW w:w="3600" w:type="dxa"/>
          </w:tcPr>
          <w:p w:rsidR="008A0531" w:rsidRDefault="008A0531" w:rsidP="001C4DCD">
            <w:pPr>
              <w:rPr>
                <w:rStyle w:val="Emphasis"/>
                <w:i w:val="0"/>
              </w:rPr>
            </w:pPr>
            <w:r>
              <w:rPr>
                <w:rStyle w:val="Emphasis"/>
                <w:i w:val="0"/>
              </w:rPr>
              <w:t xml:space="preserve">POST, </w:t>
            </w:r>
            <w:bookmarkStart w:id="17" w:name="OLE_LINK12"/>
            <w:bookmarkStart w:id="18" w:name="OLE_LINK13"/>
            <w:r>
              <w:rPr>
                <w:rStyle w:val="Emphasis"/>
                <w:i w:val="0"/>
              </w:rPr>
              <w:t>Historia</w:t>
            </w:r>
            <w:r w:rsidR="009B256B">
              <w:rPr>
                <w:rStyle w:val="Emphasis"/>
                <w:i w:val="0"/>
              </w:rPr>
              <w:t>clinicaFacadeREST</w:t>
            </w:r>
            <w:r>
              <w:rPr>
                <w:rStyle w:val="Emphasis"/>
                <w:i w:val="0"/>
              </w:rPr>
              <w:t>.</w:t>
            </w:r>
            <w:bookmarkEnd w:id="17"/>
            <w:bookmarkEnd w:id="18"/>
          </w:p>
          <w:p w:rsidR="008A0531" w:rsidRDefault="008A0531" w:rsidP="001C4DCD">
            <w:pPr>
              <w:rPr>
                <w:rStyle w:val="Emphasis"/>
                <w:i w:val="0"/>
              </w:rPr>
            </w:pPr>
            <w:r>
              <w:rPr>
                <w:rStyle w:val="Emphasis"/>
                <w:i w:val="0"/>
              </w:rPr>
              <w:t>A partir de la URL se realiza un post a esta entidad</w:t>
            </w:r>
          </w:p>
        </w:tc>
        <w:tc>
          <w:tcPr>
            <w:tcW w:w="5943" w:type="dxa"/>
          </w:tcPr>
          <w:p w:rsidR="008A0531" w:rsidRDefault="008A0531" w:rsidP="008A0531">
            <w:bookmarkStart w:id="19" w:name="OLE_LINK14"/>
            <w:bookmarkStart w:id="20" w:name="OLE_LINK15"/>
            <w:bookmarkStart w:id="21" w:name="OLE_LINK16"/>
            <w:r w:rsidRPr="008A0531">
              <w:t>/</w:t>
            </w:r>
            <w:r w:rsidRPr="008A0531">
              <w:rPr>
                <w:rStyle w:val="Hyperlink"/>
              </w:rPr>
              <w:t>WSTappi/webresources/entities.historiaclinica</w:t>
            </w:r>
            <w:r>
              <w:t xml:space="preserve"> </w:t>
            </w:r>
          </w:p>
          <w:p w:rsidR="008A0531" w:rsidRDefault="008A0531" w:rsidP="008A0531">
            <w:r>
              <w:t>Esta URL da acceso al método</w:t>
            </w:r>
          </w:p>
          <w:bookmarkEnd w:id="19"/>
          <w:bookmarkEnd w:id="20"/>
          <w:bookmarkEnd w:id="21"/>
          <w:p w:rsidR="008A0531" w:rsidRDefault="008A0531" w:rsidP="008A0531"/>
          <w:p w:rsidR="008A0531" w:rsidRDefault="008A0531" w:rsidP="008A0531">
            <w:r>
              <w:t>Un ejemplo del uso de POST se encuentra en la URL inferior, la lógica para consumir del servidor está en JavaScript (ver archivo fuente github). Este permite crear un usuario a partir de un XML.</w:t>
            </w:r>
          </w:p>
          <w:p w:rsidR="008A0531" w:rsidRDefault="00E47769" w:rsidP="008A0531">
            <w:pPr>
              <w:rPr>
                <w:rStyle w:val="Hyperlink"/>
              </w:rPr>
            </w:pPr>
            <w:hyperlink r:id="rId19" w:history="1">
              <w:r w:rsidR="008A0531" w:rsidRPr="00C754C4">
                <w:rPr>
                  <w:rStyle w:val="Hyperlink"/>
                </w:rPr>
                <w:t>/PruebaVer/test-resbeans.html</w:t>
              </w:r>
            </w:hyperlink>
          </w:p>
          <w:p w:rsidR="008A0531" w:rsidRDefault="008A0531" w:rsidP="001C4DCD">
            <w:pPr>
              <w:rPr>
                <w:rStyle w:val="Emphasis"/>
                <w:i w:val="0"/>
              </w:rPr>
            </w:pPr>
          </w:p>
        </w:tc>
      </w:tr>
      <w:tr w:rsidR="00D8046C" w:rsidTr="00655972">
        <w:tc>
          <w:tcPr>
            <w:tcW w:w="1435" w:type="dxa"/>
          </w:tcPr>
          <w:p w:rsidR="008A0531" w:rsidRDefault="008A0531" w:rsidP="008A0531">
            <w:pPr>
              <w:rPr>
                <w:rStyle w:val="Emphasis"/>
                <w:i w:val="0"/>
              </w:rPr>
            </w:pPr>
            <w:r>
              <w:rPr>
                <w:rStyle w:val="Emphasis"/>
                <w:i w:val="0"/>
              </w:rPr>
              <w:t>Modificar historia clínica</w:t>
            </w:r>
            <w:r w:rsidR="00E0648B">
              <w:rPr>
                <w:rStyle w:val="Emphasis"/>
                <w:i w:val="0"/>
              </w:rPr>
              <w:t xml:space="preserve"> (HC)</w:t>
            </w:r>
          </w:p>
        </w:tc>
        <w:tc>
          <w:tcPr>
            <w:tcW w:w="2970" w:type="dxa"/>
          </w:tcPr>
          <w:p w:rsidR="008A0531" w:rsidRDefault="00AD10A9" w:rsidP="001C4DCD">
            <w:pPr>
              <w:rPr>
                <w:rStyle w:val="Emphasis"/>
                <w:i w:val="0"/>
              </w:rPr>
            </w:pPr>
            <w:r>
              <w:rPr>
                <w:rStyle w:val="Emphasis"/>
                <w:i w:val="0"/>
              </w:rPr>
              <w:t>Per</w:t>
            </w:r>
            <w:r w:rsidR="00E0648B">
              <w:rPr>
                <w:rStyle w:val="Emphasis"/>
                <w:i w:val="0"/>
              </w:rPr>
              <w:t>mite modificar la historia clínica en caso de que los datos de ella se hayan ingresado incorrectamente.</w:t>
            </w:r>
          </w:p>
        </w:tc>
        <w:tc>
          <w:tcPr>
            <w:tcW w:w="3600" w:type="dxa"/>
          </w:tcPr>
          <w:p w:rsidR="008A0531" w:rsidRDefault="00E0648B" w:rsidP="001C4DCD">
            <w:pPr>
              <w:rPr>
                <w:rStyle w:val="Emphasis"/>
                <w:i w:val="0"/>
              </w:rPr>
            </w:pPr>
            <w:bookmarkStart w:id="22" w:name="OLE_LINK33"/>
            <w:bookmarkStart w:id="23" w:name="OLE_LINK34"/>
            <w:bookmarkStart w:id="24" w:name="OLE_LINK35"/>
            <w:r>
              <w:rPr>
                <w:rStyle w:val="Emphasis"/>
                <w:i w:val="0"/>
              </w:rPr>
              <w:t>PUT, Historia</w:t>
            </w:r>
            <w:r w:rsidR="009B256B">
              <w:rPr>
                <w:rStyle w:val="Emphasis"/>
                <w:i w:val="0"/>
              </w:rPr>
              <w:t>clinicaFacadeREST</w:t>
            </w:r>
            <w:r>
              <w:rPr>
                <w:rStyle w:val="Emphasis"/>
                <w:i w:val="0"/>
              </w:rPr>
              <w:t>.</w:t>
            </w:r>
          </w:p>
          <w:bookmarkEnd w:id="22"/>
          <w:bookmarkEnd w:id="23"/>
          <w:bookmarkEnd w:id="24"/>
          <w:p w:rsidR="00E0648B" w:rsidRDefault="00E0648B" w:rsidP="00E0648B">
            <w:pPr>
              <w:rPr>
                <w:rStyle w:val="Emphasis"/>
                <w:i w:val="0"/>
              </w:rPr>
            </w:pPr>
            <w:r>
              <w:rPr>
                <w:rStyle w:val="Emphasis"/>
                <w:i w:val="0"/>
              </w:rPr>
              <w:t>Dado un id de HC se identifica la HC a la cual se le va a realizar el cambio, es necesario para la modificación enviar todos los datos no solo el id.</w:t>
            </w:r>
          </w:p>
        </w:tc>
        <w:tc>
          <w:tcPr>
            <w:tcW w:w="5943" w:type="dxa"/>
          </w:tcPr>
          <w:p w:rsidR="00E0648B" w:rsidRDefault="00E0648B" w:rsidP="00E0648B">
            <w:r w:rsidRPr="008A0531">
              <w:t>/</w:t>
            </w:r>
            <w:r w:rsidRPr="008A0531">
              <w:rPr>
                <w:rStyle w:val="Hyperlink"/>
              </w:rPr>
              <w:t>WSTappi/webresources/entities.historiaclinica</w:t>
            </w:r>
            <w:r>
              <w:t xml:space="preserve"> </w:t>
            </w:r>
          </w:p>
          <w:p w:rsidR="00E0648B" w:rsidRDefault="00E0648B" w:rsidP="00E0648B">
            <w:r>
              <w:t>Esta URL da acceso al método</w:t>
            </w:r>
          </w:p>
          <w:p w:rsidR="008A0531" w:rsidRDefault="008A0531" w:rsidP="008A0531"/>
          <w:p w:rsidR="00E0648B" w:rsidRDefault="00E0648B" w:rsidP="008A0531">
            <w:r>
              <w:t>Se envía lo mismo que el POST pero por PUT</w:t>
            </w:r>
          </w:p>
          <w:p w:rsidR="00E0648B" w:rsidRDefault="00E0648B" w:rsidP="008A0531"/>
          <w:p w:rsidR="00E0648B" w:rsidRPr="008A0531" w:rsidRDefault="00E0648B" w:rsidP="008A0531"/>
        </w:tc>
      </w:tr>
      <w:tr w:rsidR="00D8046C" w:rsidTr="00655972">
        <w:tc>
          <w:tcPr>
            <w:tcW w:w="1435" w:type="dxa"/>
          </w:tcPr>
          <w:p w:rsidR="00EA71F6" w:rsidRPr="003637C8" w:rsidRDefault="00EA71F6" w:rsidP="008A0531">
            <w:pPr>
              <w:rPr>
                <w:rStyle w:val="Emphasis"/>
                <w:i w:val="0"/>
              </w:rPr>
            </w:pPr>
            <w:r w:rsidRPr="003637C8">
              <w:rPr>
                <w:rStyle w:val="Emphasis"/>
                <w:i w:val="0"/>
              </w:rPr>
              <w:t>Listar síntomas presentes en la historia clínica elegida</w:t>
            </w:r>
          </w:p>
        </w:tc>
        <w:tc>
          <w:tcPr>
            <w:tcW w:w="2970" w:type="dxa"/>
          </w:tcPr>
          <w:p w:rsidR="00EA71F6" w:rsidRPr="003637C8" w:rsidRDefault="00EA71F6" w:rsidP="001C4DCD">
            <w:pPr>
              <w:rPr>
                <w:rStyle w:val="Emphasis"/>
                <w:i w:val="0"/>
              </w:rPr>
            </w:pPr>
            <w:r w:rsidRPr="003637C8">
              <w:rPr>
                <w:rStyle w:val="Emphasis"/>
                <w:i w:val="0"/>
              </w:rPr>
              <w:t>Permite listar los síntomas que ya se tienen diligenciados en la historia clínica que se eligió.</w:t>
            </w:r>
          </w:p>
        </w:tc>
        <w:tc>
          <w:tcPr>
            <w:tcW w:w="3600" w:type="dxa"/>
          </w:tcPr>
          <w:p w:rsidR="006C21AD" w:rsidRPr="003637C8" w:rsidRDefault="002C7654" w:rsidP="002C7654">
            <w:pPr>
              <w:rPr>
                <w:rStyle w:val="Emphasis"/>
                <w:i w:val="0"/>
              </w:rPr>
            </w:pPr>
            <w:r w:rsidRPr="00677223">
              <w:rPr>
                <w:rStyle w:val="Emphasis"/>
                <w:i w:val="0"/>
              </w:rPr>
              <w:t>Dado un id de HC se identifican los síntomas que esta tiene.</w:t>
            </w:r>
          </w:p>
        </w:tc>
        <w:tc>
          <w:tcPr>
            <w:tcW w:w="5943" w:type="dxa"/>
          </w:tcPr>
          <w:p w:rsidR="00EA71F6" w:rsidRDefault="006C21AD" w:rsidP="00E0648B">
            <w:pPr>
              <w:rPr>
                <w:rStyle w:val="Hyperlink"/>
              </w:rPr>
            </w:pPr>
            <w:r w:rsidRPr="006C21AD">
              <w:rPr>
                <w:rStyle w:val="Hyperlink"/>
              </w:rPr>
              <w:t>/WSTappi/webresources/listasintomasxhistoriaclinica/1</w:t>
            </w:r>
          </w:p>
          <w:p w:rsidR="006C21AD" w:rsidRDefault="006C21AD" w:rsidP="00E0648B">
            <w:pPr>
              <w:rPr>
                <w:rStyle w:val="Hyperlink"/>
              </w:rPr>
            </w:pPr>
          </w:p>
          <w:p w:rsidR="006C21AD" w:rsidRPr="008A0531" w:rsidRDefault="006C21AD" w:rsidP="006C21AD">
            <w:r>
              <w:t>Siendo 1 el id de la historia clínica</w:t>
            </w:r>
          </w:p>
        </w:tc>
      </w:tr>
      <w:tr w:rsidR="00D8046C" w:rsidTr="00655972">
        <w:tc>
          <w:tcPr>
            <w:tcW w:w="1435" w:type="dxa"/>
          </w:tcPr>
          <w:p w:rsidR="00FD772E" w:rsidRPr="007C46CD" w:rsidRDefault="00FD772E" w:rsidP="008A0531">
            <w:pPr>
              <w:rPr>
                <w:rStyle w:val="Emphasis"/>
                <w:i w:val="0"/>
              </w:rPr>
            </w:pPr>
            <w:r w:rsidRPr="007C46CD">
              <w:rPr>
                <w:rStyle w:val="Emphasis"/>
                <w:i w:val="0"/>
              </w:rPr>
              <w:t>Elegir síntoma de historia clínica para edición</w:t>
            </w:r>
          </w:p>
        </w:tc>
        <w:tc>
          <w:tcPr>
            <w:tcW w:w="2970" w:type="dxa"/>
          </w:tcPr>
          <w:p w:rsidR="007C46CD" w:rsidRPr="007C46CD" w:rsidRDefault="00FD772E" w:rsidP="001C4DCD">
            <w:pPr>
              <w:rPr>
                <w:rStyle w:val="Emphasis"/>
                <w:i w:val="0"/>
              </w:rPr>
            </w:pPr>
            <w:bookmarkStart w:id="25" w:name="OLE_LINK17"/>
            <w:bookmarkStart w:id="26" w:name="OLE_LINK18"/>
            <w:r w:rsidRPr="007C46CD">
              <w:rPr>
                <w:rStyle w:val="Emphasis"/>
                <w:i w:val="0"/>
              </w:rPr>
              <w:t>Permite a partir de la lista de síntomas que se envió que el usuario elija un id de un síntoma dada una historia clínica y lo edite.</w:t>
            </w:r>
            <w:bookmarkEnd w:id="25"/>
            <w:bookmarkEnd w:id="26"/>
          </w:p>
        </w:tc>
        <w:tc>
          <w:tcPr>
            <w:tcW w:w="3600" w:type="dxa"/>
          </w:tcPr>
          <w:p w:rsidR="002E0DF2" w:rsidRDefault="002E0DF2" w:rsidP="002E0DF2">
            <w:pPr>
              <w:rPr>
                <w:rStyle w:val="Emphasis"/>
                <w:i w:val="0"/>
              </w:rPr>
            </w:pPr>
            <w:bookmarkStart w:id="27" w:name="OLE_LINK40"/>
            <w:bookmarkStart w:id="28" w:name="OLE_LINK41"/>
            <w:bookmarkStart w:id="29" w:name="OLE_LINK42"/>
            <w:r>
              <w:rPr>
                <w:rStyle w:val="Emphasis"/>
                <w:i w:val="0"/>
              </w:rPr>
              <w:t>PUT, SintomasxhistoriaFacadeREST.</w:t>
            </w:r>
          </w:p>
          <w:bookmarkEnd w:id="27"/>
          <w:bookmarkEnd w:id="28"/>
          <w:bookmarkEnd w:id="29"/>
          <w:p w:rsidR="002E0DF2" w:rsidRDefault="002E0DF2" w:rsidP="001C4DCD">
            <w:pPr>
              <w:rPr>
                <w:rStyle w:val="Emphasis"/>
                <w:i w:val="0"/>
              </w:rPr>
            </w:pPr>
          </w:p>
          <w:p w:rsidR="007C46CD" w:rsidRPr="007C46CD" w:rsidRDefault="007C46CD" w:rsidP="001C4DCD">
            <w:pPr>
              <w:rPr>
                <w:rStyle w:val="Emphasis"/>
                <w:i w:val="0"/>
              </w:rPr>
            </w:pPr>
            <w:r w:rsidRPr="007C46CD">
              <w:rPr>
                <w:rStyle w:val="Emphasis"/>
                <w:i w:val="0"/>
              </w:rPr>
              <w:t xml:space="preserve">Utiliza una llave primaria compuesta y por lo tanto los </w:t>
            </w:r>
            <w:r w:rsidRPr="007C46CD">
              <w:rPr>
                <w:rStyle w:val="Emphasis"/>
                <w:i w:val="0"/>
              </w:rPr>
              <w:lastRenderedPageBreak/>
              <w:t xml:space="preserve">campos que permiten edición son presencia y fecha. </w:t>
            </w:r>
          </w:p>
          <w:p w:rsidR="007C46CD" w:rsidRDefault="007C46CD" w:rsidP="001C4DCD">
            <w:pPr>
              <w:rPr>
                <w:rStyle w:val="Emphasis"/>
                <w:i w:val="0"/>
              </w:rPr>
            </w:pPr>
          </w:p>
          <w:p w:rsidR="00AC4E0D" w:rsidRPr="007C46CD" w:rsidRDefault="00AC4E0D" w:rsidP="001C4DCD">
            <w:pPr>
              <w:rPr>
                <w:rStyle w:val="Emphasis"/>
                <w:i w:val="0"/>
              </w:rPr>
            </w:pPr>
            <w:r>
              <w:rPr>
                <w:rStyle w:val="Emphasis"/>
                <w:i w:val="0"/>
              </w:rPr>
              <w:t xml:space="preserve">Se debe recalcular el nivel del triage por la edición de los </w:t>
            </w:r>
            <w:r w:rsidR="00182A51">
              <w:rPr>
                <w:rStyle w:val="Emphasis"/>
                <w:i w:val="0"/>
              </w:rPr>
              <w:t>síntomas</w:t>
            </w:r>
            <w:r>
              <w:rPr>
                <w:rStyle w:val="Emphasis"/>
                <w:i w:val="0"/>
              </w:rPr>
              <w:t>.</w:t>
            </w:r>
          </w:p>
        </w:tc>
        <w:tc>
          <w:tcPr>
            <w:tcW w:w="5943" w:type="dxa"/>
          </w:tcPr>
          <w:p w:rsidR="00182A51" w:rsidRPr="00182A51" w:rsidRDefault="00182A51" w:rsidP="00182A51">
            <w:pPr>
              <w:rPr>
                <w:rStyle w:val="Hyperlink"/>
                <w:iCs/>
              </w:rPr>
            </w:pPr>
            <w:r w:rsidRPr="00182A51">
              <w:rPr>
                <w:rStyle w:val="Hyperlink"/>
                <w:iCs/>
              </w:rPr>
              <w:lastRenderedPageBreak/>
              <w:t>/WSTappi/webresources/entities.sintomasxhistoria/somePath;historiaclinicaIdhc=1;sintomaIdsintoma=1</w:t>
            </w:r>
          </w:p>
          <w:p w:rsidR="00FD772E" w:rsidRDefault="00FD772E" w:rsidP="00E0648B"/>
          <w:p w:rsidR="00182A51" w:rsidRPr="00FD772E" w:rsidRDefault="00182A51" w:rsidP="00E0648B">
            <w:r>
              <w:lastRenderedPageBreak/>
              <w:t>A partir de un id de un usuario y un id sintoma (1) permite editar la información de síntomas de la historia clínica del usuario, usando el método PUT.</w:t>
            </w:r>
          </w:p>
        </w:tc>
      </w:tr>
      <w:tr w:rsidR="00D8046C" w:rsidTr="00655972">
        <w:tc>
          <w:tcPr>
            <w:tcW w:w="1435" w:type="dxa"/>
          </w:tcPr>
          <w:p w:rsidR="00FD772E" w:rsidRPr="00FD772E" w:rsidRDefault="00FD772E" w:rsidP="008A0531">
            <w:pPr>
              <w:rPr>
                <w:rStyle w:val="Emphasis"/>
                <w:i w:val="0"/>
              </w:rPr>
            </w:pPr>
            <w:r>
              <w:rPr>
                <w:rStyle w:val="Emphasis"/>
                <w:i w:val="0"/>
              </w:rPr>
              <w:lastRenderedPageBreak/>
              <w:t>Elegir síntoma de historia clínica para borrar</w:t>
            </w:r>
          </w:p>
        </w:tc>
        <w:tc>
          <w:tcPr>
            <w:tcW w:w="2970" w:type="dxa"/>
          </w:tcPr>
          <w:p w:rsidR="00FD772E" w:rsidRPr="00FD772E" w:rsidRDefault="00FD772E" w:rsidP="001C4DCD">
            <w:pPr>
              <w:rPr>
                <w:rStyle w:val="Emphasis"/>
                <w:i w:val="0"/>
              </w:rPr>
            </w:pPr>
            <w:r>
              <w:rPr>
                <w:rStyle w:val="Emphasis"/>
                <w:i w:val="0"/>
              </w:rPr>
              <w:t>Permite a partir de la lista de síntomas que se envió que el usuario elija un id de un síntoma dada una historia clínica y lo borre.</w:t>
            </w:r>
          </w:p>
        </w:tc>
        <w:tc>
          <w:tcPr>
            <w:tcW w:w="3600" w:type="dxa"/>
          </w:tcPr>
          <w:p w:rsidR="00044107" w:rsidRDefault="00044107" w:rsidP="00044107">
            <w:pPr>
              <w:rPr>
                <w:rStyle w:val="Emphasis"/>
                <w:i w:val="0"/>
              </w:rPr>
            </w:pPr>
            <w:r>
              <w:rPr>
                <w:rStyle w:val="Emphasis"/>
                <w:i w:val="0"/>
              </w:rPr>
              <w:t>DELETE, SintomasxhistoriaFacadeREST.</w:t>
            </w:r>
          </w:p>
          <w:p w:rsidR="00044107" w:rsidRDefault="00044107" w:rsidP="001C4DCD">
            <w:pPr>
              <w:rPr>
                <w:rStyle w:val="Emphasis"/>
                <w:i w:val="0"/>
              </w:rPr>
            </w:pPr>
          </w:p>
          <w:p w:rsidR="00FD772E" w:rsidRPr="00FD772E" w:rsidRDefault="00044107" w:rsidP="001C4DCD">
            <w:pPr>
              <w:rPr>
                <w:rStyle w:val="Emphasis"/>
                <w:i w:val="0"/>
              </w:rPr>
            </w:pPr>
            <w:r>
              <w:rPr>
                <w:rStyle w:val="Emphasis"/>
                <w:i w:val="0"/>
              </w:rPr>
              <w:t>Utiliza una llave compuesta para lograr borrar los datos de esa tabla</w:t>
            </w:r>
          </w:p>
        </w:tc>
        <w:tc>
          <w:tcPr>
            <w:tcW w:w="5943" w:type="dxa"/>
          </w:tcPr>
          <w:p w:rsidR="00FD772E" w:rsidRPr="00182A51" w:rsidRDefault="00182A51" w:rsidP="00182A51">
            <w:pPr>
              <w:rPr>
                <w:rStyle w:val="Hyperlink"/>
                <w:iCs/>
              </w:rPr>
            </w:pPr>
            <w:r w:rsidRPr="00182A51">
              <w:rPr>
                <w:rStyle w:val="Hyperlink"/>
                <w:iCs/>
              </w:rPr>
              <w:t>/WSTappi/webresources/entities.sintomasxhistoria/somePath;historiaclinicaIdhc=1;sintomaIdsintoma=1</w:t>
            </w:r>
          </w:p>
          <w:p w:rsidR="00182A51" w:rsidRDefault="00182A51" w:rsidP="00182A51"/>
          <w:p w:rsidR="00182A51" w:rsidRPr="00FD772E" w:rsidRDefault="00182A51" w:rsidP="00182A51">
            <w:r>
              <w:t>A partir de un id de un usuario y un id síntoma (1) permite eliminar determinado síntomas de la historia clínica d</w:t>
            </w:r>
            <w:r w:rsidR="00C247DE">
              <w:t>el usuario, usando el método DELETE</w:t>
            </w:r>
            <w:r>
              <w:t>.</w:t>
            </w:r>
          </w:p>
        </w:tc>
      </w:tr>
      <w:tr w:rsidR="008A0531" w:rsidTr="007D49F7">
        <w:tc>
          <w:tcPr>
            <w:tcW w:w="1435" w:type="dxa"/>
            <w:vMerge w:val="restart"/>
          </w:tcPr>
          <w:p w:rsidR="008A0531" w:rsidRDefault="008A0531" w:rsidP="008A0531">
            <w:pPr>
              <w:rPr>
                <w:rStyle w:val="Emphasis"/>
                <w:i w:val="0"/>
              </w:rPr>
            </w:pPr>
            <w:r>
              <w:rPr>
                <w:rStyle w:val="Emphasis"/>
                <w:i w:val="0"/>
              </w:rPr>
              <w:t>Ingresar Síntomas</w:t>
            </w:r>
          </w:p>
        </w:tc>
        <w:tc>
          <w:tcPr>
            <w:tcW w:w="12513" w:type="dxa"/>
            <w:gridSpan w:val="3"/>
          </w:tcPr>
          <w:p w:rsidR="008A0531" w:rsidRPr="008A0531" w:rsidRDefault="008A0531" w:rsidP="001C4DCD">
            <w:pPr>
              <w:rPr>
                <w:iCs/>
              </w:rPr>
            </w:pPr>
            <w:r>
              <w:rPr>
                <w:rStyle w:val="Emphasis"/>
                <w:i w:val="0"/>
              </w:rPr>
              <w:t>El usuario ingresa los síntomas de su dolencia y la lógica de negocio debe dar un nivel de prioridad tentativo  (Triage).</w:t>
            </w:r>
          </w:p>
        </w:tc>
      </w:tr>
      <w:tr w:rsidR="00D8046C" w:rsidTr="00655972">
        <w:tc>
          <w:tcPr>
            <w:tcW w:w="1435" w:type="dxa"/>
            <w:vMerge/>
          </w:tcPr>
          <w:p w:rsidR="008A0531" w:rsidRDefault="008A0531" w:rsidP="008C123D">
            <w:pPr>
              <w:rPr>
                <w:rStyle w:val="Emphasis"/>
                <w:i w:val="0"/>
              </w:rPr>
            </w:pPr>
          </w:p>
        </w:tc>
        <w:tc>
          <w:tcPr>
            <w:tcW w:w="2970" w:type="dxa"/>
          </w:tcPr>
          <w:p w:rsidR="008A0531" w:rsidRDefault="008A0531" w:rsidP="00AC07F7">
            <w:pPr>
              <w:rPr>
                <w:rStyle w:val="Emphasis"/>
                <w:i w:val="0"/>
              </w:rPr>
            </w:pPr>
            <w:r w:rsidRPr="00AC07F7">
              <w:rPr>
                <w:rStyle w:val="Emphasis"/>
                <w:i w:val="0"/>
              </w:rPr>
              <w:t xml:space="preserve">Listado de </w:t>
            </w:r>
            <w:r w:rsidR="00044107" w:rsidRPr="00AC07F7">
              <w:rPr>
                <w:rStyle w:val="Emphasis"/>
                <w:i w:val="0"/>
              </w:rPr>
              <w:t>síntomas</w:t>
            </w:r>
          </w:p>
        </w:tc>
        <w:tc>
          <w:tcPr>
            <w:tcW w:w="3600" w:type="dxa"/>
          </w:tcPr>
          <w:p w:rsidR="008A0531" w:rsidRDefault="009B256B" w:rsidP="008C123D">
            <w:pPr>
              <w:rPr>
                <w:rStyle w:val="Emphasis"/>
                <w:i w:val="0"/>
              </w:rPr>
            </w:pPr>
            <w:r>
              <w:rPr>
                <w:rStyle w:val="Emphasis"/>
                <w:i w:val="0"/>
              </w:rPr>
              <w:t>GET, SintomasFacadeREST</w:t>
            </w:r>
            <w:r w:rsidR="008A0531">
              <w:rPr>
                <w:rStyle w:val="Emphasis"/>
                <w:i w:val="0"/>
              </w:rPr>
              <w:t>, es una fachada de la entidad que contiene todos los síntomas.</w:t>
            </w:r>
            <w:r w:rsidR="00044107">
              <w:rPr>
                <w:rStyle w:val="Emphasis"/>
                <w:i w:val="0"/>
              </w:rPr>
              <w:t xml:space="preserve"> Trae todos los síntomas que el usuario pueda presentar.</w:t>
            </w:r>
          </w:p>
        </w:tc>
        <w:tc>
          <w:tcPr>
            <w:tcW w:w="5943" w:type="dxa"/>
          </w:tcPr>
          <w:p w:rsidR="008A0531" w:rsidRDefault="008A0531" w:rsidP="008A0531">
            <w:pPr>
              <w:rPr>
                <w:rStyle w:val="Hyperlink"/>
              </w:rPr>
            </w:pPr>
            <w:r w:rsidRPr="00655972">
              <w:rPr>
                <w:rStyle w:val="Hyperlink"/>
              </w:rPr>
              <w:t>/WSTappi/webresources/entiti</w:t>
            </w:r>
            <w:r w:rsidR="00655972" w:rsidRPr="00655972">
              <w:rPr>
                <w:rStyle w:val="Hyperlink"/>
              </w:rPr>
              <w:t>es.sintoma</w:t>
            </w:r>
          </w:p>
          <w:p w:rsidR="00655972" w:rsidRDefault="00655972" w:rsidP="008A0531">
            <w:pPr>
              <w:rPr>
                <w:rStyle w:val="Hyperlink"/>
              </w:rPr>
            </w:pPr>
          </w:p>
          <w:p w:rsidR="00655972" w:rsidRDefault="00655972" w:rsidP="008A0531">
            <w:r>
              <w:rPr>
                <w:rStyle w:val="Emphasis"/>
                <w:i w:val="0"/>
              </w:rPr>
              <w:t>Los síntomas se encuentran en lenguaje médico y en lenguaje coloquial.</w:t>
            </w:r>
          </w:p>
          <w:p w:rsidR="008A0531" w:rsidRDefault="008A0531" w:rsidP="001C4DCD"/>
        </w:tc>
      </w:tr>
      <w:tr w:rsidR="00D8046C" w:rsidTr="00655972">
        <w:tc>
          <w:tcPr>
            <w:tcW w:w="1435" w:type="dxa"/>
            <w:vMerge/>
          </w:tcPr>
          <w:p w:rsidR="008A0531" w:rsidRDefault="008A0531" w:rsidP="008C123D">
            <w:pPr>
              <w:rPr>
                <w:rStyle w:val="Emphasis"/>
                <w:i w:val="0"/>
              </w:rPr>
            </w:pPr>
          </w:p>
        </w:tc>
        <w:tc>
          <w:tcPr>
            <w:tcW w:w="2970" w:type="dxa"/>
          </w:tcPr>
          <w:p w:rsidR="008A0531" w:rsidRPr="00AC07F7" w:rsidRDefault="008A0531" w:rsidP="008A0531">
            <w:pPr>
              <w:rPr>
                <w:rStyle w:val="Emphasis"/>
                <w:i w:val="0"/>
              </w:rPr>
            </w:pPr>
            <w:r w:rsidRPr="00AC07F7">
              <w:rPr>
                <w:rStyle w:val="Emphasis"/>
                <w:i w:val="0"/>
              </w:rPr>
              <w:t xml:space="preserve">Vincular </w:t>
            </w:r>
            <w:r w:rsidR="00044107" w:rsidRPr="00AC07F7">
              <w:rPr>
                <w:rStyle w:val="Emphasis"/>
                <w:i w:val="0"/>
              </w:rPr>
              <w:t>síntoma</w:t>
            </w:r>
            <w:r w:rsidRPr="00AC07F7">
              <w:rPr>
                <w:rStyle w:val="Emphasis"/>
                <w:i w:val="0"/>
              </w:rPr>
              <w:t xml:space="preserve"> a usuario solicitando si presenta o no el síntoma</w:t>
            </w:r>
          </w:p>
          <w:p w:rsidR="008A0531" w:rsidRDefault="008A0531" w:rsidP="00AC07F7">
            <w:pPr>
              <w:rPr>
                <w:rStyle w:val="Emphasis"/>
                <w:i w:val="0"/>
              </w:rPr>
            </w:pPr>
          </w:p>
        </w:tc>
        <w:tc>
          <w:tcPr>
            <w:tcW w:w="3600" w:type="dxa"/>
          </w:tcPr>
          <w:p w:rsidR="008A0531" w:rsidRPr="003D0FCE" w:rsidRDefault="009B256B" w:rsidP="000E659B">
            <w:pPr>
              <w:rPr>
                <w:rStyle w:val="Emphasis"/>
                <w:i w:val="0"/>
              </w:rPr>
            </w:pPr>
            <w:r w:rsidRPr="003D0FCE">
              <w:rPr>
                <w:rStyle w:val="Emphasis"/>
                <w:i w:val="0"/>
              </w:rPr>
              <w:t xml:space="preserve">Se ingresan todos los síntomas en el cliente, este envía una lista completa de los síntomas y la lógica de </w:t>
            </w:r>
            <w:r w:rsidR="00044107" w:rsidRPr="003D0FCE">
              <w:rPr>
                <w:rStyle w:val="Emphasis"/>
                <w:i w:val="0"/>
              </w:rPr>
              <w:t>negocio la recibe, en la tabla de SintomasXHistoria.</w:t>
            </w:r>
            <w:r w:rsidR="000E659B">
              <w:rPr>
                <w:rStyle w:val="Emphasis"/>
                <w:i w:val="0"/>
              </w:rPr>
              <w:t xml:space="preserve"> Dichos síntomas se asocian a una determinada historia clínica de modo que el id de la historia sirve como llave primaria.</w:t>
            </w:r>
          </w:p>
        </w:tc>
        <w:tc>
          <w:tcPr>
            <w:tcW w:w="5943" w:type="dxa"/>
          </w:tcPr>
          <w:p w:rsidR="000E659B" w:rsidRPr="00182A51" w:rsidRDefault="000E659B" w:rsidP="000E659B">
            <w:pPr>
              <w:rPr>
                <w:rStyle w:val="Hyperlink"/>
                <w:iCs/>
              </w:rPr>
            </w:pPr>
            <w:r w:rsidRPr="00182A51">
              <w:rPr>
                <w:rStyle w:val="Hyperlink"/>
                <w:iCs/>
              </w:rPr>
              <w:t>/WSTappi/webresources</w:t>
            </w:r>
            <w:r>
              <w:rPr>
                <w:rStyle w:val="Hyperlink"/>
                <w:iCs/>
              </w:rPr>
              <w:t>/entities.sintomasxhistoria/</w:t>
            </w:r>
          </w:p>
          <w:p w:rsidR="000E659B" w:rsidRDefault="000E659B" w:rsidP="00FB0C14"/>
          <w:p w:rsidR="00FB0C14" w:rsidRDefault="00FB0C14" w:rsidP="00FB0C14">
            <w:pPr>
              <w:rPr>
                <w:rStyle w:val="Emphasis"/>
                <w:i w:val="0"/>
              </w:rPr>
            </w:pPr>
            <w:r>
              <w:t xml:space="preserve">El ingreso de dolencias por parte del paciente se lleva a cabo a través de </w:t>
            </w:r>
            <w:r>
              <w:rPr>
                <w:rStyle w:val="Emphasis"/>
                <w:i w:val="0"/>
              </w:rPr>
              <w:t>PUT, SintomasxhistoriaFacadeREST.</w:t>
            </w:r>
          </w:p>
          <w:p w:rsidR="008A0531" w:rsidRPr="00FB0C14" w:rsidRDefault="008A0531" w:rsidP="001C4DCD"/>
        </w:tc>
      </w:tr>
      <w:tr w:rsidR="00D8046C" w:rsidTr="00655972">
        <w:tc>
          <w:tcPr>
            <w:tcW w:w="1435" w:type="dxa"/>
            <w:vMerge/>
          </w:tcPr>
          <w:p w:rsidR="008A0531" w:rsidRDefault="008A0531" w:rsidP="008C123D">
            <w:pPr>
              <w:rPr>
                <w:rStyle w:val="Emphasis"/>
                <w:i w:val="0"/>
              </w:rPr>
            </w:pPr>
          </w:p>
        </w:tc>
        <w:tc>
          <w:tcPr>
            <w:tcW w:w="2970" w:type="dxa"/>
          </w:tcPr>
          <w:p w:rsidR="008A0531" w:rsidRDefault="008A0531" w:rsidP="00AC07F7">
            <w:pPr>
              <w:rPr>
                <w:rStyle w:val="Emphasis"/>
                <w:i w:val="0"/>
              </w:rPr>
            </w:pPr>
            <w:r w:rsidRPr="00AC07F7">
              <w:rPr>
                <w:rStyle w:val="Emphasis"/>
                <w:i w:val="0"/>
              </w:rPr>
              <w:t>Cálculo del triage</w:t>
            </w:r>
          </w:p>
        </w:tc>
        <w:tc>
          <w:tcPr>
            <w:tcW w:w="3600" w:type="dxa"/>
          </w:tcPr>
          <w:p w:rsidR="008A0531" w:rsidRPr="003D0FCE" w:rsidRDefault="00044107" w:rsidP="008C123D">
            <w:pPr>
              <w:rPr>
                <w:rStyle w:val="Emphasis"/>
                <w:i w:val="0"/>
              </w:rPr>
            </w:pPr>
            <w:r w:rsidRPr="003D0FCE">
              <w:rPr>
                <w:rStyle w:val="Emphasis"/>
                <w:i w:val="0"/>
              </w:rPr>
              <w:t xml:space="preserve">El </w:t>
            </w:r>
            <w:r w:rsidR="003D0FCE" w:rsidRPr="003D0FCE">
              <w:rPr>
                <w:rStyle w:val="Emphasis"/>
                <w:i w:val="0"/>
              </w:rPr>
              <w:t>cálculo</w:t>
            </w:r>
            <w:r w:rsidR="000E659B">
              <w:rPr>
                <w:rStyle w:val="Emphasis"/>
                <w:i w:val="0"/>
              </w:rPr>
              <w:t xml:space="preserve"> del T</w:t>
            </w:r>
            <w:r w:rsidRPr="003D0FCE">
              <w:rPr>
                <w:rStyle w:val="Emphasis"/>
                <w:i w:val="0"/>
              </w:rPr>
              <w:t xml:space="preserve">riage </w:t>
            </w:r>
            <w:r w:rsidR="00655972" w:rsidRPr="003D0FCE">
              <w:rPr>
                <w:rStyle w:val="Emphasis"/>
                <w:i w:val="0"/>
              </w:rPr>
              <w:t>hace parte de la lógica de negocio.</w:t>
            </w:r>
          </w:p>
          <w:p w:rsidR="00655972" w:rsidRPr="003D0FCE" w:rsidRDefault="00655972" w:rsidP="008C123D">
            <w:pPr>
              <w:rPr>
                <w:rStyle w:val="Emphasis"/>
                <w:i w:val="0"/>
              </w:rPr>
            </w:pPr>
          </w:p>
          <w:p w:rsidR="00AC4E0D" w:rsidRDefault="00AC4E0D" w:rsidP="008C123D">
            <w:pPr>
              <w:rPr>
                <w:rStyle w:val="Emphasis"/>
                <w:i w:val="0"/>
              </w:rPr>
            </w:pPr>
            <w:r w:rsidRPr="003D0FCE">
              <w:rPr>
                <w:rStyle w:val="Emphasis"/>
                <w:i w:val="0"/>
              </w:rPr>
              <w:lastRenderedPageBreak/>
              <w:t xml:space="preserve">Este utiliza los </w:t>
            </w:r>
            <w:r w:rsidR="00655972" w:rsidRPr="003D0FCE">
              <w:rPr>
                <w:rStyle w:val="Emphasis"/>
                <w:i w:val="0"/>
              </w:rPr>
              <w:t>síntomas</w:t>
            </w:r>
            <w:r w:rsidRPr="003D0FCE">
              <w:rPr>
                <w:rStyle w:val="Emphasis"/>
                <w:i w:val="0"/>
              </w:rPr>
              <w:t xml:space="preserve"> ingresados por el usuario</w:t>
            </w:r>
            <w:r w:rsidR="00A31E60">
              <w:rPr>
                <w:rStyle w:val="Emphasis"/>
                <w:i w:val="0"/>
              </w:rPr>
              <w:t xml:space="preserve"> (encontrados en SintomasxHistoria)</w:t>
            </w:r>
            <w:r w:rsidRPr="003D0FCE">
              <w:rPr>
                <w:rStyle w:val="Emphasis"/>
                <w:i w:val="0"/>
              </w:rPr>
              <w:t>, se calcula el nivel de triage, lo r</w:t>
            </w:r>
            <w:r w:rsidR="000E659B">
              <w:rPr>
                <w:rStyle w:val="Emphasis"/>
                <w:i w:val="0"/>
              </w:rPr>
              <w:t>etorna y lo almacena en la entidad</w:t>
            </w:r>
            <w:r w:rsidRPr="003D0FCE">
              <w:rPr>
                <w:rStyle w:val="Emphasis"/>
                <w:i w:val="0"/>
              </w:rPr>
              <w:t xml:space="preserve"> de historia clínica. De ese modo se tiene el nivel de triage tentativo por historia clínica.</w:t>
            </w:r>
          </w:p>
          <w:p w:rsidR="00E00E11" w:rsidRDefault="00E00E11" w:rsidP="008C123D">
            <w:pPr>
              <w:rPr>
                <w:rStyle w:val="Emphasis"/>
                <w:i w:val="0"/>
              </w:rPr>
            </w:pPr>
          </w:p>
          <w:p w:rsidR="00E00E11" w:rsidRPr="003D0FCE" w:rsidRDefault="00A31E60" w:rsidP="008C123D">
            <w:pPr>
              <w:rPr>
                <w:rStyle w:val="Emphasis"/>
                <w:i w:val="0"/>
              </w:rPr>
            </w:pPr>
            <w:r>
              <w:rPr>
                <w:rStyle w:val="Emphasis"/>
                <w:i w:val="0"/>
              </w:rPr>
              <w:t>Este metodo debe llamarse</w:t>
            </w:r>
            <w:r w:rsidR="00E00E11">
              <w:rPr>
                <w:rStyle w:val="Emphasis"/>
                <w:i w:val="0"/>
              </w:rPr>
              <w:t xml:space="preserve"> al final de borrar o editar síntomas para que vuelva a ejecutarse el cálculo.</w:t>
            </w:r>
          </w:p>
        </w:tc>
        <w:tc>
          <w:tcPr>
            <w:tcW w:w="5943" w:type="dxa"/>
          </w:tcPr>
          <w:p w:rsidR="008A0531" w:rsidRDefault="000E659B" w:rsidP="001C4DCD">
            <w:pPr>
              <w:rPr>
                <w:rStyle w:val="Hyperlink"/>
                <w:iCs/>
              </w:rPr>
            </w:pPr>
            <w:r w:rsidRPr="000E659B">
              <w:rPr>
                <w:rStyle w:val="Hyperlink"/>
                <w:iCs/>
              </w:rPr>
              <w:lastRenderedPageBreak/>
              <w:t>/WSTappi/webresources/calculartriage/1</w:t>
            </w:r>
          </w:p>
          <w:p w:rsidR="000E659B" w:rsidRDefault="000E659B" w:rsidP="001C4DCD"/>
          <w:p w:rsidR="000E659B" w:rsidRDefault="000E659B" w:rsidP="001C4DCD">
            <w:r>
              <w:lastRenderedPageBreak/>
              <w:t>Siendo el 1 el id de historiaclinica del cual se desea calcular el Triage.</w:t>
            </w:r>
          </w:p>
          <w:p w:rsidR="00A31E60" w:rsidRDefault="00A31E60" w:rsidP="001C4DCD"/>
          <w:p w:rsidR="00A31E60" w:rsidRDefault="00A31E60" w:rsidP="001C4DCD">
            <w:r>
              <w:t>El servidor da como valor de 0 (cero) el Triage cuando este no encuentra una similitud en las secuencia de reglas.</w:t>
            </w:r>
          </w:p>
        </w:tc>
      </w:tr>
      <w:tr w:rsidR="00D8046C" w:rsidTr="00655972">
        <w:tc>
          <w:tcPr>
            <w:tcW w:w="1435" w:type="dxa"/>
          </w:tcPr>
          <w:p w:rsidR="00E46ADA" w:rsidRDefault="00E46ADA" w:rsidP="008C123D">
            <w:pPr>
              <w:rPr>
                <w:rStyle w:val="Emphasis"/>
                <w:i w:val="0"/>
              </w:rPr>
            </w:pPr>
            <w:r>
              <w:rPr>
                <w:rStyle w:val="Emphasis"/>
                <w:i w:val="0"/>
              </w:rPr>
              <w:t>Editar Usuario</w:t>
            </w:r>
          </w:p>
        </w:tc>
        <w:tc>
          <w:tcPr>
            <w:tcW w:w="2970" w:type="dxa"/>
          </w:tcPr>
          <w:p w:rsidR="00E46ADA" w:rsidRDefault="00EF465F" w:rsidP="008C123D">
            <w:pPr>
              <w:rPr>
                <w:rStyle w:val="Emphasis"/>
                <w:i w:val="0"/>
              </w:rPr>
            </w:pPr>
            <w:r>
              <w:rPr>
                <w:rStyle w:val="Emphasis"/>
                <w:i w:val="0"/>
              </w:rPr>
              <w:t>Permite editar la información de un usuario</w:t>
            </w:r>
          </w:p>
        </w:tc>
        <w:tc>
          <w:tcPr>
            <w:tcW w:w="3600" w:type="dxa"/>
          </w:tcPr>
          <w:p w:rsidR="00EF465F" w:rsidRDefault="00EF465F" w:rsidP="00EF465F">
            <w:pPr>
              <w:rPr>
                <w:rStyle w:val="Emphasis"/>
                <w:i w:val="0"/>
              </w:rPr>
            </w:pPr>
            <w:r>
              <w:rPr>
                <w:rStyle w:val="Emphasis"/>
                <w:i w:val="0"/>
              </w:rPr>
              <w:t>PUT, UsuarioFacadeREST</w:t>
            </w:r>
          </w:p>
          <w:p w:rsidR="00E46ADA" w:rsidRDefault="00EF465F" w:rsidP="00EF465F">
            <w:pPr>
              <w:rPr>
                <w:rStyle w:val="Emphasis"/>
                <w:i w:val="0"/>
              </w:rPr>
            </w:pPr>
            <w:r>
              <w:rPr>
                <w:rStyle w:val="Emphasis"/>
                <w:i w:val="0"/>
              </w:rPr>
              <w:t>Edita un usuario dando como entrada los datos de un usuario en XML.</w:t>
            </w:r>
          </w:p>
        </w:tc>
        <w:tc>
          <w:tcPr>
            <w:tcW w:w="5943" w:type="dxa"/>
          </w:tcPr>
          <w:p w:rsidR="00EF465F" w:rsidRDefault="00E47769" w:rsidP="00EF465F">
            <w:hyperlink r:id="rId20" w:history="1">
              <w:r w:rsidR="00EF465F" w:rsidRPr="000D768D">
                <w:rPr>
                  <w:rStyle w:val="Hyperlink"/>
                </w:rPr>
                <w:t>/WSTappi/webresources/entities.usuario</w:t>
              </w:r>
            </w:hyperlink>
          </w:p>
          <w:p w:rsidR="00EF465F" w:rsidRDefault="00EF465F" w:rsidP="00EF465F">
            <w:r>
              <w:t>Esta URL da acceso al método</w:t>
            </w:r>
          </w:p>
          <w:p w:rsidR="00EF465F" w:rsidRDefault="00EF465F" w:rsidP="00EF465F"/>
          <w:p w:rsidR="00EF465F" w:rsidRDefault="00EF465F" w:rsidP="00EF465F">
            <w:r>
              <w:t>Se envía lo mismo que el POST pero por PUT</w:t>
            </w:r>
          </w:p>
          <w:p w:rsidR="00E46ADA" w:rsidRDefault="00E46ADA" w:rsidP="001C4DCD"/>
        </w:tc>
      </w:tr>
      <w:tr w:rsidR="00D8046C" w:rsidTr="00655972">
        <w:tc>
          <w:tcPr>
            <w:tcW w:w="1435" w:type="dxa"/>
          </w:tcPr>
          <w:p w:rsidR="001C4DCD" w:rsidRDefault="001C4DCD" w:rsidP="008C123D">
            <w:pPr>
              <w:rPr>
                <w:rStyle w:val="Emphasis"/>
                <w:i w:val="0"/>
              </w:rPr>
            </w:pPr>
            <w:r>
              <w:rPr>
                <w:rStyle w:val="Emphasis"/>
                <w:i w:val="0"/>
              </w:rPr>
              <w:t>Crear Usuario</w:t>
            </w:r>
          </w:p>
          <w:p w:rsidR="00090594" w:rsidRDefault="00090594" w:rsidP="008C123D">
            <w:pPr>
              <w:rPr>
                <w:rStyle w:val="Emphasis"/>
                <w:i w:val="0"/>
              </w:rPr>
            </w:pPr>
            <w:r>
              <w:rPr>
                <w:rStyle w:val="Emphasis"/>
                <w:i w:val="0"/>
              </w:rPr>
              <w:t>Ingresar datos ginecológicos</w:t>
            </w:r>
          </w:p>
        </w:tc>
        <w:tc>
          <w:tcPr>
            <w:tcW w:w="2970" w:type="dxa"/>
          </w:tcPr>
          <w:p w:rsidR="001C4DCD" w:rsidRDefault="001C4DCD" w:rsidP="008C123D">
            <w:pPr>
              <w:rPr>
                <w:rStyle w:val="Emphasis"/>
                <w:i w:val="0"/>
              </w:rPr>
            </w:pPr>
            <w:r>
              <w:rPr>
                <w:rStyle w:val="Emphasis"/>
                <w:i w:val="0"/>
              </w:rPr>
              <w:t>Permite crear un usuario a partir de información suministrada.</w:t>
            </w:r>
          </w:p>
          <w:p w:rsidR="00090594" w:rsidRDefault="00090594" w:rsidP="008C123D">
            <w:pPr>
              <w:rPr>
                <w:rStyle w:val="Emphasis"/>
                <w:i w:val="0"/>
              </w:rPr>
            </w:pPr>
          </w:p>
        </w:tc>
        <w:tc>
          <w:tcPr>
            <w:tcW w:w="3600" w:type="dxa"/>
          </w:tcPr>
          <w:p w:rsidR="001C4DCD" w:rsidRDefault="001C4DCD" w:rsidP="008C123D">
            <w:pPr>
              <w:rPr>
                <w:rStyle w:val="Emphasis"/>
                <w:i w:val="0"/>
              </w:rPr>
            </w:pPr>
            <w:r>
              <w:rPr>
                <w:rStyle w:val="Emphasis"/>
                <w:i w:val="0"/>
              </w:rPr>
              <w:t>POST, UsuarioFacadeREST</w:t>
            </w:r>
          </w:p>
          <w:p w:rsidR="001C4DCD" w:rsidRDefault="001C4DCD" w:rsidP="008C123D">
            <w:pPr>
              <w:rPr>
                <w:rStyle w:val="Emphasis"/>
                <w:i w:val="0"/>
              </w:rPr>
            </w:pPr>
            <w:r>
              <w:rPr>
                <w:rStyle w:val="Emphasis"/>
                <w:i w:val="0"/>
              </w:rPr>
              <w:t>Crea un usuario dando como entrada los datos de un usuario en XML.</w:t>
            </w:r>
          </w:p>
        </w:tc>
        <w:bookmarkStart w:id="30" w:name="OLE_LINK10"/>
        <w:bookmarkStart w:id="31" w:name="OLE_LINK11"/>
        <w:tc>
          <w:tcPr>
            <w:tcW w:w="5943" w:type="dxa"/>
          </w:tcPr>
          <w:p w:rsidR="001C4DCD" w:rsidRDefault="001A5BE2" w:rsidP="001C4DCD">
            <w:r>
              <w:fldChar w:fldCharType="begin"/>
            </w:r>
            <w:r>
              <w:instrText xml:space="preserve"> HYPERLINK "http://localhost:8080/WSTappi/webresources/entities.usuario" </w:instrText>
            </w:r>
            <w:r>
              <w:fldChar w:fldCharType="separate"/>
            </w:r>
            <w:r w:rsidR="001C4DCD" w:rsidRPr="000D768D">
              <w:rPr>
                <w:rStyle w:val="Hyperlink"/>
              </w:rPr>
              <w:t>/WSTappi/webresources/entities.usuario</w:t>
            </w:r>
            <w:r>
              <w:rPr>
                <w:rStyle w:val="Hyperlink"/>
              </w:rPr>
              <w:fldChar w:fldCharType="end"/>
            </w:r>
          </w:p>
          <w:p w:rsidR="001C4DCD" w:rsidRDefault="001C4DCD" w:rsidP="001C4DCD">
            <w:r>
              <w:t>Esta URL da acceso al método</w:t>
            </w:r>
          </w:p>
          <w:p w:rsidR="001C4DCD" w:rsidRDefault="001C4DCD" w:rsidP="001C4DCD"/>
          <w:p w:rsidR="001C4DCD" w:rsidRDefault="001C4DCD" w:rsidP="001C4DCD">
            <w:r>
              <w:t>Un ejemplo del uso de POST se encuentra en la URL inferior, la lógica para consumir del servidor está en JavaScript</w:t>
            </w:r>
            <w:r w:rsidR="00090594">
              <w:t xml:space="preserve"> (ver archivo fuente github)</w:t>
            </w:r>
            <w:r>
              <w:t>. Este permite crear un usuario a partir de un XML.</w:t>
            </w:r>
          </w:p>
          <w:p w:rsidR="001C4DCD" w:rsidRDefault="00E47769" w:rsidP="001C4DCD">
            <w:pPr>
              <w:rPr>
                <w:rStyle w:val="Hyperlink"/>
              </w:rPr>
            </w:pPr>
            <w:hyperlink r:id="rId21" w:history="1">
              <w:r w:rsidR="001C4DCD" w:rsidRPr="00C754C4">
                <w:rPr>
                  <w:rStyle w:val="Hyperlink"/>
                </w:rPr>
                <w:t>/PruebaVer/test-resbeans.html</w:t>
              </w:r>
            </w:hyperlink>
          </w:p>
          <w:bookmarkEnd w:id="30"/>
          <w:bookmarkEnd w:id="31"/>
          <w:p w:rsidR="001C4DCD" w:rsidRDefault="001C4DCD" w:rsidP="001C4DCD"/>
        </w:tc>
      </w:tr>
      <w:tr w:rsidR="00D8046C" w:rsidTr="00655972">
        <w:tc>
          <w:tcPr>
            <w:tcW w:w="1435" w:type="dxa"/>
          </w:tcPr>
          <w:p w:rsidR="00E46ADA" w:rsidRDefault="00E46ADA" w:rsidP="00E46ADA">
            <w:pPr>
              <w:rPr>
                <w:rStyle w:val="Emphasis"/>
                <w:i w:val="0"/>
              </w:rPr>
            </w:pPr>
            <w:r>
              <w:rPr>
                <w:rStyle w:val="Emphasis"/>
                <w:i w:val="0"/>
              </w:rPr>
              <w:t>Eliminar Usuario</w:t>
            </w:r>
          </w:p>
        </w:tc>
        <w:tc>
          <w:tcPr>
            <w:tcW w:w="2970" w:type="dxa"/>
          </w:tcPr>
          <w:p w:rsidR="00E46ADA" w:rsidRDefault="00E46ADA" w:rsidP="00E46ADA">
            <w:pPr>
              <w:rPr>
                <w:rStyle w:val="Emphasis"/>
                <w:i w:val="0"/>
              </w:rPr>
            </w:pPr>
            <w:r>
              <w:rPr>
                <w:rStyle w:val="Emphasis"/>
                <w:i w:val="0"/>
              </w:rPr>
              <w:t xml:space="preserve">Se elimina un usuario de la aplicación y la información queda almacena por si es </w:t>
            </w:r>
            <w:r>
              <w:rPr>
                <w:rStyle w:val="Emphasis"/>
                <w:i w:val="0"/>
              </w:rPr>
              <w:lastRenderedPageBreak/>
              <w:t>necesaria en un archivo de persistencia.</w:t>
            </w:r>
          </w:p>
        </w:tc>
        <w:tc>
          <w:tcPr>
            <w:tcW w:w="3600" w:type="dxa"/>
          </w:tcPr>
          <w:p w:rsidR="00E46ADA" w:rsidRDefault="00E46ADA" w:rsidP="00E46ADA">
            <w:pPr>
              <w:rPr>
                <w:rStyle w:val="Emphasis"/>
                <w:i w:val="0"/>
              </w:rPr>
            </w:pPr>
            <w:r>
              <w:rPr>
                <w:rStyle w:val="Emphasis"/>
                <w:i w:val="0"/>
              </w:rPr>
              <w:lastRenderedPageBreak/>
              <w:t>DELETE, UsuarioFacadeREST</w:t>
            </w:r>
          </w:p>
          <w:p w:rsidR="00E46ADA" w:rsidRDefault="00E46ADA" w:rsidP="00E46ADA">
            <w:pPr>
              <w:rPr>
                <w:rStyle w:val="Emphasis"/>
                <w:i w:val="0"/>
              </w:rPr>
            </w:pPr>
            <w:r>
              <w:rPr>
                <w:rStyle w:val="Emphasis"/>
                <w:i w:val="0"/>
              </w:rPr>
              <w:t>Elimina un usuario dado un id como entrada los datos de un usuario en XML.</w:t>
            </w:r>
          </w:p>
        </w:tc>
        <w:bookmarkStart w:id="32" w:name="OLE_LINK8"/>
        <w:bookmarkStart w:id="33" w:name="OLE_LINK9"/>
        <w:tc>
          <w:tcPr>
            <w:tcW w:w="5943" w:type="dxa"/>
          </w:tcPr>
          <w:p w:rsidR="00E46ADA" w:rsidRDefault="00E46ADA" w:rsidP="00E46ADA">
            <w:r>
              <w:fldChar w:fldCharType="begin"/>
            </w:r>
            <w:r>
              <w:instrText xml:space="preserve"> HYPERLINK "http://localhost:8080/WSTappi/webresources/entities.usuario" </w:instrText>
            </w:r>
            <w:r>
              <w:fldChar w:fldCharType="separate"/>
            </w:r>
            <w:r w:rsidRPr="000D768D">
              <w:rPr>
                <w:rStyle w:val="Hyperlink"/>
              </w:rPr>
              <w:t>/WSTappi/webresources/entities.usuario</w:t>
            </w:r>
            <w:r>
              <w:rPr>
                <w:rStyle w:val="Hyperlink"/>
              </w:rPr>
              <w:fldChar w:fldCharType="end"/>
            </w:r>
          </w:p>
          <w:bookmarkEnd w:id="32"/>
          <w:bookmarkEnd w:id="33"/>
          <w:p w:rsidR="00E46ADA" w:rsidRDefault="00E46ADA" w:rsidP="00E46ADA"/>
        </w:tc>
      </w:tr>
      <w:tr w:rsidR="00D8046C" w:rsidTr="00655972">
        <w:tc>
          <w:tcPr>
            <w:tcW w:w="1435" w:type="dxa"/>
          </w:tcPr>
          <w:p w:rsidR="00E46ADA" w:rsidRDefault="00E46ADA" w:rsidP="00E46ADA">
            <w:pPr>
              <w:rPr>
                <w:rStyle w:val="Emphasis"/>
                <w:i w:val="0"/>
              </w:rPr>
            </w:pPr>
            <w:r>
              <w:rPr>
                <w:rStyle w:val="Emphasis"/>
                <w:i w:val="0"/>
              </w:rPr>
              <w:t xml:space="preserve">Listar antecedentes de usuario </w:t>
            </w:r>
          </w:p>
        </w:tc>
        <w:tc>
          <w:tcPr>
            <w:tcW w:w="2970" w:type="dxa"/>
          </w:tcPr>
          <w:p w:rsidR="00E46ADA" w:rsidRPr="00EF465F" w:rsidRDefault="007D49F7" w:rsidP="00E46ADA">
            <w:pPr>
              <w:rPr>
                <w:rStyle w:val="Emphasis"/>
                <w:i w:val="0"/>
                <w:highlight w:val="yellow"/>
              </w:rPr>
            </w:pPr>
            <w:r w:rsidRPr="007D49F7">
              <w:rPr>
                <w:rStyle w:val="Emphasis"/>
                <w:i w:val="0"/>
              </w:rPr>
              <w:t>Lis</w:t>
            </w:r>
            <w:r>
              <w:rPr>
                <w:rStyle w:val="Emphasis"/>
                <w:i w:val="0"/>
              </w:rPr>
              <w:t>ta los antecedentes de un usuario dado su id.</w:t>
            </w:r>
          </w:p>
        </w:tc>
        <w:tc>
          <w:tcPr>
            <w:tcW w:w="3600" w:type="dxa"/>
          </w:tcPr>
          <w:p w:rsidR="00E46ADA" w:rsidRDefault="007D49F7" w:rsidP="00EF465F">
            <w:pPr>
              <w:rPr>
                <w:rStyle w:val="Emphasis"/>
                <w:i w:val="0"/>
              </w:rPr>
            </w:pPr>
            <w:r>
              <w:rPr>
                <w:rStyle w:val="Emphasis"/>
                <w:i w:val="0"/>
              </w:rPr>
              <w:t>ListarantecedentexusuarioFacadeREST. Realiza un find por una query con id de usuario.</w:t>
            </w:r>
          </w:p>
        </w:tc>
        <w:tc>
          <w:tcPr>
            <w:tcW w:w="5943" w:type="dxa"/>
          </w:tcPr>
          <w:p w:rsidR="00E46ADA" w:rsidRDefault="008E2D19" w:rsidP="00E46ADA">
            <w:pPr>
              <w:rPr>
                <w:rStyle w:val="Hyperlink"/>
              </w:rPr>
            </w:pPr>
            <w:r w:rsidRPr="008E2D19">
              <w:rPr>
                <w:rStyle w:val="Hyperlink"/>
              </w:rPr>
              <w:t>/WSTappi/webresources/Listarantecedentexusuario/1</w:t>
            </w:r>
          </w:p>
          <w:p w:rsidR="007D49F7" w:rsidRDefault="007D49F7" w:rsidP="00E46ADA">
            <w:pPr>
              <w:rPr>
                <w:rStyle w:val="Hyperlink"/>
              </w:rPr>
            </w:pPr>
          </w:p>
          <w:p w:rsidR="007D49F7" w:rsidRPr="007D49F7" w:rsidRDefault="007D49F7" w:rsidP="007D49F7">
            <w:pPr>
              <w:rPr>
                <w:rStyle w:val="Hyperlink"/>
                <w:color w:val="auto"/>
                <w:u w:val="none"/>
              </w:rPr>
            </w:pPr>
            <w:r w:rsidRPr="007D49F7">
              <w:rPr>
                <w:rStyle w:val="Hyperlink"/>
                <w:color w:val="auto"/>
                <w:u w:val="none"/>
              </w:rPr>
              <w:t>Siendo 1 el id de usuario</w:t>
            </w:r>
          </w:p>
          <w:p w:rsidR="008E2D19" w:rsidRDefault="008E2D19" w:rsidP="00E46ADA"/>
        </w:tc>
      </w:tr>
      <w:tr w:rsidR="00D8046C" w:rsidTr="00655972">
        <w:tc>
          <w:tcPr>
            <w:tcW w:w="1435" w:type="dxa"/>
          </w:tcPr>
          <w:p w:rsidR="00EF465F" w:rsidRDefault="00E46ADA" w:rsidP="00E46ADA">
            <w:pPr>
              <w:rPr>
                <w:rStyle w:val="Emphasis"/>
                <w:i w:val="0"/>
              </w:rPr>
            </w:pPr>
            <w:r>
              <w:rPr>
                <w:rStyle w:val="Emphasis"/>
                <w:i w:val="0"/>
              </w:rPr>
              <w:t>Eliminar antecedentes</w:t>
            </w:r>
            <w:r w:rsidR="00EF465F">
              <w:rPr>
                <w:rStyle w:val="Emphasis"/>
                <w:i w:val="0"/>
              </w:rPr>
              <w:t xml:space="preserve"> de usuario</w:t>
            </w:r>
          </w:p>
        </w:tc>
        <w:tc>
          <w:tcPr>
            <w:tcW w:w="2970" w:type="dxa"/>
          </w:tcPr>
          <w:p w:rsidR="00E46ADA" w:rsidRPr="007D49F7" w:rsidRDefault="007D49F7" w:rsidP="00E46ADA">
            <w:pPr>
              <w:rPr>
                <w:rStyle w:val="Emphasis"/>
                <w:i w:val="0"/>
              </w:rPr>
            </w:pPr>
            <w:r w:rsidRPr="007D49F7">
              <w:rPr>
                <w:rStyle w:val="Emphasis"/>
                <w:i w:val="0"/>
              </w:rPr>
              <w:t>Elimina un antecedente de un usuario.</w:t>
            </w:r>
          </w:p>
        </w:tc>
        <w:tc>
          <w:tcPr>
            <w:tcW w:w="3600" w:type="dxa"/>
          </w:tcPr>
          <w:p w:rsidR="00E46ADA" w:rsidRDefault="007D49F7" w:rsidP="00E46ADA">
            <w:pPr>
              <w:rPr>
                <w:rStyle w:val="Emphasis"/>
                <w:i w:val="0"/>
              </w:rPr>
            </w:pPr>
            <w:r>
              <w:rPr>
                <w:rStyle w:val="Emphasis"/>
                <w:i w:val="0"/>
              </w:rPr>
              <w:t>UsuarioxantecedenteFacadeREST. Este utiliza una llave primaria compuesta de: idantecedente y idusuario.</w:t>
            </w:r>
          </w:p>
        </w:tc>
        <w:tc>
          <w:tcPr>
            <w:tcW w:w="5943" w:type="dxa"/>
          </w:tcPr>
          <w:p w:rsidR="00E46ADA" w:rsidRDefault="00E47769" w:rsidP="00E46ADA">
            <w:hyperlink r:id="rId22" w:history="1">
              <w:r w:rsidR="00D8046C">
                <w:rPr>
                  <w:rStyle w:val="Hyperlink"/>
                </w:rPr>
                <w:t>/</w:t>
              </w:r>
              <w:r w:rsidR="00D8046C" w:rsidRPr="00D069BF">
                <w:rPr>
                  <w:rStyle w:val="Hyperlink"/>
                </w:rPr>
                <w:t>WSTappi/webresources/entities.usuarioxantecedente/somepath;usuarioIdusuario=1;antecedenteIdantecedente=1</w:t>
              </w:r>
            </w:hyperlink>
          </w:p>
          <w:p w:rsidR="00D8046C" w:rsidRDefault="00AD3E24" w:rsidP="00AD3E24">
            <w:r>
              <w:t>A</w:t>
            </w:r>
            <w:r w:rsidR="00D8046C">
              <w:t xml:space="preserve"> partir de un</w:t>
            </w:r>
            <w:r>
              <w:t xml:space="preserve"> id de un</w:t>
            </w:r>
            <w:r w:rsidR="00D8046C">
              <w:t xml:space="preserve"> usuario </w:t>
            </w:r>
            <w:r>
              <w:t>y un id</w:t>
            </w:r>
            <w:r w:rsidR="00D8046C">
              <w:t xml:space="preserve"> antecedente </w:t>
            </w:r>
            <w:r>
              <w:t>(</w:t>
            </w:r>
            <w:r w:rsidR="00D8046C">
              <w:t>1</w:t>
            </w:r>
            <w:r>
              <w:t>) permite eliminar la información del antecedente del usuario, usando el método DELETE</w:t>
            </w:r>
          </w:p>
        </w:tc>
      </w:tr>
      <w:tr w:rsidR="00D8046C" w:rsidTr="00655972">
        <w:tc>
          <w:tcPr>
            <w:tcW w:w="1435" w:type="dxa"/>
          </w:tcPr>
          <w:p w:rsidR="00E46ADA" w:rsidRDefault="00E46ADA" w:rsidP="00E46ADA">
            <w:pPr>
              <w:rPr>
                <w:rStyle w:val="Emphasis"/>
                <w:i w:val="0"/>
              </w:rPr>
            </w:pPr>
            <w:r>
              <w:rPr>
                <w:rStyle w:val="Emphasis"/>
                <w:i w:val="0"/>
              </w:rPr>
              <w:t>Modificar antecedentes</w:t>
            </w:r>
            <w:r w:rsidR="00EF465F">
              <w:rPr>
                <w:rStyle w:val="Emphasis"/>
                <w:i w:val="0"/>
              </w:rPr>
              <w:t xml:space="preserve"> de usuario</w:t>
            </w:r>
          </w:p>
        </w:tc>
        <w:tc>
          <w:tcPr>
            <w:tcW w:w="2970" w:type="dxa"/>
          </w:tcPr>
          <w:p w:rsidR="00E46ADA" w:rsidRPr="00EF465F" w:rsidRDefault="007D49F7" w:rsidP="00E46ADA">
            <w:pPr>
              <w:rPr>
                <w:rStyle w:val="Emphasis"/>
                <w:i w:val="0"/>
                <w:highlight w:val="yellow"/>
              </w:rPr>
            </w:pPr>
            <w:r w:rsidRPr="007D49F7">
              <w:rPr>
                <w:rStyle w:val="Emphasis"/>
                <w:i w:val="0"/>
              </w:rPr>
              <w:t>Permite modificar la información del usuario</w:t>
            </w:r>
          </w:p>
        </w:tc>
        <w:tc>
          <w:tcPr>
            <w:tcW w:w="3600" w:type="dxa"/>
          </w:tcPr>
          <w:p w:rsidR="00E46ADA" w:rsidRDefault="007D49F7" w:rsidP="00E46ADA">
            <w:pPr>
              <w:rPr>
                <w:rStyle w:val="Emphasis"/>
                <w:i w:val="0"/>
              </w:rPr>
            </w:pPr>
            <w:r>
              <w:rPr>
                <w:rStyle w:val="Emphasis"/>
                <w:i w:val="0"/>
              </w:rPr>
              <w:t>UsuarioxantecedenteFacadeREST. Este utiliza una llave primaria compuesta de: idantecedente y idusuario.</w:t>
            </w:r>
          </w:p>
        </w:tc>
        <w:tc>
          <w:tcPr>
            <w:tcW w:w="5943" w:type="dxa"/>
          </w:tcPr>
          <w:p w:rsidR="00AD3E24" w:rsidRDefault="00E47769" w:rsidP="00AD3E24">
            <w:hyperlink r:id="rId23" w:history="1">
              <w:r w:rsidR="00AD3E24">
                <w:rPr>
                  <w:rStyle w:val="Hyperlink"/>
                </w:rPr>
                <w:t>/</w:t>
              </w:r>
              <w:r w:rsidR="00AD3E24" w:rsidRPr="00D069BF">
                <w:rPr>
                  <w:rStyle w:val="Hyperlink"/>
                </w:rPr>
                <w:t>WSTappi/webresources/entities.usuarioxantecedente/somepath;usuarioIdusuario=1;antecedenteIdantecedente=1</w:t>
              </w:r>
            </w:hyperlink>
          </w:p>
          <w:p w:rsidR="00E46ADA" w:rsidRDefault="00AD3E24" w:rsidP="00AD3E24">
            <w:r>
              <w:t>A partir de un id de un usuario y un id antecedente (1) permite modificar la información del antecedente del usuario, usando el método PUT</w:t>
            </w:r>
          </w:p>
        </w:tc>
      </w:tr>
      <w:tr w:rsidR="00D8046C" w:rsidTr="00655972">
        <w:tc>
          <w:tcPr>
            <w:tcW w:w="1435" w:type="dxa"/>
          </w:tcPr>
          <w:p w:rsidR="00E46ADA" w:rsidRDefault="00E46ADA" w:rsidP="00E46ADA">
            <w:pPr>
              <w:rPr>
                <w:rStyle w:val="Emphasis"/>
                <w:i w:val="0"/>
              </w:rPr>
            </w:pPr>
            <w:r>
              <w:rPr>
                <w:rStyle w:val="Emphasis"/>
                <w:i w:val="0"/>
              </w:rPr>
              <w:t>Ingresar antecedentes familiares</w:t>
            </w:r>
          </w:p>
        </w:tc>
        <w:tc>
          <w:tcPr>
            <w:tcW w:w="2970" w:type="dxa"/>
          </w:tcPr>
          <w:p w:rsidR="00E46ADA" w:rsidRDefault="00E46ADA" w:rsidP="00E46ADA">
            <w:pPr>
              <w:rPr>
                <w:rStyle w:val="Emphasis"/>
                <w:i w:val="0"/>
              </w:rPr>
            </w:pPr>
            <w:r>
              <w:rPr>
                <w:rStyle w:val="Emphasis"/>
                <w:i w:val="0"/>
              </w:rPr>
              <w:t>La lógica de negocio permite ingresar antecedentes familiares de un usuario determinado.</w:t>
            </w:r>
          </w:p>
        </w:tc>
        <w:tc>
          <w:tcPr>
            <w:tcW w:w="3600" w:type="dxa"/>
          </w:tcPr>
          <w:p w:rsidR="00E46ADA" w:rsidRDefault="00EF465F" w:rsidP="00E46ADA">
            <w:pPr>
              <w:rPr>
                <w:rStyle w:val="Emphasis"/>
                <w:i w:val="0"/>
              </w:rPr>
            </w:pPr>
            <w:r>
              <w:rPr>
                <w:rStyle w:val="Emphasis"/>
                <w:i w:val="0"/>
              </w:rPr>
              <w:t>GET, AntecedentesFacadeREST, es una fachada de la entidad que contiene todos los antecedentes. Trae los antecedentes para que el usuario</w:t>
            </w:r>
            <w:r w:rsidR="00655972">
              <w:rPr>
                <w:rStyle w:val="Emphasis"/>
                <w:i w:val="0"/>
              </w:rPr>
              <w:t xml:space="preserve"> pueda elegir de estos cuales asociar a su perfil.</w:t>
            </w:r>
          </w:p>
          <w:p w:rsidR="00EF465F" w:rsidRDefault="00EF465F" w:rsidP="00E46ADA">
            <w:pPr>
              <w:rPr>
                <w:rStyle w:val="Emphasis"/>
                <w:i w:val="0"/>
              </w:rPr>
            </w:pPr>
          </w:p>
          <w:p w:rsidR="00EF465F" w:rsidRDefault="00655972" w:rsidP="00655972">
            <w:pPr>
              <w:rPr>
                <w:rStyle w:val="Emphasis"/>
                <w:i w:val="0"/>
              </w:rPr>
            </w:pPr>
            <w:r w:rsidRPr="00655972">
              <w:rPr>
                <w:rStyle w:val="Emphasis"/>
                <w:i w:val="0"/>
              </w:rPr>
              <w:t>Es un método que permite recibir el id del antecedente asociado al id del usuario, utiliza UsuarioxantecedenteFacadeREST.</w:t>
            </w:r>
          </w:p>
        </w:tc>
        <w:tc>
          <w:tcPr>
            <w:tcW w:w="5943" w:type="dxa"/>
          </w:tcPr>
          <w:p w:rsidR="00655972" w:rsidRPr="00655972" w:rsidRDefault="00655972" w:rsidP="00E46ADA">
            <w:pPr>
              <w:rPr>
                <w:rStyle w:val="Hyperlink"/>
              </w:rPr>
            </w:pPr>
            <w:r w:rsidRPr="00655972">
              <w:rPr>
                <w:rStyle w:val="Hyperlink"/>
              </w:rPr>
              <w:t>WSTappi/webresources/entities.antecedente</w:t>
            </w:r>
          </w:p>
          <w:p w:rsidR="00655972" w:rsidRDefault="00655972" w:rsidP="00E46ADA"/>
          <w:p w:rsidR="00655972" w:rsidRDefault="00655972" w:rsidP="00E46ADA">
            <w:r>
              <w:t>Permite listar todos los antecedentes</w:t>
            </w:r>
          </w:p>
          <w:p w:rsidR="00655972" w:rsidRDefault="00655972" w:rsidP="00E46ADA"/>
          <w:p w:rsidR="00655972" w:rsidRDefault="00655972" w:rsidP="00E46ADA"/>
          <w:p w:rsidR="00655972" w:rsidRDefault="00655972" w:rsidP="00E46ADA"/>
          <w:p w:rsidR="00655972" w:rsidRDefault="00655972" w:rsidP="00E46ADA"/>
          <w:p w:rsidR="00655972" w:rsidRDefault="00E47769" w:rsidP="00655972">
            <w:hyperlink r:id="rId24" w:history="1">
              <w:r w:rsidR="00655972">
                <w:rPr>
                  <w:rStyle w:val="Hyperlink"/>
                </w:rPr>
                <w:t>/</w:t>
              </w:r>
              <w:r w:rsidR="00655972" w:rsidRPr="00D069BF">
                <w:rPr>
                  <w:rStyle w:val="Hyperlink"/>
                </w:rPr>
                <w:t>WSTappi/webresources/entities.usuarioxantecedente/somepath;usuarioIdusuario=1;antecedenteIdantecedente=1</w:t>
              </w:r>
            </w:hyperlink>
          </w:p>
          <w:p w:rsidR="00E46ADA" w:rsidRDefault="00655972" w:rsidP="00655972">
            <w:r>
              <w:t>A partir de un id de un usuario y un id antecedente (1) permite ingresar la información del antecedente del usuario, usando el método POST. Lo único que se requiere cambiar es el id de antecedente o de usuario.</w:t>
            </w:r>
          </w:p>
        </w:tc>
      </w:tr>
      <w:tr w:rsidR="00D8046C" w:rsidTr="00655972">
        <w:tc>
          <w:tcPr>
            <w:tcW w:w="1435" w:type="dxa"/>
          </w:tcPr>
          <w:p w:rsidR="00E46ADA" w:rsidRDefault="00E46ADA" w:rsidP="00E46ADA">
            <w:pPr>
              <w:rPr>
                <w:rStyle w:val="Emphasis"/>
                <w:i w:val="0"/>
              </w:rPr>
            </w:pPr>
            <w:r>
              <w:rPr>
                <w:rStyle w:val="Emphasis"/>
                <w:i w:val="0"/>
              </w:rPr>
              <w:lastRenderedPageBreak/>
              <w:t>Contactar con líneas de emergencia</w:t>
            </w:r>
          </w:p>
        </w:tc>
        <w:tc>
          <w:tcPr>
            <w:tcW w:w="2970" w:type="dxa"/>
          </w:tcPr>
          <w:p w:rsidR="00E46ADA" w:rsidRDefault="00E46ADA" w:rsidP="00E46ADA">
            <w:pPr>
              <w:rPr>
                <w:rStyle w:val="Emphasis"/>
                <w:i w:val="0"/>
              </w:rPr>
            </w:pPr>
            <w:r>
              <w:rPr>
                <w:rStyle w:val="Emphasis"/>
                <w:i w:val="0"/>
              </w:rPr>
              <w:t>El servidor expone la información de líneas de emergencia</w:t>
            </w:r>
          </w:p>
        </w:tc>
        <w:tc>
          <w:tcPr>
            <w:tcW w:w="3600" w:type="dxa"/>
          </w:tcPr>
          <w:p w:rsidR="00E46ADA" w:rsidRDefault="00E46ADA" w:rsidP="00E46ADA">
            <w:pPr>
              <w:rPr>
                <w:rStyle w:val="Emphasis"/>
                <w:i w:val="0"/>
              </w:rPr>
            </w:pPr>
            <w:r>
              <w:rPr>
                <w:rStyle w:val="Emphasis"/>
                <w:i w:val="0"/>
              </w:rPr>
              <w:t>GET, LineasemergenciaFacadeREST.</w:t>
            </w:r>
          </w:p>
          <w:p w:rsidR="00E46ADA" w:rsidRDefault="00E46ADA" w:rsidP="00E46ADA">
            <w:pPr>
              <w:rPr>
                <w:rStyle w:val="Emphasis"/>
                <w:i w:val="0"/>
              </w:rPr>
            </w:pPr>
            <w:r>
              <w:rPr>
                <w:rStyle w:val="Emphasis"/>
                <w:i w:val="0"/>
              </w:rPr>
              <w:t>Permite obtener todas las líneas de emergencia que posea la tabla insertada.</w:t>
            </w:r>
          </w:p>
        </w:tc>
        <w:tc>
          <w:tcPr>
            <w:tcW w:w="5943" w:type="dxa"/>
          </w:tcPr>
          <w:p w:rsidR="00E46ADA" w:rsidRDefault="00E47769" w:rsidP="00E46ADA">
            <w:pPr>
              <w:rPr>
                <w:rStyle w:val="Hyperlink"/>
              </w:rPr>
            </w:pPr>
            <w:hyperlink r:id="rId25" w:history="1">
              <w:r w:rsidR="00E46ADA" w:rsidRPr="000D768D">
                <w:rPr>
                  <w:rStyle w:val="Hyperlink"/>
                </w:rPr>
                <w:t>/WSTappi/webresources/entities.lineasemergencia</w:t>
              </w:r>
            </w:hyperlink>
          </w:p>
          <w:p w:rsidR="00655972" w:rsidRDefault="00655972" w:rsidP="00E46ADA"/>
          <w:p w:rsidR="00E46ADA" w:rsidRDefault="00E46ADA" w:rsidP="00E46ADA">
            <w:r>
              <w:t>Este GET obtiene por XML todas las líneas de emergenc</w:t>
            </w:r>
            <w:r w:rsidR="00655972">
              <w:t>ia disponibles de la aplicación por medio de REST.</w:t>
            </w:r>
          </w:p>
        </w:tc>
      </w:tr>
      <w:tr w:rsidR="00D8046C" w:rsidTr="00655972">
        <w:tc>
          <w:tcPr>
            <w:tcW w:w="1435" w:type="dxa"/>
          </w:tcPr>
          <w:p w:rsidR="00E46ADA" w:rsidRDefault="00E46ADA" w:rsidP="00E46ADA">
            <w:pPr>
              <w:rPr>
                <w:rStyle w:val="Emphasis"/>
                <w:i w:val="0"/>
              </w:rPr>
            </w:pPr>
            <w:r>
              <w:rPr>
                <w:rStyle w:val="Emphasis"/>
                <w:i w:val="0"/>
              </w:rPr>
              <w:t>Administrar cuentas</w:t>
            </w:r>
          </w:p>
        </w:tc>
        <w:tc>
          <w:tcPr>
            <w:tcW w:w="2970" w:type="dxa"/>
          </w:tcPr>
          <w:p w:rsidR="00E46ADA" w:rsidRDefault="00E46ADA" w:rsidP="00E46ADA">
            <w:pPr>
              <w:rPr>
                <w:rStyle w:val="Emphasis"/>
                <w:i w:val="0"/>
              </w:rPr>
            </w:pPr>
            <w:r>
              <w:rPr>
                <w:rStyle w:val="Emphasis"/>
                <w:i w:val="0"/>
              </w:rPr>
              <w:t>Restringir el uso de las funcionalidades a ciertos usuarios</w:t>
            </w:r>
          </w:p>
        </w:tc>
        <w:tc>
          <w:tcPr>
            <w:tcW w:w="3600" w:type="dxa"/>
          </w:tcPr>
          <w:p w:rsidR="00E46ADA" w:rsidRDefault="00A31E60" w:rsidP="00E46ADA">
            <w:pPr>
              <w:rPr>
                <w:rStyle w:val="Emphasis"/>
                <w:i w:val="0"/>
              </w:rPr>
            </w:pPr>
            <w:r>
              <w:rPr>
                <w:rStyle w:val="Emphasis"/>
                <w:i w:val="0"/>
              </w:rPr>
              <w:t>Este utiliza diferentes métodos dictados en la parte superior, como es eliminar un usuario.</w:t>
            </w:r>
          </w:p>
        </w:tc>
        <w:tc>
          <w:tcPr>
            <w:tcW w:w="5943" w:type="dxa"/>
          </w:tcPr>
          <w:p w:rsidR="00E46ADA" w:rsidRDefault="00E46ADA" w:rsidP="00E46ADA"/>
        </w:tc>
      </w:tr>
    </w:tbl>
    <w:p w:rsidR="008C123D" w:rsidRDefault="008C123D" w:rsidP="008C123D">
      <w:pPr>
        <w:sectPr w:rsidR="008C123D" w:rsidSect="008C123D">
          <w:pgSz w:w="16838" w:h="11906" w:orient="landscape"/>
          <w:pgMar w:top="1440" w:right="1440" w:bottom="1440" w:left="1440" w:header="720" w:footer="720" w:gutter="0"/>
          <w:cols w:space="720"/>
          <w:docGrid w:linePitch="360"/>
        </w:sectPr>
      </w:pPr>
    </w:p>
    <w:p w:rsidR="008C123D" w:rsidRPr="008C123D" w:rsidRDefault="008C123D" w:rsidP="008C123D"/>
    <w:p w:rsidR="0033202B" w:rsidRPr="0033202B" w:rsidRDefault="008C123D" w:rsidP="008C123D">
      <w:pPr>
        <w:pStyle w:val="Heading2"/>
      </w:pPr>
      <w:bookmarkStart w:id="34" w:name="_Toc462180070"/>
      <w:r>
        <w:t xml:space="preserve">Explicación adicional </w:t>
      </w:r>
      <w:r w:rsidRPr="008C123D">
        <w:t>Login</w:t>
      </w:r>
      <w:bookmarkEnd w:id="34"/>
    </w:p>
    <w:p w:rsidR="002271B2" w:rsidRDefault="00FA1D63" w:rsidP="005A5C45">
      <w:r>
        <w:t xml:space="preserve">El inicio de sesión de la aplicación se lleva a cabo a través de Google + o Facebook. Al iniciar sesión en cualquiera de estas dos cuentas estas devuelven un id para identificar el usuario, dicho id está almacenado en la tabla </w:t>
      </w:r>
      <w:r>
        <w:rPr>
          <w:i/>
        </w:rPr>
        <w:t>USUARIO.IDFACEGOO</w:t>
      </w:r>
      <w:r>
        <w:t xml:space="preserve">.  Con el fin de que se pueda llevar a cabo un login de un usuario que </w:t>
      </w:r>
      <w:r w:rsidR="00F00C9A">
        <w:rPr>
          <w:u w:val="single"/>
        </w:rPr>
        <w:t>YA EXISTA</w:t>
      </w:r>
      <w:r w:rsidR="00F00C9A">
        <w:t xml:space="preserve"> </w:t>
      </w:r>
      <w:r>
        <w:t>se posee una fachada (LoginFacadeRest) que coge el idfacegoo y retorna un usuario</w:t>
      </w:r>
      <w:r w:rsidR="000D6982">
        <w:t xml:space="preserve"> (sino retorna null)</w:t>
      </w:r>
      <w:r>
        <w:t>, de esa manera se tiene la información completa de este.</w:t>
      </w:r>
    </w:p>
    <w:p w:rsidR="00FA1D63" w:rsidRDefault="00FA1D63" w:rsidP="005A5C45"/>
    <w:p w:rsidR="00FA1D63" w:rsidRDefault="00E47769" w:rsidP="005A5C45">
      <w:hyperlink r:id="rId26" w:history="1">
        <w:r w:rsidR="00237489" w:rsidRPr="000D768D">
          <w:rPr>
            <w:rStyle w:val="Hyperlink"/>
          </w:rPr>
          <w:t>http://200.58.126.15:8080/WSTappi/webresources/login/123</w:t>
        </w:r>
      </w:hyperlink>
    </w:p>
    <w:p w:rsidR="00237489" w:rsidRDefault="001C4DCD" w:rsidP="001C4DCD">
      <w:pPr>
        <w:tabs>
          <w:tab w:val="left" w:pos="3133"/>
        </w:tabs>
      </w:pPr>
      <w:r>
        <w:tab/>
      </w:r>
    </w:p>
    <w:p w:rsidR="00237489" w:rsidRDefault="00237489" w:rsidP="005A5C45">
      <w:pPr>
        <w:rPr>
          <w:i/>
        </w:rPr>
      </w:pPr>
      <w:r>
        <w:t xml:space="preserve">Siendo 123 el </w:t>
      </w:r>
      <w:r>
        <w:rPr>
          <w:i/>
        </w:rPr>
        <w:t>USUARIO.IDFACEGOO</w:t>
      </w:r>
    </w:p>
    <w:p w:rsidR="00931B54" w:rsidRDefault="00931B54" w:rsidP="005A5C45"/>
    <w:p w:rsidR="008B4EBA" w:rsidRDefault="008B4EBA" w:rsidP="008B4EBA">
      <w:pPr>
        <w:pStyle w:val="Heading1"/>
      </w:pPr>
      <w:bookmarkStart w:id="35" w:name="_Toc462180071"/>
      <w:r>
        <w:t>Pasos al reiniciar el servidor</w:t>
      </w:r>
      <w:bookmarkEnd w:id="35"/>
    </w:p>
    <w:p w:rsidR="008B4EBA" w:rsidRDefault="008B4EBA" w:rsidP="008B4EBA">
      <w:pPr>
        <w:pStyle w:val="ListParagraph"/>
        <w:numPr>
          <w:ilvl w:val="0"/>
          <w:numId w:val="21"/>
        </w:numPr>
      </w:pPr>
      <w:r>
        <w:t>Ingresar por SSH al servidor:</w:t>
      </w:r>
    </w:p>
    <w:p w:rsidR="008B4EBA" w:rsidRDefault="008B4EBA" w:rsidP="008B4EBA">
      <w:pPr>
        <w:pStyle w:val="ListParagraph"/>
      </w:pPr>
      <w:r>
        <w:t>ssh -p5099 root@200.58.126.15</w:t>
      </w:r>
    </w:p>
    <w:p w:rsidR="008B4EBA" w:rsidRDefault="008B4EBA" w:rsidP="008B4EBA">
      <w:pPr>
        <w:pStyle w:val="ListParagraph"/>
        <w:numPr>
          <w:ilvl w:val="0"/>
          <w:numId w:val="21"/>
        </w:numPr>
      </w:pPr>
      <w:r>
        <w:t xml:space="preserve">Verficar que hostname </w:t>
      </w:r>
      <w:r w:rsidR="00281286">
        <w:t>esté</w:t>
      </w:r>
      <w:r>
        <w:t xml:space="preserve"> en localhost: </w:t>
      </w:r>
    </w:p>
    <w:p w:rsidR="008B4EBA" w:rsidRPr="008B4EBA" w:rsidRDefault="008B4EBA" w:rsidP="008B4EBA">
      <w:pPr>
        <w:pStyle w:val="ListParagraph"/>
      </w:pPr>
      <w:r w:rsidRPr="008B4EBA">
        <w:t>hostname localhost</w:t>
      </w:r>
    </w:p>
    <w:p w:rsidR="008B4EBA" w:rsidRPr="008B4EBA" w:rsidRDefault="008B4EBA" w:rsidP="008B4EBA">
      <w:pPr>
        <w:pStyle w:val="ListParagraph"/>
        <w:numPr>
          <w:ilvl w:val="0"/>
          <w:numId w:val="21"/>
        </w:numPr>
        <w:rPr>
          <w:lang w:val="en-US"/>
        </w:rPr>
      </w:pPr>
      <w:r w:rsidRPr="008B4EBA">
        <w:rPr>
          <w:lang w:val="en-US"/>
        </w:rPr>
        <w:t>Iniciar Glassfish</w:t>
      </w:r>
    </w:p>
    <w:p w:rsidR="008B4EBA" w:rsidRPr="008B4EBA" w:rsidRDefault="008B4EBA" w:rsidP="008B4EBA">
      <w:pPr>
        <w:ind w:firstLine="708"/>
        <w:rPr>
          <w:lang w:val="en-US"/>
        </w:rPr>
      </w:pPr>
      <w:r w:rsidRPr="008B4EBA">
        <w:rPr>
          <w:lang w:val="en-US"/>
        </w:rPr>
        <w:t>/home/glassfish/bin/asadmin start-domain domain1</w:t>
      </w:r>
    </w:p>
    <w:p w:rsidR="008B4EBA" w:rsidRDefault="008B4EBA" w:rsidP="008B4EBA">
      <w:pPr>
        <w:pStyle w:val="ListParagraph"/>
        <w:numPr>
          <w:ilvl w:val="0"/>
          <w:numId w:val="22"/>
        </w:numPr>
      </w:pPr>
      <w:r>
        <w:t>Iniciar Derby</w:t>
      </w:r>
    </w:p>
    <w:p w:rsidR="008B4EBA" w:rsidRDefault="008B4EBA" w:rsidP="008B4EBA">
      <w:pPr>
        <w:ind w:firstLine="708"/>
        <w:rPr>
          <w:lang w:val="en-US"/>
        </w:rPr>
      </w:pPr>
      <w:r w:rsidRPr="008B4EBA">
        <w:rPr>
          <w:lang w:val="en-US"/>
        </w:rPr>
        <w:t>/home/glassfish/bin/asadmin start-database</w:t>
      </w:r>
    </w:p>
    <w:p w:rsidR="008B4EBA" w:rsidRPr="008B4EBA" w:rsidRDefault="008B4EBA" w:rsidP="008B4EBA">
      <w:pPr>
        <w:ind w:firstLine="708"/>
        <w:rPr>
          <w:lang w:val="en-US"/>
        </w:rPr>
      </w:pPr>
    </w:p>
    <w:p w:rsidR="00931B54" w:rsidRDefault="00931B54" w:rsidP="008C123D">
      <w:pPr>
        <w:pStyle w:val="Heading1"/>
      </w:pPr>
      <w:bookmarkStart w:id="36" w:name="_Toc462180072"/>
      <w:r>
        <w:t>Archivos fuentes</w:t>
      </w:r>
      <w:bookmarkEnd w:id="36"/>
    </w:p>
    <w:p w:rsidR="00931B54" w:rsidRDefault="00931B54" w:rsidP="005A5C45"/>
    <w:p w:rsidR="00931B54" w:rsidRDefault="00931B54" w:rsidP="005A5C45">
      <w:r>
        <w:t xml:space="preserve">El archivo fuente se encuentra en </w:t>
      </w:r>
      <w:hyperlink r:id="rId27" w:history="1">
        <w:r w:rsidRPr="00C754C4">
          <w:rPr>
            <w:rStyle w:val="Hyperlink"/>
          </w:rPr>
          <w:t>http://github.com/alvarezluisa/serv</w:t>
        </w:r>
      </w:hyperlink>
    </w:p>
    <w:p w:rsidR="00931B54" w:rsidRDefault="00931B54" w:rsidP="005A5C45"/>
    <w:p w:rsidR="00931B54" w:rsidRPr="005A5C45" w:rsidRDefault="00931B54" w:rsidP="005A5C45"/>
    <w:p w:rsidR="00607FE7" w:rsidRDefault="00607FE7" w:rsidP="001776E5"/>
    <w:p w:rsidR="00607FE7" w:rsidRPr="001776E5" w:rsidRDefault="00607FE7" w:rsidP="001776E5"/>
    <w:sectPr w:rsidR="00607FE7" w:rsidRPr="001776E5" w:rsidSect="001776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69" w:rsidRDefault="00E47769" w:rsidP="001776E5">
      <w:r>
        <w:separator/>
      </w:r>
    </w:p>
  </w:endnote>
  <w:endnote w:type="continuationSeparator" w:id="0">
    <w:p w:rsidR="00E47769" w:rsidRDefault="00E47769" w:rsidP="0017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618337"/>
      <w:docPartObj>
        <w:docPartGallery w:val="Page Numbers (Bottom of Page)"/>
        <w:docPartUnique/>
      </w:docPartObj>
    </w:sdtPr>
    <w:sdtEndPr>
      <w:rPr>
        <w:noProof/>
      </w:rPr>
    </w:sdtEndPr>
    <w:sdtContent>
      <w:p w:rsidR="001776E5" w:rsidRDefault="001776E5" w:rsidP="001776E5">
        <w:pPr>
          <w:pStyle w:val="Footer"/>
        </w:pPr>
      </w:p>
      <w:p w:rsidR="001776E5" w:rsidRDefault="001776E5" w:rsidP="001776E5">
        <w:pPr>
          <w:pStyle w:val="Footer"/>
        </w:pPr>
        <w:r>
          <w:fldChar w:fldCharType="begin"/>
        </w:r>
        <w:r>
          <w:instrText xml:space="preserve"> PAGE   \* MERGEFORMAT </w:instrText>
        </w:r>
        <w:r>
          <w:fldChar w:fldCharType="separate"/>
        </w:r>
        <w:r w:rsidR="008F0AC2">
          <w:rPr>
            <w:noProof/>
          </w:rPr>
          <w:t>1</w:t>
        </w:r>
        <w:r>
          <w:rPr>
            <w:noProof/>
          </w:rPr>
          <w:fldChar w:fldCharType="end"/>
        </w:r>
      </w:p>
    </w:sdtContent>
  </w:sdt>
  <w:p w:rsidR="001776E5" w:rsidRDefault="001776E5" w:rsidP="001776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69" w:rsidRDefault="00E47769" w:rsidP="001776E5">
      <w:r>
        <w:separator/>
      </w:r>
    </w:p>
  </w:footnote>
  <w:footnote w:type="continuationSeparator" w:id="0">
    <w:p w:rsidR="00E47769" w:rsidRDefault="00E47769" w:rsidP="00177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D52"/>
    <w:multiLevelType w:val="multilevel"/>
    <w:tmpl w:val="430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14C79"/>
    <w:multiLevelType w:val="multilevel"/>
    <w:tmpl w:val="016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2D29"/>
    <w:multiLevelType w:val="multilevel"/>
    <w:tmpl w:val="760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30A1"/>
    <w:multiLevelType w:val="hybridMultilevel"/>
    <w:tmpl w:val="B240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104B7"/>
    <w:multiLevelType w:val="hybridMultilevel"/>
    <w:tmpl w:val="90FA2BAE"/>
    <w:lvl w:ilvl="0" w:tplc="0CC05E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0E3EB4"/>
    <w:multiLevelType w:val="hybridMultilevel"/>
    <w:tmpl w:val="66F4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2628DC"/>
    <w:multiLevelType w:val="hybridMultilevel"/>
    <w:tmpl w:val="916690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C16F45"/>
    <w:multiLevelType w:val="multilevel"/>
    <w:tmpl w:val="F01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C7286"/>
    <w:multiLevelType w:val="multilevel"/>
    <w:tmpl w:val="3E467C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8C2A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F6797"/>
    <w:multiLevelType w:val="multilevel"/>
    <w:tmpl w:val="906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36F08"/>
    <w:multiLevelType w:val="multilevel"/>
    <w:tmpl w:val="9CF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548F2"/>
    <w:multiLevelType w:val="hybridMultilevel"/>
    <w:tmpl w:val="55B6A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B16578"/>
    <w:multiLevelType w:val="multilevel"/>
    <w:tmpl w:val="189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41FC3"/>
    <w:multiLevelType w:val="hybridMultilevel"/>
    <w:tmpl w:val="8F7C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15DEB"/>
    <w:multiLevelType w:val="multilevel"/>
    <w:tmpl w:val="842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122E"/>
    <w:multiLevelType w:val="hybridMultilevel"/>
    <w:tmpl w:val="547CA510"/>
    <w:lvl w:ilvl="0" w:tplc="075A80A8">
      <w:start w:val="1"/>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A6129B"/>
    <w:multiLevelType w:val="hybridMultilevel"/>
    <w:tmpl w:val="D9A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260A4"/>
    <w:multiLevelType w:val="multilevel"/>
    <w:tmpl w:val="6022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71379"/>
    <w:multiLevelType w:val="hybridMultilevel"/>
    <w:tmpl w:val="9E6AE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6D0F2F"/>
    <w:multiLevelType w:val="hybridMultilevel"/>
    <w:tmpl w:val="7A660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A97759"/>
    <w:multiLevelType w:val="multilevel"/>
    <w:tmpl w:val="B5E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
  </w:num>
  <w:num w:numId="4">
    <w:abstractNumId w:val="1"/>
  </w:num>
  <w:num w:numId="5">
    <w:abstractNumId w:val="21"/>
  </w:num>
  <w:num w:numId="6">
    <w:abstractNumId w:val="15"/>
  </w:num>
  <w:num w:numId="7">
    <w:abstractNumId w:val="13"/>
  </w:num>
  <w:num w:numId="8">
    <w:abstractNumId w:val="7"/>
  </w:num>
  <w:num w:numId="9">
    <w:abstractNumId w:val="11"/>
  </w:num>
  <w:num w:numId="10">
    <w:abstractNumId w:val="0"/>
  </w:num>
  <w:num w:numId="11">
    <w:abstractNumId w:val="4"/>
  </w:num>
  <w:num w:numId="12">
    <w:abstractNumId w:val="6"/>
  </w:num>
  <w:num w:numId="13">
    <w:abstractNumId w:val="20"/>
  </w:num>
  <w:num w:numId="14">
    <w:abstractNumId w:val="5"/>
  </w:num>
  <w:num w:numId="15">
    <w:abstractNumId w:val="12"/>
  </w:num>
  <w:num w:numId="16">
    <w:abstractNumId w:val="16"/>
  </w:num>
  <w:num w:numId="17">
    <w:abstractNumId w:val="9"/>
  </w:num>
  <w:num w:numId="18">
    <w:abstractNumId w:val="17"/>
  </w:num>
  <w:num w:numId="19">
    <w:abstractNumId w:val="8"/>
  </w:num>
  <w:num w:numId="20">
    <w:abstractNumId w:val="19"/>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38"/>
    <w:rsid w:val="000024CD"/>
    <w:rsid w:val="0000743E"/>
    <w:rsid w:val="00043803"/>
    <w:rsid w:val="00044107"/>
    <w:rsid w:val="00044B71"/>
    <w:rsid w:val="00082DC2"/>
    <w:rsid w:val="00090594"/>
    <w:rsid w:val="000A4B69"/>
    <w:rsid w:val="000B7A51"/>
    <w:rsid w:val="000C20DF"/>
    <w:rsid w:val="000D6982"/>
    <w:rsid w:val="000E659B"/>
    <w:rsid w:val="000E6695"/>
    <w:rsid w:val="00116D6C"/>
    <w:rsid w:val="00151145"/>
    <w:rsid w:val="00175E8A"/>
    <w:rsid w:val="001776E5"/>
    <w:rsid w:val="00182A51"/>
    <w:rsid w:val="001832A1"/>
    <w:rsid w:val="00195461"/>
    <w:rsid w:val="001A5BE2"/>
    <w:rsid w:val="001C4DCD"/>
    <w:rsid w:val="001C5849"/>
    <w:rsid w:val="001D364E"/>
    <w:rsid w:val="001E5EC4"/>
    <w:rsid w:val="002271B2"/>
    <w:rsid w:val="00234536"/>
    <w:rsid w:val="00237489"/>
    <w:rsid w:val="00244EC9"/>
    <w:rsid w:val="00251E80"/>
    <w:rsid w:val="002527C6"/>
    <w:rsid w:val="0026197A"/>
    <w:rsid w:val="002673F2"/>
    <w:rsid w:val="00281286"/>
    <w:rsid w:val="00286C29"/>
    <w:rsid w:val="00292F5B"/>
    <w:rsid w:val="002C7654"/>
    <w:rsid w:val="002E0CDF"/>
    <w:rsid w:val="002E0DF2"/>
    <w:rsid w:val="0033202B"/>
    <w:rsid w:val="00363506"/>
    <w:rsid w:val="003637C8"/>
    <w:rsid w:val="0037510E"/>
    <w:rsid w:val="003B552A"/>
    <w:rsid w:val="003C36F8"/>
    <w:rsid w:val="003D0FCE"/>
    <w:rsid w:val="003D367F"/>
    <w:rsid w:val="003D6F46"/>
    <w:rsid w:val="003D7383"/>
    <w:rsid w:val="003F61BB"/>
    <w:rsid w:val="004201DF"/>
    <w:rsid w:val="00435E20"/>
    <w:rsid w:val="00484D4B"/>
    <w:rsid w:val="00494E0E"/>
    <w:rsid w:val="004B727C"/>
    <w:rsid w:val="004C3F7A"/>
    <w:rsid w:val="00517D7B"/>
    <w:rsid w:val="005A0EA4"/>
    <w:rsid w:val="005A5C45"/>
    <w:rsid w:val="005D271C"/>
    <w:rsid w:val="005E03EF"/>
    <w:rsid w:val="00607FE7"/>
    <w:rsid w:val="006252DC"/>
    <w:rsid w:val="00655972"/>
    <w:rsid w:val="00677223"/>
    <w:rsid w:val="00683F6A"/>
    <w:rsid w:val="006935D7"/>
    <w:rsid w:val="006A2111"/>
    <w:rsid w:val="006A4B27"/>
    <w:rsid w:val="006C21AD"/>
    <w:rsid w:val="006C7EC7"/>
    <w:rsid w:val="00734857"/>
    <w:rsid w:val="007451A6"/>
    <w:rsid w:val="007546CE"/>
    <w:rsid w:val="00782700"/>
    <w:rsid w:val="00795CD4"/>
    <w:rsid w:val="007B3016"/>
    <w:rsid w:val="007C46CD"/>
    <w:rsid w:val="007D49F7"/>
    <w:rsid w:val="0087424A"/>
    <w:rsid w:val="008952B2"/>
    <w:rsid w:val="008A0531"/>
    <w:rsid w:val="008A7B4A"/>
    <w:rsid w:val="008B2C35"/>
    <w:rsid w:val="008B4EBA"/>
    <w:rsid w:val="008C123D"/>
    <w:rsid w:val="008E27E3"/>
    <w:rsid w:val="008E2D19"/>
    <w:rsid w:val="008F0AC2"/>
    <w:rsid w:val="008F58F6"/>
    <w:rsid w:val="00912E7D"/>
    <w:rsid w:val="009160A7"/>
    <w:rsid w:val="00931B54"/>
    <w:rsid w:val="00936A7B"/>
    <w:rsid w:val="009552E5"/>
    <w:rsid w:val="009A5FDE"/>
    <w:rsid w:val="009B256B"/>
    <w:rsid w:val="009B6793"/>
    <w:rsid w:val="009C46C9"/>
    <w:rsid w:val="00A00446"/>
    <w:rsid w:val="00A06C43"/>
    <w:rsid w:val="00A22D2F"/>
    <w:rsid w:val="00A31E60"/>
    <w:rsid w:val="00A81C33"/>
    <w:rsid w:val="00A86049"/>
    <w:rsid w:val="00A94EAA"/>
    <w:rsid w:val="00AA79F2"/>
    <w:rsid w:val="00AC07F7"/>
    <w:rsid w:val="00AC4E0D"/>
    <w:rsid w:val="00AC6DB4"/>
    <w:rsid w:val="00AD10A9"/>
    <w:rsid w:val="00AD3E24"/>
    <w:rsid w:val="00AE1295"/>
    <w:rsid w:val="00AE6AAB"/>
    <w:rsid w:val="00B050F1"/>
    <w:rsid w:val="00B36338"/>
    <w:rsid w:val="00B4339E"/>
    <w:rsid w:val="00B51825"/>
    <w:rsid w:val="00B80A28"/>
    <w:rsid w:val="00B82963"/>
    <w:rsid w:val="00BA5C8F"/>
    <w:rsid w:val="00BD6E18"/>
    <w:rsid w:val="00C247DE"/>
    <w:rsid w:val="00C6141F"/>
    <w:rsid w:val="00C64CC3"/>
    <w:rsid w:val="00C85B7D"/>
    <w:rsid w:val="00C91A01"/>
    <w:rsid w:val="00CA29D7"/>
    <w:rsid w:val="00CA73C3"/>
    <w:rsid w:val="00CE2712"/>
    <w:rsid w:val="00CF193A"/>
    <w:rsid w:val="00D0041E"/>
    <w:rsid w:val="00D120E3"/>
    <w:rsid w:val="00D12C48"/>
    <w:rsid w:val="00D23A05"/>
    <w:rsid w:val="00D36F83"/>
    <w:rsid w:val="00D8046C"/>
    <w:rsid w:val="00DA7E38"/>
    <w:rsid w:val="00DD16DA"/>
    <w:rsid w:val="00DD58EB"/>
    <w:rsid w:val="00DE59E2"/>
    <w:rsid w:val="00E00E11"/>
    <w:rsid w:val="00E0648B"/>
    <w:rsid w:val="00E36943"/>
    <w:rsid w:val="00E46ADA"/>
    <w:rsid w:val="00E47769"/>
    <w:rsid w:val="00EA71F6"/>
    <w:rsid w:val="00EF465F"/>
    <w:rsid w:val="00F00C9A"/>
    <w:rsid w:val="00F06782"/>
    <w:rsid w:val="00F10916"/>
    <w:rsid w:val="00F23843"/>
    <w:rsid w:val="00F42786"/>
    <w:rsid w:val="00FA1D63"/>
    <w:rsid w:val="00FB0C14"/>
    <w:rsid w:val="00FC4A9C"/>
    <w:rsid w:val="00FD772E"/>
    <w:rsid w:val="00FE5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904B-1E57-4090-847B-46E620D0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107"/>
    <w:pPr>
      <w:spacing w:after="0" w:line="240" w:lineRule="auto"/>
      <w:jc w:val="both"/>
    </w:pPr>
    <w:rPr>
      <w:rFonts w:eastAsia="Times New Roman" w:cs="Times New Roman"/>
      <w:sz w:val="24"/>
      <w:szCs w:val="24"/>
      <w:lang w:val="es-CO" w:eastAsia="es-CO"/>
    </w:rPr>
  </w:style>
  <w:style w:type="paragraph" w:styleId="Heading1">
    <w:name w:val="heading 1"/>
    <w:basedOn w:val="ListParagraph"/>
    <w:next w:val="Normal"/>
    <w:link w:val="Heading1Char"/>
    <w:uiPriority w:val="9"/>
    <w:qFormat/>
    <w:rsid w:val="008C123D"/>
    <w:pPr>
      <w:numPr>
        <w:numId w:val="19"/>
      </w:numPr>
      <w:outlineLvl w:val="0"/>
    </w:pPr>
    <w:rPr>
      <w:b/>
      <w:sz w:val="32"/>
    </w:rPr>
  </w:style>
  <w:style w:type="paragraph" w:styleId="Heading2">
    <w:name w:val="heading 2"/>
    <w:basedOn w:val="Heading1"/>
    <w:next w:val="Normal"/>
    <w:link w:val="Heading2Char"/>
    <w:uiPriority w:val="9"/>
    <w:unhideWhenUsed/>
    <w:qFormat/>
    <w:rsid w:val="008C123D"/>
    <w:pPr>
      <w:numPr>
        <w:ilvl w:val="1"/>
      </w:numPr>
      <w:outlineLvl w:val="1"/>
    </w:pPr>
    <w:rPr>
      <w:color w:val="373737" w:themeColor="accent1" w:themeShade="40"/>
      <w:sz w:val="28"/>
    </w:rPr>
  </w:style>
  <w:style w:type="paragraph" w:styleId="Heading3">
    <w:name w:val="heading 3"/>
    <w:basedOn w:val="Normal"/>
    <w:next w:val="Normal"/>
    <w:link w:val="Heading3Char"/>
    <w:uiPriority w:val="9"/>
    <w:unhideWhenUsed/>
    <w:qFormat/>
    <w:rsid w:val="008C123D"/>
    <w:pPr>
      <w:keepNext/>
      <w:keepLines/>
      <w:spacing w:before="40"/>
      <w:outlineLvl w:val="2"/>
    </w:pPr>
    <w:rPr>
      <w:rFonts w:asciiTheme="majorHAnsi" w:eastAsiaTheme="majorEastAsia" w:hAnsiTheme="majorHAnsi" w:cstheme="majorBidi"/>
      <w:color w:val="6E6E6E" w:themeColor="accent1" w:themeShade="7F"/>
    </w:rPr>
  </w:style>
  <w:style w:type="paragraph" w:styleId="Heading4">
    <w:name w:val="heading 4"/>
    <w:basedOn w:val="Heading3"/>
    <w:next w:val="Normal"/>
    <w:link w:val="Heading4Char"/>
    <w:uiPriority w:val="9"/>
    <w:unhideWhenUsed/>
    <w:qFormat/>
    <w:rsid w:val="008C123D"/>
    <w:pPr>
      <w:outlineLvl w:val="3"/>
    </w:pPr>
    <w:rPr>
      <w:b/>
      <w:color w:val="404040" w:themeColor="text2"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D7B"/>
    <w:pPr>
      <w:spacing w:before="100" w:beforeAutospacing="1" w:after="100" w:afterAutospacing="1"/>
    </w:pPr>
    <w:rPr>
      <w:rFonts w:ascii="Times New Roman" w:hAnsi="Times New Roman"/>
    </w:rPr>
  </w:style>
  <w:style w:type="table" w:styleId="TableGrid">
    <w:name w:val="Table Grid"/>
    <w:basedOn w:val="TableNormal"/>
    <w:uiPriority w:val="39"/>
    <w:rsid w:val="0051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23D"/>
    <w:rPr>
      <w:rFonts w:eastAsia="Times New Roman" w:cs="Times New Roman"/>
      <w:b/>
      <w:sz w:val="32"/>
      <w:szCs w:val="24"/>
      <w:lang w:val="es-CO" w:eastAsia="es-CO"/>
    </w:rPr>
  </w:style>
  <w:style w:type="paragraph" w:styleId="TOCHeading">
    <w:name w:val="TOC Heading"/>
    <w:basedOn w:val="Heading1"/>
    <w:next w:val="Normal"/>
    <w:uiPriority w:val="39"/>
    <w:unhideWhenUsed/>
    <w:qFormat/>
    <w:rsid w:val="00A06C43"/>
    <w:pPr>
      <w:outlineLvl w:val="9"/>
    </w:pPr>
    <w:rPr>
      <w:rFonts w:eastAsiaTheme="majorEastAsia"/>
      <w:color w:val="A5A5A5" w:themeColor="accent1" w:themeShade="BF"/>
    </w:rPr>
  </w:style>
  <w:style w:type="paragraph" w:styleId="TOC1">
    <w:name w:val="toc 1"/>
    <w:basedOn w:val="Normal"/>
    <w:next w:val="Normal"/>
    <w:autoRedefine/>
    <w:uiPriority w:val="39"/>
    <w:unhideWhenUsed/>
    <w:rsid w:val="00A06C43"/>
    <w:pPr>
      <w:spacing w:after="100"/>
    </w:pPr>
  </w:style>
  <w:style w:type="character" w:styleId="Hyperlink">
    <w:name w:val="Hyperlink"/>
    <w:basedOn w:val="DefaultParagraphFont"/>
    <w:uiPriority w:val="99"/>
    <w:unhideWhenUsed/>
    <w:rsid w:val="00A06C43"/>
    <w:rPr>
      <w:color w:val="5F5F5F" w:themeColor="hyperlink"/>
      <w:u w:val="single"/>
    </w:rPr>
  </w:style>
  <w:style w:type="paragraph" w:styleId="ListParagraph">
    <w:name w:val="List Paragraph"/>
    <w:basedOn w:val="Normal"/>
    <w:uiPriority w:val="34"/>
    <w:qFormat/>
    <w:rsid w:val="003F61BB"/>
    <w:pPr>
      <w:ind w:left="720"/>
      <w:contextualSpacing/>
    </w:pPr>
  </w:style>
  <w:style w:type="paragraph" w:styleId="Header">
    <w:name w:val="header"/>
    <w:basedOn w:val="Normal"/>
    <w:link w:val="HeaderChar"/>
    <w:uiPriority w:val="99"/>
    <w:unhideWhenUsed/>
    <w:rsid w:val="001776E5"/>
    <w:pPr>
      <w:tabs>
        <w:tab w:val="center" w:pos="4680"/>
        <w:tab w:val="right" w:pos="9360"/>
      </w:tabs>
    </w:pPr>
  </w:style>
  <w:style w:type="character" w:customStyle="1" w:styleId="HeaderChar">
    <w:name w:val="Header Char"/>
    <w:basedOn w:val="DefaultParagraphFont"/>
    <w:link w:val="Header"/>
    <w:uiPriority w:val="99"/>
    <w:rsid w:val="001776E5"/>
  </w:style>
  <w:style w:type="paragraph" w:styleId="Footer">
    <w:name w:val="footer"/>
    <w:basedOn w:val="Normal"/>
    <w:link w:val="FooterChar"/>
    <w:uiPriority w:val="99"/>
    <w:unhideWhenUsed/>
    <w:rsid w:val="001776E5"/>
    <w:pPr>
      <w:tabs>
        <w:tab w:val="center" w:pos="4680"/>
        <w:tab w:val="right" w:pos="9360"/>
      </w:tabs>
    </w:pPr>
  </w:style>
  <w:style w:type="character" w:customStyle="1" w:styleId="FooterChar">
    <w:name w:val="Footer Char"/>
    <w:basedOn w:val="DefaultParagraphFont"/>
    <w:link w:val="Footer"/>
    <w:uiPriority w:val="99"/>
    <w:rsid w:val="001776E5"/>
  </w:style>
  <w:style w:type="character" w:styleId="Strong">
    <w:name w:val="Strong"/>
    <w:basedOn w:val="DefaultParagraphFont"/>
    <w:uiPriority w:val="22"/>
    <w:qFormat/>
    <w:rsid w:val="001776E5"/>
    <w:rPr>
      <w:b/>
      <w:bCs/>
    </w:rPr>
  </w:style>
  <w:style w:type="character" w:styleId="FollowedHyperlink">
    <w:name w:val="FollowedHyperlink"/>
    <w:basedOn w:val="DefaultParagraphFont"/>
    <w:uiPriority w:val="99"/>
    <w:semiHidden/>
    <w:unhideWhenUsed/>
    <w:rsid w:val="00AC6DB4"/>
    <w:rPr>
      <w:color w:val="919191" w:themeColor="followedHyperlink"/>
      <w:u w:val="single"/>
    </w:rPr>
  </w:style>
  <w:style w:type="character" w:customStyle="1" w:styleId="Heading2Char">
    <w:name w:val="Heading 2 Char"/>
    <w:basedOn w:val="DefaultParagraphFont"/>
    <w:link w:val="Heading2"/>
    <w:uiPriority w:val="9"/>
    <w:rsid w:val="008C123D"/>
    <w:rPr>
      <w:rFonts w:eastAsia="Times New Roman" w:cs="Times New Roman"/>
      <w:b/>
      <w:color w:val="373737" w:themeColor="accent1" w:themeShade="40"/>
      <w:sz w:val="28"/>
      <w:szCs w:val="24"/>
      <w:lang w:val="es-CO" w:eastAsia="es-CO"/>
    </w:rPr>
  </w:style>
  <w:style w:type="paragraph" w:styleId="TOC2">
    <w:name w:val="toc 2"/>
    <w:basedOn w:val="Normal"/>
    <w:next w:val="Normal"/>
    <w:autoRedefine/>
    <w:uiPriority w:val="39"/>
    <w:unhideWhenUsed/>
    <w:rsid w:val="008C123D"/>
    <w:pPr>
      <w:spacing w:after="100"/>
      <w:ind w:left="240"/>
    </w:pPr>
  </w:style>
  <w:style w:type="character" w:customStyle="1" w:styleId="Heading3Char">
    <w:name w:val="Heading 3 Char"/>
    <w:basedOn w:val="DefaultParagraphFont"/>
    <w:link w:val="Heading3"/>
    <w:uiPriority w:val="9"/>
    <w:rsid w:val="008C123D"/>
    <w:rPr>
      <w:rFonts w:asciiTheme="majorHAnsi" w:eastAsiaTheme="majorEastAsia" w:hAnsiTheme="majorHAnsi" w:cstheme="majorBidi"/>
      <w:color w:val="6E6E6E" w:themeColor="accent1" w:themeShade="7F"/>
      <w:sz w:val="24"/>
      <w:szCs w:val="24"/>
      <w:lang w:val="es-CO" w:eastAsia="es-CO"/>
    </w:rPr>
  </w:style>
  <w:style w:type="character" w:customStyle="1" w:styleId="Heading4Char">
    <w:name w:val="Heading 4 Char"/>
    <w:basedOn w:val="DefaultParagraphFont"/>
    <w:link w:val="Heading4"/>
    <w:uiPriority w:val="9"/>
    <w:rsid w:val="008C123D"/>
    <w:rPr>
      <w:rFonts w:asciiTheme="majorHAnsi" w:eastAsiaTheme="majorEastAsia" w:hAnsiTheme="majorHAnsi" w:cstheme="majorBidi"/>
      <w:b/>
      <w:color w:val="404040" w:themeColor="text2" w:themeTint="BF"/>
      <w:sz w:val="24"/>
      <w:szCs w:val="24"/>
      <w:lang w:val="es-CO" w:eastAsia="es-CO"/>
    </w:rPr>
  </w:style>
  <w:style w:type="character" w:styleId="Emphasis">
    <w:name w:val="Emphasis"/>
    <w:basedOn w:val="DefaultParagraphFont"/>
    <w:uiPriority w:val="20"/>
    <w:qFormat/>
    <w:rsid w:val="008C123D"/>
    <w:rPr>
      <w:i/>
      <w:iCs/>
    </w:rPr>
  </w:style>
  <w:style w:type="paragraph" w:styleId="BalloonText">
    <w:name w:val="Balloon Text"/>
    <w:basedOn w:val="Normal"/>
    <w:link w:val="BalloonTextChar"/>
    <w:uiPriority w:val="99"/>
    <w:semiHidden/>
    <w:unhideWhenUsed/>
    <w:rsid w:val="00B433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39E"/>
    <w:rPr>
      <w:rFonts w:ascii="Segoe UI" w:eastAsia="Times New Roman" w:hAnsi="Segoe UI" w:cs="Segoe UI"/>
      <w:sz w:val="18"/>
      <w:szCs w:val="1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782096">
      <w:bodyDiv w:val="1"/>
      <w:marLeft w:val="0"/>
      <w:marRight w:val="0"/>
      <w:marTop w:val="0"/>
      <w:marBottom w:val="0"/>
      <w:divBdr>
        <w:top w:val="none" w:sz="0" w:space="0" w:color="auto"/>
        <w:left w:val="none" w:sz="0" w:space="0" w:color="auto"/>
        <w:bottom w:val="none" w:sz="0" w:space="0" w:color="auto"/>
        <w:right w:val="none" w:sz="0" w:space="0" w:color="auto"/>
      </w:divBdr>
      <w:divsChild>
        <w:div w:id="443573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200.58.126.15:8080/WSTappi/webresources/login/123" TargetMode="External"/><Relationship Id="rId26" Type="http://schemas.openxmlformats.org/officeDocument/2006/relationships/hyperlink" Target="http://200.58.126.15:8080/WSTappi/webresources/login/123" TargetMode="External"/><Relationship Id="rId3" Type="http://schemas.openxmlformats.org/officeDocument/2006/relationships/customXml" Target="../customXml/item3.xml"/><Relationship Id="rId21" Type="http://schemas.openxmlformats.org/officeDocument/2006/relationships/hyperlink" Target="http://200.58.126.15:8080/PruebaVer/test-resbeans.htm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200.58.126.15:8080" TargetMode="External"/><Relationship Id="rId25" Type="http://schemas.openxmlformats.org/officeDocument/2006/relationships/hyperlink" Target="http://200.58.126.15:8080/WSTappi/webresources/entities.lineasemergencia"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localhost:8080/WSTappi/webresources/entities.usuar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localhost:8080/WSTappi/webresources/entities.usuarioxantecedente/somepath;usuarioIdusuario=1;antecedenteIdantecedente=1" TargetMode="External"/><Relationship Id="rId5" Type="http://schemas.openxmlformats.org/officeDocument/2006/relationships/numbering" Target="numbering.xml"/><Relationship Id="rId15" Type="http://schemas.openxmlformats.org/officeDocument/2006/relationships/hyperlink" Target="http://200.58.126.15:8080/WSTappi/webresources/application.wadl" TargetMode="External"/><Relationship Id="rId23" Type="http://schemas.openxmlformats.org/officeDocument/2006/relationships/hyperlink" Target="http://localhost:8080/WSTappi/webresources/entities.usuarioxantecedente/somepath;usuarioIdusuario=1;antecedenteIdantecedente=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200.58.126.15:8080/PruebaVer/test-resbean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200.58.126.15:8080/WSTappi/webresources/entities.*" TargetMode="External"/><Relationship Id="rId22" Type="http://schemas.openxmlformats.org/officeDocument/2006/relationships/hyperlink" Target="http://localhost:8080/WSTappi/webresources/entities.usuarioxantecedente/somepath;usuarioIdusuario=1;antecedenteIdantecedente=1" TargetMode="External"/><Relationship Id="rId27" Type="http://schemas.openxmlformats.org/officeDocument/2006/relationships/hyperlink" Target="http://github.com/alvarezluisa/serv" TargetMode="External"/></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ABC6AD6EE7947B03632A17CA5D613" ma:contentTypeVersion="2" ma:contentTypeDescription="Create a new document." ma:contentTypeScope="" ma:versionID="19c8a8ec181630a1cb1f3480335da260">
  <xsd:schema xmlns:xsd="http://www.w3.org/2001/XMLSchema" xmlns:xs="http://www.w3.org/2001/XMLSchema" xmlns:p="http://schemas.microsoft.com/office/2006/metadata/properties" xmlns:ns2="1f4b3c1e-cd1f-4e57-ab31-23734ccea9c6" targetNamespace="http://schemas.microsoft.com/office/2006/metadata/properties" ma:root="true" ma:fieldsID="21848de6d3a42d3f42a591a8558bb710" ns2:_="">
    <xsd:import namespace="1f4b3c1e-cd1f-4e57-ab31-23734ccea9c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b3c1e-cd1f-4e57-ab31-23734ccea9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C4941-F2BE-4E60-851A-A1DFE9BD7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b3c1e-cd1f-4e57-ab31-23734ccea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F9C1C-38E7-4CE4-B82F-F9797798FBFB}">
  <ds:schemaRefs>
    <ds:schemaRef ds:uri="http://schemas.microsoft.com/sharepoint/v3/contenttype/forms"/>
  </ds:schemaRefs>
</ds:datastoreItem>
</file>

<file path=customXml/itemProps3.xml><?xml version="1.0" encoding="utf-8"?>
<ds:datastoreItem xmlns:ds="http://schemas.openxmlformats.org/officeDocument/2006/customXml" ds:itemID="{D51189B5-9003-46D0-B28B-30B6ABB5BA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202B6E-3E21-42AF-8C64-A4ED195A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2283</Words>
  <Characters>13017</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dc:creator>
  <cp:keywords/>
  <dc:description/>
  <cp:lastModifiedBy>alvarez.luisa@javeriana.edu.co</cp:lastModifiedBy>
  <cp:revision>8</cp:revision>
  <cp:lastPrinted>2016-09-28T03:09:00Z</cp:lastPrinted>
  <dcterms:created xsi:type="dcterms:W3CDTF">2016-09-20T23:16:00Z</dcterms:created>
  <dcterms:modified xsi:type="dcterms:W3CDTF">2016-09-28T03:34:00Z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0x010100F1EABC6AD6EE7947B03632A17CA5D613</vt:lpwstr>
  </property>
</Properties>
</file>