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45213" w14:textId="32DF96D5" w:rsidR="00FD083E" w:rsidRPr="00A130D0" w:rsidRDefault="00207BB2" w:rsidP="00207BB2">
      <w:pPr>
        <w:jc w:val="center"/>
        <w:rPr>
          <w:sz w:val="28"/>
          <w:szCs w:val="28"/>
        </w:rPr>
      </w:pPr>
      <w:r w:rsidRPr="00A130D0">
        <w:rPr>
          <w:rFonts w:ascii="Merriweather" w:hAnsi="Merriweather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55CA6BE5" wp14:editId="46AA2BFD">
            <wp:extent cx="5095875" cy="1352550"/>
            <wp:effectExtent l="0" t="0" r="9525" b="0"/>
            <wp:docPr id="209244389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443893" name="Imagen 1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6AA8E" w14:textId="77777777" w:rsidR="00FD083E" w:rsidRPr="00A130D0" w:rsidRDefault="00FD083E">
      <w:pPr>
        <w:rPr>
          <w:sz w:val="28"/>
          <w:szCs w:val="28"/>
        </w:rPr>
      </w:pPr>
    </w:p>
    <w:p w14:paraId="71E49F6E" w14:textId="0AAEA3F7" w:rsidR="004C6BBA" w:rsidRPr="00A130D0" w:rsidRDefault="00855DDC" w:rsidP="00855DDC">
      <w:pPr>
        <w:jc w:val="center"/>
        <w:rPr>
          <w:b/>
          <w:bCs/>
          <w:sz w:val="28"/>
          <w:szCs w:val="28"/>
        </w:rPr>
      </w:pPr>
      <w:r w:rsidRPr="00855DDC">
        <w:rPr>
          <w:b/>
          <w:bCs/>
          <w:sz w:val="40"/>
          <w:szCs w:val="40"/>
        </w:rPr>
        <w:t>CLASIFICANDO DE POBRES CON LA EPH</w:t>
      </w:r>
    </w:p>
    <w:p w14:paraId="6C9AAE30" w14:textId="17D1749E" w:rsidR="00FD083E" w:rsidRPr="0086355E" w:rsidRDefault="00FD083E" w:rsidP="0086355E">
      <w:pPr>
        <w:jc w:val="center"/>
        <w:rPr>
          <w:sz w:val="32"/>
          <w:szCs w:val="32"/>
        </w:rPr>
      </w:pPr>
      <w:r w:rsidRPr="0086355E">
        <w:rPr>
          <w:b/>
          <w:bCs/>
          <w:sz w:val="32"/>
          <w:szCs w:val="32"/>
        </w:rPr>
        <w:t xml:space="preserve">Maestría: </w:t>
      </w:r>
      <w:r w:rsidRPr="0086355E">
        <w:rPr>
          <w:sz w:val="32"/>
          <w:szCs w:val="32"/>
        </w:rPr>
        <w:t>Economía Aplicada Materia: Taller de Programación</w:t>
      </w:r>
    </w:p>
    <w:p w14:paraId="53974645" w14:textId="59739DE6" w:rsidR="00FD083E" w:rsidRPr="0086355E" w:rsidRDefault="00FD083E" w:rsidP="0086355E">
      <w:pPr>
        <w:jc w:val="center"/>
        <w:rPr>
          <w:sz w:val="32"/>
          <w:szCs w:val="32"/>
        </w:rPr>
      </w:pPr>
      <w:r w:rsidRPr="0086355E">
        <w:rPr>
          <w:b/>
          <w:bCs/>
          <w:sz w:val="32"/>
          <w:szCs w:val="32"/>
        </w:rPr>
        <w:t>Profesor:</w:t>
      </w:r>
      <w:r w:rsidRPr="0086355E">
        <w:rPr>
          <w:sz w:val="32"/>
          <w:szCs w:val="32"/>
        </w:rPr>
        <w:t xml:space="preserve"> Romero, María Noelia</w:t>
      </w:r>
    </w:p>
    <w:p w14:paraId="7E7886BD" w14:textId="437D6BDA" w:rsidR="007F1502" w:rsidRPr="0086355E" w:rsidRDefault="00FD083E" w:rsidP="0086355E">
      <w:pPr>
        <w:jc w:val="center"/>
        <w:rPr>
          <w:sz w:val="32"/>
          <w:szCs w:val="32"/>
        </w:rPr>
      </w:pPr>
      <w:r w:rsidRPr="0086355E">
        <w:rPr>
          <w:b/>
          <w:bCs/>
          <w:sz w:val="32"/>
          <w:szCs w:val="32"/>
        </w:rPr>
        <w:t>Alumnos:</w:t>
      </w:r>
      <w:r w:rsidRPr="0086355E">
        <w:rPr>
          <w:sz w:val="32"/>
          <w:szCs w:val="32"/>
        </w:rPr>
        <w:t xml:space="preserve"> Godino, Franco; Sulca, Ronny; y Alvarez, Martín</w:t>
      </w:r>
    </w:p>
    <w:p w14:paraId="35B3497D" w14:textId="70D5F120" w:rsidR="00FD083E" w:rsidRPr="0086355E" w:rsidRDefault="00FD083E" w:rsidP="007F1502">
      <w:pPr>
        <w:jc w:val="center"/>
        <w:rPr>
          <w:b/>
          <w:bCs/>
          <w:sz w:val="32"/>
          <w:szCs w:val="32"/>
        </w:rPr>
      </w:pPr>
      <w:r w:rsidRPr="0086355E">
        <w:rPr>
          <w:b/>
          <w:bCs/>
          <w:sz w:val="32"/>
          <w:szCs w:val="32"/>
        </w:rPr>
        <w:t>Año 2025</w:t>
      </w:r>
    </w:p>
    <w:p w14:paraId="6E7C4FC6" w14:textId="26F4551C" w:rsidR="00C07E5D" w:rsidRDefault="00C07E5D">
      <w:pPr>
        <w:rPr>
          <w:sz w:val="28"/>
          <w:szCs w:val="28"/>
        </w:rPr>
      </w:pPr>
      <w:r w:rsidRPr="00B6589D">
        <w:rPr>
          <w:b/>
          <w:bCs/>
          <w:sz w:val="28"/>
          <w:szCs w:val="28"/>
        </w:rPr>
        <w:t>Enlace al repositorio:</w:t>
      </w:r>
      <w:r w:rsidRPr="00C07E5D">
        <w:rPr>
          <w:sz w:val="28"/>
          <w:szCs w:val="28"/>
        </w:rPr>
        <w:t xml:space="preserve"> </w:t>
      </w:r>
      <w:hyperlink r:id="rId7" w:history="1">
        <w:r w:rsidR="00B6589D" w:rsidRPr="00C41D95">
          <w:rPr>
            <w:rStyle w:val="Hipervnculo"/>
            <w:sz w:val="28"/>
            <w:szCs w:val="28"/>
          </w:rPr>
          <w:t>https://github.com/alvarezmartin2411-debug/Big-Data-UBA--Grupo-2/</w:t>
        </w:r>
        <w:proofErr w:type="spellStart"/>
        <w:r w:rsidR="00B6589D" w:rsidRPr="00C41D95">
          <w:rPr>
            <w:rStyle w:val="Hipervnculo"/>
            <w:sz w:val="28"/>
            <w:szCs w:val="28"/>
          </w:rPr>
          <w:t>tree</w:t>
        </w:r>
        <w:proofErr w:type="spellEnd"/>
        <w:r w:rsidR="00B6589D" w:rsidRPr="00C41D95">
          <w:rPr>
            <w:rStyle w:val="Hipervnculo"/>
            <w:sz w:val="28"/>
            <w:szCs w:val="28"/>
          </w:rPr>
          <w:t>/</w:t>
        </w:r>
        <w:proofErr w:type="spellStart"/>
        <w:r w:rsidR="00B6589D" w:rsidRPr="00C41D95">
          <w:rPr>
            <w:rStyle w:val="Hipervnculo"/>
            <w:sz w:val="28"/>
            <w:szCs w:val="28"/>
          </w:rPr>
          <w:t>main</w:t>
        </w:r>
        <w:proofErr w:type="spellEnd"/>
      </w:hyperlink>
      <w:r w:rsidRPr="00C07E5D">
        <w:rPr>
          <w:sz w:val="28"/>
          <w:szCs w:val="28"/>
        </w:rPr>
        <w:cr/>
      </w:r>
    </w:p>
    <w:p w14:paraId="5B88636B" w14:textId="7ADF95A2" w:rsidR="00144723" w:rsidRPr="009D4F38" w:rsidRDefault="00FD083E">
      <w:pPr>
        <w:rPr>
          <w:b/>
          <w:bCs/>
          <w:sz w:val="28"/>
          <w:szCs w:val="28"/>
        </w:rPr>
      </w:pPr>
      <w:r w:rsidRPr="009D4F38">
        <w:rPr>
          <w:b/>
          <w:bCs/>
          <w:sz w:val="28"/>
          <w:szCs w:val="28"/>
        </w:rPr>
        <w:t>INTRODUCCIÓN</w:t>
      </w:r>
    </w:p>
    <w:p w14:paraId="2B1B89FF" w14:textId="1DC018B2" w:rsidR="005E68E8" w:rsidRPr="009D4F38" w:rsidRDefault="008602C5" w:rsidP="009D4F38">
      <w:pPr>
        <w:ind w:firstLine="284"/>
        <w:jc w:val="both"/>
        <w:rPr>
          <w:sz w:val="28"/>
          <w:szCs w:val="28"/>
        </w:rPr>
      </w:pPr>
      <w:r w:rsidRPr="009D4F38">
        <w:rPr>
          <w:sz w:val="28"/>
          <w:szCs w:val="28"/>
        </w:rPr>
        <w:t>El presente trabajo práctico tiene como objetivo aplicar técnicas de análisis multivariado para explorar la estructura socioeconómica de los hogares a partir de los microdatos de la Encuesta Permanente de Hogares (EPH) para los años 2005 y 2025. A lo largo del ejercicio se construyen y analizan variables representativas del ingreso, la educación, la edad y las horas trabajadas, empleando herramientas como el Análisis de Componentes Principales (PCA), el método K-</w:t>
      </w:r>
      <w:proofErr w:type="spellStart"/>
      <w:r w:rsidRPr="009D4F38">
        <w:rPr>
          <w:sz w:val="28"/>
          <w:szCs w:val="28"/>
        </w:rPr>
        <w:t>means</w:t>
      </w:r>
      <w:proofErr w:type="spellEnd"/>
      <w:r w:rsidRPr="009D4F38">
        <w:rPr>
          <w:sz w:val="28"/>
          <w:szCs w:val="28"/>
        </w:rPr>
        <w:t xml:space="preserve"> y el </w:t>
      </w:r>
      <w:proofErr w:type="spellStart"/>
      <w:r w:rsidRPr="009D4F38">
        <w:rPr>
          <w:sz w:val="28"/>
          <w:szCs w:val="28"/>
        </w:rPr>
        <w:t>clustering</w:t>
      </w:r>
      <w:proofErr w:type="spellEnd"/>
      <w:r w:rsidRPr="009D4F38">
        <w:rPr>
          <w:sz w:val="28"/>
          <w:szCs w:val="28"/>
        </w:rPr>
        <w:t xml:space="preserve"> jerárquico. Estas técnicas permiten reducir la dimensionalidad de la información, identificar patrones de similitud entre individuos y examinar la capacidad de los modelos no supervisados para distinguir grupos sociales, incluyendo la condición de pobreza.</w:t>
      </w:r>
    </w:p>
    <w:p w14:paraId="738209FE" w14:textId="77777777" w:rsidR="005E68E8" w:rsidRDefault="005E68E8"/>
    <w:p w14:paraId="769F5F89" w14:textId="77777777" w:rsidR="005E68E8" w:rsidRDefault="005E68E8"/>
    <w:p w14:paraId="1A9847B2" w14:textId="77777777" w:rsidR="005E68E8" w:rsidRDefault="005E68E8"/>
    <w:p w14:paraId="2B6D5B75" w14:textId="77777777" w:rsidR="00162730" w:rsidRDefault="00162730"/>
    <w:p w14:paraId="7EE1EA4D" w14:textId="77777777" w:rsidR="008B1177" w:rsidRDefault="008B1177"/>
    <w:p w14:paraId="35B2F97C" w14:textId="77777777" w:rsidR="00FD6C4C" w:rsidRPr="00A130D0" w:rsidRDefault="00FD6C4C">
      <w:pPr>
        <w:rPr>
          <w:sz w:val="28"/>
          <w:szCs w:val="28"/>
        </w:rPr>
      </w:pPr>
    </w:p>
    <w:sectPr w:rsidR="00FD6C4C" w:rsidRPr="00A130D0" w:rsidSect="00537F93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A6411" w14:textId="77777777" w:rsidR="00B06801" w:rsidRDefault="00B06801" w:rsidP="00537F93">
      <w:pPr>
        <w:spacing w:after="0" w:line="240" w:lineRule="auto"/>
      </w:pPr>
      <w:r>
        <w:separator/>
      </w:r>
    </w:p>
  </w:endnote>
  <w:endnote w:type="continuationSeparator" w:id="0">
    <w:p w14:paraId="32F60787" w14:textId="77777777" w:rsidR="00B06801" w:rsidRDefault="00B06801" w:rsidP="00537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308974"/>
      <w:docPartObj>
        <w:docPartGallery w:val="Page Numbers (Bottom of Page)"/>
        <w:docPartUnique/>
      </w:docPartObj>
    </w:sdtPr>
    <w:sdtContent>
      <w:p w14:paraId="50CC64DE" w14:textId="45F93334" w:rsidR="00107ED5" w:rsidRDefault="00107ED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0C7CF44" w14:textId="77777777" w:rsidR="00107ED5" w:rsidRDefault="00107ED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77581" w14:textId="77777777" w:rsidR="00B06801" w:rsidRDefault="00B06801" w:rsidP="00537F93">
      <w:pPr>
        <w:spacing w:after="0" w:line="240" w:lineRule="auto"/>
      </w:pPr>
      <w:r>
        <w:separator/>
      </w:r>
    </w:p>
  </w:footnote>
  <w:footnote w:type="continuationSeparator" w:id="0">
    <w:p w14:paraId="3844D20D" w14:textId="77777777" w:rsidR="00B06801" w:rsidRDefault="00B06801" w:rsidP="00537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B9CE" w14:textId="62B606C3" w:rsidR="00537F93" w:rsidRDefault="00537F93" w:rsidP="00537F93">
    <w:pPr>
      <w:pStyle w:val="Encabezado"/>
      <w:jc w:val="right"/>
    </w:pPr>
    <w:r w:rsidRPr="00537F93">
      <w:t xml:space="preserve">INFORME TP </w:t>
    </w:r>
    <w:r>
      <w:t>2</w:t>
    </w:r>
    <w:r w:rsidRPr="00537F93">
      <w:t xml:space="preserve"> – Godino, Sulca y Alvarez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BF"/>
    <w:rsid w:val="000612C3"/>
    <w:rsid w:val="00097589"/>
    <w:rsid w:val="000A01A2"/>
    <w:rsid w:val="000B3AAA"/>
    <w:rsid w:val="000B4680"/>
    <w:rsid w:val="000C33FF"/>
    <w:rsid w:val="00107ED5"/>
    <w:rsid w:val="00133747"/>
    <w:rsid w:val="00144723"/>
    <w:rsid w:val="00146CDE"/>
    <w:rsid w:val="00161629"/>
    <w:rsid w:val="00162730"/>
    <w:rsid w:val="00167AD0"/>
    <w:rsid w:val="00170A83"/>
    <w:rsid w:val="00183617"/>
    <w:rsid w:val="001A0342"/>
    <w:rsid w:val="001A2697"/>
    <w:rsid w:val="001D7883"/>
    <w:rsid w:val="001E5FEC"/>
    <w:rsid w:val="002008B1"/>
    <w:rsid w:val="00207BB2"/>
    <w:rsid w:val="00271CF3"/>
    <w:rsid w:val="002E0B71"/>
    <w:rsid w:val="0030690F"/>
    <w:rsid w:val="00332088"/>
    <w:rsid w:val="003435F5"/>
    <w:rsid w:val="0038636E"/>
    <w:rsid w:val="003C05F7"/>
    <w:rsid w:val="003F02C3"/>
    <w:rsid w:val="004961FD"/>
    <w:rsid w:val="004B66B4"/>
    <w:rsid w:val="004C6BBA"/>
    <w:rsid w:val="00537F93"/>
    <w:rsid w:val="00576E95"/>
    <w:rsid w:val="005A2CBF"/>
    <w:rsid w:val="005B1817"/>
    <w:rsid w:val="005E68E8"/>
    <w:rsid w:val="00633994"/>
    <w:rsid w:val="00714AA2"/>
    <w:rsid w:val="00726DEB"/>
    <w:rsid w:val="007F1502"/>
    <w:rsid w:val="00855DDC"/>
    <w:rsid w:val="008602C5"/>
    <w:rsid w:val="0086355E"/>
    <w:rsid w:val="008B1177"/>
    <w:rsid w:val="008B3548"/>
    <w:rsid w:val="008B6EA8"/>
    <w:rsid w:val="008F5F7C"/>
    <w:rsid w:val="009318D0"/>
    <w:rsid w:val="009431A0"/>
    <w:rsid w:val="00963FEF"/>
    <w:rsid w:val="009B6C44"/>
    <w:rsid w:val="009C6A34"/>
    <w:rsid w:val="009D4F38"/>
    <w:rsid w:val="00A130D0"/>
    <w:rsid w:val="00A26E2F"/>
    <w:rsid w:val="00A31B76"/>
    <w:rsid w:val="00A70E0E"/>
    <w:rsid w:val="00A92DCF"/>
    <w:rsid w:val="00B06801"/>
    <w:rsid w:val="00B57C9D"/>
    <w:rsid w:val="00B6589D"/>
    <w:rsid w:val="00B93E2A"/>
    <w:rsid w:val="00B976C2"/>
    <w:rsid w:val="00BB7F0F"/>
    <w:rsid w:val="00BF6069"/>
    <w:rsid w:val="00C07E5D"/>
    <w:rsid w:val="00C24C5C"/>
    <w:rsid w:val="00C41D95"/>
    <w:rsid w:val="00C70924"/>
    <w:rsid w:val="00C97EFC"/>
    <w:rsid w:val="00CC0BEB"/>
    <w:rsid w:val="00CC35C2"/>
    <w:rsid w:val="00CE4CAA"/>
    <w:rsid w:val="00CF2F14"/>
    <w:rsid w:val="00D5216C"/>
    <w:rsid w:val="00D77B08"/>
    <w:rsid w:val="00D87FA9"/>
    <w:rsid w:val="00DA470C"/>
    <w:rsid w:val="00DD6E80"/>
    <w:rsid w:val="00DE2016"/>
    <w:rsid w:val="00E178CF"/>
    <w:rsid w:val="00E60650"/>
    <w:rsid w:val="00E63730"/>
    <w:rsid w:val="00F43F52"/>
    <w:rsid w:val="00FC4600"/>
    <w:rsid w:val="00FD083E"/>
    <w:rsid w:val="00FD6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AA083"/>
  <w15:chartTrackingRefBased/>
  <w15:docId w15:val="{499238CC-2932-4B07-A2E4-188071842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2C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2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2C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2C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2C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2C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2C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2C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2C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2C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2C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2C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2CB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2CB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2CB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2CB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2CB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2CB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2C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2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2C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2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2C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2CB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2CB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2CB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2C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2CB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2CBF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37F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37F93"/>
  </w:style>
  <w:style w:type="paragraph" w:styleId="Piedepgina">
    <w:name w:val="footer"/>
    <w:basedOn w:val="Normal"/>
    <w:link w:val="PiedepginaCar"/>
    <w:uiPriority w:val="99"/>
    <w:unhideWhenUsed/>
    <w:rsid w:val="00537F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37F93"/>
  </w:style>
  <w:style w:type="table" w:styleId="Tablaconcuadrcula">
    <w:name w:val="Table Grid"/>
    <w:basedOn w:val="Tablanormal"/>
    <w:uiPriority w:val="39"/>
    <w:rsid w:val="00CC0B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C41D9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1D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alvarezmartin2411-debug/Big-Data-UBA--Grupo-2/tree/mai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2</Pages>
  <Words>176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Alvarez</dc:creator>
  <cp:keywords/>
  <dc:description/>
  <cp:lastModifiedBy>Martin Alvarez</cp:lastModifiedBy>
  <cp:revision>63</cp:revision>
  <cp:lastPrinted>2025-10-22T12:53:00Z</cp:lastPrinted>
  <dcterms:created xsi:type="dcterms:W3CDTF">2025-10-14T23:00:00Z</dcterms:created>
  <dcterms:modified xsi:type="dcterms:W3CDTF">2025-11-14T01:28:00Z</dcterms:modified>
</cp:coreProperties>
</file>