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gkjo6puhvi1n" w:id="0"/>
      <w:bookmarkEnd w:id="0"/>
      <w:r w:rsidDel="00000000" w:rsidR="00000000" w:rsidRPr="00000000">
        <w:rPr>
          <w:b w:val="1"/>
          <w:bCs w:val="1"/>
          <w:rtl w:val="0"/>
        </w:rPr>
        <w:t xml:space="preserve">ACTA DE SPRINT REVIEW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before="480" w:lineRule="auto"/>
        <w:jc w:val="center"/>
        <w:rPr>
          <w:sz w:val="36"/>
          <w:szCs w:val="36"/>
        </w:rPr>
      </w:pPr>
      <w:bookmarkStart w:colFirst="0" w:colLast="0" w:name="_5z46uih0tad" w:id="1"/>
      <w:bookmarkEnd w:id="1"/>
      <w:r w:rsidDel="00000000" w:rsidR="00000000" w:rsidRPr="00000000">
        <w:rPr>
          <w:sz w:val="36"/>
          <w:szCs w:val="36"/>
          <w:rtl w:val="0"/>
        </w:rPr>
        <w:t xml:space="preserve">Proyecto: AutoGest Aconcagua</w:t>
      </w:r>
    </w:p>
    <w:p w:rsidR="00000000" w:rsidDel="00000000" w:rsidP="00000000" w:rsidRDefault="00000000" w:rsidRPr="00000000" w14:paraId="00000003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02 / 10 / 2026</w:t>
      </w:r>
    </w:p>
    <w:p w:rsidR="00000000" w:rsidDel="00000000" w:rsidP="00000000" w:rsidRDefault="00000000" w:rsidRPr="00000000" w14:paraId="00000012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Sprint: Sprint 1</w:t>
      </w:r>
    </w:p>
    <w:p w:rsidR="00000000" w:rsidDel="00000000" w:rsidP="00000000" w:rsidRDefault="00000000" w:rsidRPr="00000000" w14:paraId="00000013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 del Sprint: 07 / 09 / 2026  al  04/ 10/ 2026</w:t>
      </w:r>
    </w:p>
    <w:p w:rsidR="00000000" w:rsidDel="00000000" w:rsidP="00000000" w:rsidRDefault="00000000" w:rsidRPr="00000000" w14:paraId="00000014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Owner: Paulo Palma</w:t>
      </w:r>
    </w:p>
    <w:p w:rsidR="00000000" w:rsidDel="00000000" w:rsidP="00000000" w:rsidRDefault="00000000" w:rsidRPr="00000000" w14:paraId="00000015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de desarrollo: Kevin Alvarez y David Velasco</w:t>
      </w:r>
    </w:p>
    <w:p w:rsidR="00000000" w:rsidDel="00000000" w:rsidP="00000000" w:rsidRDefault="00000000" w:rsidRPr="00000000" w14:paraId="00000016">
      <w:pPr>
        <w:keepNext w:val="1"/>
        <w:keepLines w:val="1"/>
        <w:widowControl w:val="0"/>
        <w:spacing w:after="24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Master: Lucas Palma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xsoqevsuc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 la Sprint Review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Sprint Review tiene como objetivo presentar al Product Owner el incremento desarrollado durante el Sprint 1, revisar las funcionalidades implementadas, obtener retroalimentación y establecer los ajustes o actividades pendientes para los siguientes Sprints.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gq4dg93aj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Incremento presentado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Sprint 1 se presentó una versión funcional temprana de la plataforma </w:t>
      </w:r>
      <w:r w:rsidDel="00000000" w:rsidR="00000000" w:rsidRPr="00000000">
        <w:rPr>
          <w:b w:val="1"/>
          <w:bCs w:val="1"/>
          <w:rtl w:val="0"/>
        </w:rPr>
        <w:t xml:space="preserve">AutoGest Aconcagua</w:t>
      </w:r>
      <w:r w:rsidDel="00000000" w:rsidR="00000000" w:rsidRPr="00000000">
        <w:rPr>
          <w:rtl w:val="0"/>
        </w:rPr>
        <w:t xml:space="preserve">, centrada en la experiencia de usuario (frontend en React/Vite), la definición de contratos de API REST (Django REST Framework) y el mecanismo de autenticación mediante tokens JWT.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cumple con el objetivo de validar flujos de interacción, diseño adaptativo y navegación. Las vistas operativas de gestión presentan datos simulados o en memoria, quedando la persistencia transaccional y el modelado relacional en base de datos PostgreSQL programados para el Sprint 2.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hu8tfvdma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Funcionalidades revisadas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/ Inicio de sesión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Flujo de login funcional con emisión de tokens JWT y roles (Admin/Vendedor). Pendiente conectar a la tabla definitiva de usuarios en BD.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Registro de vehículos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Parcialmente implementada 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Maquetación responsiva y formulario implementados. La persistencia opera de forma mock/local; se requiere integración con ORM en Sprint 2.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Registro de clientes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Parcialmente implementada 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Interfaz de captura de datos y listado operativo, persistencia en base de datos quedan postergadas para el siguiente sprint.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tdpshtzy3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7y9kuotv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uz6y5imcf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Retroalimentación del Product Owner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revisión, el Product Owner observó las funcionalidades presentadas y entregó las siguientes observaciones: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Interfaz y diseño:</w:t>
      </w:r>
      <w:r w:rsidDel="00000000" w:rsidR="00000000" w:rsidRPr="00000000">
        <w:rPr>
          <w:rtl w:val="0"/>
        </w:rPr>
        <w:t xml:space="preserve"> La navegación resulta intuitiva y la disposición de paneles facilita el trabajo del vendedor y del administrador.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Priorización técnica:</w:t>
      </w:r>
      <w:r w:rsidDel="00000000" w:rsidR="00000000" w:rsidRPr="00000000">
        <w:rPr>
          <w:rtl w:val="0"/>
        </w:rPr>
        <w:t xml:space="preserve"> Se valida la decisión de priorizar la estabilidad del flujo de autenticación antes de abrir operaciones de base de datos masivas.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 clave para Sprint 2:</w:t>
      </w:r>
      <w:r w:rsidDel="00000000" w:rsidR="00000000" w:rsidRPr="00000000">
        <w:rPr>
          <w:rtl w:val="0"/>
        </w:rPr>
        <w:t xml:space="preserve"> Es indispensable contar con la conexión a PostgreSQL para asegurar que los datos ingresados en vehículos y clientes no se pierdan al recargar la sesión.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w7xnccee0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Acuerdos y actividades pendientes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la revisión realizada, se establecieron los siguientes acuerdos y actividades para continuar con el desarrollo:</w:t>
      </w:r>
    </w:p>
    <w:tbl>
      <w:tblPr>
        <w:tblStyle w:val="Table2"/>
        <w:tblW w:w="7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2370"/>
        <w:gridCol w:w="1245"/>
        <w:tblGridChange w:id="0">
          <w:tblGrid>
            <w:gridCol w:w="4305"/>
            <w:gridCol w:w="2370"/>
            <w:gridCol w:w="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 Configuraciones de modelos relacionales y migraciones en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 Equipo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 Integración de endpoints CRUD de Vehículos y Clientes con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 Equipo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 Pruebas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 Equipo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rc9pfqb2h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Resultado de la Sprint Review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deja constancia de que el Product Owner participó en la revisión del incremento correspondiente al Sprint 1, tomando conocimiento de las funcionalidades presentadas, su estado actual y los aspectos pendientes de implementación. La retroalimentación obtenida será considerada para la planificación y desarrollo de los siguientes Sprints.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gskrvtm6k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Firmas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b w:val="1"/>
          <w:bCs w:val="1"/>
          <w:rtl w:val="0"/>
        </w:rPr>
        <w:t xml:space="preserve">Paulo Palma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409575</wp:posOffset>
            </wp:positionV>
            <wp:extent cx="2000250" cy="6191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Firma: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Fecha: 02 /10 /2026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del equipo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Lucas Palma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419100</wp:posOffset>
            </wp:positionV>
            <wp:extent cx="502083" cy="20478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2083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Fecha: 02 /10 /2026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