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- 133536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Select e.nome FROM Especialidade e, Medico m, Consulta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m.nome = 'Paulo' and e.cod = c.especialidade_cod and m.cod=c.medico_cod;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Select distinct c.data FROM Consulta c, Medico 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m.nome = 'Arthur' and m.cod = c.medico_cod;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Select distinct m.nome, cl.nome, cl.endereco FROM Medico m, Clinica cl, Consulta c, Especialidade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e.nome = 'CLiNiCO GERAL' and e.cod = c.especialidade_cod and c.medico_cod = m.cod and c.clinica_cod = cl.cod;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Select distinct m.nome, m.telefone FROM Medico m, Consulta c, Especialidade 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e.nome = 'PEDiATRiA' and e.cod = c.especialidade_cod and c.medico_cod = m.cod;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 Select distinct m.nome, m.telefone, e.nome FROM Medico m, Consulta c, Especialidade e where e.cod = c.especialidade_cod and c.medico_cod = m.cod;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6- Select distinct cl.nome, cl.endereco FROM Medico m, Clinica cl, Consulta c, Especialidade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(e.nome = 'OFTALMOLOGiA' or e.nome = 'GINECOLOGiA')  and e.cod = c.especialidade_cod and c.medico_cod = m.cod and c.clinica_cod = cl.cod;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7- Select distinct Clinica.nome, Clinica.endereco from Clinica, Consulta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Consulta.data = '2010-03-30' and Clinica.cod = Consulta.clinica_cod;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8- Select distinct Medico.nome FROM Medico, Clinica, Especialidade, MedicoClinica, MedicoEspecialidade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Medico.cod = MedicoClinica.medico_cod and Clinica.cod = MedicoClinica.clinica_cod and Especialidade.cod = MedicoEspecialidade.especialidade_cod and MedicoEspecialidade.medico_cod = Medico.cod and Especialidade.nome = 'CLiNiCO GERAL' and Clinica.endereco = 'Barro Preto';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9- Select distinct Medico.nome FROM Medico, Clinica, Especialidade, MedicoClinica, MedicoEspecialidade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Medico.cod = MedicoClinica.medico_cod and Clinica.cod = MedicoClinica.clinica_cod and Clinica.nome = 'clinica bem estar';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10- Select distinct Clinica.nome, Clinica.endereco FROM Medico, Clinica, MedicoClinica, MedicoEspecialidade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Medico.nome ='Andre' and Medico.cod = MedicoClinica.medico_cod and Clinica.cod = MedicoClinica.clinica_cod;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