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Álvaro Cardoso Vicente de Souza               RA: 133536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Site(</w:t>
      </w:r>
      <w:r w:rsidDel="00000000" w:rsidR="00000000" w:rsidRPr="00000000">
        <w:rPr>
          <w:u w:val="single"/>
          <w:rtl w:val="0"/>
        </w:rPr>
        <w:t xml:space="preserve">Num Identificador</w:t>
      </w:r>
      <w:r w:rsidDel="00000000" w:rsidR="00000000" w:rsidRPr="00000000">
        <w:rPr>
          <w:rtl w:val="0"/>
        </w:rPr>
        <w:t xml:space="preserve">, URL, 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Usuário(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Senha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Página(</w:t>
      </w:r>
      <w:r w:rsidDel="00000000" w:rsidR="00000000" w:rsidRPr="00000000">
        <w:rPr>
          <w:u w:val="single"/>
          <w:rtl w:val="0"/>
        </w:rPr>
        <w:t xml:space="preserve">Num Identificador,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Num Indentificador Site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Nome)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Acessam(#</w:t>
      </w:r>
      <w:r w:rsidDel="00000000" w:rsidR="00000000" w:rsidRPr="00000000">
        <w:rPr>
          <w:u w:val="single"/>
          <w:rtl w:val="0"/>
        </w:rPr>
        <w:t xml:space="preserve">Num IndentificadorPag, #Nome,</w:t>
      </w:r>
      <w:r w:rsidDel="00000000" w:rsidR="00000000" w:rsidRPr="00000000">
        <w:rPr>
          <w:rtl w:val="0"/>
        </w:rPr>
        <w:t xml:space="preserve"> Permissão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Custom(#</w:t>
      </w:r>
      <w:r w:rsidDel="00000000" w:rsidR="00000000" w:rsidRPr="00000000">
        <w:rPr>
          <w:u w:val="single"/>
          <w:rtl w:val="0"/>
        </w:rPr>
        <w:t xml:space="preserve">Num Indentificador,</w:t>
      </w:r>
      <w:r w:rsidDel="00000000" w:rsidR="00000000" w:rsidRPr="00000000">
        <w:rPr>
          <w:rtl w:val="0"/>
        </w:rPr>
        <w:t xml:space="preserve"> Conteúdo, Linguagem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Template(#</w:t>
      </w:r>
      <w:r w:rsidDel="00000000" w:rsidR="00000000" w:rsidRPr="00000000">
        <w:rPr>
          <w:u w:val="single"/>
          <w:rtl w:val="0"/>
        </w:rPr>
        <w:t xml:space="preserve">Num Indentificador,</w:t>
      </w:r>
      <w:r w:rsidDel="00000000" w:rsidR="00000000" w:rsidRPr="00000000">
        <w:rPr>
          <w:rtl w:val="0"/>
        </w:rPr>
        <w:t xml:space="preserve"> IP, NomeBase, Nome usuário, Senha usuário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Formulário(#</w:t>
      </w:r>
      <w:r w:rsidDel="00000000" w:rsidR="00000000" w:rsidRPr="00000000">
        <w:rPr>
          <w:u w:val="single"/>
          <w:rtl w:val="0"/>
        </w:rPr>
        <w:t xml:space="preserve">Num Indentificador,</w:t>
      </w:r>
      <w:r w:rsidDel="00000000" w:rsidR="00000000" w:rsidRPr="00000000">
        <w:rPr>
          <w:rtl w:val="0"/>
        </w:rPr>
        <w:t xml:space="preserve"> Nome Tabela, Modificação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Dados(#</w:t>
      </w:r>
      <w:r w:rsidDel="00000000" w:rsidR="00000000" w:rsidRPr="00000000">
        <w:rPr>
          <w:u w:val="single"/>
          <w:rtl w:val="0"/>
        </w:rPr>
        <w:t xml:space="preserve">Num Indentificador,</w:t>
      </w:r>
      <w:r w:rsidDel="00000000" w:rsidR="00000000" w:rsidRPr="00000000">
        <w:rPr>
          <w:rtl w:val="0"/>
        </w:rPr>
        <w:t xml:space="preserve"> Comando SQL)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