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64062726"/>
        <w:docPartObj>
          <w:docPartGallery w:val="Cover Pages"/>
          <w:docPartUnique/>
        </w:docPartObj>
      </w:sdtPr>
      <w:sdtContent>
        <w:p w14:paraId="6F91C82D" w14:textId="434A348F" w:rsidR="00761DDC" w:rsidRDefault="00761DD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6B94A4D" wp14:editId="4D6451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9623345" w14:textId="79D9E7EF" w:rsidR="00761DDC" w:rsidRDefault="00761DDC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Alejandro De la Huerga – Álvaro García</w:t>
                                      </w:r>
                                    </w:p>
                                  </w:sdtContent>
                                </w:sdt>
                                <w:p w14:paraId="2755CC36" w14:textId="28D2D9DB" w:rsidR="00761DDC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61DD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QINAMICAL Y QINETICAL</w:t>
                                      </w:r>
                                    </w:sdtContent>
                                  </w:sdt>
                                  <w:r w:rsidR="00761DD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61DDC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B8A5265" w14:textId="050099F0" w:rsidR="00761DDC" w:rsidRDefault="00761DDC" w:rsidP="00761DDC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API MICROSOFT CALENDAR INTEGRACIÓN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6B94A4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9623345" w14:textId="79D9E7EF" w:rsidR="00761DDC" w:rsidRDefault="00761DDC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Alejandro De la Huerga – Álvaro García</w:t>
                                </w:r>
                              </w:p>
                            </w:sdtContent>
                          </w:sdt>
                          <w:p w14:paraId="2755CC36" w14:textId="28D2D9DB" w:rsidR="00761DDC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61DDC">
                                  <w:rPr>
                                    <w:caps/>
                                    <w:color w:val="FFFFFF" w:themeColor="background1"/>
                                  </w:rPr>
                                  <w:t>QINAMICAL Y QINETICAL</w:t>
                                </w:r>
                              </w:sdtContent>
                            </w:sdt>
                            <w:r w:rsidR="00761DD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61DDC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B8A5265" w14:textId="050099F0" w:rsidR="00761DDC" w:rsidRDefault="00761DDC" w:rsidP="00761DDC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API MICROSOFT CALENDAR INTEGRACIÓN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8570EE7" w14:textId="09CF391C" w:rsidR="00761DDC" w:rsidRDefault="00761DDC">
          <w:r>
            <w:br w:type="page"/>
          </w:r>
        </w:p>
      </w:sdtContent>
    </w:sdt>
    <w:sdt>
      <w:sdtPr>
        <w:id w:val="-12094921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4219FC4" w14:textId="69F65013" w:rsidR="00BA4CA6" w:rsidRDefault="00BA4CA6">
          <w:pPr>
            <w:pStyle w:val="TtuloTDC"/>
          </w:pPr>
          <w:r>
            <w:t>Contenido</w:t>
          </w:r>
        </w:p>
        <w:p w14:paraId="5D3D1523" w14:textId="1C48B456" w:rsidR="00BA4CA6" w:rsidRDefault="00BA4C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94636" w:history="1">
            <w:r w:rsidRPr="0015578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0C1F3" w14:textId="6E944C4C" w:rsidR="00BA4CA6" w:rsidRDefault="00BA4C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294637" w:history="1">
            <w:r w:rsidRPr="00155781">
              <w:rPr>
                <w:rStyle w:val="Hipervnculo"/>
                <w:noProof/>
              </w:rPr>
              <w:t>Requisitos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D3FC7" w14:textId="1168A137" w:rsidR="00BA4CA6" w:rsidRDefault="00BA4C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294638" w:history="1">
            <w:r w:rsidRPr="00155781">
              <w:rPr>
                <w:rStyle w:val="Hipervnculo"/>
                <w:noProof/>
              </w:rPr>
              <w:t>Portal Microsoft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671F" w14:textId="18B3D6F6" w:rsidR="00BA4CA6" w:rsidRDefault="00BA4C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4294639" w:history="1">
            <w:r w:rsidRPr="00155781">
              <w:rPr>
                <w:rStyle w:val="Hipervnculo"/>
                <w:noProof/>
              </w:rPr>
              <w:t>Instalación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E56B" w14:textId="2974E216" w:rsidR="00BA4CA6" w:rsidRDefault="00BA4CA6">
          <w:r>
            <w:rPr>
              <w:b/>
              <w:bCs/>
            </w:rPr>
            <w:fldChar w:fldCharType="end"/>
          </w:r>
        </w:p>
      </w:sdtContent>
    </w:sdt>
    <w:p w14:paraId="7BF0469F" w14:textId="77777777" w:rsidR="00F46FE1" w:rsidRDefault="00F46FE1"/>
    <w:p w14:paraId="3773C8EC" w14:textId="77777777" w:rsidR="00761DDC" w:rsidRDefault="00761DDC"/>
    <w:p w14:paraId="5ED70DCA" w14:textId="77777777" w:rsidR="00761DDC" w:rsidRDefault="00761DDC"/>
    <w:p w14:paraId="52DC6590" w14:textId="77777777" w:rsidR="00761DDC" w:rsidRDefault="00761DDC"/>
    <w:p w14:paraId="341A661E" w14:textId="77777777" w:rsidR="00761DDC" w:rsidRDefault="00761DDC"/>
    <w:p w14:paraId="002459A7" w14:textId="77777777" w:rsidR="00761DDC" w:rsidRDefault="00761DDC"/>
    <w:p w14:paraId="689C6764" w14:textId="77777777" w:rsidR="00761DDC" w:rsidRDefault="00761DDC"/>
    <w:p w14:paraId="0DD03A0C" w14:textId="77777777" w:rsidR="00761DDC" w:rsidRDefault="00761DDC"/>
    <w:p w14:paraId="7312C873" w14:textId="77777777" w:rsidR="00761DDC" w:rsidRDefault="00761DDC"/>
    <w:p w14:paraId="60291395" w14:textId="77777777" w:rsidR="00761DDC" w:rsidRDefault="00761DDC"/>
    <w:p w14:paraId="338EB5FF" w14:textId="77777777" w:rsidR="00761DDC" w:rsidRDefault="00761DDC"/>
    <w:p w14:paraId="6EA595EF" w14:textId="77777777" w:rsidR="00761DDC" w:rsidRDefault="00761DDC"/>
    <w:p w14:paraId="04B8E988" w14:textId="77777777" w:rsidR="00761DDC" w:rsidRDefault="00761DDC"/>
    <w:p w14:paraId="71336FB1" w14:textId="77777777" w:rsidR="00761DDC" w:rsidRDefault="00761DDC"/>
    <w:p w14:paraId="7EB57E10" w14:textId="77777777" w:rsidR="00761DDC" w:rsidRDefault="00761DDC"/>
    <w:p w14:paraId="33699D22" w14:textId="77777777" w:rsidR="00761DDC" w:rsidRDefault="00761DDC"/>
    <w:p w14:paraId="11831932" w14:textId="77777777" w:rsidR="00761DDC" w:rsidRDefault="00761DDC"/>
    <w:p w14:paraId="221C0821" w14:textId="77777777" w:rsidR="00761DDC" w:rsidRDefault="00761DDC"/>
    <w:p w14:paraId="053FAE3F" w14:textId="77777777" w:rsidR="00761DDC" w:rsidRDefault="00761DDC"/>
    <w:p w14:paraId="2E7244CA" w14:textId="77777777" w:rsidR="00761DDC" w:rsidRDefault="00761DDC"/>
    <w:p w14:paraId="6CB8AC3E" w14:textId="77777777" w:rsidR="00761DDC" w:rsidRDefault="00761DDC"/>
    <w:p w14:paraId="7BC4E93C" w14:textId="77777777" w:rsidR="00761DDC" w:rsidRDefault="00761DDC"/>
    <w:p w14:paraId="1855C03C" w14:textId="6C087062" w:rsidR="00761DDC" w:rsidRDefault="00761DDC" w:rsidP="0076520E">
      <w:pPr>
        <w:pStyle w:val="Ttulo2"/>
        <w:jc w:val="both"/>
      </w:pPr>
      <w:bookmarkStart w:id="0" w:name="_Toc224294636"/>
      <w:r>
        <w:lastRenderedPageBreak/>
        <w:t>Introducción</w:t>
      </w:r>
      <w:bookmarkEnd w:id="0"/>
    </w:p>
    <w:p w14:paraId="2A007C23" w14:textId="1A8E8966" w:rsidR="00761DDC" w:rsidRDefault="00761DDC" w:rsidP="0076520E">
      <w:pPr>
        <w:jc w:val="both"/>
      </w:pPr>
      <w:r>
        <w:t xml:space="preserve">La siguiente documentación contiene todo lo necesario para realizar la integración de la </w:t>
      </w:r>
      <w:r w:rsidRPr="00761DDC">
        <w:rPr>
          <w:b/>
          <w:bCs/>
          <w:i/>
          <w:iCs/>
        </w:rPr>
        <w:t>API GRAPH MICROSOFT</w:t>
      </w:r>
      <w:r>
        <w:t xml:space="preserve"> con una </w:t>
      </w:r>
      <w:r w:rsidRPr="00761DDC">
        <w:rPr>
          <w:b/>
          <w:bCs/>
          <w:i/>
          <w:iCs/>
        </w:rPr>
        <w:t>aplicación web realizada en PHP</w:t>
      </w:r>
      <w:r>
        <w:t xml:space="preserve"> la cual ya tiene integrado la </w:t>
      </w:r>
      <w:r w:rsidRPr="00761DDC">
        <w:rPr>
          <w:b/>
          <w:bCs/>
          <w:i/>
          <w:iCs/>
        </w:rPr>
        <w:t>API GOOGLE CALENDAR</w:t>
      </w:r>
      <w:r>
        <w:t>.</w:t>
      </w:r>
    </w:p>
    <w:p w14:paraId="6BBEC22A" w14:textId="6C9C216A" w:rsidR="00761DDC" w:rsidRDefault="00761DDC" w:rsidP="0076520E">
      <w:pPr>
        <w:jc w:val="both"/>
      </w:pPr>
      <w:r>
        <w:t xml:space="preserve">El </w:t>
      </w:r>
      <w:r w:rsidRPr="00761DDC">
        <w:rPr>
          <w:b/>
          <w:bCs/>
        </w:rPr>
        <w:t>objetivo</w:t>
      </w:r>
      <w:r>
        <w:t xml:space="preserve"> de esta documentación es </w:t>
      </w:r>
      <w:r w:rsidRPr="00761DDC">
        <w:rPr>
          <w:b/>
          <w:bCs/>
        </w:rPr>
        <w:t>explicar de manera detallada</w:t>
      </w:r>
      <w:r>
        <w:t xml:space="preserve"> todo lo necesario para conseguir integrar dicho api en cualquier aplicación web y </w:t>
      </w:r>
      <w:r w:rsidRPr="00761DDC">
        <w:rPr>
          <w:b/>
          <w:bCs/>
        </w:rPr>
        <w:t>aclarar</w:t>
      </w:r>
      <w:r>
        <w:t xml:space="preserve"> todos aquellos aspectos los cuales no quedan del todo claros en la API oficial de Microsoft.</w:t>
      </w:r>
    </w:p>
    <w:p w14:paraId="6DE65B18" w14:textId="0E47C10E" w:rsidR="00761DDC" w:rsidRDefault="00761DDC" w:rsidP="0076520E">
      <w:pPr>
        <w:jc w:val="both"/>
        <w:rPr>
          <w:b/>
          <w:bCs/>
          <w:i/>
          <w:iCs/>
        </w:rPr>
      </w:pPr>
      <w:r w:rsidRPr="00761DDC">
        <w:rPr>
          <w:b/>
          <w:bCs/>
          <w:i/>
          <w:iCs/>
        </w:rPr>
        <w:t xml:space="preserve">Documentación oficial: </w:t>
      </w:r>
      <w:hyperlink r:id="rId8" w:history="1">
        <w:r w:rsidRPr="00761DDC">
          <w:rPr>
            <w:rStyle w:val="Hipervnculo"/>
            <w:b/>
            <w:bCs/>
            <w:i/>
            <w:iCs/>
          </w:rPr>
          <w:t>https://learn.microsoft.com/es-es/graph/outlook-create-event-in-shared-delegated-calendar?tabs=http</w:t>
        </w:r>
      </w:hyperlink>
    </w:p>
    <w:p w14:paraId="6FE7EB4A" w14:textId="77777777" w:rsidR="00761DDC" w:rsidRDefault="00761DDC" w:rsidP="0076520E">
      <w:pPr>
        <w:jc w:val="both"/>
        <w:rPr>
          <w:b/>
          <w:bCs/>
          <w:i/>
          <w:iCs/>
        </w:rPr>
      </w:pPr>
    </w:p>
    <w:p w14:paraId="6E86961E" w14:textId="5C21967B" w:rsidR="00761DDC" w:rsidRDefault="00761DDC" w:rsidP="0076520E">
      <w:pPr>
        <w:jc w:val="both"/>
        <w:rPr>
          <w:b/>
          <w:bCs/>
        </w:rPr>
      </w:pPr>
      <w:r w:rsidRPr="00761DDC">
        <w:rPr>
          <w:highlight w:val="yellow"/>
        </w:rPr>
        <w:t xml:space="preserve">Es importante aclarar que Microsoft para las integraciones de sus APIS utiliza el protocolo </w:t>
      </w:r>
      <w:r w:rsidRPr="00761DDC">
        <w:rPr>
          <w:b/>
          <w:bCs/>
          <w:highlight w:val="yellow"/>
        </w:rPr>
        <w:t>O Auth 2</w:t>
      </w:r>
      <w:r w:rsidRPr="00761DDC">
        <w:rPr>
          <w:highlight w:val="yellow"/>
        </w:rPr>
        <w:t xml:space="preserve">, lo cual nos obligara a registrar y crear nuestra aplicación en el portal de </w:t>
      </w:r>
      <w:r w:rsidRPr="00761DDC">
        <w:rPr>
          <w:b/>
          <w:bCs/>
          <w:highlight w:val="yellow"/>
        </w:rPr>
        <w:t>Azure.</w:t>
      </w:r>
    </w:p>
    <w:p w14:paraId="258FFCC2" w14:textId="77777777" w:rsidR="00761DDC" w:rsidRDefault="00761DDC" w:rsidP="0076520E">
      <w:pPr>
        <w:jc w:val="both"/>
        <w:rPr>
          <w:b/>
          <w:bCs/>
        </w:rPr>
      </w:pPr>
    </w:p>
    <w:p w14:paraId="01496F0B" w14:textId="47600A1F" w:rsidR="00761DDC" w:rsidRDefault="00761DDC" w:rsidP="0076520E">
      <w:pPr>
        <w:pStyle w:val="Ttulo2"/>
        <w:jc w:val="both"/>
      </w:pPr>
      <w:bookmarkStart w:id="1" w:name="_Toc224294637"/>
      <w:r>
        <w:t>Requisitos mínimos</w:t>
      </w:r>
      <w:bookmarkEnd w:id="1"/>
    </w:p>
    <w:p w14:paraId="48F783C4" w14:textId="7DEA4079" w:rsidR="0076520E" w:rsidRDefault="00761DDC" w:rsidP="0076520E">
      <w:pPr>
        <w:jc w:val="both"/>
      </w:pPr>
      <w:r>
        <w:t xml:space="preserve">Para pode seguir dicha documentación </w:t>
      </w:r>
      <w:r w:rsidR="0076520E">
        <w:t>y integrar la API de manera exitosa son necesarios algunos requisitos mínimos.</w:t>
      </w:r>
    </w:p>
    <w:p w14:paraId="7F473A6B" w14:textId="16486871" w:rsidR="0076520E" w:rsidRPr="0076520E" w:rsidRDefault="0076520E" w:rsidP="0076520E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76520E">
        <w:rPr>
          <w:b/>
          <w:bCs/>
        </w:rPr>
        <w:t>Cuenta correo Microsoft</w:t>
      </w:r>
      <w:r>
        <w:rPr>
          <w:b/>
          <w:bCs/>
        </w:rPr>
        <w:t xml:space="preserve">: </w:t>
      </w:r>
      <w:r w:rsidRPr="0076520E">
        <w:t>Cualquier cuenta de dominio Microsoft es válida para realizar la integración (Hotmail,Outlook…).</w:t>
      </w:r>
    </w:p>
    <w:p w14:paraId="66A6ADCF" w14:textId="0EB1B0D9" w:rsidR="0076520E" w:rsidRDefault="0076520E" w:rsidP="0076520E">
      <w:pPr>
        <w:pStyle w:val="Prrafodelista"/>
        <w:numPr>
          <w:ilvl w:val="0"/>
          <w:numId w:val="1"/>
        </w:numPr>
        <w:jc w:val="both"/>
        <w:rPr>
          <w:b/>
          <w:bCs/>
        </w:rPr>
      </w:pPr>
      <w:hyperlink r:id="rId9" w:history="1">
        <w:r w:rsidRPr="0076520E">
          <w:rPr>
            <w:rStyle w:val="Hipervnculo"/>
            <w:b/>
            <w:bCs/>
          </w:rPr>
          <w:t>Portal Azure</w:t>
        </w:r>
      </w:hyperlink>
    </w:p>
    <w:p w14:paraId="377409D9" w14:textId="6B21774A" w:rsidR="0076520E" w:rsidRDefault="0076520E" w:rsidP="0076520E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Cuenta Portal Azure.</w:t>
      </w:r>
    </w:p>
    <w:p w14:paraId="398B4D66" w14:textId="56483DE0" w:rsidR="0076520E" w:rsidRDefault="0076520E" w:rsidP="0076520E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</w:t>
      </w:r>
      <w:r w:rsidRPr="0076520E">
        <w:rPr>
          <w:b/>
          <w:bCs/>
        </w:rPr>
        <w:t>ibrería estándar de PHP es el SDK de Microsoft Graph</w:t>
      </w:r>
      <w:r>
        <w:rPr>
          <w:b/>
          <w:bCs/>
        </w:rPr>
        <w:t>.</w:t>
      </w:r>
    </w:p>
    <w:p w14:paraId="78AE2FF5" w14:textId="77777777" w:rsidR="0076520E" w:rsidRDefault="0076520E" w:rsidP="0076520E">
      <w:pPr>
        <w:rPr>
          <w:b/>
          <w:bCs/>
        </w:rPr>
      </w:pPr>
    </w:p>
    <w:p w14:paraId="6C68BAE3" w14:textId="77777777" w:rsidR="0076520E" w:rsidRDefault="0076520E" w:rsidP="0076520E">
      <w:pPr>
        <w:rPr>
          <w:b/>
          <w:bCs/>
        </w:rPr>
      </w:pPr>
    </w:p>
    <w:p w14:paraId="2B2E1225" w14:textId="77777777" w:rsidR="0076520E" w:rsidRDefault="0076520E" w:rsidP="0076520E">
      <w:pPr>
        <w:rPr>
          <w:b/>
          <w:bCs/>
        </w:rPr>
      </w:pPr>
    </w:p>
    <w:p w14:paraId="7F804545" w14:textId="77777777" w:rsidR="0076520E" w:rsidRDefault="0076520E" w:rsidP="0076520E">
      <w:pPr>
        <w:rPr>
          <w:b/>
          <w:bCs/>
        </w:rPr>
      </w:pPr>
    </w:p>
    <w:p w14:paraId="345C42A5" w14:textId="77777777" w:rsidR="0076520E" w:rsidRDefault="0076520E" w:rsidP="0076520E">
      <w:pPr>
        <w:rPr>
          <w:b/>
          <w:bCs/>
        </w:rPr>
      </w:pPr>
    </w:p>
    <w:p w14:paraId="27D06A48" w14:textId="77777777" w:rsidR="00BA4CA6" w:rsidRDefault="00BA4CA6" w:rsidP="0076520E">
      <w:pPr>
        <w:pStyle w:val="Ttulo2"/>
        <w:jc w:val="both"/>
      </w:pPr>
      <w:bookmarkStart w:id="2" w:name="_Toc224294638"/>
    </w:p>
    <w:p w14:paraId="2A0DAA4D" w14:textId="6797060F" w:rsidR="0076520E" w:rsidRDefault="0076520E" w:rsidP="0076520E">
      <w:pPr>
        <w:pStyle w:val="Ttulo2"/>
        <w:jc w:val="both"/>
      </w:pPr>
      <w:r>
        <w:t>Portal Microsoft Azure</w:t>
      </w:r>
      <w:bookmarkEnd w:id="2"/>
    </w:p>
    <w:p w14:paraId="1BBD4DED" w14:textId="24366599" w:rsidR="0076520E" w:rsidRDefault="0076520E" w:rsidP="0076520E">
      <w:pPr>
        <w:jc w:val="both"/>
      </w:pPr>
      <w:r>
        <w:t>El primer paso será acceder a la web oficial del portal de Azure en el cual debemos de crearnos una cuenta o iniciar sesión si ya tenemos una cuenta.</w:t>
      </w:r>
    </w:p>
    <w:p w14:paraId="233009EB" w14:textId="3D84F0F8" w:rsidR="0076520E" w:rsidRDefault="006452BA" w:rsidP="0076520E">
      <w:pPr>
        <w:jc w:val="both"/>
      </w:pPr>
      <w:r>
        <w:t xml:space="preserve">Una vez iniciado sesión debemos dirigirnos al </w:t>
      </w:r>
      <w:hyperlink r:id="rId10" w:tgtFrame="_blank" w:history="1">
        <w:r w:rsidRPr="006452BA">
          <w:rPr>
            <w:rStyle w:val="Hipervnculo"/>
          </w:rPr>
          <w:t>Centro de administración de Microsoft Entra (Azure AD)</w:t>
        </w:r>
      </w:hyperlink>
      <w:r w:rsidRPr="006452BA">
        <w:t>.</w:t>
      </w:r>
    </w:p>
    <w:p w14:paraId="5E5B349D" w14:textId="45952925" w:rsidR="006452BA" w:rsidRDefault="006452BA" w:rsidP="0076520E">
      <w:pPr>
        <w:jc w:val="both"/>
      </w:pPr>
      <w:r>
        <w:t xml:space="preserve">El siguiente paso será dirigirnos al apartado que dice </w:t>
      </w:r>
      <w:r w:rsidRPr="006452BA">
        <w:rPr>
          <w:b/>
          <w:bCs/>
        </w:rPr>
        <w:t xml:space="preserve">“Todos los servicios” </w:t>
      </w:r>
      <w:r>
        <w:t>, suele encontrase en el menú lateral izquierdo.</w:t>
      </w:r>
    </w:p>
    <w:p w14:paraId="04CD3655" w14:textId="5C6CA1DF" w:rsidR="006452BA" w:rsidRDefault="006452BA" w:rsidP="0076520E">
      <w:pPr>
        <w:jc w:val="both"/>
        <w:rPr>
          <w:b/>
          <w:bCs/>
        </w:rPr>
      </w:pPr>
      <w:r>
        <w:t xml:space="preserve">Una vez allí en el buscador, buscaremos el servicio llamado </w:t>
      </w:r>
      <w:r w:rsidRPr="006452BA">
        <w:rPr>
          <w:b/>
          <w:bCs/>
        </w:rPr>
        <w:t>“Registro de aplicaciones”</w:t>
      </w:r>
      <w:r w:rsidR="005055EE">
        <w:rPr>
          <w:b/>
          <w:bCs/>
        </w:rPr>
        <w:t>.</w:t>
      </w:r>
    </w:p>
    <w:p w14:paraId="3FCAD0DF" w14:textId="77777777" w:rsidR="005055EE" w:rsidRDefault="005055EE" w:rsidP="0076520E">
      <w:pPr>
        <w:jc w:val="both"/>
      </w:pPr>
    </w:p>
    <w:p w14:paraId="51E0ECDE" w14:textId="5BFDD10E" w:rsidR="006452BA" w:rsidRDefault="006452BA" w:rsidP="0076520E">
      <w:pPr>
        <w:jc w:val="both"/>
      </w:pPr>
      <w:r>
        <w:rPr>
          <w:noProof/>
        </w:rPr>
        <w:drawing>
          <wp:inline distT="0" distB="0" distL="0" distR="0" wp14:anchorId="3349F162" wp14:editId="3A5BC279">
            <wp:extent cx="5400040" cy="1739900"/>
            <wp:effectExtent l="0" t="0" r="0" b="0"/>
            <wp:docPr id="12912935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3541" name="Imagen 1291293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E4FC" w14:textId="0516BB7D" w:rsidR="006452BA" w:rsidRDefault="005055EE" w:rsidP="0076520E">
      <w:pPr>
        <w:jc w:val="both"/>
        <w:rPr>
          <w:b/>
          <w:bCs/>
        </w:rPr>
      </w:pPr>
      <w:r>
        <w:t xml:space="preserve">Una vez accedamos al servicio citado anteriormente, nos dirigiremos a la sección que dice </w:t>
      </w:r>
      <w:r w:rsidRPr="005055EE">
        <w:rPr>
          <w:b/>
          <w:bCs/>
        </w:rPr>
        <w:t>“Nuevo Registro”</w:t>
      </w:r>
      <w:r>
        <w:rPr>
          <w:b/>
          <w:bCs/>
        </w:rPr>
        <w:t>.</w:t>
      </w:r>
    </w:p>
    <w:p w14:paraId="2B2C4555" w14:textId="77777777" w:rsidR="005055EE" w:rsidRDefault="005055EE" w:rsidP="0076520E">
      <w:pPr>
        <w:jc w:val="both"/>
        <w:rPr>
          <w:b/>
          <w:bCs/>
        </w:rPr>
      </w:pPr>
    </w:p>
    <w:p w14:paraId="6B7C8325" w14:textId="3C12B2E6" w:rsidR="005055EE" w:rsidRDefault="005055EE" w:rsidP="0076520E">
      <w:pPr>
        <w:jc w:val="both"/>
      </w:pPr>
      <w:r>
        <w:rPr>
          <w:noProof/>
        </w:rPr>
        <w:drawing>
          <wp:inline distT="0" distB="0" distL="0" distR="0" wp14:anchorId="3465F553" wp14:editId="6DABAC25">
            <wp:extent cx="5400040" cy="1888490"/>
            <wp:effectExtent l="0" t="0" r="0" b="0"/>
            <wp:docPr id="15788037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03757" name="Imagen 15788037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B23C" w14:textId="5B60659D" w:rsidR="005055EE" w:rsidRDefault="005055EE" w:rsidP="0076520E">
      <w:pPr>
        <w:jc w:val="both"/>
      </w:pPr>
      <w:r w:rsidRPr="005055EE">
        <w:t>Ponle un nombre (ej. "</w:t>
      </w:r>
      <w:r>
        <w:t>Correos</w:t>
      </w:r>
      <w:r w:rsidRPr="005055EE">
        <w:t>") y selecciona "Cuentas en cualquier directorio organizativo" si quieres que funcione con cualquier correo de Outlook/Hotmail.</w:t>
      </w:r>
    </w:p>
    <w:p w14:paraId="24389547" w14:textId="77777777" w:rsidR="005055EE" w:rsidRDefault="005055EE" w:rsidP="0076520E">
      <w:pPr>
        <w:jc w:val="both"/>
      </w:pPr>
    </w:p>
    <w:p w14:paraId="2F981B04" w14:textId="43390456" w:rsidR="005055EE" w:rsidRDefault="005055EE" w:rsidP="0076520E">
      <w:pPr>
        <w:jc w:val="both"/>
        <w:rPr>
          <w:b/>
          <w:bCs/>
        </w:rPr>
      </w:pPr>
      <w:r>
        <w:lastRenderedPageBreak/>
        <w:t xml:space="preserve">Una vez rellenado el formulario, pulsamos el botón de </w:t>
      </w:r>
      <w:r w:rsidRPr="005055EE">
        <w:rPr>
          <w:b/>
          <w:bCs/>
        </w:rPr>
        <w:t>“Registrar Aplicación”.</w:t>
      </w:r>
    </w:p>
    <w:p w14:paraId="1FEDD2CA" w14:textId="56F539B3" w:rsidR="005055EE" w:rsidRDefault="005055EE" w:rsidP="0076520E">
      <w:pPr>
        <w:jc w:val="both"/>
        <w:rPr>
          <w:b/>
          <w:bCs/>
        </w:rPr>
      </w:pPr>
      <w:r>
        <w:t xml:space="preserve">Se nos abrirá una nueva ventana la cual tendrá un menú lateral izquierdo diferente, debemos de dirigirnos a la sección </w:t>
      </w:r>
      <w:r w:rsidRPr="005055EE">
        <w:rPr>
          <w:b/>
          <w:bCs/>
        </w:rPr>
        <w:t>Administrar -&gt; Certificados y Secretos.</w:t>
      </w:r>
    </w:p>
    <w:p w14:paraId="1D63093D" w14:textId="77777777" w:rsidR="00E60973" w:rsidRDefault="00E60973" w:rsidP="0076520E">
      <w:pPr>
        <w:jc w:val="both"/>
        <w:rPr>
          <w:b/>
          <w:bCs/>
        </w:rPr>
      </w:pPr>
    </w:p>
    <w:p w14:paraId="62054492" w14:textId="3A911A0B" w:rsidR="005055EE" w:rsidRDefault="00E60973" w:rsidP="0076520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A0F488" wp14:editId="7F642BD1">
            <wp:extent cx="2695951" cy="1733792"/>
            <wp:effectExtent l="0" t="0" r="9525" b="0"/>
            <wp:docPr id="14182471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7115" name="Imagen 14182471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2612" w14:textId="77777777" w:rsidR="00E60973" w:rsidRDefault="00E60973" w:rsidP="0076520E">
      <w:pPr>
        <w:jc w:val="both"/>
        <w:rPr>
          <w:b/>
          <w:bCs/>
        </w:rPr>
      </w:pPr>
    </w:p>
    <w:p w14:paraId="03AE0274" w14:textId="78206CD0" w:rsidR="00E60973" w:rsidRDefault="00E60973" w:rsidP="0076520E">
      <w:pPr>
        <w:jc w:val="both"/>
        <w:rPr>
          <w:b/>
          <w:bCs/>
        </w:rPr>
      </w:pPr>
      <w:r w:rsidRPr="00E60973">
        <w:t>La venta central de la página web se cambiara y veremos la sección de Certificados y Secretos, ahí debemos hacer click en</w:t>
      </w:r>
      <w:r>
        <w:rPr>
          <w:b/>
          <w:bCs/>
        </w:rPr>
        <w:t xml:space="preserve"> “Nuevo Secreto de Cliente”.</w:t>
      </w:r>
    </w:p>
    <w:p w14:paraId="5C476D47" w14:textId="7507D125" w:rsidR="00E60973" w:rsidRDefault="00E60973" w:rsidP="0076520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EF7678" wp14:editId="175551E1">
            <wp:extent cx="4970780" cy="1459149"/>
            <wp:effectExtent l="0" t="0" r="1270" b="8255"/>
            <wp:docPr id="192211616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16161" name="Imagen 19221161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750" cy="146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5B2B" w14:textId="37FCE381" w:rsidR="00E60973" w:rsidRDefault="00E60973" w:rsidP="0076520E">
      <w:pPr>
        <w:jc w:val="both"/>
      </w:pPr>
      <w:r w:rsidRPr="00E60973">
        <w:t>Aparece un menú lateral a la derecha de nuestra ventana el cual será un formulario donde debemos introducir el nombre y caducidad del secreto.</w:t>
      </w:r>
    </w:p>
    <w:p w14:paraId="79BD697E" w14:textId="7284F1FE" w:rsidR="00E60973" w:rsidRDefault="00E60973" w:rsidP="0076520E">
      <w:pPr>
        <w:jc w:val="both"/>
        <w:rPr>
          <w:b/>
          <w:bCs/>
        </w:rPr>
      </w:pPr>
      <w:r w:rsidRPr="00E60973">
        <w:rPr>
          <w:b/>
          <w:bCs/>
          <w:highlight w:val="yellow"/>
        </w:rPr>
        <w:t>Antes de darla a registrar hay que tener en cuenta que el campo valor que aparezca hay que copiarlo rápidamente ya que si recargamos la página desaparecerá y tendremos que crear otro.</w:t>
      </w:r>
    </w:p>
    <w:p w14:paraId="770E07D7" w14:textId="3C3E7F51" w:rsidR="00E60973" w:rsidRDefault="00E60973" w:rsidP="0076520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A70DFB" wp14:editId="374C8F7B">
            <wp:extent cx="5400040" cy="1342417"/>
            <wp:effectExtent l="0" t="0" r="0" b="0"/>
            <wp:docPr id="85321743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17439" name="Imagen 8532174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472" cy="134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A7B8" w14:textId="77777777" w:rsidR="00E60973" w:rsidRDefault="00E60973" w:rsidP="0076520E">
      <w:pPr>
        <w:jc w:val="both"/>
        <w:rPr>
          <w:b/>
          <w:bCs/>
        </w:rPr>
      </w:pPr>
    </w:p>
    <w:p w14:paraId="22A7A186" w14:textId="26658D87" w:rsidR="00E60973" w:rsidRPr="00BA5809" w:rsidRDefault="00BA5809" w:rsidP="0076520E">
      <w:pPr>
        <w:jc w:val="both"/>
      </w:pPr>
      <w:r w:rsidRPr="00BA5809">
        <w:lastRenderedPageBreak/>
        <w:t>Ya tenemos nuestro secreto de cliente listo:</w:t>
      </w:r>
    </w:p>
    <w:p w14:paraId="46FEE9DC" w14:textId="13459D10" w:rsidR="00BA5809" w:rsidRDefault="00BA5809" w:rsidP="0076520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E66F04" wp14:editId="5DD88DB4">
            <wp:extent cx="5400040" cy="1964690"/>
            <wp:effectExtent l="0" t="0" r="0" b="0"/>
            <wp:docPr id="6568457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4578" name="Imagen 656845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E122" w14:textId="2918BFC0" w:rsidR="00BA5809" w:rsidRDefault="00BA5809" w:rsidP="0076520E">
      <w:pPr>
        <w:jc w:val="both"/>
      </w:pPr>
      <w:r>
        <w:t>El siguiente paso será configurar los permisos de la API, ya que Microsoft por defecto solamente nos da por defecto permisos de lectura.</w:t>
      </w:r>
    </w:p>
    <w:p w14:paraId="2F53434A" w14:textId="5BF13D5F" w:rsidR="00BA5809" w:rsidRDefault="00BA5809" w:rsidP="0076520E">
      <w:pPr>
        <w:jc w:val="both"/>
      </w:pPr>
      <w:r>
        <w:rPr>
          <w:noProof/>
        </w:rPr>
        <w:drawing>
          <wp:inline distT="0" distB="0" distL="0" distR="0" wp14:anchorId="50CC414C" wp14:editId="7788A425">
            <wp:extent cx="2373549" cy="1898839"/>
            <wp:effectExtent l="0" t="0" r="8255" b="6350"/>
            <wp:docPr id="190863594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35949" name="Imagen 19086359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58" cy="190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C669" w14:textId="6A57F679" w:rsidR="00BA5809" w:rsidRDefault="009219B5" w:rsidP="0076520E">
      <w:pPr>
        <w:jc w:val="both"/>
      </w:pPr>
      <w:r>
        <w:t>Se nos abrirá la ventana central para configurar permisos , como podemos comprobar solo tenemos permisos de lectura:</w:t>
      </w:r>
    </w:p>
    <w:p w14:paraId="0D420066" w14:textId="3F65F4FE" w:rsidR="009219B5" w:rsidRDefault="009219B5" w:rsidP="0076520E">
      <w:pPr>
        <w:jc w:val="both"/>
      </w:pPr>
      <w:r>
        <w:rPr>
          <w:noProof/>
        </w:rPr>
        <w:drawing>
          <wp:inline distT="0" distB="0" distL="0" distR="0" wp14:anchorId="45747F20" wp14:editId="12449E80">
            <wp:extent cx="5116749" cy="2312035"/>
            <wp:effectExtent l="0" t="0" r="8255" b="0"/>
            <wp:docPr id="2707376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3765" name="Imagen 270737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594" cy="23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2D82" w14:textId="77777777" w:rsidR="00BA5809" w:rsidRDefault="00BA5809" w:rsidP="0076520E">
      <w:pPr>
        <w:jc w:val="both"/>
      </w:pPr>
    </w:p>
    <w:p w14:paraId="12A64F96" w14:textId="77777777" w:rsidR="009219B5" w:rsidRDefault="009219B5" w:rsidP="0076520E">
      <w:pPr>
        <w:jc w:val="both"/>
      </w:pPr>
    </w:p>
    <w:p w14:paraId="10A1F855" w14:textId="77E1C145" w:rsidR="009219B5" w:rsidRDefault="009219B5" w:rsidP="0076520E">
      <w:pPr>
        <w:jc w:val="both"/>
        <w:rPr>
          <w:b/>
          <w:bCs/>
        </w:rPr>
      </w:pPr>
      <w:r>
        <w:lastRenderedPageBreak/>
        <w:t xml:space="preserve">Haremos click en el botón de </w:t>
      </w:r>
      <w:r w:rsidR="00951CEB">
        <w:t>“</w:t>
      </w:r>
      <w:r w:rsidRPr="009219B5">
        <w:rPr>
          <w:b/>
          <w:bCs/>
        </w:rPr>
        <w:t>Agregar un permiso</w:t>
      </w:r>
      <w:r w:rsidR="00951CEB">
        <w:rPr>
          <w:b/>
          <w:bCs/>
        </w:rPr>
        <w:t>”</w:t>
      </w:r>
      <w:r>
        <w:rPr>
          <w:b/>
          <w:bCs/>
        </w:rPr>
        <w:t xml:space="preserve"> </w:t>
      </w:r>
      <w:r w:rsidRPr="00951CEB">
        <w:t xml:space="preserve">y elegiremos la </w:t>
      </w:r>
      <w:r w:rsidR="00951CEB" w:rsidRPr="00951CEB">
        <w:t>opción</w:t>
      </w:r>
      <w:r w:rsidR="00951CEB">
        <w:rPr>
          <w:b/>
          <w:bCs/>
        </w:rPr>
        <w:t xml:space="preserve"> “Microsoft Graph”.</w:t>
      </w:r>
    </w:p>
    <w:p w14:paraId="176EDC09" w14:textId="6B485D9A" w:rsidR="00951CEB" w:rsidRDefault="00951CEB" w:rsidP="0076520E">
      <w:pPr>
        <w:jc w:val="both"/>
      </w:pPr>
      <w:r>
        <w:rPr>
          <w:noProof/>
        </w:rPr>
        <w:drawing>
          <wp:inline distT="0" distB="0" distL="0" distR="0" wp14:anchorId="523BD91A" wp14:editId="237C0BCA">
            <wp:extent cx="3998068" cy="2491105"/>
            <wp:effectExtent l="0" t="0" r="2540" b="4445"/>
            <wp:docPr id="211057505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75054" name="Imagen 21105750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835" cy="25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9BAA" w14:textId="77777777" w:rsidR="00951CEB" w:rsidRPr="00BA5809" w:rsidRDefault="00951CEB" w:rsidP="0076520E">
      <w:pPr>
        <w:jc w:val="both"/>
      </w:pPr>
    </w:p>
    <w:p w14:paraId="239D4981" w14:textId="455313CA" w:rsidR="00BA5809" w:rsidRDefault="00951CEB" w:rsidP="0076520E">
      <w:pPr>
        <w:jc w:val="both"/>
        <w:rPr>
          <w:b/>
          <w:bCs/>
        </w:rPr>
      </w:pPr>
      <w:r>
        <w:rPr>
          <w:b/>
          <w:bCs/>
        </w:rPr>
        <w:t>En la siguiente ventana debemos elegir entre:</w:t>
      </w:r>
    </w:p>
    <w:p w14:paraId="51AB9E18" w14:textId="5A614D7D" w:rsidR="00951CEB" w:rsidRDefault="00951CEB" w:rsidP="00951CE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Permisos delegados: </w:t>
      </w:r>
      <w:r w:rsidRPr="00951CEB">
        <w:t>El usuario debe iniciar sesión antes.</w:t>
      </w:r>
    </w:p>
    <w:p w14:paraId="6442668D" w14:textId="1CA35324" w:rsidR="00951CEB" w:rsidRPr="00951CEB" w:rsidRDefault="00951CEB" w:rsidP="00951CE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Permisos de aplicación: </w:t>
      </w:r>
      <w:r w:rsidRPr="00951CEB">
        <w:t>No es necesario iniciar sesión antes.</w:t>
      </w:r>
    </w:p>
    <w:p w14:paraId="3CFCC86B" w14:textId="282E229C" w:rsidR="00E60973" w:rsidRDefault="00E60973" w:rsidP="0076520E">
      <w:pPr>
        <w:jc w:val="both"/>
        <w:rPr>
          <w:b/>
          <w:bCs/>
        </w:rPr>
      </w:pPr>
    </w:p>
    <w:p w14:paraId="4BD47556" w14:textId="0DFA486E" w:rsidR="00951CEB" w:rsidRDefault="00951CEB" w:rsidP="0076520E">
      <w:pPr>
        <w:jc w:val="both"/>
        <w:rPr>
          <w:b/>
          <w:bCs/>
        </w:rPr>
      </w:pPr>
      <w:r w:rsidRPr="00951CEB">
        <w:t>Elegiremos el permiso</w:t>
      </w:r>
      <w:r>
        <w:rPr>
          <w:b/>
          <w:bCs/>
        </w:rPr>
        <w:t xml:space="preserve"> ReadWrite.</w:t>
      </w:r>
    </w:p>
    <w:p w14:paraId="45F6EBD8" w14:textId="431C01E0" w:rsidR="00951CEB" w:rsidRPr="00E60973" w:rsidRDefault="00951CEB" w:rsidP="0076520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80CE96" wp14:editId="609A108C">
            <wp:extent cx="4674239" cy="3638145"/>
            <wp:effectExtent l="0" t="0" r="0" b="635"/>
            <wp:docPr id="99829414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94149" name="Imagen 9982941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598" cy="363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B87C" w14:textId="0B8B149F" w:rsidR="005055EE" w:rsidRDefault="00951CEB" w:rsidP="0076520E">
      <w:pPr>
        <w:jc w:val="both"/>
      </w:pPr>
      <w:r>
        <w:lastRenderedPageBreak/>
        <w:t xml:space="preserve">Una vez elegidos los permisos, </w:t>
      </w:r>
      <w:r w:rsidR="00BA4CA6">
        <w:t>podemos comprobar que aparece la tabla de permisos ya actualizada.</w:t>
      </w:r>
    </w:p>
    <w:p w14:paraId="0DD46F67" w14:textId="1184FBE6" w:rsidR="00BA4CA6" w:rsidRDefault="00BA4CA6" w:rsidP="0076520E">
      <w:pPr>
        <w:jc w:val="both"/>
      </w:pPr>
      <w:r>
        <w:rPr>
          <w:noProof/>
        </w:rPr>
        <w:drawing>
          <wp:inline distT="0" distB="0" distL="0" distR="0" wp14:anchorId="35C061F9" wp14:editId="7304943F">
            <wp:extent cx="5400040" cy="1361873"/>
            <wp:effectExtent l="0" t="0" r="0" b="0"/>
            <wp:docPr id="159989265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92652" name="Imagen 15998926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060" cy="13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FE60" w14:textId="4E9B6445" w:rsidR="00BA4CA6" w:rsidRDefault="00BA4CA6" w:rsidP="0076520E">
      <w:pPr>
        <w:jc w:val="both"/>
      </w:pPr>
      <w:r w:rsidRPr="00BA4CA6">
        <w:rPr>
          <w:highlight w:val="yellow"/>
        </w:rPr>
        <w:t xml:space="preserve">Una vez añadido el permiso, verás un botón que dice </w:t>
      </w:r>
      <w:r w:rsidRPr="00BA4CA6">
        <w:rPr>
          <w:b/>
          <w:bCs/>
          <w:highlight w:val="yellow"/>
        </w:rPr>
        <w:t>"Conceder consentimiento de administrador para [Tu Nombre]"</w:t>
      </w:r>
      <w:r w:rsidRPr="00BA4CA6">
        <w:rPr>
          <w:highlight w:val="yellow"/>
        </w:rPr>
        <w:t>. Tienes que pulsarlo y decir que "Sí", de lo contrario la API te dará error 403.</w:t>
      </w:r>
    </w:p>
    <w:p w14:paraId="5FE8FB80" w14:textId="77777777" w:rsidR="00BA4CA6" w:rsidRDefault="00BA4CA6" w:rsidP="0076520E">
      <w:pPr>
        <w:jc w:val="both"/>
      </w:pPr>
    </w:p>
    <w:p w14:paraId="4B90519F" w14:textId="38F38F9A" w:rsidR="00BA4CA6" w:rsidRDefault="00BA4CA6" w:rsidP="0076520E">
      <w:pPr>
        <w:jc w:val="both"/>
      </w:pPr>
      <w:r>
        <w:rPr>
          <w:noProof/>
        </w:rPr>
        <w:drawing>
          <wp:inline distT="0" distB="0" distL="0" distR="0" wp14:anchorId="72D8C702" wp14:editId="472BA184">
            <wp:extent cx="5400040" cy="861695"/>
            <wp:effectExtent l="0" t="0" r="0" b="0"/>
            <wp:docPr id="20641701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7014" name="Imagen 2064170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9FDE" w14:textId="77777777" w:rsidR="00BA4CA6" w:rsidRPr="005055EE" w:rsidRDefault="00BA4CA6" w:rsidP="0076520E">
      <w:pPr>
        <w:jc w:val="both"/>
      </w:pPr>
    </w:p>
    <w:p w14:paraId="395597DD" w14:textId="2DC70C76" w:rsidR="005055EE" w:rsidRDefault="00BA4CA6" w:rsidP="00BA4CA6">
      <w:pPr>
        <w:pStyle w:val="Ttulo2"/>
      </w:pPr>
      <w:bookmarkStart w:id="3" w:name="_Toc224294639"/>
      <w:r>
        <w:t>Instalación de dependencias</w:t>
      </w:r>
      <w:bookmarkEnd w:id="3"/>
    </w:p>
    <w:p w14:paraId="52B9D1C9" w14:textId="7EA92719" w:rsidR="00BA4CA6" w:rsidRDefault="00BA4CA6" w:rsidP="00BA4CA6">
      <w:r>
        <w:t>Como hemos realizado la aplicación web con PHP , debemos instalar las librerías de Microsoft con composer.</w:t>
      </w:r>
    </w:p>
    <w:p w14:paraId="5A1C0486" w14:textId="6FE38BAB" w:rsidR="00BA4CA6" w:rsidRDefault="00BA4CA6" w:rsidP="00BA4CA6">
      <w:pPr>
        <w:rPr>
          <w:b/>
          <w:bCs/>
        </w:rPr>
      </w:pPr>
      <w:r w:rsidRPr="00BA4CA6">
        <w:rPr>
          <w:b/>
          <w:bCs/>
        </w:rPr>
        <w:t>“</w:t>
      </w:r>
      <w:r w:rsidRPr="00BA4CA6">
        <w:rPr>
          <w:b/>
          <w:bCs/>
        </w:rPr>
        <w:t>composer require microsoft/microsoft-graph</w:t>
      </w:r>
      <w:r w:rsidRPr="00BA4CA6">
        <w:rPr>
          <w:b/>
          <w:bCs/>
        </w:rPr>
        <w:t>”</w:t>
      </w:r>
    </w:p>
    <w:p w14:paraId="3FD80885" w14:textId="64A1C4B5" w:rsidR="00BA4CA6" w:rsidRPr="00BA4CA6" w:rsidRDefault="00BA4CA6" w:rsidP="00BA4CA6">
      <w:r w:rsidRPr="00BA4CA6">
        <w:t>Uitlizaremos el siguiente comando, a partir de aquí debemos de realizar la codificación de nuestra aplicación Modelo – Vista – Controlador.</w:t>
      </w:r>
    </w:p>
    <w:sectPr w:rsidR="00BA4CA6" w:rsidRPr="00BA4CA6" w:rsidSect="00761DDC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2F81F" w14:textId="77777777" w:rsidR="00EF3C83" w:rsidRDefault="00EF3C83" w:rsidP="00761DDC">
      <w:pPr>
        <w:spacing w:after="0" w:line="240" w:lineRule="auto"/>
      </w:pPr>
      <w:r>
        <w:separator/>
      </w:r>
    </w:p>
  </w:endnote>
  <w:endnote w:type="continuationSeparator" w:id="0">
    <w:p w14:paraId="71C1E5F9" w14:textId="77777777" w:rsidR="00EF3C83" w:rsidRDefault="00EF3C83" w:rsidP="00761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4"/>
      <w:gridCol w:w="4200"/>
    </w:tblGrid>
    <w:tr w:rsidR="00761DDC" w14:paraId="7985E9C8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25DF6F7" w14:textId="77777777" w:rsidR="00761DDC" w:rsidRDefault="00761DD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9D8496E" w14:textId="77777777" w:rsidR="00761DDC" w:rsidRDefault="00761DDC">
          <w:pPr>
            <w:pStyle w:val="Encabezado"/>
            <w:jc w:val="right"/>
            <w:rPr>
              <w:caps/>
              <w:sz w:val="18"/>
            </w:rPr>
          </w:pPr>
        </w:p>
      </w:tc>
    </w:tr>
    <w:tr w:rsidR="00761DDC" w14:paraId="3D999BE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0B3920D3173C4876ABE8316E82BDD2D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2166A25B" w14:textId="38848ACE" w:rsidR="00761DDC" w:rsidRDefault="00761DD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Alejandro De la Huerga – Álvaro García</w:t>
              </w:r>
            </w:p>
          </w:tc>
        </w:sdtContent>
      </w:sdt>
      <w:tc>
        <w:tcPr>
          <w:tcW w:w="4674" w:type="dxa"/>
          <w:vAlign w:val="center"/>
        </w:tcPr>
        <w:p w14:paraId="796F4AE8" w14:textId="77777777" w:rsidR="00761DDC" w:rsidRDefault="00761DD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296DCB7" w14:textId="77777777" w:rsidR="00761DDC" w:rsidRDefault="00761D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0336C" w14:textId="77777777" w:rsidR="00EF3C83" w:rsidRDefault="00EF3C83" w:rsidP="00761DDC">
      <w:pPr>
        <w:spacing w:after="0" w:line="240" w:lineRule="auto"/>
      </w:pPr>
      <w:r>
        <w:separator/>
      </w:r>
    </w:p>
  </w:footnote>
  <w:footnote w:type="continuationSeparator" w:id="0">
    <w:p w14:paraId="351AD529" w14:textId="77777777" w:rsidR="00EF3C83" w:rsidRDefault="00EF3C83" w:rsidP="00761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A649" w14:textId="7A15CD84" w:rsidR="00761DDC" w:rsidRDefault="00761DD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17A394A" wp14:editId="38F49AE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1A34B14" w14:textId="66AFAFDF" w:rsidR="00761DDC" w:rsidRDefault="00761DD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API MICROSOFT CALENDAR INTEGRACIÓN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17A394A" id="Rectángulo 200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1A34B14" w14:textId="66AFAFDF" w:rsidR="00761DDC" w:rsidRDefault="00761DDC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API MICROSOFT CALENDAR INTEGRACIÓN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7B3"/>
    <w:multiLevelType w:val="hybridMultilevel"/>
    <w:tmpl w:val="E146C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36FFB"/>
    <w:multiLevelType w:val="hybridMultilevel"/>
    <w:tmpl w:val="640486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347512">
    <w:abstractNumId w:val="1"/>
  </w:num>
  <w:num w:numId="2" w16cid:durableId="32331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DC"/>
    <w:rsid w:val="00250C01"/>
    <w:rsid w:val="00504BA5"/>
    <w:rsid w:val="005055EE"/>
    <w:rsid w:val="006452BA"/>
    <w:rsid w:val="00761DDC"/>
    <w:rsid w:val="0076520E"/>
    <w:rsid w:val="009219B5"/>
    <w:rsid w:val="00951CEB"/>
    <w:rsid w:val="00BA4CA6"/>
    <w:rsid w:val="00BA5809"/>
    <w:rsid w:val="00D246BE"/>
    <w:rsid w:val="00E60973"/>
    <w:rsid w:val="00ED2815"/>
    <w:rsid w:val="00EF3C83"/>
    <w:rsid w:val="00F31F84"/>
    <w:rsid w:val="00F46FE1"/>
    <w:rsid w:val="00F5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FE1B"/>
  <w15:chartTrackingRefBased/>
  <w15:docId w15:val="{7FE5ADD4-C3DC-4A29-A06D-01F37581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1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D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D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D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D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D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D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D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D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D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D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DD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61DD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61DDC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61D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1DDC"/>
  </w:style>
  <w:style w:type="paragraph" w:styleId="Piedepgina">
    <w:name w:val="footer"/>
    <w:basedOn w:val="Normal"/>
    <w:link w:val="PiedepginaCar"/>
    <w:uiPriority w:val="99"/>
    <w:unhideWhenUsed/>
    <w:rsid w:val="00761D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DDC"/>
  </w:style>
  <w:style w:type="character" w:styleId="Hipervnculo">
    <w:name w:val="Hyperlink"/>
    <w:basedOn w:val="Fuentedeprrafopredeter"/>
    <w:uiPriority w:val="99"/>
    <w:unhideWhenUsed/>
    <w:rsid w:val="00761DD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1DDC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A4CA6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BA4CA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s-es/graph/outlook-create-event-in-shared-delegated-calendar?tabs=http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s://www.google.com/search?q=https://entra.microsoft.com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azure.microsoft.com/es-es/pricing/purchase-options/azure-account/search/?ef_id=_k_CjwKCAjw687NBhB4EiwAQ645dtTH4p90MTpk_R4vde7nC8u7cq8rdRrR12CEnaAfJikNlQuURq9tEhoC2xkQAvD_BwE_k_&amp;OCID=AIDcmm68ejnsa0_SEM__k_CjwKCAjw687NBhB4EiwAQ645dtTH4p90MTpk_R4vde7nC8u7cq8rdRrR12CEnaAfJikNlQuURq9tEhoC2xkQAvD_BwE_k_&amp;gad_source=1&amp;gad_campaignid=23496865632&amp;gclid=CjwKCAjw687NBhB4EiwAQ645dtTH4p90MTpk_R4vde7nC8u7cq8rdRrR12CEnaAfJikNlQuURq9tEhoC2xkQAvD_BwE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3920D3173C4876ABE8316E82BDD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D39D0-7C55-4570-8B3E-94E9B02ED7AE}"/>
      </w:docPartPr>
      <w:docPartBody>
        <w:p w:rsidR="00F653D7" w:rsidRDefault="00BF0638" w:rsidP="00BF0638">
          <w:pPr>
            <w:pStyle w:val="0B3920D3173C4876ABE8316E82BDD2D6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38"/>
    <w:rsid w:val="00250C01"/>
    <w:rsid w:val="003B3F98"/>
    <w:rsid w:val="00504BA5"/>
    <w:rsid w:val="00B025B5"/>
    <w:rsid w:val="00BF0638"/>
    <w:rsid w:val="00F6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BF0638"/>
    <w:rPr>
      <w:color w:val="808080"/>
    </w:rPr>
  </w:style>
  <w:style w:type="paragraph" w:customStyle="1" w:styleId="0B3920D3173C4876ABE8316E82BDD2D6">
    <w:name w:val="0B3920D3173C4876ABE8316E82BDD2D6"/>
    <w:rsid w:val="00BF06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1EED3-CA1D-478C-B9BE-A99F3CCA8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754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API MICROSOFT CALENDAR INTEGRACIÓN</vt:lpstr>
    </vt:vector>
  </TitlesOfParts>
  <Company>QINAMICAL Y QINETICAL</Company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MICROSOFT CALENDAR INTEGRACIÓN</dc:title>
  <dc:subject/>
  <dc:creator>Alejandro De la Huerga – Álvaro García</dc:creator>
  <cp:keywords/>
  <dc:description/>
  <cp:lastModifiedBy>QDEVP2</cp:lastModifiedBy>
  <cp:revision>2</cp:revision>
  <dcterms:created xsi:type="dcterms:W3CDTF">2026-03-13T08:42:00Z</dcterms:created>
  <dcterms:modified xsi:type="dcterms:W3CDTF">2026-03-13T10:44:00Z</dcterms:modified>
</cp:coreProperties>
</file>