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27bfb21d9bc7c0349d16631a2bb05d0130724e4"/>
    <w:p>
      <w:pPr>
        <w:pStyle w:val="Heading1"/>
      </w:pPr>
      <w:r>
        <w:t xml:space="preserve">INFORME CONSOLIDADO - Casos de Prueba Depósito (Deposit)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2025-11-28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01:27:02 UTC</w:t>
      </w:r>
      <w:r>
        <w:t xml:space="preserve"> </w:t>
      </w:r>
      <w:r>
        <w:rPr>
          <w:b/>
          <w:bCs/>
        </w:rPr>
        <w:t xml:space="preserve">Ambiente:</w:t>
      </w:r>
      <w:r>
        <w:t xml:space="preserve"> </w:t>
      </w:r>
      <w:r>
        <w:t xml:space="preserve">Test (https://testapi-pw.izipay.pe)</w:t>
      </w:r>
      <w:r>
        <w:t xml:space="preserve"> </w:t>
      </w:r>
      <w:r>
        <w:rPr>
          <w:b/>
          <w:bCs/>
        </w:rPr>
        <w:t xml:space="preserve">Merchant Code:</w:t>
      </w:r>
      <w:r>
        <w:t xml:space="preserve"> </w:t>
      </w:r>
      <w:r>
        <w:t xml:space="preserve">4001834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Resumen Ejecutivo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casos ejecutados:</w:t>
      </w:r>
      <w:r>
        <w:t xml:space="preserve"> </w:t>
      </w:r>
      <w:r>
        <w:t xml:space="preserve">9/9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Casos exitosos:</w:t>
      </w:r>
      <w:r>
        <w:t xml:space="preserve"> </w:t>
      </w:r>
      <w:r>
        <w:t xml:space="preserve">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Casos fallidos: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Casos con error: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Tasa de éxito:</w:t>
      </w:r>
      <w:r>
        <w:t xml:space="preserve"> </w:t>
      </w:r>
      <w:r>
        <w:t xml:space="preserve">100.0%</w:t>
      </w:r>
    </w:p>
    <w:p>
      <w:r>
        <w:pict>
          <v:rect style="width:0;height:1.5pt" o:hralign="center" o:hrstd="t" o:hr="t"/>
        </w:pict>
      </w:r>
    </w:p>
    <w:bookmarkEnd w:id="9"/>
    <w:bookmarkStart w:id="19" w:name="matriz-de-trazabilidad"/>
    <w:p>
      <w:pPr>
        <w:pStyle w:val="Heading2"/>
      </w:pPr>
      <w:r>
        <w:t xml:space="preserve">Matriz de Trazabilidad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108"/>
        <w:gridCol w:w="950"/>
        <w:gridCol w:w="792"/>
        <w:gridCol w:w="633"/>
        <w:gridCol w:w="871"/>
        <w:gridCol w:w="871"/>
        <w:gridCol w:w="633"/>
        <w:gridCol w:w="712"/>
        <w:gridCol w:w="8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Order Number</w:t>
            </w:r>
          </w:p>
        </w:tc>
        <w:tc>
          <w:tcPr/>
          <w:p>
            <w:pPr>
              <w:pStyle w:val="Compact"/>
            </w:pPr>
            <w:r>
              <w:t xml:space="preserve">Pay Method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Auth Code</w:t>
            </w:r>
          </w:p>
        </w:tc>
        <w:tc>
          <w:tcPr/>
          <w:p>
            <w:pPr>
              <w:pStyle w:val="Compact"/>
            </w:pPr>
            <w: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Batch #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CP-POS-001</w:t>
            </w:r>
          </w:p>
        </w:tc>
        <w:tc>
          <w:tcPr/>
          <w:p>
            <w:pPr>
              <w:pStyle w:val="Compact"/>
            </w:pPr>
            <w:r>
              <w:t xml:space="preserve">ONTE176431091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S16270</w:t>
            </w:r>
          </w:p>
        </w:tc>
        <w:tc>
          <w:tcPr/>
          <w:p>
            <w:pPr>
              <w:pStyle w:val="Compact"/>
            </w:pPr>
            <w:r>
              <w:t xml:space="preserve">1546800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EVIDENCIAS_CP_POS_001.md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CP-POS-002</w:t>
            </w:r>
          </w:p>
        </w:tc>
        <w:tc>
          <w:tcPr/>
          <w:p>
            <w:pPr>
              <w:pStyle w:val="Compact"/>
            </w:pPr>
            <w:r>
              <w:t xml:space="preserve">ONTE176431096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S41305</w:t>
            </w:r>
          </w:p>
        </w:tc>
        <w:tc>
          <w:tcPr/>
          <w:p>
            <w:pPr>
              <w:pStyle w:val="Compact"/>
            </w:pPr>
            <w:r>
              <w:t xml:space="preserve">1546801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1242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EVIDENCIAS_CP_POS_002.md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CP-POS-003</w:t>
            </w:r>
          </w:p>
        </w:tc>
        <w:tc>
          <w:tcPr/>
          <w:p>
            <w:pPr>
              <w:pStyle w:val="Compact"/>
            </w:pPr>
            <w:r>
              <w:t xml:space="preserve">ONTE176431099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S46451</w:t>
            </w:r>
          </w:p>
        </w:tc>
        <w:tc>
          <w:tcPr/>
          <w:p>
            <w:pPr>
              <w:pStyle w:val="Compact"/>
            </w:pPr>
            <w:r>
              <w:t xml:space="preserve">1546802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1243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EVIDENCIAS_CP_POS_003.md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CP-POS-004</w:t>
            </w:r>
          </w:p>
        </w:tc>
        <w:tc>
          <w:tcPr/>
          <w:p>
            <w:pPr>
              <w:pStyle w:val="Compact"/>
            </w:pPr>
            <w:r>
              <w:t xml:space="preserve">ONTE176431102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S99091</w:t>
            </w:r>
          </w:p>
        </w:tc>
        <w:tc>
          <w:tcPr/>
          <w:p>
            <w:pPr>
              <w:pStyle w:val="Compact"/>
            </w:pPr>
            <w:r>
              <w:t xml:space="preserve">1546803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1244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EVIDENCIAS_CP_POS_004.md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CP-POS-005</w:t>
            </w:r>
          </w:p>
        </w:tc>
        <w:tc>
          <w:tcPr/>
          <w:p>
            <w:pPr>
              <w:pStyle w:val="Compact"/>
            </w:pPr>
            <w:r>
              <w:t xml:space="preserve">ONTE176431105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S88065</w:t>
            </w:r>
          </w:p>
        </w:tc>
        <w:tc>
          <w:tcPr/>
          <w:p>
            <w:pPr>
              <w:pStyle w:val="Compact"/>
            </w:pPr>
            <w:r>
              <w:t xml:space="preserve">1546804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1245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EVIDENCIAS_CP_POS_005.md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CP-POS-006</w:t>
            </w:r>
          </w:p>
        </w:tc>
        <w:tc>
          <w:tcPr/>
          <w:p>
            <w:pPr>
              <w:pStyle w:val="Compact"/>
            </w:pPr>
            <w:r>
              <w:t xml:space="preserve">ONTE176431108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S55384</w:t>
            </w:r>
          </w:p>
        </w:tc>
        <w:tc>
          <w:tcPr/>
          <w:p>
            <w:pPr>
              <w:pStyle w:val="Compact"/>
            </w:pPr>
            <w:r>
              <w:t xml:space="preserve">1546805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1246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EVIDENCIAS_CP_POS_006.md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CP-POS-007</w:t>
            </w:r>
          </w:p>
        </w:tc>
        <w:tc>
          <w:tcPr/>
          <w:p>
            <w:pPr>
              <w:pStyle w:val="Compact"/>
            </w:pPr>
            <w:r>
              <w:t xml:space="preserve">ONTE176431111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S46848</w:t>
            </w:r>
          </w:p>
        </w:tc>
        <w:tc>
          <w:tcPr/>
          <w:p>
            <w:pPr>
              <w:pStyle w:val="Compact"/>
            </w:pPr>
            <w:r>
              <w:t xml:space="preserve">1546806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1247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EVIDENCIAS_CP_POS_007.md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CP-POS-008</w:t>
            </w:r>
          </w:p>
        </w:tc>
        <w:tc>
          <w:tcPr/>
          <w:p>
            <w:pPr>
              <w:pStyle w:val="Compact"/>
            </w:pPr>
            <w:r>
              <w:t xml:space="preserve">ONTE176431114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S42032</w:t>
            </w:r>
          </w:p>
        </w:tc>
        <w:tc>
          <w:tcPr/>
          <w:p>
            <w:pPr>
              <w:pStyle w:val="Compact"/>
            </w:pPr>
            <w:r>
              <w:t xml:space="preserve">1546807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1248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EVIDENCIAS_CP_POS_008.md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CP-POS-009</w:t>
            </w:r>
          </w:p>
        </w:tc>
        <w:tc>
          <w:tcPr/>
          <w:p>
            <w:pPr>
              <w:pStyle w:val="Compact"/>
            </w:pPr>
            <w:r>
              <w:t xml:space="preserve">ONTE176431118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S59279</w:t>
            </w:r>
          </w:p>
        </w:tc>
        <w:tc>
          <w:tcPr/>
          <w:p>
            <w:pPr>
              <w:pStyle w:val="Compact"/>
            </w:pPr>
            <w:r>
              <w:t xml:space="preserve">1546808</w:t>
            </w:r>
          </w:p>
        </w:tc>
        <w:tc>
          <w:tcPr/>
          <w:p>
            <w:pPr>
              <w:pStyle w:val="Compact"/>
            </w:pPr>
            <w:r>
              <w:t xml:space="preserve">[OK] SUCCESS</w:t>
            </w:r>
          </w:p>
        </w:tc>
        <w:tc>
          <w:tcPr/>
          <w:p>
            <w:pPr>
              <w:pStyle w:val="Compact"/>
            </w:pPr>
            <w:r>
              <w:t xml:space="preserve">1249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EVIDENCIAS_CP_POS_009.md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9" w:name="detalles-por-caso"/>
    <w:p>
      <w:pPr>
        <w:pStyle w:val="Heading2"/>
      </w:pPr>
      <w:r>
        <w:t xml:space="preserve">Detalles por Caso</w:t>
      </w:r>
    </w:p>
    <w:bookmarkStart w:id="20" w:name="cp-pos-001"/>
    <w:p>
      <w:pPr>
        <w:pStyle w:val="Heading3"/>
      </w:pPr>
      <w:r>
        <w:t xml:space="preserve">CP-POS-001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ONTE176431091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S16270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Evidencia:</w:t>
      </w:r>
      <w:r>
        <w:t xml:space="preserve"> </w:t>
      </w:r>
      <w:hyperlink r:id="rId10">
        <w:r>
          <w:rPr>
            <w:rStyle w:val="Hyperlink"/>
          </w:rPr>
          <w:t xml:space="preserve">Ver EVIDENCIAS_CP_POS_001.md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cp-pos-002"/>
    <w:p>
      <w:pPr>
        <w:pStyle w:val="Heading3"/>
      </w:pPr>
      <w:r>
        <w:t xml:space="preserve">CP-POS-002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ONTE176431096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S41305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Evidencia:</w:t>
      </w:r>
      <w:r>
        <w:t xml:space="preserve"> </w:t>
      </w:r>
      <w:hyperlink r:id="rId11">
        <w:r>
          <w:rPr>
            <w:rStyle w:val="Hyperlink"/>
          </w:rPr>
          <w:t xml:space="preserve">Ver EVIDENCIAS_CP_POS_002.md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cp-pos-003"/>
    <w:p>
      <w:pPr>
        <w:pStyle w:val="Heading3"/>
      </w:pPr>
      <w:r>
        <w:t xml:space="preserve">CP-POS-003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ONTE176431099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S46451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Evidencia:</w:t>
      </w:r>
      <w:r>
        <w:t xml:space="preserve"> </w:t>
      </w:r>
      <w:hyperlink r:id="rId12">
        <w:r>
          <w:rPr>
            <w:rStyle w:val="Hyperlink"/>
          </w:rPr>
          <w:t xml:space="preserve">Ver EVIDENCIAS_CP_POS_003.md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cp-pos-004"/>
    <w:p>
      <w:pPr>
        <w:pStyle w:val="Heading3"/>
      </w:pPr>
      <w:r>
        <w:t xml:space="preserve">CP-POS-004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ONTE176431102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S99091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Evidencia:</w:t>
      </w:r>
      <w:r>
        <w:t xml:space="preserve"> </w:t>
      </w:r>
      <w:hyperlink r:id="rId13">
        <w:r>
          <w:rPr>
            <w:rStyle w:val="Hyperlink"/>
          </w:rPr>
          <w:t xml:space="preserve">Ver EVIDENCIAS_CP_POS_004.md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cp-pos-005"/>
    <w:p>
      <w:pPr>
        <w:pStyle w:val="Heading3"/>
      </w:pPr>
      <w:r>
        <w:t xml:space="preserve">CP-POS-005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ONTE176431105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S88065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Evidencia:</w:t>
      </w:r>
      <w:r>
        <w:t xml:space="preserve"> </w:t>
      </w:r>
      <w:hyperlink r:id="rId14">
        <w:r>
          <w:rPr>
            <w:rStyle w:val="Hyperlink"/>
          </w:rPr>
          <w:t xml:space="preserve">Ver EVIDENCIAS_CP_POS_005.md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cp-pos-006"/>
    <w:p>
      <w:pPr>
        <w:pStyle w:val="Heading3"/>
      </w:pPr>
      <w:r>
        <w:t xml:space="preserve">CP-POS-006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ONTE176431108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S55384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Evidencia:</w:t>
      </w:r>
      <w:r>
        <w:t xml:space="preserve"> </w:t>
      </w:r>
      <w:hyperlink r:id="rId15">
        <w:r>
          <w:rPr>
            <w:rStyle w:val="Hyperlink"/>
          </w:rPr>
          <w:t xml:space="preserve">Ver EVIDENCIAS_CP_POS_006.md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6" w:name="cp-pos-007"/>
    <w:p>
      <w:pPr>
        <w:pStyle w:val="Heading3"/>
      </w:pPr>
      <w:r>
        <w:t xml:space="preserve">CP-POS-007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ONTE176431111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S46848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1247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Evidencia:</w:t>
      </w:r>
      <w:r>
        <w:t xml:space="preserve"> </w:t>
      </w:r>
      <w:hyperlink r:id="rId16">
        <w:r>
          <w:rPr>
            <w:rStyle w:val="Hyperlink"/>
          </w:rPr>
          <w:t xml:space="preserve">Ver EVIDENCIAS_CP_POS_007.md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7" w:name="cp-pos-008"/>
    <w:p>
      <w:pPr>
        <w:pStyle w:val="Heading3"/>
      </w:pPr>
      <w:r>
        <w:t xml:space="preserve">CP-POS-008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ONTE176431114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S42032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Evidencia:</w:t>
      </w:r>
      <w:r>
        <w:t xml:space="preserve"> </w:t>
      </w:r>
      <w:hyperlink r:id="rId17">
        <w:r>
          <w:rPr>
            <w:rStyle w:val="Hyperlink"/>
          </w:rPr>
          <w:t xml:space="preserve">Ver EVIDENCIAS_CP_POS_008.md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cp-pos-009"/>
    <w:p>
      <w:pPr>
        <w:pStyle w:val="Heading3"/>
      </w:pPr>
      <w:r>
        <w:t xml:space="preserve">CP-POS-009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Order Number:</w:t>
      </w:r>
      <w:r>
        <w:t xml:space="preserve"> </w:t>
      </w:r>
      <w:r>
        <w:t xml:space="preserve">ONTE176431118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Método de Pago: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Moneda:</w:t>
      </w:r>
      <w:r>
        <w:t xml:space="preserve"> </w:t>
      </w:r>
      <w:r>
        <w:t xml:space="preserve">PEN 1.00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Authorization Code:</w:t>
      </w:r>
      <w:r>
        <w:t xml:space="preserve"> </w:t>
      </w:r>
      <w:r>
        <w:t xml:space="preserve">S59279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Unique ID:</w:t>
      </w:r>
      <w:r>
        <w:t xml:space="preserve"> </w:t>
      </w:r>
      <w:r>
        <w:t xml:space="preserve">1546808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Estado Token: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Estado Depósito:</w:t>
      </w:r>
      <w:r>
        <w:t xml:space="preserve"> </w:t>
      </w:r>
      <w:r>
        <w:t xml:space="preserve">SUCCESS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Batch Number:</w:t>
      </w:r>
      <w:r>
        <w:t xml:space="preserve"> </w:t>
      </w:r>
      <w:r>
        <w:t xml:space="preserve">1249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Evidencia:</w:t>
      </w:r>
      <w:r>
        <w:t xml:space="preserve"> </w:t>
      </w:r>
      <w:hyperlink r:id="rId18">
        <w:r>
          <w:rPr>
            <w:rStyle w:val="Hyperlink"/>
          </w:rPr>
          <w:t xml:space="preserve">Ver EVIDENCIAS_CP_POS_009.md</w:t>
        </w:r>
      </w:hyperlink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estadísticas-globales"/>
    <w:p>
      <w:pPr>
        <w:pStyle w:val="Heading2"/>
      </w:pPr>
      <w:r>
        <w:t xml:space="preserve">Estadísticas Globales</w:t>
      </w:r>
    </w:p>
    <w:bookmarkStart w:id="30" w:name="por-estado"/>
    <w:p>
      <w:pPr>
        <w:pStyle w:val="Heading3"/>
      </w:pPr>
      <w:r>
        <w:t xml:space="preserve">Por Estado</w:t>
      </w:r>
    </w:p>
    <w:p>
      <w:pPr>
        <w:pStyle w:val="Compact"/>
        <w:numPr>
          <w:ilvl w:val="0"/>
          <w:numId w:val="1011"/>
        </w:numPr>
      </w:pPr>
      <w:r>
        <w:t xml:space="preserve">Exitosos: 9 (100.0%)</w:t>
      </w:r>
    </w:p>
    <w:p>
      <w:pPr>
        <w:pStyle w:val="Compact"/>
        <w:numPr>
          <w:ilvl w:val="0"/>
          <w:numId w:val="1011"/>
        </w:numPr>
      </w:pPr>
      <w:r>
        <w:t xml:space="preserve">Fallidos: 0 (0.0%)</w:t>
      </w:r>
    </w:p>
    <w:p>
      <w:pPr>
        <w:pStyle w:val="Compact"/>
        <w:numPr>
          <w:ilvl w:val="0"/>
          <w:numId w:val="1011"/>
        </w:numPr>
      </w:pPr>
      <w:r>
        <w:t xml:space="preserve">Errores: 0 (0.0%)</w:t>
      </w:r>
    </w:p>
    <w:bookmarkEnd w:id="30"/>
    <w:bookmarkStart w:id="31" w:name="batch-numbers-asignados"/>
    <w:p>
      <w:pPr>
        <w:pStyle w:val="Heading3"/>
      </w:pPr>
      <w:r>
        <w:t xml:space="preserve">Batch Numbers Asignados</w:t>
      </w:r>
    </w:p>
    <w:p>
      <w:pPr>
        <w:pStyle w:val="Compact"/>
        <w:numPr>
          <w:ilvl w:val="0"/>
          <w:numId w:val="1012"/>
        </w:numPr>
      </w:pPr>
      <w:r>
        <w:t xml:space="preserve">Rango: 1241 - 1249</w:t>
      </w:r>
    </w:p>
    <w:p>
      <w:pPr>
        <w:pStyle w:val="Compact"/>
        <w:numPr>
          <w:ilvl w:val="0"/>
          <w:numId w:val="1012"/>
        </w:numPr>
      </w:pPr>
      <w:r>
        <w:t xml:space="preserve">Total: 9 batches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[OK] Todos los casos se ejecutaron exitosamente.</w:t>
      </w:r>
    </w:p>
    <w:p>
      <w:pPr>
        <w:pStyle w:val="BodyText"/>
      </w:pPr>
      <w:r>
        <w:t xml:space="preserve">Los depósitos fueron procesados correctamente utilizando las credenciales del comercio 4001834 en el ambiente de pruebas de Izipay.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Informe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videncias/EVIDENCIAS_CP_POS_001.md" TargetMode="External" /><Relationship Type="http://schemas.openxmlformats.org/officeDocument/2006/relationships/hyperlink" Id="rId11" Target="evidencias/EVIDENCIAS_CP_POS_002.md" TargetMode="External" /><Relationship Type="http://schemas.openxmlformats.org/officeDocument/2006/relationships/hyperlink" Id="rId12" Target="evidencias/EVIDENCIAS_CP_POS_003.md" TargetMode="External" /><Relationship Type="http://schemas.openxmlformats.org/officeDocument/2006/relationships/hyperlink" Id="rId13" Target="evidencias/EVIDENCIAS_CP_POS_004.md" TargetMode="External" /><Relationship Type="http://schemas.openxmlformats.org/officeDocument/2006/relationships/hyperlink" Id="rId14" Target="evidencias/EVIDENCIAS_CP_POS_005.md" TargetMode="External" /><Relationship Type="http://schemas.openxmlformats.org/officeDocument/2006/relationships/hyperlink" Id="rId15" Target="evidencias/EVIDENCIAS_CP_POS_006.md" TargetMode="External" /><Relationship Type="http://schemas.openxmlformats.org/officeDocument/2006/relationships/hyperlink" Id="rId16" Target="evidencias/EVIDENCIAS_CP_POS_007.md" TargetMode="External" /><Relationship Type="http://schemas.openxmlformats.org/officeDocument/2006/relationships/hyperlink" Id="rId17" Target="evidencias/EVIDENCIAS_CP_POS_008.md" TargetMode="External" /><Relationship Type="http://schemas.openxmlformats.org/officeDocument/2006/relationships/hyperlink" Id="rId18" Target="evidencias/EVIDENCIAS_CP_POS_00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videncias/EVIDENCIAS_CP_POS_001.md" TargetMode="External" /><Relationship Type="http://schemas.openxmlformats.org/officeDocument/2006/relationships/hyperlink" Id="rId11" Target="evidencias/EVIDENCIAS_CP_POS_002.md" TargetMode="External" /><Relationship Type="http://schemas.openxmlformats.org/officeDocument/2006/relationships/hyperlink" Id="rId12" Target="evidencias/EVIDENCIAS_CP_POS_003.md" TargetMode="External" /><Relationship Type="http://schemas.openxmlformats.org/officeDocument/2006/relationships/hyperlink" Id="rId13" Target="evidencias/EVIDENCIAS_CP_POS_004.md" TargetMode="External" /><Relationship Type="http://schemas.openxmlformats.org/officeDocument/2006/relationships/hyperlink" Id="rId14" Target="evidencias/EVIDENCIAS_CP_POS_005.md" TargetMode="External" /><Relationship Type="http://schemas.openxmlformats.org/officeDocument/2006/relationships/hyperlink" Id="rId15" Target="evidencias/EVIDENCIAS_CP_POS_006.md" TargetMode="External" /><Relationship Type="http://schemas.openxmlformats.org/officeDocument/2006/relationships/hyperlink" Id="rId16" Target="evidencias/EVIDENCIAS_CP_POS_007.md" TargetMode="External" /><Relationship Type="http://schemas.openxmlformats.org/officeDocument/2006/relationships/hyperlink" Id="rId17" Target="evidencias/EVIDENCIAS_CP_POS_008.md" TargetMode="External" /><Relationship Type="http://schemas.openxmlformats.org/officeDocument/2006/relationships/hyperlink" Id="rId18" Target="evidencias/EVIDENCIAS_CP_POS_009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2025-11-28T06:27:03Z</dcterms:created>
  <dcterms:modified xsi:type="dcterms:W3CDTF">2025-11-28T06:27:03Z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