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27bfb21d9bc7c0349d16631a2bb05d0130724e4"/>
    <w:p>
      <w:pPr>
        <w:pStyle w:val="Heading1"/>
      </w:pPr>
      <w:r>
        <w:t xml:space="preserve">INFORME CONSOLIDADO - Casos de Prueba Depósito (Deposit)</w:t>
      </w:r>
    </w:p>
    <w:p>
      <w:pPr>
        <w:pStyle w:val="FirstParagraph"/>
      </w:pPr>
      <w:r>
        <w:rPr>
          <w:b/>
          <w:bCs/>
        </w:rPr>
        <w:t xml:space="preserve">Fecha de Ejecución:</w:t>
      </w:r>
      <w:r>
        <w:t xml:space="preserve"> </w:t>
      </w:r>
      <w:r>
        <w:t xml:space="preserve">2026-01-05</w:t>
      </w:r>
      <w:r>
        <w:t xml:space="preserve"> </w:t>
      </w:r>
      <w:r>
        <w:rPr>
          <w:b/>
          <w:bCs/>
        </w:rPr>
        <w:t xml:space="preserve">Hora de Ejecución:</w:t>
      </w:r>
      <w:r>
        <w:t xml:space="preserve"> </w:t>
      </w:r>
      <w:r>
        <w:t xml:space="preserve">01:19:16 UTC</w:t>
      </w:r>
      <w:r>
        <w:t xml:space="preserve"> </w:t>
      </w:r>
      <w:r>
        <w:rPr>
          <w:b/>
          <w:bCs/>
        </w:rPr>
        <w:t xml:space="preserve">Ambiente:</w:t>
      </w:r>
      <w:r>
        <w:t xml:space="preserve"> </w:t>
      </w:r>
      <w:r>
        <w:t xml:space="preserve">Test (https://testapi-pw.izipay.pe)</w:t>
      </w:r>
      <w:r>
        <w:t xml:space="preserve"> </w:t>
      </w:r>
      <w:r>
        <w:rPr>
          <w:b/>
          <w:bCs/>
        </w:rPr>
        <w:t xml:space="preserve">Merchant Code:</w:t>
      </w:r>
      <w:r>
        <w:t xml:space="preserve"> </w:t>
      </w:r>
      <w:r>
        <w:t xml:space="preserve">4001834</w:t>
      </w:r>
    </w:p>
    <w:p>
      <w:r>
        <w:pict>
          <v:rect style="width:0;height:1.5pt" o:hralign="center" o:hrstd="t" o:hr="t"/>
        </w:pict>
      </w:r>
    </w:p>
    <w:bookmarkStart w:id="9" w:name="resumen-ejecutivo"/>
    <w:p>
      <w:pPr>
        <w:pStyle w:val="Heading2"/>
      </w:pPr>
      <w:r>
        <w:t xml:space="preserve">Resumen Ejecutivo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Total casos ejecutados:</w:t>
      </w:r>
      <w:r>
        <w:t xml:space="preserve"> </w:t>
      </w:r>
      <w:r>
        <w:t xml:space="preserve">9/9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Casos exitosos:</w:t>
      </w:r>
      <w:r>
        <w:t xml:space="preserve"> </w:t>
      </w:r>
      <w:r>
        <w:t xml:space="preserve">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Casos fallidos:</w:t>
      </w:r>
      <w:r>
        <w:t xml:space="preserve"> </w:t>
      </w:r>
      <w:r>
        <w:t xml:space="preserve">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Casos con error:</w:t>
      </w:r>
      <w:r>
        <w:t xml:space="preserve"> </w:t>
      </w:r>
      <w:r>
        <w:t xml:space="preserve">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Tasa de éxito:</w:t>
      </w:r>
      <w:r>
        <w:t xml:space="preserve"> </w:t>
      </w:r>
      <w:r>
        <w:t xml:space="preserve">100.0%</w:t>
      </w:r>
    </w:p>
    <w:p>
      <w:r>
        <w:pict>
          <v:rect style="width:0;height:1.5pt" o:hralign="center" o:hrstd="t" o:hr="t"/>
        </w:pict>
      </w:r>
    </w:p>
    <w:bookmarkEnd w:id="9"/>
    <w:bookmarkStart w:id="19" w:name="matriz-de-trazabilidad"/>
    <w:p>
      <w:pPr>
        <w:pStyle w:val="Heading2"/>
      </w:pPr>
      <w:r>
        <w:t xml:space="preserve">Matriz de Trazabilidad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"/>
        <w:gridCol w:w="1108"/>
        <w:gridCol w:w="950"/>
        <w:gridCol w:w="792"/>
        <w:gridCol w:w="633"/>
        <w:gridCol w:w="871"/>
        <w:gridCol w:w="871"/>
        <w:gridCol w:w="633"/>
        <w:gridCol w:w="712"/>
        <w:gridCol w:w="8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Order Number</w:t>
            </w:r>
          </w:p>
        </w:tc>
        <w:tc>
          <w:tcPr/>
          <w:p>
            <w:pPr>
              <w:pStyle w:val="Compact"/>
            </w:pPr>
            <w:r>
              <w:t xml:space="preserve">Pay Method</w:t>
            </w:r>
          </w:p>
        </w:tc>
        <w:tc>
          <w:tcPr/>
          <w:p>
            <w:pPr>
              <w:pStyle w:val="Compact"/>
            </w:pPr>
            <w: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Auth Code</w:t>
            </w:r>
          </w:p>
        </w:tc>
        <w:tc>
          <w:tcPr/>
          <w:p>
            <w:pPr>
              <w:pStyle w:val="Compact"/>
            </w:pPr>
            <w:r>
              <w:t xml:space="preserve">Unique ID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Batch #</w:t>
            </w:r>
          </w:p>
        </w:tc>
        <w:tc>
          <w:tcPr/>
          <w:p>
            <w:pPr>
              <w:pStyle w:val="Compact"/>
            </w:pPr>
            <w:r>
              <w:t xml:space="preserve">Evidencia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CP-POS-001</w:t>
            </w:r>
          </w:p>
        </w:tc>
        <w:tc>
          <w:tcPr/>
          <w:p>
            <w:pPr>
              <w:pStyle w:val="Compact"/>
            </w:pPr>
            <w:r>
              <w:t xml:space="preserve">ONTE176758768</w:t>
            </w:r>
          </w:p>
        </w:tc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PEN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S14939</w:t>
            </w:r>
          </w:p>
        </w:tc>
        <w:tc>
          <w:tcPr/>
          <w:p>
            <w:pPr>
              <w:pStyle w:val="Compact"/>
            </w:pPr>
            <w:r>
              <w:t xml:space="preserve">1548091</w:t>
            </w:r>
          </w:p>
        </w:tc>
        <w:tc>
          <w:tcPr/>
          <w:p>
            <w:pPr>
              <w:pStyle w:val="Compact"/>
            </w:pPr>
            <w:r>
              <w:t xml:space="preserve">[OK] SUCCESS</w:t>
            </w:r>
          </w:p>
        </w:tc>
        <w:tc>
          <w:tcPr/>
          <w:p>
            <w:pPr>
              <w:pStyle w:val="Compact"/>
            </w:pPr>
            <w:r>
              <w:t xml:space="preserve">1269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EVIDENCIAS_CP_POS_001.md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CP-POS-002</w:t>
            </w:r>
          </w:p>
        </w:tc>
        <w:tc>
          <w:tcPr/>
          <w:p>
            <w:pPr>
              <w:pStyle w:val="Compact"/>
            </w:pPr>
            <w:r>
              <w:t xml:space="preserve">ONTE176758827</w:t>
            </w:r>
          </w:p>
        </w:tc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PEN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S58941</w:t>
            </w:r>
          </w:p>
        </w:tc>
        <w:tc>
          <w:tcPr/>
          <w:p>
            <w:pPr>
              <w:pStyle w:val="Compact"/>
            </w:pPr>
            <w:r>
              <w:t xml:space="preserve">1548092</w:t>
            </w:r>
          </w:p>
        </w:tc>
        <w:tc>
          <w:tcPr/>
          <w:p>
            <w:pPr>
              <w:pStyle w:val="Compact"/>
            </w:pPr>
            <w:r>
              <w:t xml:space="preserve">[OK] SUCCESS</w:t>
            </w:r>
          </w:p>
        </w:tc>
        <w:tc>
          <w:tcPr/>
          <w:p>
            <w:pPr>
              <w:pStyle w:val="Compact"/>
            </w:pPr>
            <w:r>
              <w:t xml:space="preserve">1270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EVIDENCIAS_CP_POS_002.md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CP-POS-003</w:t>
            </w:r>
          </w:p>
        </w:tc>
        <w:tc>
          <w:tcPr/>
          <w:p>
            <w:pPr>
              <w:pStyle w:val="Compact"/>
            </w:pPr>
            <w:r>
              <w:t xml:space="preserve">ONTE176758858</w:t>
            </w:r>
          </w:p>
        </w:tc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PEN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S16082</w:t>
            </w:r>
          </w:p>
        </w:tc>
        <w:tc>
          <w:tcPr/>
          <w:p>
            <w:pPr>
              <w:pStyle w:val="Compact"/>
            </w:pPr>
            <w:r>
              <w:t xml:space="preserve">1548093</w:t>
            </w:r>
          </w:p>
        </w:tc>
        <w:tc>
          <w:tcPr/>
          <w:p>
            <w:pPr>
              <w:pStyle w:val="Compact"/>
            </w:pPr>
            <w:r>
              <w:t xml:space="preserve">[OK] SUCCESS</w:t>
            </w:r>
          </w:p>
        </w:tc>
        <w:tc>
          <w:tcPr/>
          <w:p>
            <w:pPr>
              <w:pStyle w:val="Compact"/>
            </w:pPr>
            <w:r>
              <w:t xml:space="preserve">1271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EVIDENCIAS_CP_POS_003.md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CP-POS-004</w:t>
            </w:r>
          </w:p>
        </w:tc>
        <w:tc>
          <w:tcPr/>
          <w:p>
            <w:pPr>
              <w:pStyle w:val="Compact"/>
            </w:pPr>
            <w:r>
              <w:t xml:space="preserve">ONTE176758861</w:t>
            </w:r>
          </w:p>
        </w:tc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PEN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S78397</w:t>
            </w:r>
          </w:p>
        </w:tc>
        <w:tc>
          <w:tcPr/>
          <w:p>
            <w:pPr>
              <w:pStyle w:val="Compact"/>
            </w:pPr>
            <w:r>
              <w:t xml:space="preserve">1548094</w:t>
            </w:r>
          </w:p>
        </w:tc>
        <w:tc>
          <w:tcPr/>
          <w:p>
            <w:pPr>
              <w:pStyle w:val="Compact"/>
            </w:pPr>
            <w:r>
              <w:t xml:space="preserve">[OK] SUCCESS</w:t>
            </w:r>
          </w:p>
        </w:tc>
        <w:tc>
          <w:tcPr/>
          <w:p>
            <w:pPr>
              <w:pStyle w:val="Compact"/>
            </w:pPr>
            <w:r>
              <w:t xml:space="preserve">1272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EVIDENCIAS_CP_POS_004.md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CP-POS-005</w:t>
            </w:r>
          </w:p>
        </w:tc>
        <w:tc>
          <w:tcPr/>
          <w:p>
            <w:pPr>
              <w:pStyle w:val="Compact"/>
            </w:pPr>
            <w:r>
              <w:t xml:space="preserve">ONTE176758863</w:t>
            </w:r>
          </w:p>
        </w:tc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PEN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S69728</w:t>
            </w:r>
          </w:p>
        </w:tc>
        <w:tc>
          <w:tcPr/>
          <w:p>
            <w:pPr>
              <w:pStyle w:val="Compact"/>
            </w:pPr>
            <w:r>
              <w:t xml:space="preserve">1548095</w:t>
            </w:r>
          </w:p>
        </w:tc>
        <w:tc>
          <w:tcPr/>
          <w:p>
            <w:pPr>
              <w:pStyle w:val="Compact"/>
            </w:pPr>
            <w:r>
              <w:t xml:space="preserve">[OK] SUCCESS</w:t>
            </w:r>
          </w:p>
        </w:tc>
        <w:tc>
          <w:tcPr/>
          <w:p>
            <w:pPr>
              <w:pStyle w:val="Compact"/>
            </w:pPr>
            <w:r>
              <w:t xml:space="preserve">1273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EVIDENCIAS_CP_POS_005.md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CP-POS-006</w:t>
            </w:r>
          </w:p>
        </w:tc>
        <w:tc>
          <w:tcPr/>
          <w:p>
            <w:pPr>
              <w:pStyle w:val="Compact"/>
            </w:pPr>
            <w:r>
              <w:t xml:space="preserve">ONTE176758866</w:t>
            </w:r>
          </w:p>
        </w:tc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PEN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S76362</w:t>
            </w:r>
          </w:p>
        </w:tc>
        <w:tc>
          <w:tcPr/>
          <w:p>
            <w:pPr>
              <w:pStyle w:val="Compact"/>
            </w:pPr>
            <w:r>
              <w:t xml:space="preserve">1548096</w:t>
            </w:r>
          </w:p>
        </w:tc>
        <w:tc>
          <w:tcPr/>
          <w:p>
            <w:pPr>
              <w:pStyle w:val="Compact"/>
            </w:pPr>
            <w:r>
              <w:t xml:space="preserve">[OK] SUCCESS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EVIDENCIAS_CP_POS_006.md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CP-POS-007</w:t>
            </w:r>
          </w:p>
        </w:tc>
        <w:tc>
          <w:tcPr/>
          <w:p>
            <w:pPr>
              <w:pStyle w:val="Compact"/>
            </w:pPr>
            <w:r>
              <w:t xml:space="preserve">ONTE176758869</w:t>
            </w:r>
          </w:p>
        </w:tc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PEN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S82930</w:t>
            </w:r>
          </w:p>
        </w:tc>
        <w:tc>
          <w:tcPr/>
          <w:p>
            <w:pPr>
              <w:pStyle w:val="Compact"/>
            </w:pPr>
            <w:r>
              <w:t xml:space="preserve">1548097</w:t>
            </w:r>
          </w:p>
        </w:tc>
        <w:tc>
          <w:tcPr/>
          <w:p>
            <w:pPr>
              <w:pStyle w:val="Compact"/>
            </w:pPr>
            <w:r>
              <w:t xml:space="preserve">[OK] SUCCESS</w:t>
            </w:r>
          </w:p>
        </w:tc>
        <w:tc>
          <w:tcPr/>
          <w:p>
            <w:pPr>
              <w:pStyle w:val="Compact"/>
            </w:pPr>
            <w:r>
              <w:t xml:space="preserve">1275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EVIDENCIAS_CP_POS_007.md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CP-POS-008</w:t>
            </w:r>
          </w:p>
        </w:tc>
        <w:tc>
          <w:tcPr/>
          <w:p>
            <w:pPr>
              <w:pStyle w:val="Compact"/>
            </w:pPr>
            <w:r>
              <w:t xml:space="preserve">ONTE176758871</w:t>
            </w:r>
          </w:p>
        </w:tc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PEN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S54708</w:t>
            </w:r>
          </w:p>
        </w:tc>
        <w:tc>
          <w:tcPr/>
          <w:p>
            <w:pPr>
              <w:pStyle w:val="Compact"/>
            </w:pPr>
            <w:r>
              <w:t xml:space="preserve">1548098</w:t>
            </w:r>
          </w:p>
        </w:tc>
        <w:tc>
          <w:tcPr/>
          <w:p>
            <w:pPr>
              <w:pStyle w:val="Compact"/>
            </w:pPr>
            <w:r>
              <w:t xml:space="preserve">[OK] SUCCESS</w:t>
            </w:r>
          </w:p>
        </w:tc>
        <w:tc>
          <w:tcPr/>
          <w:p>
            <w:pPr>
              <w:pStyle w:val="Compact"/>
            </w:pPr>
            <w:r>
              <w:t xml:space="preserve">1276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EVIDENCIAS_CP_POS_008.md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CP-POS-009</w:t>
            </w:r>
          </w:p>
        </w:tc>
        <w:tc>
          <w:tcPr/>
          <w:p>
            <w:pPr>
              <w:pStyle w:val="Compact"/>
            </w:pPr>
            <w:r>
              <w:t xml:space="preserve">ONTE176758874</w:t>
            </w:r>
          </w:p>
        </w:tc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PEN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S91012</w:t>
            </w:r>
          </w:p>
        </w:tc>
        <w:tc>
          <w:tcPr/>
          <w:p>
            <w:pPr>
              <w:pStyle w:val="Compact"/>
            </w:pPr>
            <w:r>
              <w:t xml:space="preserve">1548099</w:t>
            </w:r>
          </w:p>
        </w:tc>
        <w:tc>
          <w:tcPr/>
          <w:p>
            <w:pPr>
              <w:pStyle w:val="Compact"/>
            </w:pPr>
            <w:r>
              <w:t xml:space="preserve">[OK] SUCCESS</w:t>
            </w:r>
          </w:p>
        </w:tc>
        <w:tc>
          <w:tcPr/>
          <w:p>
            <w:pPr>
              <w:pStyle w:val="Compact"/>
            </w:pPr>
            <w:r>
              <w:t xml:space="preserve">1277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EVIDENCIAS_CP_POS_009.md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9" w:name="detalles-por-caso"/>
    <w:p>
      <w:pPr>
        <w:pStyle w:val="Heading2"/>
      </w:pPr>
      <w:r>
        <w:t xml:space="preserve">Detalles por Caso</w:t>
      </w:r>
    </w:p>
    <w:bookmarkStart w:id="20" w:name="cp-pos-001"/>
    <w:p>
      <w:pPr>
        <w:pStyle w:val="Heading3"/>
      </w:pPr>
      <w:r>
        <w:t xml:space="preserve">CP-POS-001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Order Number:</w:t>
      </w:r>
      <w:r>
        <w:t xml:space="preserve"> </w:t>
      </w:r>
      <w:r>
        <w:t xml:space="preserve">ONTE176758768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Método de Pago:</w:t>
      </w:r>
      <w:r>
        <w:t xml:space="preserve"> </w:t>
      </w:r>
      <w:r>
        <w:t xml:space="preserve">CARD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Moneda:</w:t>
      </w:r>
      <w:r>
        <w:t xml:space="preserve"> </w:t>
      </w:r>
      <w:r>
        <w:t xml:space="preserve">PEN 1.00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Authorization Code:</w:t>
      </w:r>
      <w:r>
        <w:t xml:space="preserve"> </w:t>
      </w:r>
      <w:r>
        <w:t xml:space="preserve">S14939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Unique ID:</w:t>
      </w:r>
      <w:r>
        <w:t xml:space="preserve"> </w:t>
      </w:r>
      <w:r>
        <w:t xml:space="preserve">1548091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 Token:</w:t>
      </w:r>
      <w:r>
        <w:t xml:space="preserve"> </w:t>
      </w:r>
      <w:r>
        <w:t xml:space="preserve">SUCCESS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 Depósito:</w:t>
      </w:r>
      <w:r>
        <w:t xml:space="preserve"> </w:t>
      </w:r>
      <w:r>
        <w:t xml:space="preserve">SUCCESS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Batch Number:</w:t>
      </w:r>
      <w:r>
        <w:t xml:space="preserve"> </w:t>
      </w:r>
      <w:r>
        <w:t xml:space="preserve">1269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Evidencia:</w:t>
      </w:r>
      <w:r>
        <w:t xml:space="preserve"> </w:t>
      </w:r>
      <w:hyperlink r:id="rId10">
        <w:r>
          <w:rPr>
            <w:rStyle w:val="Hyperlink"/>
          </w:rPr>
          <w:t xml:space="preserve">Ver EVIDENCIAS_CP_POS_001.md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cp-pos-002"/>
    <w:p>
      <w:pPr>
        <w:pStyle w:val="Heading3"/>
      </w:pPr>
      <w:r>
        <w:t xml:space="preserve">CP-POS-002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Order Number:</w:t>
      </w:r>
      <w:r>
        <w:t xml:space="preserve"> </w:t>
      </w:r>
      <w:r>
        <w:t xml:space="preserve">ONTE176758827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Método de Pago:</w:t>
      </w:r>
      <w:r>
        <w:t xml:space="preserve"> </w:t>
      </w:r>
      <w:r>
        <w:t xml:space="preserve">CARD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Moneda:</w:t>
      </w:r>
      <w:r>
        <w:t xml:space="preserve"> </w:t>
      </w:r>
      <w:r>
        <w:t xml:space="preserve">PEN 1.00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Authorization Code:</w:t>
      </w:r>
      <w:r>
        <w:t xml:space="preserve"> </w:t>
      </w:r>
      <w:r>
        <w:t xml:space="preserve">S58941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Unique ID:</w:t>
      </w:r>
      <w:r>
        <w:t xml:space="preserve"> </w:t>
      </w:r>
      <w:r>
        <w:t xml:space="preserve">1548092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Estado Token:</w:t>
      </w:r>
      <w:r>
        <w:t xml:space="preserve"> </w:t>
      </w:r>
      <w:r>
        <w:t xml:space="preserve">SUCCESS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Estado Depósito:</w:t>
      </w:r>
      <w:r>
        <w:t xml:space="preserve"> </w:t>
      </w:r>
      <w:r>
        <w:t xml:space="preserve">SUCCESS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Batch Number:</w:t>
      </w:r>
      <w:r>
        <w:t xml:space="preserve"> </w:t>
      </w:r>
      <w:r>
        <w:t xml:space="preserve">1270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Evidencia:</w:t>
      </w:r>
      <w:r>
        <w:t xml:space="preserve"> </w:t>
      </w:r>
      <w:hyperlink r:id="rId11">
        <w:r>
          <w:rPr>
            <w:rStyle w:val="Hyperlink"/>
          </w:rPr>
          <w:t xml:space="preserve">Ver EVIDENCIAS_CP_POS_002.md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cp-pos-003"/>
    <w:p>
      <w:pPr>
        <w:pStyle w:val="Heading3"/>
      </w:pPr>
      <w:r>
        <w:t xml:space="preserve">CP-POS-003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Order Number:</w:t>
      </w:r>
      <w:r>
        <w:t xml:space="preserve"> </w:t>
      </w:r>
      <w:r>
        <w:t xml:space="preserve">ONTE176758858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Método de Pago:</w:t>
      </w:r>
      <w:r>
        <w:t xml:space="preserve"> </w:t>
      </w:r>
      <w:r>
        <w:t xml:space="preserve">CARD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Moneda:</w:t>
      </w:r>
      <w:r>
        <w:t xml:space="preserve"> </w:t>
      </w:r>
      <w:r>
        <w:t xml:space="preserve">PEN 1.00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Authorization Code:</w:t>
      </w:r>
      <w:r>
        <w:t xml:space="preserve"> </w:t>
      </w:r>
      <w:r>
        <w:t xml:space="preserve">S16082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Unique ID:</w:t>
      </w:r>
      <w:r>
        <w:t xml:space="preserve"> </w:t>
      </w:r>
      <w:r>
        <w:t xml:space="preserve">1548093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 Token:</w:t>
      </w:r>
      <w:r>
        <w:t xml:space="preserve"> </w:t>
      </w:r>
      <w:r>
        <w:t xml:space="preserve">SUCCESS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 Depósito:</w:t>
      </w:r>
      <w:r>
        <w:t xml:space="preserve"> </w:t>
      </w:r>
      <w:r>
        <w:t xml:space="preserve">SUCCESS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Batch Number:</w:t>
      </w:r>
      <w:r>
        <w:t xml:space="preserve"> </w:t>
      </w:r>
      <w:r>
        <w:t xml:space="preserve">1271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Evidencia:</w:t>
      </w:r>
      <w:r>
        <w:t xml:space="preserve"> </w:t>
      </w:r>
      <w:hyperlink r:id="rId12">
        <w:r>
          <w:rPr>
            <w:rStyle w:val="Hyperlink"/>
          </w:rPr>
          <w:t xml:space="preserve">Ver EVIDENCIAS_CP_POS_003.md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23" w:name="cp-pos-004"/>
    <w:p>
      <w:pPr>
        <w:pStyle w:val="Heading3"/>
      </w:pPr>
      <w:r>
        <w:t xml:space="preserve">CP-POS-004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Order Number:</w:t>
      </w:r>
      <w:r>
        <w:t xml:space="preserve"> </w:t>
      </w:r>
      <w:r>
        <w:t xml:space="preserve">ONTE176758861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Método de Pago:</w:t>
      </w:r>
      <w:r>
        <w:t xml:space="preserve"> </w:t>
      </w:r>
      <w:r>
        <w:t xml:space="preserve">CARD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Moneda:</w:t>
      </w:r>
      <w:r>
        <w:t xml:space="preserve"> </w:t>
      </w:r>
      <w:r>
        <w:t xml:space="preserve">PEN 1.00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Authorization Code:</w:t>
      </w:r>
      <w:r>
        <w:t xml:space="preserve"> </w:t>
      </w:r>
      <w:r>
        <w:t xml:space="preserve">S78397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Unique ID:</w:t>
      </w:r>
      <w:r>
        <w:t xml:space="preserve"> </w:t>
      </w:r>
      <w:r>
        <w:t xml:space="preserve">1548094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 Token:</w:t>
      </w:r>
      <w:r>
        <w:t xml:space="preserve"> </w:t>
      </w:r>
      <w:r>
        <w:t xml:space="preserve">SUCCESS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 Depósito:</w:t>
      </w:r>
      <w:r>
        <w:t xml:space="preserve"> </w:t>
      </w:r>
      <w:r>
        <w:t xml:space="preserve">SUCCESS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Number:</w:t>
      </w:r>
      <w:r>
        <w:t xml:space="preserve"> </w:t>
      </w:r>
      <w:r>
        <w:t xml:space="preserve">1272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Evidencia:</w:t>
      </w:r>
      <w:r>
        <w:t xml:space="preserve"> </w:t>
      </w:r>
      <w:hyperlink r:id="rId13">
        <w:r>
          <w:rPr>
            <w:rStyle w:val="Hyperlink"/>
          </w:rPr>
          <w:t xml:space="preserve">Ver EVIDENCIAS_CP_POS_004.md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cp-pos-005"/>
    <w:p>
      <w:pPr>
        <w:pStyle w:val="Heading3"/>
      </w:pPr>
      <w:r>
        <w:t xml:space="preserve">CP-POS-005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Order Number:</w:t>
      </w:r>
      <w:r>
        <w:t xml:space="preserve"> </w:t>
      </w:r>
      <w:r>
        <w:t xml:space="preserve">ONTE176758863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Método de Pago:</w:t>
      </w:r>
      <w:r>
        <w:t xml:space="preserve"> </w:t>
      </w:r>
      <w:r>
        <w:t xml:space="preserve">CARD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Moneda:</w:t>
      </w:r>
      <w:r>
        <w:t xml:space="preserve"> </w:t>
      </w:r>
      <w:r>
        <w:t xml:space="preserve">PEN 1.00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Authorization Code:</w:t>
      </w:r>
      <w:r>
        <w:t xml:space="preserve"> </w:t>
      </w:r>
      <w:r>
        <w:t xml:space="preserve">S69728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Unique ID:</w:t>
      </w:r>
      <w:r>
        <w:t xml:space="preserve"> </w:t>
      </w:r>
      <w:r>
        <w:t xml:space="preserve">1548095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Estado Token:</w:t>
      </w:r>
      <w:r>
        <w:t xml:space="preserve"> </w:t>
      </w:r>
      <w:r>
        <w:t xml:space="preserve">SUCCESS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Estado Depósito:</w:t>
      </w:r>
      <w:r>
        <w:t xml:space="preserve"> </w:t>
      </w:r>
      <w:r>
        <w:t xml:space="preserve">SUCCESS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Batch Number:</w:t>
      </w:r>
      <w:r>
        <w:t xml:space="preserve"> </w:t>
      </w:r>
      <w:r>
        <w:t xml:space="preserve">1273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Evidencia:</w:t>
      </w:r>
      <w:r>
        <w:t xml:space="preserve"> </w:t>
      </w:r>
      <w:hyperlink r:id="rId14">
        <w:r>
          <w:rPr>
            <w:rStyle w:val="Hyperlink"/>
          </w:rPr>
          <w:t xml:space="preserve">Ver EVIDENCIAS_CP_POS_005.md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5" w:name="cp-pos-006"/>
    <w:p>
      <w:pPr>
        <w:pStyle w:val="Heading3"/>
      </w:pPr>
      <w:r>
        <w:t xml:space="preserve">CP-POS-006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Order Number:</w:t>
      </w:r>
      <w:r>
        <w:t xml:space="preserve"> </w:t>
      </w:r>
      <w:r>
        <w:t xml:space="preserve">ONTE176758866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Método de Pago:</w:t>
      </w:r>
      <w:r>
        <w:t xml:space="preserve"> </w:t>
      </w:r>
      <w:r>
        <w:t xml:space="preserve">CARD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Moneda:</w:t>
      </w:r>
      <w:r>
        <w:t xml:space="preserve"> </w:t>
      </w:r>
      <w:r>
        <w:t xml:space="preserve">PEN 1.00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Authorization Code:</w:t>
      </w:r>
      <w:r>
        <w:t xml:space="preserve"> </w:t>
      </w:r>
      <w:r>
        <w:t xml:space="preserve">S76362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Unique ID:</w:t>
      </w:r>
      <w:r>
        <w:t xml:space="preserve"> </w:t>
      </w:r>
      <w:r>
        <w:t xml:space="preserve">1548096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Estado Token:</w:t>
      </w:r>
      <w:r>
        <w:t xml:space="preserve"> </w:t>
      </w:r>
      <w:r>
        <w:t xml:space="preserve">SUCCESS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Estado Depósito:</w:t>
      </w:r>
      <w:r>
        <w:t xml:space="preserve"> </w:t>
      </w:r>
      <w:r>
        <w:t xml:space="preserve">SUCCESS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Batch Number:</w:t>
      </w:r>
      <w:r>
        <w:t xml:space="preserve"> </w:t>
      </w:r>
      <w:r>
        <w:t xml:space="preserve">1274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Evidencia:</w:t>
      </w:r>
      <w:r>
        <w:t xml:space="preserve"> </w:t>
      </w:r>
      <w:hyperlink r:id="rId15">
        <w:r>
          <w:rPr>
            <w:rStyle w:val="Hyperlink"/>
          </w:rPr>
          <w:t xml:space="preserve">Ver EVIDENCIAS_CP_POS_006.md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6" w:name="cp-pos-007"/>
    <w:p>
      <w:pPr>
        <w:pStyle w:val="Heading3"/>
      </w:pPr>
      <w:r>
        <w:t xml:space="preserve">CP-POS-007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Order Number:</w:t>
      </w:r>
      <w:r>
        <w:t xml:space="preserve"> </w:t>
      </w:r>
      <w:r>
        <w:t xml:space="preserve">ONTE176758869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Método de Pago:</w:t>
      </w:r>
      <w:r>
        <w:t xml:space="preserve"> </w:t>
      </w:r>
      <w:r>
        <w:t xml:space="preserve">CARD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Moneda:</w:t>
      </w:r>
      <w:r>
        <w:t xml:space="preserve"> </w:t>
      </w:r>
      <w:r>
        <w:t xml:space="preserve">PEN 1.00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Authorization Code:</w:t>
      </w:r>
      <w:r>
        <w:t xml:space="preserve"> </w:t>
      </w:r>
      <w:r>
        <w:t xml:space="preserve">S82930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Unique ID:</w:t>
      </w:r>
      <w:r>
        <w:t xml:space="preserve"> </w:t>
      </w:r>
      <w:r>
        <w:t xml:space="preserve">1548097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Estado Token:</w:t>
      </w:r>
      <w:r>
        <w:t xml:space="preserve"> </w:t>
      </w:r>
      <w:r>
        <w:t xml:space="preserve">SUCCESS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Estado Depósito:</w:t>
      </w:r>
      <w:r>
        <w:t xml:space="preserve"> </w:t>
      </w:r>
      <w:r>
        <w:t xml:space="preserve">SUCCESS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Batch Number:</w:t>
      </w:r>
      <w:r>
        <w:t xml:space="preserve"> </w:t>
      </w:r>
      <w:r>
        <w:t xml:space="preserve">1275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Evidencia:</w:t>
      </w:r>
      <w:r>
        <w:t xml:space="preserve"> </w:t>
      </w:r>
      <w:hyperlink r:id="rId16">
        <w:r>
          <w:rPr>
            <w:rStyle w:val="Hyperlink"/>
          </w:rPr>
          <w:t xml:space="preserve">Ver EVIDENCIAS_CP_POS_007.md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7" w:name="cp-pos-008"/>
    <w:p>
      <w:pPr>
        <w:pStyle w:val="Heading3"/>
      </w:pPr>
      <w:r>
        <w:t xml:space="preserve">CP-POS-008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Order Number:</w:t>
      </w:r>
      <w:r>
        <w:t xml:space="preserve"> </w:t>
      </w:r>
      <w:r>
        <w:t xml:space="preserve">ONTE176758871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Método de Pago:</w:t>
      </w:r>
      <w:r>
        <w:t xml:space="preserve"> </w:t>
      </w:r>
      <w:r>
        <w:t xml:space="preserve">CARD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Moneda:</w:t>
      </w:r>
      <w:r>
        <w:t xml:space="preserve"> </w:t>
      </w:r>
      <w:r>
        <w:t xml:space="preserve">PEN 1.00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Authorization Code:</w:t>
      </w:r>
      <w:r>
        <w:t xml:space="preserve"> </w:t>
      </w:r>
      <w:r>
        <w:t xml:space="preserve">S54708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Unique ID:</w:t>
      </w:r>
      <w:r>
        <w:t xml:space="preserve"> </w:t>
      </w:r>
      <w:r>
        <w:t xml:space="preserve">1548098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Estado Token:</w:t>
      </w:r>
      <w:r>
        <w:t xml:space="preserve"> </w:t>
      </w:r>
      <w:r>
        <w:t xml:space="preserve">SUCCESS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Estado Depósito:</w:t>
      </w:r>
      <w:r>
        <w:t xml:space="preserve"> </w:t>
      </w:r>
      <w:r>
        <w:t xml:space="preserve">SUCCESS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Batch Number:</w:t>
      </w:r>
      <w:r>
        <w:t xml:space="preserve"> </w:t>
      </w:r>
      <w:r>
        <w:t xml:space="preserve">1276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Evidencia:</w:t>
      </w:r>
      <w:r>
        <w:t xml:space="preserve"> </w:t>
      </w:r>
      <w:hyperlink r:id="rId17">
        <w:r>
          <w:rPr>
            <w:rStyle w:val="Hyperlink"/>
          </w:rPr>
          <w:t xml:space="preserve">Ver EVIDENCIAS_CP_POS_008.md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8" w:name="cp-pos-009"/>
    <w:p>
      <w:pPr>
        <w:pStyle w:val="Heading3"/>
      </w:pPr>
      <w:r>
        <w:t xml:space="preserve">CP-POS-009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Order Number:</w:t>
      </w:r>
      <w:r>
        <w:t xml:space="preserve"> </w:t>
      </w:r>
      <w:r>
        <w:t xml:space="preserve">ONTE176758874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Método de Pago:</w:t>
      </w:r>
      <w:r>
        <w:t xml:space="preserve"> </w:t>
      </w:r>
      <w:r>
        <w:t xml:space="preserve">CARD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Moneda:</w:t>
      </w:r>
      <w:r>
        <w:t xml:space="preserve"> </w:t>
      </w:r>
      <w:r>
        <w:t xml:space="preserve">PEN 1.00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Authorization Code:</w:t>
      </w:r>
      <w:r>
        <w:t xml:space="preserve"> </w:t>
      </w:r>
      <w:r>
        <w:t xml:space="preserve">S91012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Unique ID:</w:t>
      </w:r>
      <w:r>
        <w:t xml:space="preserve"> </w:t>
      </w:r>
      <w:r>
        <w:t xml:space="preserve">1548099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Estado Token:</w:t>
      </w:r>
      <w:r>
        <w:t xml:space="preserve"> </w:t>
      </w:r>
      <w:r>
        <w:t xml:space="preserve">SUCCESS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Estado Depósito:</w:t>
      </w:r>
      <w:r>
        <w:t xml:space="preserve"> </w:t>
      </w:r>
      <w:r>
        <w:t xml:space="preserve">SUCCESS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Batch Number:</w:t>
      </w:r>
      <w:r>
        <w:t xml:space="preserve"> </w:t>
      </w:r>
      <w:r>
        <w:t xml:space="preserve">1277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Evidencia:</w:t>
      </w:r>
      <w:r>
        <w:t xml:space="preserve"> </w:t>
      </w:r>
      <w:hyperlink r:id="rId18">
        <w:r>
          <w:rPr>
            <w:rStyle w:val="Hyperlink"/>
          </w:rPr>
          <w:t xml:space="preserve">Ver EVIDENCIAS_CP_POS_009.md</w:t>
        </w:r>
      </w:hyperlink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estadísticas-globales"/>
    <w:p>
      <w:pPr>
        <w:pStyle w:val="Heading2"/>
      </w:pPr>
      <w:r>
        <w:t xml:space="preserve">Estadísticas Globales</w:t>
      </w:r>
    </w:p>
    <w:bookmarkStart w:id="30" w:name="por-estado"/>
    <w:p>
      <w:pPr>
        <w:pStyle w:val="Heading3"/>
      </w:pPr>
      <w:r>
        <w:t xml:space="preserve">Por Estado</w:t>
      </w:r>
    </w:p>
    <w:p>
      <w:pPr>
        <w:pStyle w:val="Compact"/>
        <w:numPr>
          <w:ilvl w:val="0"/>
          <w:numId w:val="1011"/>
        </w:numPr>
      </w:pPr>
      <w:r>
        <w:t xml:space="preserve">Exitosos: 9 (100.0%)</w:t>
      </w:r>
    </w:p>
    <w:p>
      <w:pPr>
        <w:pStyle w:val="Compact"/>
        <w:numPr>
          <w:ilvl w:val="0"/>
          <w:numId w:val="1011"/>
        </w:numPr>
      </w:pPr>
      <w:r>
        <w:t xml:space="preserve">Fallidos: 0 (0.0%)</w:t>
      </w:r>
    </w:p>
    <w:p>
      <w:pPr>
        <w:pStyle w:val="Compact"/>
        <w:numPr>
          <w:ilvl w:val="0"/>
          <w:numId w:val="1011"/>
        </w:numPr>
      </w:pPr>
      <w:r>
        <w:t xml:space="preserve">Errores: 0 (0.0%)</w:t>
      </w:r>
    </w:p>
    <w:bookmarkEnd w:id="30"/>
    <w:bookmarkStart w:id="31" w:name="batch-numbers-asignados"/>
    <w:p>
      <w:pPr>
        <w:pStyle w:val="Heading3"/>
      </w:pPr>
      <w:r>
        <w:t xml:space="preserve">Batch Numbers Asignados</w:t>
      </w:r>
    </w:p>
    <w:p>
      <w:pPr>
        <w:pStyle w:val="Compact"/>
        <w:numPr>
          <w:ilvl w:val="0"/>
          <w:numId w:val="1012"/>
        </w:numPr>
      </w:pPr>
      <w:r>
        <w:t xml:space="preserve">Rango: 1269 - 1277</w:t>
      </w:r>
    </w:p>
    <w:p>
      <w:pPr>
        <w:pStyle w:val="Compact"/>
        <w:numPr>
          <w:ilvl w:val="0"/>
          <w:numId w:val="1012"/>
        </w:numPr>
      </w:pPr>
      <w:r>
        <w:t xml:space="preserve">Total: 9 batches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conclusiones"/>
    <w:p>
      <w:pPr>
        <w:pStyle w:val="Heading2"/>
      </w:pPr>
      <w:r>
        <w:t xml:space="preserve">Conclusiones</w:t>
      </w:r>
    </w:p>
    <w:p>
      <w:pPr>
        <w:pStyle w:val="FirstParagraph"/>
      </w:pPr>
      <w:r>
        <w:t xml:space="preserve">[OK] Todos los casos se ejecutaron exitosamente.</w:t>
      </w:r>
    </w:p>
    <w:p>
      <w:pPr>
        <w:pStyle w:val="BodyText"/>
      </w:pPr>
      <w:r>
        <w:t xml:space="preserve">Los depósitos fueron procesados correctamente utilizando las credenciales del comercio 4001834 en el ambiente de pruebas de Izipay.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Fin del Informe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videncias/EVIDENCIAS_CP_POS_001.md" TargetMode="External" /><Relationship Type="http://schemas.openxmlformats.org/officeDocument/2006/relationships/hyperlink" Id="rId11" Target="evidencias/EVIDENCIAS_CP_POS_002.md" TargetMode="External" /><Relationship Type="http://schemas.openxmlformats.org/officeDocument/2006/relationships/hyperlink" Id="rId12" Target="evidencias/EVIDENCIAS_CP_POS_003.md" TargetMode="External" /><Relationship Type="http://schemas.openxmlformats.org/officeDocument/2006/relationships/hyperlink" Id="rId13" Target="evidencias/EVIDENCIAS_CP_POS_004.md" TargetMode="External" /><Relationship Type="http://schemas.openxmlformats.org/officeDocument/2006/relationships/hyperlink" Id="rId14" Target="evidencias/EVIDENCIAS_CP_POS_005.md" TargetMode="External" /><Relationship Type="http://schemas.openxmlformats.org/officeDocument/2006/relationships/hyperlink" Id="rId15" Target="evidencias/EVIDENCIAS_CP_POS_006.md" TargetMode="External" /><Relationship Type="http://schemas.openxmlformats.org/officeDocument/2006/relationships/hyperlink" Id="rId16" Target="evidencias/EVIDENCIAS_CP_POS_007.md" TargetMode="External" /><Relationship Type="http://schemas.openxmlformats.org/officeDocument/2006/relationships/hyperlink" Id="rId17" Target="evidencias/EVIDENCIAS_CP_POS_008.md" TargetMode="External" /><Relationship Type="http://schemas.openxmlformats.org/officeDocument/2006/relationships/hyperlink" Id="rId18" Target="evidencias/EVIDENCIAS_CP_POS_009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videncias/EVIDENCIAS_CP_POS_001.md" TargetMode="External" /><Relationship Type="http://schemas.openxmlformats.org/officeDocument/2006/relationships/hyperlink" Id="rId11" Target="evidencias/EVIDENCIAS_CP_POS_002.md" TargetMode="External" /><Relationship Type="http://schemas.openxmlformats.org/officeDocument/2006/relationships/hyperlink" Id="rId12" Target="evidencias/EVIDENCIAS_CP_POS_003.md" TargetMode="External" /><Relationship Type="http://schemas.openxmlformats.org/officeDocument/2006/relationships/hyperlink" Id="rId13" Target="evidencias/EVIDENCIAS_CP_POS_004.md" TargetMode="External" /><Relationship Type="http://schemas.openxmlformats.org/officeDocument/2006/relationships/hyperlink" Id="rId14" Target="evidencias/EVIDENCIAS_CP_POS_005.md" TargetMode="External" /><Relationship Type="http://schemas.openxmlformats.org/officeDocument/2006/relationships/hyperlink" Id="rId15" Target="evidencias/EVIDENCIAS_CP_POS_006.md" TargetMode="External" /><Relationship Type="http://schemas.openxmlformats.org/officeDocument/2006/relationships/hyperlink" Id="rId16" Target="evidencias/EVIDENCIAS_CP_POS_007.md" TargetMode="External" /><Relationship Type="http://schemas.openxmlformats.org/officeDocument/2006/relationships/hyperlink" Id="rId17" Target="evidencias/EVIDENCIAS_CP_POS_008.md" TargetMode="External" /><Relationship Type="http://schemas.openxmlformats.org/officeDocument/2006/relationships/hyperlink" Id="rId18" Target="evidencias/EVIDENCIAS_CP_POS_009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2026-01-05T06:19:16Z</dcterms:created>
  <dcterms:modified xsi:type="dcterms:W3CDTF">2026-01-05T06:19:16Z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