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Numpy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API reference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“LA BIBLIA de methods (de numpy)”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1º Instalar Numpy: </w:t>
      </w:r>
      <w:r w:rsidDel="00000000" w:rsidR="00000000" w:rsidRPr="00000000">
        <w:rPr>
          <w:rtl w:val="0"/>
        </w:rPr>
        <w:t xml:space="preserve"> En la terminal o en el notebook usando </w:t>
      </w:r>
      <w:r w:rsidDel="00000000" w:rsidR="00000000" w:rsidRPr="00000000">
        <w:rPr>
          <w:b w:val="1"/>
          <w:color w:val="0000ff"/>
          <w:rtl w:val="0"/>
        </w:rPr>
        <w:t xml:space="preserve">“!”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619637"/>
            <wp:effectExtent b="0" l="0" r="0" t="0"/>
            <wp:docPr id="5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 b="0" l="0" r="0" t="2066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2º Importar la librería: </w:t>
      </w:r>
      <w:r w:rsidDel="00000000" w:rsidR="00000000" w:rsidRPr="00000000">
        <w:rPr>
          <w:rtl w:val="0"/>
        </w:rPr>
        <w:t xml:space="preserve">en el notebok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90650" cy="200850"/>
            <wp:effectExtent b="0" l="0" r="0" t="0"/>
            <wp:docPr id="5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2469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i w:val="1"/>
        </w:rPr>
      </w:pPr>
      <w:r w:rsidDel="00000000" w:rsidR="00000000" w:rsidRPr="00000000">
        <w:rPr>
          <w:color w:val="313131"/>
          <w:highlight w:val="white"/>
          <w:u w:val="single"/>
          <w:rtl w:val="0"/>
        </w:rPr>
        <w:t xml:space="preserve">DEFINICIÓN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0b5394"/>
        </w:rPr>
      </w:pPr>
      <w:r w:rsidDel="00000000" w:rsidR="00000000" w:rsidRPr="00000000">
        <w:rPr>
          <w:highlight w:val="white"/>
          <w:rtl w:val="0"/>
        </w:rPr>
        <w:t xml:space="preserve">Numpy ofrece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gran colección de funciones matemáticas</w:t>
      </w:r>
      <w:r w:rsidDel="00000000" w:rsidR="00000000" w:rsidRPr="00000000">
        <w:rPr>
          <w:highlight w:val="white"/>
          <w:rtl w:val="0"/>
        </w:rPr>
        <w:t xml:space="preserve"> de alto nivel (es decir, MÉTODOS) para aplicar a </w:t>
      </w:r>
      <w:r w:rsidDel="00000000" w:rsidR="00000000" w:rsidRPr="00000000">
        <w:rPr>
          <w:b w:val="1"/>
          <w:color w:val="0b5394"/>
          <w:highlight w:val="white"/>
          <w:rtl w:val="0"/>
        </w:rPr>
        <w:t xml:space="preserve">MATRICES MULTIDIMENSIONALES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 pueden usar para representar </w:t>
      </w:r>
      <w:r w:rsidDel="00000000" w:rsidR="00000000" w:rsidRPr="00000000">
        <w:rPr>
          <w:b w:val="1"/>
          <w:rtl w:val="0"/>
        </w:rPr>
        <w:t xml:space="preserve">datos tabulares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Sus matrices son </w:t>
      </w:r>
      <w:r w:rsidDel="00000000" w:rsidR="00000000" w:rsidRPr="00000000">
        <w:rPr>
          <w:b w:val="1"/>
          <w:rtl w:val="0"/>
        </w:rPr>
        <w:t xml:space="preserve">listas de listas</w:t>
      </w:r>
      <w:r w:rsidDel="00000000" w:rsidR="00000000" w:rsidRPr="00000000">
        <w:rPr>
          <w:rtl w:val="0"/>
        </w:rPr>
        <w:t xml:space="preserve">, donde todos los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 de una lista </w:t>
      </w:r>
      <w:r w:rsidDel="00000000" w:rsidR="00000000" w:rsidRPr="00000000">
        <w:rPr>
          <w:u w:val="single"/>
          <w:rtl w:val="0"/>
        </w:rPr>
        <w:t xml:space="preserve">son del mismo tipo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normalmente numéricos</w:t>
      </w:r>
      <w:r w:rsidDel="00000000" w:rsidR="00000000" w:rsidRPr="00000000">
        <w:rPr>
          <w:rtl w:val="0"/>
        </w:rPr>
        <w:t xml:space="preserve">, ya que la razón por la que usa Numpy es para hacer computación numérica). Es decir </w:t>
      </w:r>
      <w:r w:rsidDel="00000000" w:rsidR="00000000" w:rsidRPr="00000000">
        <w:rPr>
          <w:u w:val="single"/>
          <w:rtl w:val="0"/>
        </w:rPr>
        <w:t xml:space="preserve">son MATRICES DE NÚMEROS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El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size</w:t>
      </w:r>
      <w:r w:rsidDel="00000000" w:rsidR="00000000" w:rsidRPr="00000000">
        <w:rPr>
          <w:color w:val="313131"/>
          <w:highlight w:val="white"/>
          <w:rtl w:val="0"/>
        </w:rPr>
        <w:t xml:space="preserve"> es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el número total de elementos</w:t>
      </w:r>
      <w:r w:rsidDel="00000000" w:rsidR="00000000" w:rsidRPr="00000000">
        <w:rPr>
          <w:color w:val="313131"/>
          <w:highlight w:val="white"/>
          <w:rtl w:val="0"/>
        </w:rPr>
        <w:t xml:space="preserve"> en cada lista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La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shape </w:t>
      </w:r>
      <w:r w:rsidDel="00000000" w:rsidR="00000000" w:rsidRPr="00000000">
        <w:rPr>
          <w:color w:val="313131"/>
          <w:highlight w:val="white"/>
          <w:rtl w:val="0"/>
        </w:rPr>
        <w:t xml:space="preserve"> es el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tamaño</w:t>
      </w:r>
      <w:r w:rsidDel="00000000" w:rsidR="00000000" w:rsidRPr="00000000">
        <w:rPr>
          <w:color w:val="313131"/>
          <w:highlight w:val="white"/>
          <w:rtl w:val="0"/>
        </w:rPr>
        <w:t xml:space="preserve"> de la matriz a lo largo de cada dimensión (ej.:, número de filas y número de columnas para una matriz bidimensional).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Consolas" w:cs="Consolas" w:eastAsia="Consolas" w:hAnsi="Consolas"/>
          <w:b w:val="1"/>
          <w:color w:val="0b5394"/>
          <w:sz w:val="18"/>
          <w:szCs w:val="18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shd w:fill="fff2cc" w:val="clear"/>
          <w:rtl w:val="0"/>
        </w:rPr>
        <w:t xml:space="preserve">numpy.array(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dtype=None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copy=True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order='K'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subok=False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ndmin=0</w:t>
      </w: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shd w:fill="fff2c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b5394"/>
          <w:sz w:val="18"/>
          <w:szCs w:val="18"/>
          <w:shd w:fill="fff2cc" w:val="clear"/>
          <w:rtl w:val="0"/>
        </w:rPr>
        <w:t xml:space="preserve">like=None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shd w:fill="fff2cc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rtl w:val="0"/>
        </w:rPr>
        <w:t xml:space="preserve">→ 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shd w:fill="fff2cc" w:val="clear"/>
          <w:rtl w:val="0"/>
        </w:rPr>
        <w:t xml:space="preserve">EJ.: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ff2cc" w:val="clear"/>
          <w:rtl w:val="0"/>
        </w:rPr>
        <w:t xml:space="preserve">np.array(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shd w:fill="fff2cc" w:val="clear"/>
          <w:rtl w:val="0"/>
        </w:rPr>
        <w:t xml:space="preserve">([[1,2,3],[4,5,6]]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ff2cc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13131"/>
          <w:highlight w:val="white"/>
          <w:rtl w:val="0"/>
        </w:rPr>
        <w:t xml:space="preserve">→  method() de numpy para crear matrices (funciona con list of lists, a list of tuples, a tuple of lists, or a tuple of tuples)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u w:val="single"/>
          <w:rtl w:val="0"/>
        </w:rPr>
        <w:t xml:space="preserve">TIPOS DE ARRAYS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b5394"/>
          <w:sz w:val="24"/>
          <w:szCs w:val="24"/>
          <w:shd w:fill="d9ead3" w:val="clear"/>
          <w:rtl w:val="0"/>
        </w:rPr>
        <w:t xml:space="preserve">(object)</w:t>
      </w:r>
      <w:r w:rsidDel="00000000" w:rsidR="00000000" w:rsidRPr="00000000">
        <w:rPr>
          <w:color w:val="31313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unidimensional: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highlight w:val="white"/>
          <w:rtl w:val="0"/>
        </w:rPr>
        <w:t xml:space="preserve">(8,) →  8 filas,1 columna pero solo con un [], en vez de dos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1440" w:hanging="360"/>
        <w:rPr>
          <w:color w:val="31313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highlight w:val="white"/>
          <w:rtl w:val="0"/>
        </w:rPr>
        <w:t xml:space="preserve">(,8) →  1 fila, 8 columna pero solo con un [], en vez de 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highlight w:val="white"/>
          <w:u w:val="single"/>
          <w:rtl w:val="0"/>
        </w:rPr>
        <w:t xml:space="preserve">two-dimensional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 FILAS x COLUMNAS </w:t>
      </w:r>
      <w:r w:rsidDel="00000000" w:rsidR="00000000" w:rsidRPr="00000000">
        <w:rPr>
          <w:color w:val="0000ff"/>
          <w:highlight w:val="white"/>
          <w:rtl w:val="0"/>
        </w:rPr>
        <w:t xml:space="preserve">(los axis siguen el mismo orden empezando por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071688" cy="1555951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55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162050" cy="704850"/>
            <wp:effectExtent b="0" l="0" r="0" t="0"/>
            <wp:docPr id="5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495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highlight w:val="white"/>
          <w:u w:val="single"/>
          <w:rtl w:val="0"/>
        </w:rPr>
        <w:t xml:space="preserve">three-dimensional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>
          <w:b w:val="1"/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 GRUPOS x FILAS x COLUMNAS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i w:val="1"/>
          <w:color w:val="313131"/>
          <w:highlight w:val="white"/>
        </w:rPr>
      </w:pPr>
      <w:r w:rsidDel="00000000" w:rsidR="00000000" w:rsidRPr="00000000">
        <w:rPr>
          <w:i w:val="1"/>
          <w:color w:val="313131"/>
          <w:highlight w:val="white"/>
          <w:rtl w:val="0"/>
        </w:rPr>
        <w:t xml:space="preserve">(5 grupos de 2x3) (axis=0, axis=1, axis =2)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highlight w:val="white"/>
        </w:rPr>
        <w:drawing>
          <wp:inline distB="114300" distT="114300" distL="114300" distR="114300">
            <wp:extent cx="2213571" cy="253371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3571" cy="253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b5394"/>
          <w:sz w:val="24"/>
          <w:szCs w:val="24"/>
          <w:highlight w:val="white"/>
          <w:u w:val="single"/>
          <w:rtl w:val="0"/>
        </w:rPr>
        <w:t xml:space="preserve">four-dimensional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b w:val="1"/>
          <w:color w:val="0000f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 GRUPOS x MATRICES x FILAS x COLUMNAS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i w:val="1"/>
          <w:color w:val="313131"/>
          <w:highlight w:val="white"/>
        </w:rPr>
      </w:pPr>
      <w:r w:rsidDel="00000000" w:rsidR="00000000" w:rsidRPr="00000000">
        <w:rPr>
          <w:i w:val="1"/>
          <w:color w:val="313131"/>
          <w:highlight w:val="white"/>
          <w:rtl w:val="0"/>
        </w:rPr>
        <w:t xml:space="preserve">(2 grupos de 3 matrices de 4x5)(axis=0, axis=1, axis=2, axis=3)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b w:val="1"/>
          <w:i w:val="1"/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13131"/>
          <w:highlight w:val="white"/>
          <w:rtl w:val="0"/>
        </w:rPr>
        <w:t xml:space="preserve">→ 2 elem. en el axis=0, 3 en el axis=1, 4 en el axis=2, 5 en el axis =3 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86138" cy="4347997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17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347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  <w:sz w:val="41"/>
          <w:szCs w:val="41"/>
        </w:rPr>
      </w:pPr>
      <w:r w:rsidDel="00000000" w:rsidR="00000000" w:rsidRPr="00000000">
        <w:rPr>
          <w:b w:val="1"/>
          <w:sz w:val="41"/>
          <w:szCs w:val="41"/>
        </w:rPr>
        <w:drawing>
          <wp:inline distB="114300" distT="114300" distL="114300" distR="114300">
            <wp:extent cx="3509963" cy="1791241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791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Extracting Data from Arrays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b w:val="1"/>
          <w:color w:val="0000ff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Necesitamos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hacer referencia a</w:t>
      </w:r>
      <w:r w:rsidDel="00000000" w:rsidR="00000000" w:rsidRPr="00000000">
        <w:rPr>
          <w:color w:val="313131"/>
          <w:highlight w:val="white"/>
          <w:rtl w:val="0"/>
        </w:rPr>
        <w:t xml:space="preserve"> los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 índices de los valores</w:t>
      </w:r>
      <w:r w:rsidDel="00000000" w:rsidR="00000000" w:rsidRPr="00000000">
        <w:rPr>
          <w:color w:val="313131"/>
          <w:highlight w:val="white"/>
          <w:rtl w:val="0"/>
        </w:rPr>
        <w:t xml:space="preserve"> que queremos extraer: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b w:val="1"/>
          <w:color w:val="0000f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color w:val="313131"/>
          <w:highlight w:val="white"/>
          <w:rtl w:val="0"/>
        </w:rPr>
        <w:t xml:space="preserve">si es un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número solo,</w:t>
      </w:r>
      <w:r w:rsidDel="00000000" w:rsidR="00000000" w:rsidRPr="00000000">
        <w:rPr>
          <w:color w:val="313131"/>
          <w:highlight w:val="white"/>
          <w:rtl w:val="0"/>
        </w:rPr>
        <w:t xml:space="preserve"> es el elemento en concreto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[index-1]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 </w:t>
      </w:r>
      <w:r w:rsidDel="00000000" w:rsidR="00000000" w:rsidRPr="00000000">
        <w:rPr>
          <w:color w:val="313131"/>
          <w:highlight w:val="white"/>
          <w:rtl w:val="0"/>
        </w:rPr>
        <w:t xml:space="preserve">si hay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“:”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[index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index-1] </w:t>
      </w:r>
      <w:r w:rsidDel="00000000" w:rsidR="00000000" w:rsidRPr="00000000">
        <w:rPr>
          <w:color w:val="313131"/>
          <w:highlight w:val="white"/>
          <w:rtl w:val="0"/>
        </w:rPr>
        <w:t xml:space="preserve">(es como decir [de la x a la x] del mismo elemento)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</w:t>
      </w:r>
      <w:r w:rsidDel="00000000" w:rsidR="00000000" w:rsidRPr="00000000">
        <w:rPr>
          <w:color w:val="313131"/>
          <w:highlight w:val="white"/>
          <w:rtl w:val="0"/>
        </w:rPr>
        <w:t xml:space="preserve"> se pueden poner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condiciones en cada index</w:t>
      </w:r>
      <w:r w:rsidDel="00000000" w:rsidR="00000000" w:rsidRPr="00000000">
        <w:rPr>
          <w:color w:val="31313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576638" cy="295812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9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519238" cy="5609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56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</w:t>
      </w:r>
      <w:r w:rsidDel="00000000" w:rsidR="00000000" w:rsidRPr="00000000">
        <w:rPr>
          <w:color w:val="313131"/>
          <w:highlight w:val="white"/>
          <w:rtl w:val="0"/>
        </w:rPr>
        <w:t xml:space="preserve"> cuando hay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solo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“:”</w:t>
      </w:r>
      <w:r w:rsidDel="00000000" w:rsidR="00000000" w:rsidRPr="00000000">
        <w:rPr>
          <w:color w:val="313131"/>
          <w:highlight w:val="white"/>
          <w:rtl w:val="0"/>
        </w:rPr>
        <w:t xml:space="preserve"> quiere decir también que son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todos los elementos.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313131"/>
          <w:sz w:val="18"/>
          <w:szCs w:val="18"/>
          <w:highlight w:val="white"/>
          <w:rtl w:val="0"/>
        </w:rPr>
        <w:t xml:space="preserve">Ej mezcla.:</w:t>
      </w:r>
      <w:r w:rsidDel="00000000" w:rsidR="00000000" w:rsidRPr="00000000">
        <w:rPr>
          <w:b w:val="1"/>
          <w:i w:val="1"/>
          <w:color w:val="31313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20"/>
          <w:szCs w:val="20"/>
          <w:highlight w:val="white"/>
          <w:rtl w:val="0"/>
        </w:rPr>
        <w:t xml:space="preserve">nombre_matriz</w:t>
      </w:r>
      <w:r w:rsidDel="00000000" w:rsidR="00000000" w:rsidRPr="00000000">
        <w:rPr>
          <w:b w:val="1"/>
          <w:i w:val="1"/>
          <w:color w:val="0000ff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index-1, </w:t>
      </w:r>
      <w:r w:rsidDel="00000000" w:rsidR="00000000" w:rsidRPr="00000000">
        <w:rPr>
          <w:b w:val="1"/>
          <w:i w:val="1"/>
          <w:color w:val="0000ff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, index</w:t>
      </w:r>
      <w:r w:rsidDel="00000000" w:rsidR="00000000" w:rsidRPr="00000000">
        <w:rPr>
          <w:i w:val="1"/>
          <w:color w:val="0000ff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index-1,  index-1</w:t>
      </w:r>
      <w:r w:rsidDel="00000000" w:rsidR="00000000" w:rsidRPr="00000000">
        <w:rPr>
          <w:b w:val="1"/>
          <w:i w:val="1"/>
          <w:color w:val="0000ff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pacing w:line="360" w:lineRule="auto"/>
        <w:ind w:left="2160" w:firstLine="0"/>
        <w:rPr>
          <w:b w:val="1"/>
          <w:i w:val="1"/>
          <w:color w:val="313131"/>
          <w:sz w:val="20"/>
          <w:szCs w:val="20"/>
          <w:highlight w:val="white"/>
        </w:rPr>
      </w:pPr>
      <w:r w:rsidDel="00000000" w:rsidR="00000000" w:rsidRPr="00000000">
        <w:rPr>
          <w:b w:val="1"/>
          <w:color w:val="31313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color w:val="313131"/>
          <w:sz w:val="20"/>
          <w:szCs w:val="20"/>
          <w:highlight w:val="white"/>
          <w:rtl w:val="0"/>
        </w:rPr>
        <w:t xml:space="preserve">nombre_matriz</w:t>
      </w:r>
      <w:r w:rsidDel="00000000" w:rsidR="00000000" w:rsidRPr="00000000">
        <w:rPr>
          <w:b w:val="1"/>
          <w:i w:val="1"/>
          <w:color w:val="313131"/>
          <w:sz w:val="20"/>
          <w:szCs w:val="20"/>
          <w:highlight w:val="white"/>
          <w:rtl w:val="0"/>
        </w:rPr>
        <w:t xml:space="preserve">[2</w:t>
      </w:r>
      <w:r w:rsidDel="00000000" w:rsidR="00000000" w:rsidRPr="00000000">
        <w:rPr>
          <w:i w:val="1"/>
          <w:color w:val="3131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313131"/>
          <w:sz w:val="20"/>
          <w:szCs w:val="20"/>
          <w:highlight w:val="white"/>
          <w:rtl w:val="0"/>
        </w:rPr>
        <w:t xml:space="preserve"> :</w:t>
      </w:r>
      <w:r w:rsidDel="00000000" w:rsidR="00000000" w:rsidRPr="00000000">
        <w:rPr>
          <w:i w:val="1"/>
          <w:color w:val="3131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313131"/>
          <w:sz w:val="20"/>
          <w:szCs w:val="20"/>
          <w:highlight w:val="white"/>
          <w:rtl w:val="0"/>
        </w:rPr>
        <w:t xml:space="preserve"> 2</w:t>
      </w:r>
      <w:r w:rsidDel="00000000" w:rsidR="00000000" w:rsidRPr="00000000">
        <w:rPr>
          <w:b w:val="1"/>
          <w:i w:val="1"/>
          <w:color w:val="313131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b w:val="1"/>
          <w:i w:val="1"/>
          <w:color w:val="313131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3131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313131"/>
          <w:sz w:val="20"/>
          <w:szCs w:val="20"/>
          <w:highlight w:val="white"/>
          <w:rtl w:val="0"/>
        </w:rPr>
        <w:t xml:space="preserve">  5]</w:t>
      </w:r>
    </w:p>
    <w:p w:rsidR="00000000" w:rsidDel="00000000" w:rsidP="00000000" w:rsidRDefault="00000000" w:rsidRPr="00000000" w14:paraId="00000033">
      <w:pPr>
        <w:spacing w:line="360" w:lineRule="auto"/>
        <w:ind w:left="2880" w:firstLine="0"/>
        <w:rPr>
          <w:b w:val="1"/>
          <w:i w:val="1"/>
          <w:color w:val="31313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313131"/>
          <w:sz w:val="20"/>
          <w:szCs w:val="20"/>
          <w:highlight w:val="white"/>
          <w:rtl w:val="0"/>
        </w:rPr>
        <w:t xml:space="preserve">= grupo 2, todas las matrices, fila 2 y 3, columna 5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→ </w:t>
      </w:r>
      <w:r w:rsidDel="00000000" w:rsidR="00000000" w:rsidRPr="00000000">
        <w:rPr>
          <w:color w:val="313131"/>
          <w:highlight w:val="white"/>
          <w:rtl w:val="0"/>
        </w:rPr>
        <w:t xml:space="preserve">S</w:t>
      </w:r>
      <w:r w:rsidDel="00000000" w:rsidR="00000000" w:rsidRPr="00000000">
        <w:rPr>
          <w:color w:val="313131"/>
          <w:highlight w:val="white"/>
          <w:rtl w:val="0"/>
        </w:rPr>
        <w:t xml:space="preserve">iempre va de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IZQUIERDA  a DERECHA</w:t>
      </w:r>
      <w:r w:rsidDel="00000000" w:rsidR="00000000" w:rsidRPr="00000000">
        <w:rPr>
          <w:color w:val="313131"/>
          <w:highlight w:val="white"/>
          <w:rtl w:val="0"/>
        </w:rPr>
        <w:t xml:space="preserve">, hasta llegar a </w:t>
      </w:r>
      <w:r w:rsidDel="00000000" w:rsidR="00000000" w:rsidRPr="00000000">
        <w:rPr>
          <w:color w:val="313131"/>
          <w:highlight w:val="white"/>
          <w:rtl w:val="0"/>
        </w:rPr>
        <w:t xml:space="preserve">FILAxCOLUMNA</w:t>
      </w:r>
      <w:r w:rsidDel="00000000" w:rsidR="00000000" w:rsidRPr="00000000">
        <w:rPr>
          <w:color w:val="31313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144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GRUPOS x MATRICES </w:t>
      </w:r>
      <w:r w:rsidDel="00000000" w:rsidR="00000000" w:rsidRPr="00000000">
        <w:rPr>
          <w:color w:val="0000ff"/>
          <w:highlight w:val="white"/>
          <w:rtl w:val="0"/>
        </w:rPr>
        <w:t xml:space="preserve">x FILAS</w:t>
      </w:r>
      <w:r w:rsidDel="00000000" w:rsidR="00000000" w:rsidRPr="00000000">
        <w:rPr>
          <w:color w:val="0000ff"/>
          <w:highlight w:val="white"/>
          <w:rtl w:val="0"/>
        </w:rPr>
        <w:t xml:space="preserve"> x COLUMNAS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sz w:val="20"/>
          <w:szCs w:val="20"/>
          <w:highlight w:val="white"/>
          <w:rtl w:val="0"/>
        </w:rPr>
        <w:t xml:space="preserve">→ matriz[0] ===== dame el grupo 0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sz w:val="20"/>
          <w:szCs w:val="20"/>
          <w:highlight w:val="white"/>
          <w:rtl w:val="0"/>
        </w:rPr>
        <w:t xml:space="preserve">→ matriz[0,1] ===== dame el grupo 0, 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matriz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sz w:val="20"/>
          <w:szCs w:val="20"/>
          <w:highlight w:val="white"/>
          <w:rtl w:val="0"/>
        </w:rPr>
        <w:t xml:space="preserve">→ matriz[0,1,2] ===== dame el grupo 0, 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matriz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 1, fila 2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sz w:val="20"/>
          <w:szCs w:val="20"/>
          <w:highlight w:val="white"/>
          <w:rtl w:val="0"/>
        </w:rPr>
        <w:t xml:space="preserve">→ matriz[0,1,2:4] ===== dame el grupo 0, 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matriz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 1, fila 2 y 3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1440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MATRICES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x FILAS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 x COLUMNAS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1440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FILAS x COLUMNAS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1440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980000"/>
          <w:sz w:val="18"/>
          <w:szCs w:val="18"/>
          <w:highlight w:val="white"/>
          <w:rtl w:val="0"/>
        </w:rPr>
        <w:t xml:space="preserve">COLUMNAS ¡NO! (el último elemento siempre es </w:t>
      </w:r>
      <w:r w:rsidDel="00000000" w:rsidR="00000000" w:rsidRPr="00000000">
        <w:rPr>
          <w:color w:val="980000"/>
          <w:sz w:val="18"/>
          <w:szCs w:val="18"/>
          <w:highlight w:val="white"/>
          <w:rtl w:val="0"/>
        </w:rPr>
        <w:t xml:space="preserve">FILAxCOLUMNA</w:t>
      </w:r>
      <w:r w:rsidDel="00000000" w:rsidR="00000000" w:rsidRPr="00000000">
        <w:rPr>
          <w:color w:val="980000"/>
          <w:sz w:val="18"/>
          <w:szCs w:val="18"/>
          <w:highlight w:val="white"/>
          <w:rtl w:val="0"/>
        </w:rPr>
        <w:t xml:space="preserve">, sino no es un array)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b w:val="1"/>
          <w:color w:val="98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98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EJEMPLO: </w:t>
      </w:r>
      <w:r w:rsidDel="00000000" w:rsidR="00000000" w:rsidRPr="00000000">
        <w:rPr>
          <w:color w:val="313131"/>
          <w:highlight w:val="white"/>
          <w:rtl w:val="0"/>
        </w:rPr>
        <w:t xml:space="preserve">creamos matriz = np.random.random((2,3,4,5))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590750" cy="267710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666" l="0" r="0" t="7169"/>
                    <a:stretch>
                      <a:fillRect/>
                    </a:stretch>
                  </pic:blipFill>
                  <pic:spPr>
                    <a:xfrm>
                      <a:off x="0" y="0"/>
                      <a:ext cx="2590750" cy="267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MATRIZ:</w:t>
      </w:r>
      <w:r w:rsidDel="00000000" w:rsidR="00000000" w:rsidRPr="00000000">
        <w:rPr>
          <w:color w:val="313131"/>
          <w:highlight w:val="white"/>
          <w:rtl w:val="0"/>
        </w:rPr>
        <w:t xml:space="preserve"> grupo 0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014788" cy="2368274"/>
            <wp:effectExtent b="0" l="0" r="0" t="0"/>
            <wp:docPr id="5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36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MATRIZ:</w:t>
      </w:r>
      <w:r w:rsidDel="00000000" w:rsidR="00000000" w:rsidRPr="00000000">
        <w:rPr>
          <w:color w:val="313131"/>
          <w:highlight w:val="white"/>
          <w:rtl w:val="0"/>
        </w:rPr>
        <w:t xml:space="preserve"> grupo 0, </w:t>
      </w:r>
      <w:r w:rsidDel="00000000" w:rsidR="00000000" w:rsidRPr="00000000">
        <w:rPr>
          <w:color w:val="313131"/>
          <w:highlight w:val="white"/>
          <w:rtl w:val="0"/>
        </w:rPr>
        <w:t xml:space="preserve">matriz</w:t>
      </w:r>
      <w:r w:rsidDel="00000000" w:rsidR="00000000" w:rsidRPr="00000000">
        <w:rPr>
          <w:color w:val="313131"/>
          <w:highlight w:val="white"/>
          <w:rtl w:val="0"/>
        </w:rPr>
        <w:t xml:space="preserve"> 1 entera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181475" cy="906174"/>
            <wp:effectExtent b="0" l="0" r="0" t="0"/>
            <wp:docPr id="5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7330" l="0" r="0" t="707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FILA:</w:t>
      </w:r>
      <w:r w:rsidDel="00000000" w:rsidR="00000000" w:rsidRPr="00000000">
        <w:rPr>
          <w:color w:val="313131"/>
          <w:highlight w:val="white"/>
          <w:rtl w:val="0"/>
        </w:rPr>
        <w:t xml:space="preserve"> grupo 0, </w:t>
      </w:r>
      <w:r w:rsidDel="00000000" w:rsidR="00000000" w:rsidRPr="00000000">
        <w:rPr>
          <w:color w:val="313131"/>
          <w:highlight w:val="white"/>
          <w:rtl w:val="0"/>
        </w:rPr>
        <w:t xml:space="preserve">matriz</w:t>
      </w:r>
      <w:r w:rsidDel="00000000" w:rsidR="00000000" w:rsidRPr="00000000">
        <w:rPr>
          <w:color w:val="313131"/>
          <w:highlight w:val="white"/>
          <w:rtl w:val="0"/>
        </w:rPr>
        <w:t xml:space="preserve"> 1 entera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line="360" w:lineRule="auto"/>
        <w:ind w:left="1440" w:hanging="36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fila 2 entera</w:t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038600" cy="485775"/>
            <wp:effectExtent b="0" l="0" r="0" t="0"/>
            <wp:docPr id="4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168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line="360" w:lineRule="auto"/>
        <w:ind w:left="1440" w:hanging="36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fila 2 y 3 enteras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219575" cy="65828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125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COLUMNA:</w:t>
      </w:r>
      <w:r w:rsidDel="00000000" w:rsidR="00000000" w:rsidRPr="00000000">
        <w:rPr>
          <w:color w:val="313131"/>
          <w:highlight w:val="white"/>
          <w:rtl w:val="0"/>
        </w:rPr>
        <w:t xml:space="preserve"> grupo 0, </w:t>
      </w:r>
      <w:r w:rsidDel="00000000" w:rsidR="00000000" w:rsidRPr="00000000">
        <w:rPr>
          <w:color w:val="313131"/>
          <w:highlight w:val="white"/>
          <w:rtl w:val="0"/>
        </w:rPr>
        <w:t xml:space="preserve">matriz</w:t>
      </w:r>
      <w:r w:rsidDel="00000000" w:rsidR="00000000" w:rsidRPr="00000000">
        <w:rPr>
          <w:color w:val="313131"/>
          <w:highlight w:val="white"/>
          <w:rtl w:val="0"/>
        </w:rPr>
        <w:t xml:space="preserve"> 1, fila 2 y 3, columna 4 enteras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943100" cy="486252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7608" l="0" r="0" t="139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18"/>
          <w:szCs w:val="18"/>
          <w:highlight w:val="white"/>
          <w:rtl w:val="0"/>
        </w:rPr>
        <w:t xml:space="preserve">→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nombre_matriz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[index-1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index-1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index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index-1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,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index-1]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MIX:</w:t>
      </w:r>
      <w:r w:rsidDel="00000000" w:rsidR="00000000" w:rsidRPr="00000000">
        <w:rPr>
          <w:color w:val="313131"/>
          <w:highlight w:val="white"/>
          <w:rtl w:val="0"/>
        </w:rPr>
        <w:t xml:space="preserve"> grupo 0, todas las matrices, filas 2 y 3, columna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ff"/>
          <w:sz w:val="18"/>
          <w:szCs w:val="18"/>
          <w:highlight w:val="white"/>
        </w:rPr>
        <w:drawing>
          <wp:inline distB="114300" distT="114300" distL="114300" distR="114300">
            <wp:extent cx="1700213" cy="79924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79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Si se pone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paréntesis o corchetes</w:t>
      </w:r>
      <w:r w:rsidDel="00000000" w:rsidR="00000000" w:rsidRPr="00000000">
        <w:rPr>
          <w:sz w:val="24"/>
          <w:szCs w:val="24"/>
          <w:rtl w:val="0"/>
        </w:rPr>
        <w:t xml:space="preserve"> el index que quieres, se puede indicar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filas o columnas</w:t>
      </w:r>
      <w:r w:rsidDel="00000000" w:rsidR="00000000" w:rsidRPr="00000000">
        <w:rPr>
          <w:sz w:val="24"/>
          <w:szCs w:val="24"/>
          <w:rtl w:val="0"/>
        </w:rPr>
        <w:t xml:space="preserve"> concretas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00763" cy="2244274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24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77483" cy="1071563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483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28913" cy="811492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67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811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 Object Attributes</w:t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09888" cy="287504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8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line="360" w:lineRule="auto"/>
        <w:ind w:left="720" w:hanging="360"/>
        <w:rPr>
          <w:color w:val="31313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.ndim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número de DIMENSIONES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143250" cy="362074"/>
            <wp:effectExtent b="0" l="0" r="0" t="0"/>
            <wp:docPr id="6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0"/>
                    <a:srcRect b="9970" l="0" r="0" t="140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1313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.shape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GRUPOS x MATRICES </w:t>
      </w:r>
      <w:r w:rsidDel="00000000" w:rsidR="00000000" w:rsidRPr="00000000">
        <w:rPr>
          <w:color w:val="313131"/>
          <w:highlight w:val="white"/>
          <w:rtl w:val="0"/>
        </w:rPr>
        <w:t xml:space="preserve">x FILAS</w:t>
      </w:r>
      <w:r w:rsidDel="00000000" w:rsidR="00000000" w:rsidRPr="00000000">
        <w:rPr>
          <w:color w:val="313131"/>
          <w:highlight w:val="white"/>
          <w:rtl w:val="0"/>
        </w:rPr>
        <w:t xml:space="preserve"> x COLUMNAS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624263" cy="464416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14187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46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.size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Total de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548188" cy="328037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.dtype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Type of elements + size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195388" cy="319977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31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.itemsize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length en bytes (useless para nosotros)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824288" cy="34847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 Object Methods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listado entero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aplican al NOMBRE/OBJETO del array. También vale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np.method(objeto)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38463" cy="290327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0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line="360" w:lineRule="auto"/>
        <w:ind w:left="720" w:hanging="360"/>
        <w:rPr>
          <w:color w:val="31313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.copy()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crea una copia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444463" cy="711764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463" cy="71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line="360" w:lineRule="auto"/>
        <w:ind w:left="720" w:hanging="360"/>
        <w:rPr>
          <w:color w:val="31313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.tolist()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crea una list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738313" cy="531401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531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.fill()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rellena un array con lo que le digas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071563" cy="648836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64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.reshape()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devuelve un array con otra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043113" cy="836703"/>
            <wp:effectExtent b="0" l="0" r="0" t="0"/>
            <wp:docPr id="5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83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.transpose()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transpone</w:t>
      </w:r>
      <w:r w:rsidDel="00000000" w:rsidR="00000000" w:rsidRPr="00000000">
        <w:rPr>
          <w:color w:val="313131"/>
          <w:highlight w:val="white"/>
          <w:rtl w:val="0"/>
        </w:rPr>
        <w:t xml:space="preserve"> la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214563" cy="711181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711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.flatten()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lo aplana en una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071688" cy="59583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59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.max()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devuelve el VALOR MÁXIMO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547813" cy="589224"/>
            <wp:effectExtent b="0" l="0" r="0" t="0"/>
            <wp:docPr id="4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58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928813" cy="780531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78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.argmax()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devuelve el ÍNDICE del valor máximo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900238" cy="58999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58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name_array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.sum()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SUMA todos los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681163" cy="66075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66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NUMPY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METHODS() / ROUTINES</w:t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listado entero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array creations routines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array manipulation routines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line="360" w:lineRule="auto"/>
        <w:ind w:left="720" w:hanging="360"/>
        <w:rPr>
          <w:color w:val="31313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np.array(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rtl w:val="0"/>
        </w:rPr>
        <w:t xml:space="preserve">([[1,2,3],[4,5,6]]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crea matrices (funciona con list of lists, a list of tuples, a tuple of lists, or a tuple of tuples)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38463" cy="290327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0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line="360" w:lineRule="auto"/>
        <w:ind w:left="720" w:hanging="360"/>
        <w:rPr>
          <w:color w:val="31313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np.random.random((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rtl w:val="0"/>
        </w:rPr>
        <w:t xml:space="preserve">2,3,5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valores random en el shape que se le indique</w:t>
      </w:r>
    </w:p>
    <w:p w:rsidR="00000000" w:rsidDel="00000000" w:rsidP="00000000" w:rsidRDefault="00000000" w:rsidRPr="00000000" w14:paraId="00000081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338513" cy="1229297"/>
            <wp:effectExtent b="0" l="0" r="0" t="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229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line="360" w:lineRule="auto"/>
        <w:ind w:left="720" w:hanging="360"/>
        <w:rPr>
          <w:color w:val="31313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np.random.rand(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rtl w:val="0"/>
        </w:rPr>
        <w:t xml:space="preserve">2,3,5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igual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700463" cy="134562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34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np.random.randint(</w:t>
      </w:r>
      <w:r w:rsidDel="00000000" w:rsidR="00000000" w:rsidRPr="00000000">
        <w:rPr>
          <w:rFonts w:ascii="Consolas" w:cs="Consolas" w:eastAsia="Consolas" w:hAnsi="Consolas"/>
          <w:b w:val="1"/>
          <w:color w:val="0b5394"/>
          <w:sz w:val="18"/>
          <w:szCs w:val="18"/>
          <w:rtl w:val="0"/>
        </w:rPr>
        <w:t xml:space="preserve">0,100, size=(2,3,5)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): </w:t>
      </w:r>
      <w:r w:rsidDel="00000000" w:rsidR="00000000" w:rsidRPr="00000000">
        <w:rPr>
          <w:color w:val="313131"/>
          <w:highlight w:val="white"/>
          <w:rtl w:val="0"/>
        </w:rPr>
        <w:t xml:space="preserve">intervalo random </w:t>
      </w:r>
      <w:r w:rsidDel="00000000" w:rsidR="00000000" w:rsidRPr="00000000">
        <w:rPr>
          <w:color w:val="313131"/>
          <w:highlight w:val="white"/>
          <w:rtl w:val="0"/>
        </w:rPr>
        <w:t xml:space="preserve">por</w:t>
      </w:r>
      <w:r w:rsidDel="00000000" w:rsidR="00000000" w:rsidRPr="00000000">
        <w:rPr>
          <w:color w:val="313131"/>
          <w:highlight w:val="white"/>
          <w:rtl w:val="0"/>
        </w:rPr>
        <w:t xml:space="preserve"> size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176463" cy="1212692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21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line="360" w:lineRule="auto"/>
        <w:ind w:left="720" w:hanging="360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np.arange()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devuelve valores en un intervalo</w:t>
      </w:r>
    </w:p>
    <w:p w:rsidR="00000000" w:rsidDel="00000000" w:rsidP="00000000" w:rsidRDefault="00000000" w:rsidRPr="00000000" w14:paraId="00000087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833563" cy="59646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59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np.ones()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rellena de “1”</w:t>
      </w:r>
    </w:p>
    <w:p w:rsidR="00000000" w:rsidDel="00000000" w:rsidP="00000000" w:rsidRDefault="00000000" w:rsidRPr="00000000" w14:paraId="00000089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681288" cy="863465"/>
            <wp:effectExtent b="0" l="0" r="0" t="0"/>
            <wp:docPr id="5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86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np.zeros()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rellena de “0”</w:t>
      </w:r>
    </w:p>
    <w:p w:rsidR="00000000" w:rsidDel="00000000" w:rsidP="00000000" w:rsidRDefault="00000000" w:rsidRPr="00000000" w14:paraId="0000008B">
      <w:pPr>
        <w:spacing w:line="360" w:lineRule="auto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ab/>
      </w: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824163" cy="86641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86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052638" cy="1898449"/>
            <wp:effectExtent b="0" l="0" r="0" t="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89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np.sort()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ordena el array</w:t>
      </w:r>
    </w:p>
    <w:p w:rsidR="00000000" w:rsidDel="00000000" w:rsidP="00000000" w:rsidRDefault="00000000" w:rsidRPr="00000000" w14:paraId="0000008D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033713" cy="1521228"/>
            <wp:effectExtent b="0" l="0" r="0" t="0"/>
            <wp:docPr id="5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521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np.sum()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SUMA</w:t>
      </w:r>
      <w:r w:rsidDel="00000000" w:rsidR="00000000" w:rsidRPr="00000000">
        <w:rPr>
          <w:color w:val="313131"/>
          <w:highlight w:val="white"/>
          <w:rtl w:val="0"/>
        </w:rPr>
        <w:t xml:space="preserve"> de cualquier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elemento </w:t>
      </w:r>
      <w:r w:rsidDel="00000000" w:rsidR="00000000" w:rsidRPr="00000000">
        <w:rPr>
          <w:color w:val="313131"/>
          <w:highlight w:val="white"/>
          <w:rtl w:val="0"/>
        </w:rPr>
        <w:t xml:space="preserve">que seleccione de una matriz.</w:t>
      </w:r>
    </w:p>
    <w:p w:rsidR="00000000" w:rsidDel="00000000" w:rsidP="00000000" w:rsidRDefault="00000000" w:rsidRPr="00000000" w14:paraId="0000008F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748213" cy="100830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00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776788" cy="942577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942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np.mean()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MEDIA</w:t>
      </w:r>
      <w:r w:rsidDel="00000000" w:rsidR="00000000" w:rsidRPr="00000000">
        <w:rPr>
          <w:color w:val="313131"/>
          <w:highlight w:val="white"/>
          <w:rtl w:val="0"/>
        </w:rPr>
        <w:t xml:space="preserve"> de unos elementos concretos</w:t>
      </w:r>
    </w:p>
    <w:p w:rsidR="00000000" w:rsidDel="00000000" w:rsidP="00000000" w:rsidRDefault="00000000" w:rsidRPr="00000000" w14:paraId="00000092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833688" cy="64361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64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np.add()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SUMA</w:t>
      </w:r>
      <w:r w:rsidDel="00000000" w:rsidR="00000000" w:rsidRPr="00000000">
        <w:rPr>
          <w:color w:val="313131"/>
          <w:highlight w:val="white"/>
          <w:rtl w:val="0"/>
        </w:rPr>
        <w:t xml:space="preserve"> una matriz con otra</w:t>
      </w:r>
    </w:p>
    <w:p w:rsidR="00000000" w:rsidDel="00000000" w:rsidP="00000000" w:rsidRDefault="00000000" w:rsidRPr="00000000" w14:paraId="00000094">
      <w:pPr>
        <w:spacing w:line="360" w:lineRule="auto"/>
        <w:ind w:left="144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205163" cy="1068388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06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60" w:before="60" w:line="360.0024000000001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np.where(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condición,</w:t>
      </w:r>
      <w:r w:rsidDel="00000000" w:rsidR="00000000" w:rsidRPr="00000000">
        <w:rPr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resultado si cumple la cond.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,</w:t>
      </w:r>
      <w:r w:rsidDel="00000000" w:rsidR="00000000" w:rsidRPr="00000000">
        <w:rPr>
          <w:color w:val="313131"/>
          <w:highlight w:val="white"/>
          <w:rtl w:val="0"/>
        </w:rPr>
        <w:t xml:space="preserve"> </w:t>
      </w: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resultado si no cumple la cond.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before="60" w:line="360.0024000000001" w:lineRule="auto"/>
        <w:ind w:left="720" w:firstLine="0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5929313" cy="23638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3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np.subtract()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RESTA</w:t>
      </w:r>
      <w:r w:rsidDel="00000000" w:rsidR="00000000" w:rsidRPr="00000000">
        <w:rPr>
          <w:color w:val="313131"/>
          <w:highlight w:val="white"/>
          <w:rtl w:val="0"/>
        </w:rPr>
        <w:t xml:space="preserve"> una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matriz </w:t>
      </w:r>
      <w:r w:rsidDel="00000000" w:rsidR="00000000" w:rsidRPr="00000000">
        <w:rPr>
          <w:color w:val="313131"/>
          <w:highlight w:val="white"/>
          <w:rtl w:val="0"/>
        </w:rPr>
        <w:t xml:space="preserve">con otra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np.multiply()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MULTIPLICA</w:t>
      </w:r>
      <w:r w:rsidDel="00000000" w:rsidR="00000000" w:rsidRPr="00000000">
        <w:rPr>
          <w:color w:val="313131"/>
          <w:highlight w:val="white"/>
          <w:rtl w:val="0"/>
        </w:rPr>
        <w:t xml:space="preserve"> una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matriz </w:t>
      </w:r>
      <w:r w:rsidDel="00000000" w:rsidR="00000000" w:rsidRPr="00000000">
        <w:rPr>
          <w:color w:val="313131"/>
          <w:highlight w:val="white"/>
          <w:rtl w:val="0"/>
        </w:rPr>
        <w:t xml:space="preserve">con otra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np.divide()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DIVIDE</w:t>
      </w:r>
      <w:r w:rsidDel="00000000" w:rsidR="00000000" w:rsidRPr="00000000">
        <w:rPr>
          <w:color w:val="313131"/>
          <w:highlight w:val="white"/>
          <w:rtl w:val="0"/>
        </w:rPr>
        <w:t xml:space="preserve"> una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matriz </w:t>
      </w:r>
      <w:r w:rsidDel="00000000" w:rsidR="00000000" w:rsidRPr="00000000">
        <w:rPr>
          <w:color w:val="313131"/>
          <w:highlight w:val="white"/>
          <w:rtl w:val="0"/>
        </w:rPr>
        <w:t xml:space="preserve">con otra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np.nditer()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ITERA</w:t>
      </w:r>
      <w:r w:rsidDel="00000000" w:rsidR="00000000" w:rsidRPr="00000000">
        <w:rPr>
          <w:color w:val="313131"/>
          <w:highlight w:val="white"/>
          <w:rtl w:val="0"/>
        </w:rPr>
        <w:t xml:space="preserve"> todos los elementos de cualquier 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np.concatenate()</w:t>
      </w: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13131"/>
          <w:highlight w:val="white"/>
          <w:rtl w:val="0"/>
        </w:rPr>
        <w:t xml:space="preserve">concatena (es fácil a través del index, concatenar y dejar fuera elementos, como si </w:t>
      </w:r>
      <w:r w:rsidDel="00000000" w:rsidR="00000000" w:rsidRPr="00000000">
        <w:rPr>
          <w:color w:val="313131"/>
          <w:highlight w:val="white"/>
          <w:rtl w:val="0"/>
        </w:rPr>
        <w:t xml:space="preserve">hiceses</w:t>
      </w:r>
      <w:r w:rsidDel="00000000" w:rsidR="00000000" w:rsidRPr="00000000">
        <w:rPr>
          <w:color w:val="313131"/>
          <w:highlight w:val="white"/>
          <w:rtl w:val="0"/>
        </w:rPr>
        <w:t xml:space="preserve"> un </w:t>
      </w:r>
      <w:r w:rsidDel="00000000" w:rsidR="00000000" w:rsidRPr="00000000">
        <w:rPr>
          <w:color w:val="313131"/>
          <w:highlight w:val="white"/>
          <w:rtl w:val="0"/>
        </w:rPr>
        <w:t xml:space="preserve">remove</w:t>
      </w:r>
      <w:r w:rsidDel="00000000" w:rsidR="00000000" w:rsidRPr="00000000">
        <w:rPr>
          <w:color w:val="313131"/>
          <w:highlight w:val="white"/>
          <w:rtl w:val="0"/>
        </w:rPr>
        <w:t xml:space="preserve"> de ellos):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5018251" cy="419974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251" cy="419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13131"/>
          <w:highlight w:val="white"/>
          <w:rtl w:val="0"/>
        </w:rPr>
        <w:t xml:space="preserve">→ se pueden</w:t>
      </w:r>
      <w:r w:rsidDel="00000000" w:rsidR="00000000" w:rsidRPr="00000000">
        <w:rPr>
          <w:b w:val="1"/>
          <w:color w:val="313131"/>
          <w:highlight w:val="white"/>
          <w:rtl w:val="0"/>
        </w:rPr>
        <w:t xml:space="preserve"> mezclar</w:t>
      </w:r>
      <w:r w:rsidDel="00000000" w:rsidR="00000000" w:rsidRPr="00000000">
        <w:rPr>
          <w:color w:val="31313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382489" cy="2509838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489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highlight w:val="white"/>
          <w:rtl w:val="0"/>
        </w:rPr>
        <w:t xml:space="preserve">EJERCICIO DE INTERACCIÓN: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Las variables son: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367088" cy="10566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05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063707" cy="1165513"/>
            <wp:effectExtent b="0" l="0" r="0" t="0"/>
            <wp:docPr id="5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07" cy="116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1366838" cy="540187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54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line="360" w:lineRule="auto"/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queremos sustituir en f por 0, 25, 50, 75 y 100 según condiciones: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i w:val="1"/>
          <w:color w:val="31313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13131"/>
          <w:highlight w:val="white"/>
          <w:rtl w:val="0"/>
        </w:rPr>
        <w:t xml:space="preserve">→ 1º iteramos los dos grupos, 2º iteramos las filas, 3º iteramos las columnas (así obtendremos el index final para modificar el array a través de “slicing”)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4243388" cy="2465969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7"/>
                    <a:srcRect b="354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465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u w:val="single"/>
          <w:rtl w:val="0"/>
        </w:rPr>
        <w:t xml:space="preserve">resultado: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2519363" cy="16098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60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* MÁS FÁCIL EL EJERCICIO ANTERIOR: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</w:rPr>
        <w:drawing>
          <wp:inline distB="114300" distT="114300" distL="114300" distR="114300">
            <wp:extent cx="3624263" cy="2919545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91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51.png"/><Relationship Id="rId41" Type="http://schemas.openxmlformats.org/officeDocument/2006/relationships/image" Target="media/image5.png"/><Relationship Id="rId44" Type="http://schemas.openxmlformats.org/officeDocument/2006/relationships/image" Target="media/image2.png"/><Relationship Id="rId43" Type="http://schemas.openxmlformats.org/officeDocument/2006/relationships/image" Target="media/image21.png"/><Relationship Id="rId46" Type="http://schemas.openxmlformats.org/officeDocument/2006/relationships/hyperlink" Target="https://numpy.org/doc/stable/reference/routines.html" TargetMode="External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48" Type="http://schemas.openxmlformats.org/officeDocument/2006/relationships/hyperlink" Target="https://numpy.org/doc/stable/reference/routines.array-manipulation.html" TargetMode="External"/><Relationship Id="rId47" Type="http://schemas.openxmlformats.org/officeDocument/2006/relationships/hyperlink" Target="https://numpy.org/doc/stable/reference/routines.array-creation.html" TargetMode="External"/><Relationship Id="rId49" Type="http://schemas.openxmlformats.org/officeDocument/2006/relationships/image" Target="media/image43.png"/><Relationship Id="rId5" Type="http://schemas.openxmlformats.org/officeDocument/2006/relationships/styles" Target="styles.xml"/><Relationship Id="rId6" Type="http://schemas.openxmlformats.org/officeDocument/2006/relationships/hyperlink" Target="https://numpy.org/doc/stable/reference/" TargetMode="External"/><Relationship Id="rId7" Type="http://schemas.openxmlformats.org/officeDocument/2006/relationships/image" Target="media/image52.png"/><Relationship Id="rId8" Type="http://schemas.openxmlformats.org/officeDocument/2006/relationships/image" Target="media/image50.png"/><Relationship Id="rId31" Type="http://schemas.openxmlformats.org/officeDocument/2006/relationships/image" Target="media/image9.png"/><Relationship Id="rId30" Type="http://schemas.openxmlformats.org/officeDocument/2006/relationships/image" Target="media/image54.png"/><Relationship Id="rId33" Type="http://schemas.openxmlformats.org/officeDocument/2006/relationships/image" Target="media/image45.png"/><Relationship Id="rId32" Type="http://schemas.openxmlformats.org/officeDocument/2006/relationships/image" Target="media/image31.png"/><Relationship Id="rId35" Type="http://schemas.openxmlformats.org/officeDocument/2006/relationships/hyperlink" Target="https://numpy.org/doc/stable/reference/arrays.ndarray.html#array-methods" TargetMode="External"/><Relationship Id="rId34" Type="http://schemas.openxmlformats.org/officeDocument/2006/relationships/image" Target="media/image32.png"/><Relationship Id="rId37" Type="http://schemas.openxmlformats.org/officeDocument/2006/relationships/image" Target="media/image33.png"/><Relationship Id="rId36" Type="http://schemas.openxmlformats.org/officeDocument/2006/relationships/image" Target="media/image6.png"/><Relationship Id="rId39" Type="http://schemas.openxmlformats.org/officeDocument/2006/relationships/image" Target="media/image48.png"/><Relationship Id="rId38" Type="http://schemas.openxmlformats.org/officeDocument/2006/relationships/image" Target="media/image17.png"/><Relationship Id="rId62" Type="http://schemas.openxmlformats.org/officeDocument/2006/relationships/image" Target="media/image10.png"/><Relationship Id="rId61" Type="http://schemas.openxmlformats.org/officeDocument/2006/relationships/image" Target="media/image26.png"/><Relationship Id="rId20" Type="http://schemas.openxmlformats.org/officeDocument/2006/relationships/image" Target="media/image55.png"/><Relationship Id="rId64" Type="http://schemas.openxmlformats.org/officeDocument/2006/relationships/image" Target="media/image28.png"/><Relationship Id="rId63" Type="http://schemas.openxmlformats.org/officeDocument/2006/relationships/image" Target="media/image19.png"/><Relationship Id="rId22" Type="http://schemas.openxmlformats.org/officeDocument/2006/relationships/image" Target="media/image11.png"/><Relationship Id="rId66" Type="http://schemas.openxmlformats.org/officeDocument/2006/relationships/image" Target="media/image25.png"/><Relationship Id="rId21" Type="http://schemas.openxmlformats.org/officeDocument/2006/relationships/image" Target="media/image58.png"/><Relationship Id="rId65" Type="http://schemas.openxmlformats.org/officeDocument/2006/relationships/image" Target="media/image49.png"/><Relationship Id="rId24" Type="http://schemas.openxmlformats.org/officeDocument/2006/relationships/image" Target="media/image23.png"/><Relationship Id="rId68" Type="http://schemas.openxmlformats.org/officeDocument/2006/relationships/image" Target="media/image3.png"/><Relationship Id="rId23" Type="http://schemas.openxmlformats.org/officeDocument/2006/relationships/image" Target="media/image42.png"/><Relationship Id="rId67" Type="http://schemas.openxmlformats.org/officeDocument/2006/relationships/image" Target="media/image20.png"/><Relationship Id="rId60" Type="http://schemas.openxmlformats.org/officeDocument/2006/relationships/image" Target="media/image30.png"/><Relationship Id="rId26" Type="http://schemas.openxmlformats.org/officeDocument/2006/relationships/image" Target="media/image39.png"/><Relationship Id="rId25" Type="http://schemas.openxmlformats.org/officeDocument/2006/relationships/image" Target="media/image34.png"/><Relationship Id="rId69" Type="http://schemas.openxmlformats.org/officeDocument/2006/relationships/image" Target="media/image40.png"/><Relationship Id="rId28" Type="http://schemas.openxmlformats.org/officeDocument/2006/relationships/image" Target="media/image36.png"/><Relationship Id="rId27" Type="http://schemas.openxmlformats.org/officeDocument/2006/relationships/image" Target="media/image27.png"/><Relationship Id="rId29" Type="http://schemas.openxmlformats.org/officeDocument/2006/relationships/image" Target="media/image16.png"/><Relationship Id="rId51" Type="http://schemas.openxmlformats.org/officeDocument/2006/relationships/image" Target="media/image35.png"/><Relationship Id="rId50" Type="http://schemas.openxmlformats.org/officeDocument/2006/relationships/image" Target="media/image4.png"/><Relationship Id="rId53" Type="http://schemas.openxmlformats.org/officeDocument/2006/relationships/image" Target="media/image59.png"/><Relationship Id="rId52" Type="http://schemas.openxmlformats.org/officeDocument/2006/relationships/image" Target="media/image29.png"/><Relationship Id="rId11" Type="http://schemas.openxmlformats.org/officeDocument/2006/relationships/image" Target="media/image8.png"/><Relationship Id="rId55" Type="http://schemas.openxmlformats.org/officeDocument/2006/relationships/image" Target="media/image46.png"/><Relationship Id="rId10" Type="http://schemas.openxmlformats.org/officeDocument/2006/relationships/image" Target="media/image47.png"/><Relationship Id="rId54" Type="http://schemas.openxmlformats.org/officeDocument/2006/relationships/image" Target="media/image15.png"/><Relationship Id="rId13" Type="http://schemas.openxmlformats.org/officeDocument/2006/relationships/image" Target="media/image41.png"/><Relationship Id="rId57" Type="http://schemas.openxmlformats.org/officeDocument/2006/relationships/image" Target="media/image12.png"/><Relationship Id="rId12" Type="http://schemas.openxmlformats.org/officeDocument/2006/relationships/image" Target="media/image44.png"/><Relationship Id="rId56" Type="http://schemas.openxmlformats.org/officeDocument/2006/relationships/image" Target="media/image57.png"/><Relationship Id="rId15" Type="http://schemas.openxmlformats.org/officeDocument/2006/relationships/image" Target="media/image56.png"/><Relationship Id="rId59" Type="http://schemas.openxmlformats.org/officeDocument/2006/relationships/image" Target="media/image14.png"/><Relationship Id="rId14" Type="http://schemas.openxmlformats.org/officeDocument/2006/relationships/image" Target="media/image38.png"/><Relationship Id="rId58" Type="http://schemas.openxmlformats.org/officeDocument/2006/relationships/image" Target="media/image37.png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5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