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Sistema de Recomendación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- Explicit Feedback: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atos cuantitativos recogidos de los usuarios, que nos dan ellos voluntariamente.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- Implicit Feedback: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atos recopilados </w:t>
      </w:r>
      <w:r w:rsidDel="00000000" w:rsidR="00000000" w:rsidRPr="00000000">
        <w:rPr>
          <w:rtl w:val="0"/>
        </w:rPr>
        <w:t xml:space="preserve">indirectamente</w:t>
      </w:r>
      <w:r w:rsidDel="00000000" w:rsidR="00000000" w:rsidRPr="00000000">
        <w:rPr>
          <w:rtl w:val="0"/>
        </w:rPr>
        <w:t xml:space="preserve"> de las interacciones del usuario.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51163" cy="2203909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163" cy="220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Collaborative filtering methods: </w:t>
      </w:r>
      <w:r w:rsidDel="00000000" w:rsidR="00000000" w:rsidRPr="00000000">
        <w:rPr>
          <w:rtl w:val="0"/>
        </w:rPr>
        <w:t xml:space="preserve">USER-ITEM (para ello los usuarios serán las filas, y los items las columnas)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Basado en</w:t>
      </w:r>
      <w:r w:rsidDel="00000000" w:rsidR="00000000" w:rsidRPr="00000000">
        <w:rPr>
          <w:b w:val="1"/>
          <w:sz w:val="20"/>
          <w:szCs w:val="20"/>
          <w:rtl w:val="0"/>
        </w:rPr>
        <w:t xml:space="preserve"> iteraciones pasadas </w:t>
      </w:r>
      <w:r w:rsidDel="00000000" w:rsidR="00000000" w:rsidRPr="00000000">
        <w:rPr>
          <w:sz w:val="20"/>
          <w:szCs w:val="20"/>
          <w:rtl w:val="0"/>
        </w:rPr>
        <w:t xml:space="preserve">de elementos de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Detectar </w:t>
      </w:r>
      <w:r w:rsidDel="00000000" w:rsidR="00000000" w:rsidRPr="00000000">
        <w:rPr>
          <w:b w:val="1"/>
          <w:sz w:val="20"/>
          <w:szCs w:val="20"/>
          <w:rtl w:val="0"/>
        </w:rPr>
        <w:t xml:space="preserve">usuarios similares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elementos similares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MEMORY BASED (vecinos más cercanos) y MODEL BASED (modelo generativo subyacente).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requieren información sobre los usuarios o artículos, sino sobre su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comportamiento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más interacciones =&gt; más precisión.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  <w:t xml:space="preserve">Vamos a utilizar la librería </w:t>
      </w:r>
      <w:hyperlink r:id="rId7">
        <w:r w:rsidDel="00000000" w:rsidR="00000000" w:rsidRPr="00000000">
          <w:rPr>
            <w:color w:val="1a466c"/>
            <w:sz w:val="26"/>
            <w:szCs w:val="26"/>
            <w:highlight w:val="white"/>
            <w:u w:val="single"/>
            <w:rtl w:val="0"/>
          </w:rPr>
          <w:t xml:space="preserve">SciPy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que contiene módulos para optimización, álgebra lineal, integración, interpolación, funciones especiales, FFT, procesamiento de señales e imágenes, solucionadores de ODE y otras tareas comunes en ciencia e ingeniería.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(conda install -c anaconda scipy)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from </w:t>
      </w:r>
      <w:r w:rsidDel="00000000" w:rsidR="00000000" w:rsidRPr="00000000">
        <w:rPr>
          <w:rtl w:val="0"/>
        </w:rPr>
        <w:t xml:space="preserve">scipy.spatial.distance </w:t>
      </w:r>
      <w:r w:rsidDel="00000000" w:rsidR="00000000" w:rsidRPr="00000000">
        <w:rPr>
          <w:b w:val="1"/>
          <w:color w:val="38761d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pdist, squareform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MEMORY BASED MODEL</w:t>
      </w:r>
      <w:r w:rsidDel="00000000" w:rsidR="00000000" w:rsidRPr="00000000">
        <w:rPr>
          <w:rtl w:val="0"/>
        </w:rPr>
        <w:t xml:space="preserve"> (similitudes entre usuarios basadas en las interacciones de los usuarios):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 (en este caso películas y sus puntuaciones)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DISTANCIA entre usuarios </w:t>
      </w:r>
      <w:r w:rsidDel="00000000" w:rsidR="00000000" w:rsidRPr="00000000">
        <w:rPr>
          <w:sz w:val="20"/>
          <w:szCs w:val="20"/>
          <w:rtl w:val="0"/>
        </w:rPr>
        <w:t xml:space="preserve">(Distancias por pares entre observaciones en el espacio n-dimensional)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matemáticas, la </w:t>
      </w:r>
      <w:r w:rsidDel="00000000" w:rsidR="00000000" w:rsidRPr="00000000">
        <w:rPr>
          <w:b w:val="1"/>
          <w:rtl w:val="0"/>
        </w:rPr>
        <w:t xml:space="preserve">distancia euclidiana</w:t>
      </w:r>
      <w:r w:rsidDel="00000000" w:rsidR="00000000" w:rsidRPr="00000000">
        <w:rPr>
          <w:rtl w:val="0"/>
        </w:rPr>
        <w:t xml:space="preserve"> o euclídea, es la distancia "ordinaria" entre dos puntos de un espacio euclídeo, la cual se deduce a partir del teorema de Pitágoras.</w:t>
      </w:r>
    </w:p>
    <w:p w:rsidR="00000000" w:rsidDel="00000000" w:rsidP="00000000" w:rsidRDefault="00000000" w:rsidRPr="00000000" w14:paraId="00000018">
      <w:pPr>
        <w:spacing w:line="36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1269638" cy="75175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0914" l="0" r="0" t="12140"/>
                    <a:stretch>
                      <a:fillRect/>
                    </a:stretch>
                  </pic:blipFill>
                  <pic:spPr>
                    <a:xfrm>
                      <a:off x="0" y="0"/>
                      <a:ext cx="1269638" cy="75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927113" cy="49998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6356" l="0" r="147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113" cy="49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Importamos el dataset</w:t>
      </w:r>
      <w:r w:rsidDel="00000000" w:rsidR="00000000" w:rsidRPr="00000000">
        <w:rPr>
          <w:rtl w:val="0"/>
        </w:rPr>
        <w:t xml:space="preserve"> y creamos un dataframe: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USUARIOS como FILAS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 como COLUMNAS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875122" cy="21058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122" cy="21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19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403113" cy="68270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113" cy="682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calculamos las </w:t>
      </w:r>
      <w:r w:rsidDel="00000000" w:rsidR="00000000" w:rsidRPr="00000000">
        <w:rPr>
          <w:u w:val="single"/>
          <w:rtl w:val="0"/>
        </w:rPr>
        <w:t xml:space="preserve">distancias “</w:t>
      </w:r>
      <w:r w:rsidDel="00000000" w:rsidR="00000000" w:rsidRPr="00000000">
        <w:rPr>
          <w:u w:val="single"/>
          <w:rtl w:val="0"/>
        </w:rPr>
        <w:t xml:space="preserve">eucledianas</w:t>
      </w:r>
      <w:r w:rsidDel="00000000" w:rsidR="00000000" w:rsidRPr="00000000">
        <w:rPr>
          <w:u w:val="single"/>
          <w:rtl w:val="0"/>
        </w:rPr>
        <w:t xml:space="preserve">”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pdist(</w:t>
      </w:r>
      <w:r w:rsidDel="00000000" w:rsidR="00000000" w:rsidRPr="00000000">
        <w:rPr>
          <w:color w:val="0000ff"/>
          <w:rtl w:val="0"/>
        </w:rPr>
        <w:t xml:space="preserve">X=</w:t>
      </w:r>
      <w:r w:rsidDel="00000000" w:rsidR="00000000" w:rsidRPr="00000000">
        <w:rPr>
          <w:rtl w:val="0"/>
        </w:rPr>
        <w:t xml:space="preserve">users_ratings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metric=</w:t>
      </w:r>
      <w:r w:rsidDel="00000000" w:rsidR="00000000" w:rsidRPr="00000000">
        <w:rPr>
          <w:color w:val="274e13"/>
          <w:rtl w:val="0"/>
        </w:rPr>
        <w:t xml:space="preserve">'euclidean'</w:t>
      </w:r>
      <w:r w:rsidDel="00000000" w:rsidR="00000000" w:rsidRPr="00000000">
        <w:rPr>
          <w:b w:val="1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422288" cy="555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288" cy="55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calculamos el </w:t>
      </w:r>
      <w:r w:rsidDel="00000000" w:rsidR="00000000" w:rsidRPr="00000000">
        <w:rPr>
          <w:u w:val="single"/>
          <w:rtl w:val="0"/>
        </w:rPr>
        <w:t xml:space="preserve">“cuadrado”</w:t>
      </w:r>
      <w:r w:rsidDel="00000000" w:rsidR="00000000" w:rsidRPr="00000000">
        <w:rPr>
          <w:rtl w:val="0"/>
        </w:rPr>
        <w:t xml:space="preserve"> y su </w:t>
      </w:r>
      <w:r w:rsidDel="00000000" w:rsidR="00000000" w:rsidRPr="00000000">
        <w:rPr>
          <w:u w:val="single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squareform(</w:t>
      </w:r>
      <w:r w:rsidDel="00000000" w:rsidR="00000000" w:rsidRPr="00000000">
        <w:rPr>
          <w:rtl w:val="0"/>
        </w:rPr>
        <w:t xml:space="preserve">dist_calculation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36563" cy="864084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563" cy="864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22163" cy="149824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2163" cy="149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“normalizamos”</w:t>
      </w:r>
      <w:r w:rsidDel="00000000" w:rsidR="00000000" w:rsidRPr="00000000">
        <w:rPr>
          <w:rtl w:val="0"/>
        </w:rPr>
        <w:t xml:space="preserve"> el anterior dataFrame: </w:t>
      </w:r>
      <w:r w:rsidDel="00000000" w:rsidR="00000000" w:rsidRPr="00000000">
        <w:rPr>
          <w:b w:val="1"/>
          <w:color w:val="0000ff"/>
          <w:rtl w:val="0"/>
        </w:rPr>
        <w:t xml:space="preserve">1/(1+ </w:t>
      </w:r>
      <w:r w:rsidDel="00000000" w:rsidR="00000000" w:rsidRPr="00000000">
        <w:rPr>
          <w:color w:val="0000ff"/>
          <w:rtl w:val="0"/>
        </w:rPr>
        <w:t xml:space="preserve">dataFrame</w:t>
      </w:r>
      <w:r w:rsidDel="00000000" w:rsidR="00000000" w:rsidRPr="00000000">
        <w:rPr>
          <w:b w:val="1"/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088788" cy="114164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8788" cy="114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* pasos 2, 3 y 4 JUNTOS (</w:t>
      </w:r>
      <w:r w:rsidDel="00000000" w:rsidR="00000000" w:rsidRPr="00000000">
        <w:rPr>
          <w:sz w:val="18"/>
          <w:szCs w:val="18"/>
          <w:shd w:fill="fff2cc" w:val="clear"/>
          <w:rtl w:val="0"/>
        </w:rPr>
        <w:t xml:space="preserve">continuamos con otro ejemplo diferente en el que hemos añadido a TOM como usuario</w:t>
      </w:r>
      <w:r w:rsidDel="00000000" w:rsidR="00000000" w:rsidRPr="00000000">
        <w:rPr>
          <w:b w:val="1"/>
          <w:shd w:fill="fff2cc" w:val="clear"/>
          <w:rtl w:val="0"/>
        </w:rPr>
        <w:t xml:space="preserve">): 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pd.DataFrame</w:t>
      </w:r>
      <w:r w:rsidDel="00000000" w:rsidR="00000000" w:rsidRPr="00000000">
        <w:rPr>
          <w:b w:val="1"/>
          <w:color w:val="0000ff"/>
          <w:rtl w:val="0"/>
        </w:rPr>
        <w:t xml:space="preserve">(1/(1 + squareform(pdist(</w:t>
      </w:r>
      <w:r w:rsidDel="00000000" w:rsidR="00000000" w:rsidRPr="00000000">
        <w:rPr>
          <w:rtl w:val="0"/>
        </w:rPr>
        <w:t xml:space="preserve">movie_ratings.T</w:t>
      </w:r>
      <w:r w:rsidDel="00000000" w:rsidR="00000000" w:rsidRPr="00000000">
        <w:rPr>
          <w:b w:val="1"/>
          <w:color w:val="0000ff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'euclidean'</w:t>
      </w:r>
      <w:r w:rsidDel="00000000" w:rsidR="00000000" w:rsidRPr="00000000">
        <w:rPr>
          <w:b w:val="1"/>
          <w:color w:val="0000ff"/>
          <w:rtl w:val="0"/>
        </w:rPr>
        <w:t xml:space="preserve">))),</w:t>
      </w:r>
    </w:p>
    <w:p w:rsidR="00000000" w:rsidDel="00000000" w:rsidP="00000000" w:rsidRDefault="00000000" w:rsidRPr="00000000" w14:paraId="0000002B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                 </w:t>
      </w:r>
      <w:r w:rsidDel="00000000" w:rsidR="00000000" w:rsidRPr="00000000">
        <w:rPr>
          <w:color w:val="0000ff"/>
          <w:rtl w:val="0"/>
        </w:rPr>
        <w:t xml:space="preserve">   index=</w:t>
      </w:r>
      <w:r w:rsidDel="00000000" w:rsidR="00000000" w:rsidRPr="00000000">
        <w:rPr>
          <w:rtl w:val="0"/>
        </w:rPr>
        <w:t xml:space="preserve">movie_ratings.columns</w:t>
      </w:r>
      <w:r w:rsidDel="00000000" w:rsidR="00000000" w:rsidRPr="00000000">
        <w:rPr>
          <w:color w:val="0000ff"/>
          <w:rtl w:val="0"/>
        </w:rPr>
        <w:t xml:space="preserve">,</w:t>
      </w:r>
    </w:p>
    <w:p w:rsidR="00000000" w:rsidDel="00000000" w:rsidP="00000000" w:rsidRDefault="00000000" w:rsidRPr="00000000" w14:paraId="0000002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     columns=</w:t>
      </w:r>
      <w:r w:rsidDel="00000000" w:rsidR="00000000" w:rsidRPr="00000000">
        <w:rPr>
          <w:rtl w:val="0"/>
        </w:rPr>
        <w:t xml:space="preserve">movie_ratings.columns</w:t>
      </w: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720" w:firstLine="720"/>
        <w:rPr>
          <w:b w:val="1"/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2679338" cy="109609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338" cy="109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un usuario obtenemos la </w:t>
      </w:r>
      <w:r w:rsidDel="00000000" w:rsidR="00000000" w:rsidRPr="00000000">
        <w:rPr>
          <w:u w:val="single"/>
          <w:rtl w:val="0"/>
        </w:rPr>
        <w:t xml:space="preserve">SIMILITUD con el resto</w:t>
      </w:r>
      <w:r w:rsidDel="00000000" w:rsidR="00000000" w:rsidRPr="00000000">
        <w:rPr>
          <w:rtl w:val="0"/>
        </w:rPr>
        <w:t xml:space="preserve">, lo </w:t>
      </w:r>
      <w:r w:rsidDel="00000000" w:rsidR="00000000" w:rsidRPr="00000000">
        <w:rPr>
          <w:u w:val="single"/>
          <w:rtl w:val="0"/>
        </w:rPr>
        <w:t xml:space="preserve">almacenamos en un 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u w:val="single"/>
          <w:rtl w:val="0"/>
        </w:rPr>
        <w:t xml:space="preserve"> importamos un nuevo dataset </w:t>
      </w:r>
      <w:r w:rsidDel="00000000" w:rsidR="00000000" w:rsidRPr="00000000">
        <w:rPr>
          <w:sz w:val="18"/>
          <w:szCs w:val="18"/>
          <w:rtl w:val="0"/>
        </w:rPr>
        <w:t xml:space="preserve">(en el que este último usuario no ha visto las películas)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84288" cy="95039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4288" cy="95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451200" cy="546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multiplicamos dicho dataset por la similitud para </w:t>
      </w:r>
      <w:r w:rsidDel="00000000" w:rsidR="00000000" w:rsidRPr="00000000">
        <w:rPr>
          <w:u w:val="single"/>
          <w:rtl w:val="0"/>
        </w:rPr>
        <w:t xml:space="preserve">PONDERAR </w:t>
      </w:r>
      <w:r w:rsidDel="00000000" w:rsidR="00000000" w:rsidRPr="00000000">
        <w:rPr>
          <w:rtl w:val="0"/>
        </w:rPr>
        <w:t xml:space="preserve">las valoraciones: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789077" cy="1614048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077" cy="1614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Asignamos un PESO </w:t>
      </w:r>
      <w:r w:rsidDel="00000000" w:rsidR="00000000" w:rsidRPr="00000000">
        <w:rPr>
          <w:rtl w:val="0"/>
        </w:rPr>
        <w:t xml:space="preserve">de similitud con Tom a cada película: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añadimos la columna de la suma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ordenamos los valores del DF en base a esa columna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993913" cy="1539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913" cy="153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Mostramos solo las recomendaciones finales para Tom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2338" cy="167981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338" cy="1679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* pasos 5 - 8 JUNTOS: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1"/>
          <w:szCs w:val="21"/>
          <w:rtl w:val="0"/>
        </w:rPr>
        <w:t xml:space="preserve">euclid_simil_norm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euclid_dist_norm[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'Tom'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].sort_values(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ascending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:]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1"/>
          <w:szCs w:val="21"/>
          <w:rtl w:val="0"/>
        </w:rPr>
        <w:t xml:space="preserve">movie_ratings_test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'./datasets/movie_ratings_test.csv'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set_index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'Movie'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1"/>
          <w:szCs w:val="21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movie_ratings_test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.copy()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1"/>
          <w:szCs w:val="21"/>
          <w:rtl w:val="0"/>
        </w:rPr>
        <w:t xml:space="preserve">euclid_simil_items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euclid_simil_norm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19"/>
          <w:szCs w:val="19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euclid_simil_items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score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'Total Weight per Movie'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.sum(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1"/>
          <w:szCs w:val="21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.sort_values(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'Total Weight per Movie'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ascending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1"/>
          <w:szCs w:val="21"/>
          <w:rtl w:val="0"/>
        </w:rPr>
        <w:t xml:space="preserve">top5_movies_euclid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recommend_euclid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[[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'Total Weight per Movie'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1"/>
          <w:szCs w:val="21"/>
          <w:rtl w:val="0"/>
        </w:rPr>
        <w:t xml:space="preserve">top5_movies_euclid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hyperlink" Target="https://scipy.github.io/devdocs/reference/index.html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