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color w:val="0b5394"/>
          <w:sz w:val="28"/>
          <w:szCs w:val="28"/>
        </w:rPr>
      </w:pPr>
      <w:r w:rsidDel="00000000" w:rsidR="00000000" w:rsidRPr="00000000">
        <w:rPr>
          <w:b w:val="1"/>
          <w:color w:val="0b5394"/>
          <w:sz w:val="28"/>
          <w:szCs w:val="28"/>
          <w:rtl w:val="0"/>
        </w:rPr>
        <w:t xml:space="preserve">SQL </w:t>
      </w:r>
      <w:r w:rsidDel="00000000" w:rsidR="00000000" w:rsidRPr="00000000">
        <w:rPr>
          <w:color w:val="0b5394"/>
          <w:sz w:val="28"/>
          <w:szCs w:val="28"/>
          <w:rtl w:val="0"/>
        </w:rPr>
        <w:t xml:space="preserve">(Structured Query Language -&gt; </w:t>
      </w:r>
      <w:r w:rsidDel="00000000" w:rsidR="00000000" w:rsidRPr="00000000">
        <w:rPr>
          <w:color w:val="0b5394"/>
          <w:sz w:val="28"/>
          <w:szCs w:val="28"/>
          <w:rtl w:val="0"/>
        </w:rPr>
        <w:t xml:space="preserve">SGBDR</w:t>
      </w:r>
      <w:r w:rsidDel="00000000" w:rsidR="00000000" w:rsidRPr="00000000">
        <w:rPr>
          <w:color w:val="0b5394"/>
          <w:sz w:val="28"/>
          <w:szCs w:val="28"/>
          <w:rtl w:val="0"/>
        </w:rPr>
        <w:t xml:space="preserve">)</w:t>
      </w:r>
    </w:p>
    <w:p w:rsidR="00000000" w:rsidDel="00000000" w:rsidP="00000000" w:rsidRDefault="00000000" w:rsidRPr="00000000" w14:paraId="00000002">
      <w:pPr>
        <w:spacing w:line="480" w:lineRule="auto"/>
        <w:rPr/>
      </w:pPr>
      <w:hyperlink r:id="rId6">
        <w:r w:rsidDel="00000000" w:rsidR="00000000" w:rsidRPr="00000000">
          <w:rPr>
            <w:color w:val="1155cc"/>
            <w:u w:val="single"/>
            <w:rtl w:val="0"/>
          </w:rPr>
          <w:t xml:space="preserve">cheatsheet</w:t>
        </w:r>
      </w:hyperlink>
      <w:r w:rsidDel="00000000" w:rsidR="00000000" w:rsidRPr="00000000">
        <w:rPr>
          <w:rtl w:val="0"/>
        </w:rPr>
        <w:t xml:space="preserve"> 4552 2323 7287 5214</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Un tipo de lenguaje de programación que permite </w:t>
      </w:r>
      <w:r w:rsidDel="00000000" w:rsidR="00000000" w:rsidRPr="00000000">
        <w:rPr>
          <w:b w:val="1"/>
          <w:rtl w:val="0"/>
        </w:rPr>
        <w:t xml:space="preserve">manipular </w:t>
      </w:r>
      <w:r w:rsidDel="00000000" w:rsidR="00000000" w:rsidRPr="00000000">
        <w:rPr>
          <w:rtl w:val="0"/>
        </w:rPr>
        <w:t xml:space="preserve">y </w:t>
      </w:r>
      <w:r w:rsidDel="00000000" w:rsidR="00000000" w:rsidRPr="00000000">
        <w:rPr>
          <w:b w:val="1"/>
          <w:rtl w:val="0"/>
        </w:rPr>
        <w:t xml:space="preserve">descargar </w:t>
      </w:r>
      <w:r w:rsidDel="00000000" w:rsidR="00000000" w:rsidRPr="00000000">
        <w:rPr>
          <w:rtl w:val="0"/>
        </w:rPr>
        <w:t xml:space="preserve">datos de una </w:t>
      </w:r>
      <w:r w:rsidDel="00000000" w:rsidR="00000000" w:rsidRPr="00000000">
        <w:rPr>
          <w:b w:val="1"/>
          <w:rtl w:val="0"/>
        </w:rPr>
        <w:t xml:space="preserve">base de datos</w:t>
      </w:r>
      <w:r w:rsidDel="00000000" w:rsidR="00000000" w:rsidRPr="00000000">
        <w:rPr>
          <w:rtl w:val="0"/>
        </w:rPr>
        <w:t xml:space="preserve">. </w:t>
      </w:r>
    </w:p>
    <w:p w:rsidR="00000000" w:rsidDel="00000000" w:rsidP="00000000" w:rsidRDefault="00000000" w:rsidRPr="00000000" w14:paraId="00000004">
      <w:pPr>
        <w:numPr>
          <w:ilvl w:val="0"/>
          <w:numId w:val="17"/>
        </w:numPr>
        <w:spacing w:line="360" w:lineRule="auto"/>
        <w:ind w:left="720" w:hanging="360"/>
        <w:rPr>
          <w:u w:val="none"/>
        </w:rPr>
      </w:pPr>
      <w:r w:rsidDel="00000000" w:rsidR="00000000" w:rsidRPr="00000000">
        <w:rPr>
          <w:rtl w:val="0"/>
        </w:rPr>
        <w:t xml:space="preserve">Es un lenguaje </w:t>
      </w:r>
      <w:r w:rsidDel="00000000" w:rsidR="00000000" w:rsidRPr="00000000">
        <w:rPr>
          <w:b w:val="1"/>
          <w:rtl w:val="0"/>
        </w:rPr>
        <w:t xml:space="preserve">DECLARATIVO </w:t>
      </w:r>
      <w:r w:rsidDel="00000000" w:rsidR="00000000" w:rsidRPr="00000000">
        <w:rPr>
          <w:rtl w:val="0"/>
        </w:rPr>
        <w:t xml:space="preserve">(decimos el QUÉ queremos, pero no el cómo hacerlo).</w:t>
      </w:r>
    </w:p>
    <w:p w:rsidR="00000000" w:rsidDel="00000000" w:rsidP="00000000" w:rsidRDefault="00000000" w:rsidRPr="00000000" w14:paraId="00000005">
      <w:pPr>
        <w:numPr>
          <w:ilvl w:val="0"/>
          <w:numId w:val="17"/>
        </w:numPr>
        <w:spacing w:line="360" w:lineRule="auto"/>
        <w:ind w:left="720" w:hanging="360"/>
        <w:rPr>
          <w:u w:val="none"/>
        </w:rPr>
      </w:pPr>
      <w:r w:rsidDel="00000000" w:rsidR="00000000" w:rsidRPr="00000000">
        <w:rPr>
          <w:rtl w:val="0"/>
        </w:rPr>
        <w:t xml:space="preserve">No es sensible a mayúsculas/minúsculas, excepto para los objetos creados.</w:t>
      </w:r>
    </w:p>
    <w:p w:rsidR="00000000" w:rsidDel="00000000" w:rsidP="00000000" w:rsidRDefault="00000000" w:rsidRPr="00000000" w14:paraId="00000006">
      <w:pPr>
        <w:numPr>
          <w:ilvl w:val="0"/>
          <w:numId w:val="17"/>
        </w:numPr>
        <w:spacing w:line="360" w:lineRule="auto"/>
        <w:ind w:left="720" w:hanging="360"/>
        <w:rPr>
          <w:u w:val="none"/>
        </w:rPr>
      </w:pPr>
      <w:r w:rsidDel="00000000" w:rsidR="00000000" w:rsidRPr="00000000">
        <w:rPr>
          <w:b w:val="1"/>
          <w:rtl w:val="0"/>
        </w:rPr>
        <w:t xml:space="preserve">DDL</w:t>
      </w:r>
      <w:r w:rsidDel="00000000" w:rsidR="00000000" w:rsidRPr="00000000">
        <w:rPr>
          <w:rtl w:val="0"/>
        </w:rPr>
        <w:t xml:space="preserve">: data </w:t>
      </w:r>
      <w:r w:rsidDel="00000000" w:rsidR="00000000" w:rsidRPr="00000000">
        <w:rPr>
          <w:b w:val="1"/>
          <w:rtl w:val="0"/>
        </w:rPr>
        <w:t xml:space="preserve">definition </w:t>
      </w:r>
      <w:r w:rsidDel="00000000" w:rsidR="00000000" w:rsidRPr="00000000">
        <w:rPr>
          <w:rtl w:val="0"/>
        </w:rPr>
        <w:t xml:space="preserve">language</w:t>
      </w:r>
    </w:p>
    <w:p w:rsidR="00000000" w:rsidDel="00000000" w:rsidP="00000000" w:rsidRDefault="00000000" w:rsidRPr="00000000" w14:paraId="00000007">
      <w:pPr>
        <w:numPr>
          <w:ilvl w:val="0"/>
          <w:numId w:val="17"/>
        </w:numPr>
        <w:spacing w:line="360" w:lineRule="auto"/>
        <w:ind w:left="720" w:hanging="360"/>
        <w:rPr>
          <w:u w:val="none"/>
        </w:rPr>
      </w:pPr>
      <w:r w:rsidDel="00000000" w:rsidR="00000000" w:rsidRPr="00000000">
        <w:rPr>
          <w:b w:val="1"/>
          <w:rtl w:val="0"/>
        </w:rPr>
        <w:t xml:space="preserve">DML</w:t>
      </w:r>
      <w:r w:rsidDel="00000000" w:rsidR="00000000" w:rsidRPr="00000000">
        <w:rPr>
          <w:rtl w:val="0"/>
        </w:rPr>
        <w:t xml:space="preserve">: data </w:t>
      </w:r>
      <w:r w:rsidDel="00000000" w:rsidR="00000000" w:rsidRPr="00000000">
        <w:rPr>
          <w:b w:val="1"/>
          <w:rtl w:val="0"/>
        </w:rPr>
        <w:t xml:space="preserve">manipulation </w:t>
      </w:r>
      <w:r w:rsidDel="00000000" w:rsidR="00000000" w:rsidRPr="00000000">
        <w:rPr>
          <w:rtl w:val="0"/>
        </w:rPr>
        <w:t xml:space="preserve">language</w:t>
      </w:r>
    </w:p>
    <w:p w:rsidR="00000000" w:rsidDel="00000000" w:rsidP="00000000" w:rsidRDefault="00000000" w:rsidRPr="00000000" w14:paraId="00000008">
      <w:pPr>
        <w:numPr>
          <w:ilvl w:val="0"/>
          <w:numId w:val="17"/>
        </w:numPr>
        <w:spacing w:line="360" w:lineRule="auto"/>
        <w:ind w:left="720" w:hanging="360"/>
        <w:rPr>
          <w:u w:val="none"/>
        </w:rPr>
      </w:pPr>
      <w:r w:rsidDel="00000000" w:rsidR="00000000" w:rsidRPr="00000000">
        <w:rPr>
          <w:b w:val="1"/>
          <w:rtl w:val="0"/>
        </w:rPr>
        <w:t xml:space="preserve">DCL</w:t>
      </w:r>
      <w:r w:rsidDel="00000000" w:rsidR="00000000" w:rsidRPr="00000000">
        <w:rPr>
          <w:rtl w:val="0"/>
        </w:rPr>
        <w:t xml:space="preserve">: data </w:t>
      </w:r>
      <w:r w:rsidDel="00000000" w:rsidR="00000000" w:rsidRPr="00000000">
        <w:rPr>
          <w:b w:val="1"/>
          <w:rtl w:val="0"/>
        </w:rPr>
        <w:t xml:space="preserve">control </w:t>
      </w:r>
      <w:r w:rsidDel="00000000" w:rsidR="00000000" w:rsidRPr="00000000">
        <w:rPr>
          <w:rtl w:val="0"/>
        </w:rPr>
        <w:t xml:space="preserve">language</w:t>
      </w:r>
    </w:p>
    <w:p w:rsidR="00000000" w:rsidDel="00000000" w:rsidP="00000000" w:rsidRDefault="00000000" w:rsidRPr="00000000" w14:paraId="00000009">
      <w:pPr>
        <w:spacing w:line="360" w:lineRule="auto"/>
        <w:rPr/>
      </w:pPr>
      <w:r w:rsidDel="00000000" w:rsidR="00000000" w:rsidRPr="00000000">
        <w:rPr>
          <w:rFonts w:ascii="Arial Unicode MS" w:cs="Arial Unicode MS" w:eastAsia="Arial Unicode MS" w:hAnsi="Arial Unicode MS"/>
          <w:rtl w:val="0"/>
        </w:rPr>
        <w:t xml:space="preserve">→ Nos permite </w:t>
      </w:r>
      <w:r w:rsidDel="00000000" w:rsidR="00000000" w:rsidRPr="00000000">
        <w:rPr>
          <w:b w:val="1"/>
          <w:rtl w:val="0"/>
        </w:rPr>
        <w:t xml:space="preserve">crear</w:t>
      </w:r>
      <w:r w:rsidDel="00000000" w:rsidR="00000000" w:rsidRPr="00000000">
        <w:rPr>
          <w:rtl w:val="0"/>
        </w:rPr>
        <w:t xml:space="preserve">, </w:t>
      </w:r>
      <w:r w:rsidDel="00000000" w:rsidR="00000000" w:rsidRPr="00000000">
        <w:rPr>
          <w:b w:val="1"/>
          <w:rtl w:val="0"/>
        </w:rPr>
        <w:t xml:space="preserve">modificar </w:t>
      </w:r>
      <w:r w:rsidDel="00000000" w:rsidR="00000000" w:rsidRPr="00000000">
        <w:rPr>
          <w:rtl w:val="0"/>
        </w:rPr>
        <w:t xml:space="preserve">y </w:t>
      </w:r>
      <w:r w:rsidDel="00000000" w:rsidR="00000000" w:rsidRPr="00000000">
        <w:rPr>
          <w:b w:val="1"/>
          <w:rtl w:val="0"/>
        </w:rPr>
        <w:t xml:space="preserve">eliminar</w:t>
      </w:r>
      <w:r w:rsidDel="00000000" w:rsidR="00000000" w:rsidRPr="00000000">
        <w:rPr>
          <w:b w:val="1"/>
          <w:rtl w:val="0"/>
        </w:rPr>
        <w:t xml:space="preserve"> </w:t>
      </w:r>
      <w:r w:rsidDel="00000000" w:rsidR="00000000" w:rsidRPr="00000000">
        <w:rPr>
          <w:u w:val="single"/>
          <w:rtl w:val="0"/>
        </w:rPr>
        <w:t xml:space="preserve">objetos</w:t>
      </w:r>
      <w:r w:rsidDel="00000000" w:rsidR="00000000" w:rsidRPr="00000000">
        <w:rPr>
          <w:rtl w:val="0"/>
        </w:rPr>
        <w:t xml:space="preserve"> dentro de la base de datos</w:t>
      </w:r>
    </w:p>
    <w:p w:rsidR="00000000" w:rsidDel="00000000" w:rsidP="00000000" w:rsidRDefault="00000000" w:rsidRPr="00000000" w14:paraId="0000000A">
      <w:pPr>
        <w:spacing w:line="360" w:lineRule="auto"/>
        <w:rPr/>
      </w:pPr>
      <w:r w:rsidDel="00000000" w:rsidR="00000000" w:rsidRPr="00000000">
        <w:rPr>
          <w:rFonts w:ascii="Arial Unicode MS" w:cs="Arial Unicode MS" w:eastAsia="Arial Unicode MS" w:hAnsi="Arial Unicode MS"/>
          <w:rtl w:val="0"/>
        </w:rPr>
        <w:t xml:space="preserve">→ Los nombres deben de ser únicos</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b w:val="1"/>
          <w:color w:val="38761d"/>
          <w:rtl w:val="0"/>
        </w:rPr>
        <w:t xml:space="preserve">Servidor </w:t>
      </w:r>
      <w:r w:rsidDel="00000000" w:rsidR="00000000" w:rsidRPr="00000000">
        <w:rPr>
          <w:color w:val="38761d"/>
          <w:rtl w:val="0"/>
        </w:rPr>
        <w:t xml:space="preserve">&gt;</w:t>
      </w:r>
      <w:r w:rsidDel="00000000" w:rsidR="00000000" w:rsidRPr="00000000">
        <w:rPr>
          <w:b w:val="1"/>
          <w:color w:val="38761d"/>
          <w:rtl w:val="0"/>
        </w:rPr>
        <w:t xml:space="preserve"> BBDD </w:t>
      </w:r>
      <w:r w:rsidDel="00000000" w:rsidR="00000000" w:rsidRPr="00000000">
        <w:rPr>
          <w:color w:val="38761d"/>
          <w:rtl w:val="0"/>
        </w:rPr>
        <w:t xml:space="preserve">&gt;</w:t>
      </w:r>
      <w:r w:rsidDel="00000000" w:rsidR="00000000" w:rsidRPr="00000000">
        <w:rPr>
          <w:b w:val="1"/>
          <w:color w:val="38761d"/>
          <w:rtl w:val="0"/>
        </w:rPr>
        <w:t xml:space="preserve"> Tablas (</w:t>
      </w:r>
      <w:r w:rsidDel="00000000" w:rsidR="00000000" w:rsidRPr="00000000">
        <w:rPr>
          <w:color w:val="38761d"/>
          <w:rtl w:val="0"/>
        </w:rPr>
        <w:t xml:space="preserve">conjuntos de datos</w:t>
      </w:r>
      <w:r w:rsidDel="00000000" w:rsidR="00000000" w:rsidRPr="00000000">
        <w:rPr>
          <w:b w:val="1"/>
          <w:color w:val="38761d"/>
          <w:rtl w:val="0"/>
        </w:rPr>
        <w:t xml:space="preserve">) o Vistas (</w:t>
      </w:r>
      <w:r w:rsidDel="00000000" w:rsidR="00000000" w:rsidRPr="00000000">
        <w:rPr>
          <w:color w:val="38761d"/>
          <w:rtl w:val="0"/>
        </w:rPr>
        <w:t xml:space="preserve">con un alias</w:t>
      </w:r>
      <w:r w:rsidDel="00000000" w:rsidR="00000000" w:rsidRPr="00000000">
        <w:rPr>
          <w:b w:val="1"/>
          <w:color w:val="38761d"/>
          <w:rtl w:val="0"/>
        </w:rPr>
        <w:t xml:space="preserve">) </w:t>
      </w:r>
      <w:r w:rsidDel="00000000" w:rsidR="00000000" w:rsidRPr="00000000">
        <w:rPr>
          <w:color w:val="38761d"/>
          <w:rtl w:val="0"/>
        </w:rPr>
        <w:t xml:space="preserve">&gt;</w:t>
      </w:r>
      <w:r w:rsidDel="00000000" w:rsidR="00000000" w:rsidRPr="00000000">
        <w:rPr>
          <w:b w:val="1"/>
          <w:color w:val="38761d"/>
          <w:rtl w:val="0"/>
        </w:rPr>
        <w:t xml:space="preserve"> Columnas</w:t>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b w:val="1"/>
          <w:u w:val="single"/>
          <w:rtl w:val="0"/>
        </w:rPr>
        <w:t xml:space="preserve">ENTIDADES</w:t>
      </w:r>
      <w:r w:rsidDel="00000000" w:rsidR="00000000" w:rsidRPr="00000000">
        <w:rPr>
          <w:rtl w:val="0"/>
        </w:rPr>
        <w:t xml:space="preserve">: están representadas por</w:t>
      </w:r>
      <w:r w:rsidDel="00000000" w:rsidR="00000000" w:rsidRPr="00000000">
        <w:rPr>
          <w:b w:val="1"/>
          <w:rtl w:val="0"/>
        </w:rPr>
        <w:t xml:space="preserve"> filas en una tabla</w:t>
      </w:r>
      <w:r w:rsidDel="00000000" w:rsidR="00000000" w:rsidRPr="00000000">
        <w:rPr>
          <w:rtl w:val="0"/>
        </w:rPr>
        <w:t xml:space="preserve"> (suelen abarcar</w:t>
      </w:r>
      <w:r w:rsidDel="00000000" w:rsidR="00000000" w:rsidRPr="00000000">
        <w:rPr>
          <w:b w:val="1"/>
          <w:rtl w:val="0"/>
        </w:rPr>
        <w:t xml:space="preserve"> varias columnas</w:t>
      </w:r>
      <w:r w:rsidDel="00000000" w:rsidR="00000000" w:rsidRPr="00000000">
        <w:rPr>
          <w:rtl w:val="0"/>
        </w:rPr>
        <w:t xml:space="preserve">, que representan </w:t>
      </w:r>
      <w:r w:rsidDel="00000000" w:rsidR="00000000" w:rsidRPr="00000000">
        <w:rPr>
          <w:b w:val="1"/>
          <w:rtl w:val="0"/>
        </w:rPr>
        <w:t xml:space="preserve">atributos</w:t>
      </w:r>
      <w:r w:rsidDel="00000000" w:rsidR="00000000" w:rsidRPr="00000000">
        <w:rPr>
          <w:rtl w:val="0"/>
        </w:rPr>
        <w:t xml:space="preserve"> que contienen información sobre cada entidad). </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 xml:space="preserve">En la siguiente tabla, las filas representan tiendas (entidades) y para cada tienda, tenemos un campo store_id único , así como atributos (store_name , store address , ciudad , estado y zip)</w:t>
      </w:r>
    </w:p>
    <w:p w:rsidR="00000000" w:rsidDel="00000000" w:rsidP="00000000" w:rsidRDefault="00000000" w:rsidRPr="00000000" w14:paraId="00000011">
      <w:pPr>
        <w:spacing w:line="360" w:lineRule="auto"/>
        <w:ind w:left="0" w:firstLine="0"/>
        <w:rPr/>
      </w:pPr>
      <w:r w:rsidDel="00000000" w:rsidR="00000000" w:rsidRPr="00000000">
        <w:rPr/>
        <w:drawing>
          <wp:inline distB="114300" distT="114300" distL="114300" distR="114300">
            <wp:extent cx="6433133" cy="1325097"/>
            <wp:effectExtent b="0" l="0" r="0" t="0"/>
            <wp:docPr id="49" name="image56.png"/>
            <a:graphic>
              <a:graphicData uri="http://schemas.openxmlformats.org/drawingml/2006/picture">
                <pic:pic>
                  <pic:nvPicPr>
                    <pic:cNvPr id="0" name="image56.png"/>
                    <pic:cNvPicPr preferRelativeResize="0"/>
                  </pic:nvPicPr>
                  <pic:blipFill>
                    <a:blip r:embed="rId7"/>
                    <a:srcRect b="0" l="0" r="-2818" t="0"/>
                    <a:stretch>
                      <a:fillRect/>
                    </a:stretch>
                  </pic:blipFill>
                  <pic:spPr>
                    <a:xfrm>
                      <a:off x="0" y="0"/>
                      <a:ext cx="6433133" cy="13250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 xml:space="preserve">Las entidades en nuestros datos también pueden estar relacionadas con otras entidades (de </w:t>
      </w:r>
      <w:r w:rsidDel="00000000" w:rsidR="00000000" w:rsidRPr="00000000">
        <w:rPr>
          <w:b w:val="1"/>
          <w:rtl w:val="0"/>
        </w:rPr>
        <w:t xml:space="preserve">otras tablas</w:t>
      </w:r>
      <w:r w:rsidDel="00000000" w:rsidR="00000000" w:rsidRPr="00000000">
        <w:rPr>
          <w:rtl w:val="0"/>
        </w:rPr>
        <w:t xml:space="preserve">) a través de distintos tipos de </w:t>
      </w: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013">
      <w:pPr>
        <w:numPr>
          <w:ilvl w:val="0"/>
          <w:numId w:val="3"/>
        </w:numPr>
        <w:spacing w:line="360" w:lineRule="auto"/>
        <w:ind w:left="720" w:hanging="360"/>
        <w:rPr>
          <w:u w:val="none"/>
        </w:rPr>
      </w:pPr>
      <w:r w:rsidDel="00000000" w:rsidR="00000000" w:rsidRPr="00000000">
        <w:rPr>
          <w:b w:val="1"/>
          <w:rtl w:val="0"/>
        </w:rPr>
        <w:t xml:space="preserve">1:1</w:t>
      </w:r>
      <w:r w:rsidDel="00000000" w:rsidR="00000000" w:rsidRPr="00000000">
        <w:rPr>
          <w:rFonts w:ascii="Arial Unicode MS" w:cs="Arial Unicode MS" w:eastAsia="Arial Unicode MS" w:hAnsi="Arial Unicode MS"/>
          <w:rtl w:val="0"/>
        </w:rPr>
        <w:t xml:space="preserve"> → cuando una entidad puede tener o pertenecer a otra entidad únicamente (una entidad que solo aparece en una tabla)</w:t>
      </w:r>
    </w:p>
    <w:p w:rsidR="00000000" w:rsidDel="00000000" w:rsidP="00000000" w:rsidRDefault="00000000" w:rsidRPr="00000000" w14:paraId="00000014">
      <w:pPr>
        <w:numPr>
          <w:ilvl w:val="0"/>
          <w:numId w:val="3"/>
        </w:numPr>
        <w:spacing w:line="360" w:lineRule="auto"/>
        <w:ind w:left="720" w:hanging="360"/>
        <w:rPr>
          <w:u w:val="none"/>
        </w:rPr>
      </w:pPr>
      <w:r w:rsidDel="00000000" w:rsidR="00000000" w:rsidRPr="00000000">
        <w:rPr>
          <w:b w:val="1"/>
          <w:rtl w:val="0"/>
        </w:rPr>
        <w:t xml:space="preserve">1:M</w:t>
      </w:r>
      <w:r w:rsidDel="00000000" w:rsidR="00000000" w:rsidRPr="00000000">
        <w:rPr>
          <w:rFonts w:ascii="Arial Unicode MS" w:cs="Arial Unicode MS" w:eastAsia="Arial Unicode MS" w:hAnsi="Arial Unicode MS"/>
          <w:rtl w:val="0"/>
        </w:rPr>
        <w:t xml:space="preserve"> → cuando una entidad puede tener o pertenecer a múltiples entidades (una entidad que aparece en muchas tablas y esa entidad es el único nexo entre ellas, es decir, solo hay un key-value)</w:t>
      </w:r>
    </w:p>
    <w:p w:rsidR="00000000" w:rsidDel="00000000" w:rsidP="00000000" w:rsidRDefault="00000000" w:rsidRPr="00000000" w14:paraId="00000015">
      <w:pPr>
        <w:numPr>
          <w:ilvl w:val="0"/>
          <w:numId w:val="3"/>
        </w:numPr>
        <w:spacing w:line="360" w:lineRule="auto"/>
        <w:ind w:left="720" w:hanging="360"/>
        <w:rPr>
          <w:u w:val="none"/>
        </w:rPr>
      </w:pPr>
      <w:r w:rsidDel="00000000" w:rsidR="00000000" w:rsidRPr="00000000">
        <w:rPr>
          <w:b w:val="1"/>
          <w:rtl w:val="0"/>
        </w:rPr>
        <w:t xml:space="preserve">M:M</w:t>
      </w:r>
      <w:r w:rsidDel="00000000" w:rsidR="00000000" w:rsidRPr="00000000">
        <w:rPr>
          <w:rFonts w:ascii="Arial Unicode MS" w:cs="Arial Unicode MS" w:eastAsia="Arial Unicode MS" w:hAnsi="Arial Unicode MS"/>
          <w:rtl w:val="0"/>
        </w:rPr>
        <w:t xml:space="preserve"> → cuando una entidad puede tener o pertenecer a múltiples entidades y viceversa (una entidad que aparece en muchas tablas, pero que hay muchos nexos entre ellas) Ej.: tabla maestro de hoteles, tabla maestro de destino, ventas por hoteles y destinos (2 key-values diferentes que aparecen en distintas tablas)</w:t>
      </w:r>
    </w:p>
    <w:p w:rsidR="00000000" w:rsidDel="00000000" w:rsidP="00000000" w:rsidRDefault="00000000" w:rsidRPr="00000000" w14:paraId="00000016">
      <w:pPr>
        <w:spacing w:line="360" w:lineRule="auto"/>
        <w:rPr/>
      </w:pPr>
      <w:r w:rsidDel="00000000" w:rsidR="00000000" w:rsidRPr="00000000">
        <w:rPr>
          <w:rFonts w:ascii="Arial Unicode MS" w:cs="Arial Unicode MS" w:eastAsia="Arial Unicode MS" w:hAnsi="Arial Unicode MS"/>
          <w:rtl w:val="0"/>
        </w:rPr>
        <w:t xml:space="preserve">→ Las </w:t>
      </w:r>
      <w:r w:rsidDel="00000000" w:rsidR="00000000" w:rsidRPr="00000000">
        <w:rPr>
          <w:b w:val="1"/>
          <w:rtl w:val="0"/>
        </w:rPr>
        <w:t xml:space="preserve">relaciones entre entidades</w:t>
      </w:r>
      <w:r w:rsidDel="00000000" w:rsidR="00000000" w:rsidRPr="00000000">
        <w:rPr>
          <w:rtl w:val="0"/>
        </w:rPr>
        <w:t xml:space="preserve"> se mantienen mediante </w:t>
      </w:r>
      <w:r w:rsidDel="00000000" w:rsidR="00000000" w:rsidRPr="00000000">
        <w:rPr>
          <w:b w:val="1"/>
          <w:rtl w:val="0"/>
        </w:rPr>
        <w:t xml:space="preserve">valores clave (</w:t>
      </w:r>
      <w:r w:rsidDel="00000000" w:rsidR="00000000" w:rsidRPr="00000000">
        <w:rPr>
          <w:rtl w:val="0"/>
        </w:rPr>
        <w:t xml:space="preserve">llamada </w:t>
      </w:r>
      <w:r w:rsidDel="00000000" w:rsidR="00000000" w:rsidRPr="00000000">
        <w:rPr>
          <w:b w:val="1"/>
          <w:rtl w:val="0"/>
        </w:rPr>
        <w:t xml:space="preserve">clave externa)</w:t>
      </w:r>
      <w:r w:rsidDel="00000000" w:rsidR="00000000" w:rsidRPr="00000000">
        <w:rPr>
          <w:rtl w:val="0"/>
        </w:rPr>
        <w:t xml:space="preserve">, donde un campo de una tabla hace referencia al identificador de la tabla relacionada</w:t>
      </w:r>
    </w:p>
    <w:p w:rsidR="00000000" w:rsidDel="00000000" w:rsidP="00000000" w:rsidRDefault="00000000" w:rsidRPr="00000000" w14:paraId="00000017">
      <w:pPr>
        <w:spacing w:line="360" w:lineRule="auto"/>
        <w:rPr>
          <w:b w:val="1"/>
          <w:u w:val="single"/>
        </w:rPr>
      </w:pPr>
      <w:r w:rsidDel="00000000" w:rsidR="00000000" w:rsidRPr="00000000">
        <w:rPr>
          <w:b w:val="1"/>
          <w:u w:val="single"/>
          <w:rtl w:val="0"/>
        </w:rPr>
        <w:t xml:space="preserve">Modelado dimensional</w:t>
      </w:r>
    </w:p>
    <w:p w:rsidR="00000000" w:rsidDel="00000000" w:rsidP="00000000" w:rsidRDefault="00000000" w:rsidRPr="00000000" w14:paraId="00000018">
      <w:pPr>
        <w:spacing w:line="360" w:lineRule="auto"/>
        <w:rPr/>
      </w:pPr>
      <w:r w:rsidDel="00000000" w:rsidR="00000000" w:rsidRPr="00000000">
        <w:rPr>
          <w:rtl w:val="0"/>
        </w:rPr>
        <w:t xml:space="preserve">Divide los datos en dos categorías:</w:t>
      </w:r>
    </w:p>
    <w:p w:rsidR="00000000" w:rsidDel="00000000" w:rsidP="00000000" w:rsidRDefault="00000000" w:rsidRPr="00000000" w14:paraId="00000019">
      <w:pPr>
        <w:numPr>
          <w:ilvl w:val="0"/>
          <w:numId w:val="13"/>
        </w:numPr>
        <w:spacing w:line="360" w:lineRule="auto"/>
        <w:ind w:left="720" w:hanging="360"/>
      </w:pPr>
      <w:r w:rsidDel="00000000" w:rsidR="00000000" w:rsidRPr="00000000">
        <w:rPr>
          <w:rtl w:val="0"/>
        </w:rPr>
        <w:t xml:space="preserve">HECHOS (Eventos): Representan eventos del negocio ventas , envíos , etc.) sobre los que se definen las medidas.</w:t>
      </w:r>
    </w:p>
    <w:p w:rsidR="00000000" w:rsidDel="00000000" w:rsidP="00000000" w:rsidRDefault="00000000" w:rsidRPr="00000000" w14:paraId="0000001A">
      <w:pPr>
        <w:spacing w:line="360" w:lineRule="auto"/>
        <w:ind w:left="1440" w:firstLine="0"/>
        <w:rPr/>
      </w:pPr>
      <w:r w:rsidDel="00000000" w:rsidR="00000000" w:rsidRPr="00000000">
        <w:rPr>
          <w:rFonts w:ascii="Arial Unicode MS" w:cs="Arial Unicode MS" w:eastAsia="Arial Unicode MS" w:hAnsi="Arial Unicode MS"/>
          <w:b w:val="1"/>
          <w:rtl w:val="0"/>
        </w:rPr>
        <w:t xml:space="preserve">→ Tablas de </w:t>
      </w:r>
      <w:r w:rsidDel="00000000" w:rsidR="00000000" w:rsidRPr="00000000">
        <w:rPr>
          <w:b w:val="1"/>
          <w:rtl w:val="0"/>
        </w:rPr>
        <w:t xml:space="preserve">Hechos </w:t>
      </w:r>
      <w:r w:rsidDel="00000000" w:rsidR="00000000" w:rsidRPr="00000000">
        <w:rPr>
          <w:rtl w:val="0"/>
        </w:rPr>
        <w:t xml:space="preserve">(crecen</w:t>
      </w:r>
      <w:r w:rsidDel="00000000" w:rsidR="00000000" w:rsidRPr="00000000">
        <w:rPr>
          <w:rtl w:val="0"/>
        </w:rPr>
        <w:t xml:space="preserve"> rápidamente y no se modifican. Es decir, almacenan todos los eventos y su información entrante)</w:t>
      </w:r>
    </w:p>
    <w:p w:rsidR="00000000" w:rsidDel="00000000" w:rsidP="00000000" w:rsidRDefault="00000000" w:rsidRPr="00000000" w14:paraId="0000001B">
      <w:pPr>
        <w:numPr>
          <w:ilvl w:val="0"/>
          <w:numId w:val="18"/>
        </w:numPr>
        <w:spacing w:line="360" w:lineRule="auto"/>
        <w:ind w:left="2160" w:hanging="360"/>
      </w:pPr>
      <w:r w:rsidDel="00000000" w:rsidR="00000000" w:rsidRPr="00000000">
        <w:rPr>
          <w:rtl w:val="0"/>
        </w:rPr>
      </w:r>
    </w:p>
    <w:p w:rsidR="00000000" w:rsidDel="00000000" w:rsidP="00000000" w:rsidRDefault="00000000" w:rsidRPr="00000000" w14:paraId="0000001C">
      <w:pPr>
        <w:numPr>
          <w:ilvl w:val="0"/>
          <w:numId w:val="13"/>
        </w:numPr>
        <w:spacing w:line="360" w:lineRule="auto"/>
        <w:ind w:left="720" w:hanging="360"/>
      </w:pPr>
      <w:r w:rsidDel="00000000" w:rsidR="00000000" w:rsidRPr="00000000">
        <w:rPr>
          <w:rtl w:val="0"/>
        </w:rPr>
        <w:t xml:space="preserve">DIMENSIONES: Proporcionan el contexto alrededor del evento : </w:t>
      </w:r>
      <w:r w:rsidDel="00000000" w:rsidR="00000000" w:rsidRPr="00000000">
        <w:rPr>
          <w:b w:val="1"/>
          <w:rtl w:val="0"/>
        </w:rPr>
        <w:t xml:space="preserve">el quién, qué, dónde y cuándo</w:t>
      </w:r>
    </w:p>
    <w:p w:rsidR="00000000" w:rsidDel="00000000" w:rsidP="00000000" w:rsidRDefault="00000000" w:rsidRPr="00000000" w14:paraId="0000001D">
      <w:pPr>
        <w:spacing w:line="360" w:lineRule="auto"/>
        <w:ind w:left="1440" w:firstLine="0"/>
        <w:rPr/>
      </w:pPr>
      <w:r w:rsidDel="00000000" w:rsidR="00000000" w:rsidRPr="00000000">
        <w:rPr>
          <w:rFonts w:ascii="Arial Unicode MS" w:cs="Arial Unicode MS" w:eastAsia="Arial Unicode MS" w:hAnsi="Arial Unicode MS"/>
          <w:b w:val="1"/>
          <w:rtl w:val="0"/>
        </w:rPr>
        <w:t xml:space="preserve">→ Tablas de Dimensiones </w:t>
      </w:r>
      <w:r w:rsidDel="00000000" w:rsidR="00000000" w:rsidRPr="00000000">
        <w:rPr>
          <w:rtl w:val="0"/>
        </w:rPr>
        <w:t xml:space="preserve">(son los llamados master feed, que no contienen tanta información pero sí que se van modificando. Ej.: la tabla maestro de hoteles, cada vez que hay un nuevo hotel se añade info de este)</w:t>
      </w:r>
    </w:p>
    <w:p w:rsidR="00000000" w:rsidDel="00000000" w:rsidP="00000000" w:rsidRDefault="00000000" w:rsidRPr="00000000" w14:paraId="0000001E">
      <w:pPr>
        <w:spacing w:line="360" w:lineRule="auto"/>
        <w:ind w:left="1440" w:firstLine="0"/>
        <w:rPr/>
      </w:pPr>
      <w:r w:rsidDel="00000000" w:rsidR="00000000" w:rsidRPr="00000000">
        <w:rPr>
          <w:rtl w:val="0"/>
        </w:rPr>
      </w:r>
    </w:p>
    <w:p w:rsidR="00000000" w:rsidDel="00000000" w:rsidP="00000000" w:rsidRDefault="00000000" w:rsidRPr="00000000" w14:paraId="0000001F">
      <w:pPr>
        <w:spacing w:line="360" w:lineRule="auto"/>
        <w:rPr>
          <w:u w:val="single"/>
        </w:rPr>
      </w:pPr>
      <w:r w:rsidDel="00000000" w:rsidR="00000000" w:rsidRPr="00000000">
        <w:rPr>
          <w:u w:val="single"/>
          <w:rtl w:val="0"/>
        </w:rPr>
        <w:t xml:space="preserve">DIAGRAMAS ENTIDAD-RELACIÓN(E/R): </w:t>
      </w:r>
      <w:r w:rsidDel="00000000" w:rsidR="00000000" w:rsidRPr="00000000">
        <w:rPr>
          <w:rtl w:val="0"/>
        </w:rPr>
        <w:t xml:space="preserve">Para diseñar una base de datos debemos de mostrarlo a través de:</w:t>
      </w:r>
      <w:r w:rsidDel="00000000" w:rsidR="00000000" w:rsidRPr="00000000">
        <w:rPr>
          <w:rtl w:val="0"/>
        </w:rPr>
      </w:r>
    </w:p>
    <w:p w:rsidR="00000000" w:rsidDel="00000000" w:rsidP="00000000" w:rsidRDefault="00000000" w:rsidRPr="00000000" w14:paraId="00000020">
      <w:pPr>
        <w:numPr>
          <w:ilvl w:val="0"/>
          <w:numId w:val="9"/>
        </w:numPr>
        <w:spacing w:line="360" w:lineRule="auto"/>
        <w:ind w:left="720" w:hanging="360"/>
        <w:rPr>
          <w:u w:val="none"/>
        </w:rPr>
      </w:pPr>
      <w:r w:rsidDel="00000000" w:rsidR="00000000" w:rsidRPr="00000000">
        <w:rPr>
          <w:rtl w:val="0"/>
        </w:rPr>
        <w:t xml:space="preserve">Modelo CONCEPTUAL: estructura de las tablas</w:t>
      </w:r>
    </w:p>
    <w:p w:rsidR="00000000" w:rsidDel="00000000" w:rsidP="00000000" w:rsidRDefault="00000000" w:rsidRPr="00000000" w14:paraId="00000021">
      <w:pPr>
        <w:numPr>
          <w:ilvl w:val="0"/>
          <w:numId w:val="9"/>
        </w:numPr>
        <w:spacing w:line="360" w:lineRule="auto"/>
        <w:ind w:left="720" w:hanging="360"/>
      </w:pPr>
      <w:r w:rsidDel="00000000" w:rsidR="00000000" w:rsidRPr="00000000">
        <w:rPr>
          <w:rtl w:val="0"/>
        </w:rPr>
        <w:t xml:space="preserve">Modelo LÓGICO: diseño lógico de las tablas</w:t>
      </w:r>
    </w:p>
    <w:p w:rsidR="00000000" w:rsidDel="00000000" w:rsidP="00000000" w:rsidRDefault="00000000" w:rsidRPr="00000000" w14:paraId="00000022">
      <w:pPr>
        <w:numPr>
          <w:ilvl w:val="0"/>
          <w:numId w:val="9"/>
        </w:numPr>
        <w:spacing w:line="360" w:lineRule="auto"/>
        <w:ind w:left="720" w:hanging="360"/>
      </w:pPr>
      <w:r w:rsidDel="00000000" w:rsidR="00000000" w:rsidRPr="00000000">
        <w:rPr>
          <w:rtl w:val="0"/>
        </w:rPr>
        <w:t xml:space="preserve">Modelo FÍSICO: diseño final de las tablas</w:t>
      </w:r>
    </w:p>
    <w:p w:rsidR="00000000" w:rsidDel="00000000" w:rsidP="00000000" w:rsidRDefault="00000000" w:rsidRPr="00000000" w14:paraId="00000023">
      <w:pPr>
        <w:spacing w:line="360" w:lineRule="auto"/>
        <w:rPr/>
      </w:pPr>
      <w:r w:rsidDel="00000000" w:rsidR="00000000" w:rsidRPr="00000000">
        <w:rPr/>
        <w:drawing>
          <wp:inline distB="114300" distT="114300" distL="114300" distR="114300">
            <wp:extent cx="2744975" cy="2302237"/>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44975" cy="2302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00338" cy="2284901"/>
            <wp:effectExtent b="0" l="0" r="0" t="0"/>
            <wp:docPr id="3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700338" cy="228490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drawing>
          <wp:inline distB="114300" distT="114300" distL="114300" distR="114300">
            <wp:extent cx="2884645" cy="2959462"/>
            <wp:effectExtent b="0" l="0" r="0" t="0"/>
            <wp:docPr id="4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2884645" cy="29594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rPr>
          <w:b w:val="1"/>
        </w:rPr>
      </w:pPr>
      <w:r w:rsidDel="00000000" w:rsidR="00000000" w:rsidRPr="00000000">
        <w:rPr>
          <w:u w:val="single"/>
          <w:rtl w:val="0"/>
        </w:rPr>
        <w:t xml:space="preserve">Comandos básicos de SQL: </w:t>
      </w:r>
      <w:r w:rsidDel="00000000" w:rsidR="00000000" w:rsidRPr="00000000">
        <w:rPr>
          <w:rtl w:val="0"/>
        </w:rPr>
        <w:t xml:space="preserve">SALVO QUE CREEMOS UNA NUEVA TABLA, CON UNA CONSULTA ESTANDAR ESTARÍAMOS CREANDO UNA TABLA TEMPORAL.</w:t>
      </w:r>
      <w:r w:rsidDel="00000000" w:rsidR="00000000" w:rsidRPr="00000000">
        <w:rPr>
          <w:rtl w:val="0"/>
        </w:rPr>
      </w:r>
    </w:p>
    <w:p w:rsidR="00000000" w:rsidDel="00000000" w:rsidP="00000000" w:rsidRDefault="00000000" w:rsidRPr="00000000" w14:paraId="00000026">
      <w:pPr>
        <w:numPr>
          <w:ilvl w:val="0"/>
          <w:numId w:val="1"/>
        </w:numPr>
        <w:spacing w:line="360" w:lineRule="auto"/>
        <w:ind w:left="720" w:hanging="360"/>
        <w:rPr>
          <w:u w:val="none"/>
        </w:rPr>
      </w:pPr>
      <w:r w:rsidDel="00000000" w:rsidR="00000000" w:rsidRPr="00000000">
        <w:rPr>
          <w:b w:val="1"/>
          <w:rtl w:val="0"/>
        </w:rPr>
        <w:t xml:space="preserve">SELECT</w:t>
      </w:r>
      <w:r w:rsidDel="00000000" w:rsidR="00000000" w:rsidRPr="00000000">
        <w:rPr>
          <w:rtl w:val="0"/>
        </w:rPr>
        <w:t xml:space="preserve">: </w:t>
      </w:r>
      <w:r w:rsidDel="00000000" w:rsidR="00000000" w:rsidRPr="00000000">
        <w:rPr>
          <w:b w:val="1"/>
          <w:color w:val="0b5394"/>
          <w:rtl w:val="0"/>
        </w:rPr>
        <w:t xml:space="preserve">Devuelve registros</w:t>
      </w:r>
      <w:r w:rsidDel="00000000" w:rsidR="00000000" w:rsidRPr="00000000">
        <w:rPr>
          <w:rtl w:val="0"/>
        </w:rPr>
        <w:t xml:space="preserve"> de la base de datos y permite la selección de uno o varios registros y columnas de una o varios conjuntos de datos de origen. Lo que pongamos en el select será lo que se muestre, por lo que si filtramos o agrupamos reduciremos el número de registros (salvo con el OVER que añadimos nuevas columnas a las ya existentes)</w:t>
      </w:r>
    </w:p>
    <w:p w:rsidR="00000000" w:rsidDel="00000000" w:rsidP="00000000" w:rsidRDefault="00000000" w:rsidRPr="00000000" w14:paraId="00000027">
      <w:pPr>
        <w:spacing w:line="360" w:lineRule="auto"/>
        <w:ind w:left="720" w:firstLine="0"/>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rtl w:val="0"/>
        </w:rPr>
        <w:t xml:space="preserve">, columnas, funciones agregadas (count, ..), OVER, expresiones, CASE …</w:t>
      </w:r>
    </w:p>
    <w:p w:rsidR="00000000" w:rsidDel="00000000" w:rsidP="00000000" w:rsidRDefault="00000000" w:rsidRPr="00000000" w14:paraId="00000028">
      <w:pPr>
        <w:spacing w:line="360" w:lineRule="auto"/>
        <w:ind w:left="720" w:firstLine="0"/>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AS</w:t>
      </w:r>
      <w:r w:rsidDel="00000000" w:rsidR="00000000" w:rsidRPr="00000000">
        <w:rPr>
          <w:rtl w:val="0"/>
        </w:rPr>
        <w:t xml:space="preserve"> (cambia el nombre de la columna o tabla con un alias (para acortar el trabajo))</w:t>
      </w:r>
    </w:p>
    <w:p w:rsidR="00000000" w:rsidDel="00000000" w:rsidP="00000000" w:rsidRDefault="00000000" w:rsidRPr="00000000" w14:paraId="00000029">
      <w:pPr>
        <w:spacing w:line="360" w:lineRule="auto"/>
        <w:ind w:left="1440" w:firstLine="0"/>
        <w:rPr/>
      </w:pPr>
      <w:r w:rsidDel="00000000" w:rsidR="00000000" w:rsidRPr="00000000">
        <w:rPr/>
        <w:drawing>
          <wp:inline distB="114300" distT="114300" distL="114300" distR="114300">
            <wp:extent cx="3452813" cy="1304589"/>
            <wp:effectExtent b="0" l="0" r="0" t="0"/>
            <wp:docPr id="59"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3452813" cy="13045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line="360" w:lineRule="auto"/>
        <w:ind w:left="720" w:hanging="360"/>
        <w:rPr>
          <w:u w:val="none"/>
        </w:rPr>
      </w:pPr>
      <w:r w:rsidDel="00000000" w:rsidR="00000000" w:rsidRPr="00000000">
        <w:rPr>
          <w:b w:val="1"/>
          <w:rtl w:val="0"/>
        </w:rPr>
        <w:t xml:space="preserve">FROM</w:t>
      </w:r>
      <w:r w:rsidDel="00000000" w:rsidR="00000000" w:rsidRPr="00000000">
        <w:rPr>
          <w:rtl w:val="0"/>
        </w:rPr>
        <w:t xml:space="preserve">: Seleccionas</w:t>
      </w:r>
      <w:r w:rsidDel="00000000" w:rsidR="00000000" w:rsidRPr="00000000">
        <w:rPr>
          <w:color w:val="0b5394"/>
          <w:rtl w:val="0"/>
        </w:rPr>
        <w:t xml:space="preserve"> </w:t>
      </w:r>
      <w:r w:rsidDel="00000000" w:rsidR="00000000" w:rsidRPr="00000000">
        <w:rPr>
          <w:b w:val="1"/>
          <w:color w:val="0b5394"/>
          <w:rtl w:val="0"/>
        </w:rPr>
        <w:t xml:space="preserve">las TABLAS</w:t>
      </w:r>
      <w:r w:rsidDel="00000000" w:rsidR="00000000" w:rsidRPr="00000000">
        <w:rPr>
          <w:b w:val="1"/>
          <w:rtl w:val="0"/>
        </w:rPr>
        <w:t xml:space="preserve"> </w:t>
      </w:r>
      <w:r w:rsidDel="00000000" w:rsidR="00000000" w:rsidRPr="00000000">
        <w:rPr>
          <w:rtl w:val="0"/>
        </w:rPr>
        <w:t xml:space="preserve">de las que quieres descargarte los datos…</w:t>
      </w:r>
      <w:r w:rsidDel="00000000" w:rsidR="00000000" w:rsidRPr="00000000">
        <w:rPr>
          <w:b w:val="1"/>
          <w:rtl w:val="0"/>
        </w:rPr>
        <w:t xml:space="preserve">AS</w:t>
      </w:r>
    </w:p>
    <w:p w:rsidR="00000000" w:rsidDel="00000000" w:rsidP="00000000" w:rsidRDefault="00000000" w:rsidRPr="00000000" w14:paraId="0000002B">
      <w:pPr>
        <w:numPr>
          <w:ilvl w:val="1"/>
          <w:numId w:val="1"/>
        </w:numPr>
        <w:spacing w:line="360" w:lineRule="auto"/>
        <w:ind w:left="1440" w:hanging="360"/>
        <w:rPr>
          <w:b w:val="1"/>
        </w:rPr>
      </w:pPr>
      <w:r w:rsidDel="00000000" w:rsidR="00000000" w:rsidRPr="00000000">
        <w:rPr>
          <w:b w:val="1"/>
          <w:rtl w:val="0"/>
        </w:rPr>
        <w:t xml:space="preserve">JOINS … AS</w:t>
      </w:r>
    </w:p>
    <w:p w:rsidR="00000000" w:rsidDel="00000000" w:rsidP="00000000" w:rsidRDefault="00000000" w:rsidRPr="00000000" w14:paraId="0000002C">
      <w:pPr>
        <w:numPr>
          <w:ilvl w:val="1"/>
          <w:numId w:val="1"/>
        </w:numPr>
        <w:spacing w:line="360" w:lineRule="auto"/>
        <w:ind w:left="1440" w:hanging="360"/>
        <w:rPr>
          <w:u w:val="none"/>
        </w:rPr>
      </w:pPr>
      <w:r w:rsidDel="00000000" w:rsidR="00000000" w:rsidRPr="00000000">
        <w:rPr>
          <w:b w:val="1"/>
          <w:rtl w:val="0"/>
        </w:rPr>
        <w:t xml:space="preserve">WHERE</w:t>
      </w:r>
      <w:r w:rsidDel="00000000" w:rsidR="00000000" w:rsidRPr="00000000">
        <w:rPr>
          <w:rtl w:val="0"/>
        </w:rPr>
        <w:t xml:space="preserve">: Se usa para </w:t>
      </w:r>
      <w:r w:rsidDel="00000000" w:rsidR="00000000" w:rsidRPr="00000000">
        <w:rPr>
          <w:b w:val="1"/>
          <w:color w:val="0b5394"/>
          <w:rtl w:val="0"/>
        </w:rPr>
        <w:t xml:space="preserve">filtrar registros</w:t>
      </w:r>
      <w:r w:rsidDel="00000000" w:rsidR="00000000" w:rsidRPr="00000000">
        <w:rPr>
          <w:rtl w:val="0"/>
        </w:rPr>
        <w:t xml:space="preserve"> del conjunto de datos.</w:t>
      </w:r>
    </w:p>
    <w:p w:rsidR="00000000" w:rsidDel="00000000" w:rsidP="00000000" w:rsidRDefault="00000000" w:rsidRPr="00000000" w14:paraId="0000002D">
      <w:pPr>
        <w:numPr>
          <w:ilvl w:val="2"/>
          <w:numId w:val="1"/>
        </w:numPr>
        <w:spacing w:line="360" w:lineRule="auto"/>
        <w:ind w:left="2160" w:hanging="360"/>
        <w:rPr>
          <w:b w:val="1"/>
        </w:rPr>
      </w:pPr>
      <w:r w:rsidDel="00000000" w:rsidR="00000000" w:rsidRPr="00000000">
        <w:rPr>
          <w:b w:val="1"/>
          <w:rtl w:val="0"/>
        </w:rPr>
        <w:t xml:space="preserve">operadores</w:t>
      </w:r>
      <w:r w:rsidDel="00000000" w:rsidR="00000000" w:rsidRPr="00000000">
        <w:rPr>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276225</wp:posOffset>
            </wp:positionV>
            <wp:extent cx="5910263" cy="1799570"/>
            <wp:effectExtent b="0" l="0" r="0" t="0"/>
            <wp:wrapNone/>
            <wp:docPr id="3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10263" cy="1799570"/>
                    </a:xfrm>
                    <a:prstGeom prst="rect"/>
                    <a:ln/>
                  </pic:spPr>
                </pic:pic>
              </a:graphicData>
            </a:graphic>
          </wp:anchor>
        </w:drawing>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rtl w:val="0"/>
        </w:rPr>
      </w:r>
    </w:p>
    <w:p w:rsidR="00000000" w:rsidDel="00000000" w:rsidP="00000000" w:rsidRDefault="00000000" w:rsidRPr="00000000" w14:paraId="00000030">
      <w:pPr>
        <w:spacing w:line="360" w:lineRule="auto"/>
        <w:rPr>
          <w:b w:val="1"/>
        </w:rPr>
      </w:pPr>
      <w:r w:rsidDel="00000000" w:rsidR="00000000" w:rsidRPr="00000000">
        <w:rPr>
          <w:rtl w:val="0"/>
        </w:rPr>
      </w:r>
    </w:p>
    <w:p w:rsidR="00000000" w:rsidDel="00000000" w:rsidP="00000000" w:rsidRDefault="00000000" w:rsidRPr="00000000" w14:paraId="00000031">
      <w:pPr>
        <w:spacing w:line="360" w:lineRule="auto"/>
        <w:rPr>
          <w:b w:val="1"/>
        </w:rPr>
      </w:pPr>
      <w:r w:rsidDel="00000000" w:rsidR="00000000" w:rsidRPr="00000000">
        <w:rPr>
          <w:rtl w:val="0"/>
        </w:rPr>
      </w:r>
    </w:p>
    <w:p w:rsidR="00000000" w:rsidDel="00000000" w:rsidP="00000000" w:rsidRDefault="00000000" w:rsidRPr="00000000" w14:paraId="00000032">
      <w:pPr>
        <w:spacing w:line="360" w:lineRule="auto"/>
        <w:rPr>
          <w:b w:val="1"/>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rtl w:val="0"/>
        </w:rPr>
      </w:r>
    </w:p>
    <w:p w:rsidR="00000000" w:rsidDel="00000000" w:rsidP="00000000" w:rsidRDefault="00000000" w:rsidRPr="00000000" w14:paraId="00000034">
      <w:pPr>
        <w:spacing w:line="360" w:lineRule="auto"/>
        <w:rPr>
          <w:b w:val="1"/>
        </w:rPr>
      </w:pPr>
      <w:r w:rsidDel="00000000" w:rsidR="00000000" w:rsidRPr="00000000">
        <w:rPr>
          <w:rtl w:val="0"/>
        </w:rPr>
      </w:r>
    </w:p>
    <w:p w:rsidR="00000000" w:rsidDel="00000000" w:rsidP="00000000" w:rsidRDefault="00000000" w:rsidRPr="00000000" w14:paraId="00000035">
      <w:pPr>
        <w:spacing w:line="360" w:lineRule="auto"/>
        <w:rPr>
          <w:b w:val="1"/>
        </w:rPr>
      </w:pPr>
      <w:r w:rsidDel="00000000" w:rsidR="00000000" w:rsidRPr="00000000">
        <w:rPr>
          <w:rtl w:val="0"/>
        </w:rPr>
      </w:r>
    </w:p>
    <w:p w:rsidR="00000000" w:rsidDel="00000000" w:rsidP="00000000" w:rsidRDefault="00000000" w:rsidRPr="00000000" w14:paraId="00000036">
      <w:pPr>
        <w:numPr>
          <w:ilvl w:val="2"/>
          <w:numId w:val="1"/>
        </w:numPr>
        <w:spacing w:line="360" w:lineRule="auto"/>
        <w:ind w:left="2160" w:hanging="360"/>
        <w:rPr>
          <w:b w:val="1"/>
        </w:rPr>
      </w:pPr>
      <w:r w:rsidDel="00000000" w:rsidR="00000000" w:rsidRPr="00000000">
        <w:rPr>
          <w:b w:val="1"/>
          <w:rtl w:val="0"/>
        </w:rPr>
        <w:t xml:space="preserve">AND, OR, IN, CASE: </w:t>
      </w:r>
      <w:r w:rsidDel="00000000" w:rsidR="00000000" w:rsidRPr="00000000">
        <w:rPr>
          <w:rtl w:val="0"/>
        </w:rPr>
        <w:t xml:space="preserve">para continuar con más filtros</w:t>
      </w:r>
    </w:p>
    <w:p w:rsidR="00000000" w:rsidDel="00000000" w:rsidP="00000000" w:rsidRDefault="00000000" w:rsidRPr="00000000" w14:paraId="00000037">
      <w:pPr>
        <w:numPr>
          <w:ilvl w:val="0"/>
          <w:numId w:val="1"/>
        </w:numPr>
        <w:spacing w:line="360" w:lineRule="auto"/>
        <w:ind w:left="720" w:hanging="360"/>
        <w:rPr>
          <w:u w:val="none"/>
        </w:rPr>
      </w:pPr>
      <w:r w:rsidDel="00000000" w:rsidR="00000000" w:rsidRPr="00000000">
        <w:rPr>
          <w:b w:val="1"/>
          <w:rtl w:val="0"/>
        </w:rPr>
        <w:t xml:space="preserve">GROUP BY: </w:t>
      </w:r>
      <w:r w:rsidDel="00000000" w:rsidR="00000000" w:rsidRPr="00000000">
        <w:rPr>
          <w:rtl w:val="0"/>
        </w:rPr>
        <w:t xml:space="preserve">organiza filas en grupos por una o más columnas y muestra solo esos registros únicos (como si </w:t>
      </w:r>
      <w:r w:rsidDel="00000000" w:rsidR="00000000" w:rsidRPr="00000000">
        <w:rPr>
          <w:rtl w:val="0"/>
        </w:rPr>
        <w:t xml:space="preserve">deduplic</w:t>
      </w:r>
      <w:r w:rsidDel="00000000" w:rsidR="00000000" w:rsidRPr="00000000">
        <w:rPr>
          <w:rtl w:val="0"/>
        </w:rPr>
        <w:t xml:space="preserve">a</w:t>
      </w:r>
      <w:r w:rsidDel="00000000" w:rsidR="00000000" w:rsidRPr="00000000">
        <w:rPr>
          <w:rtl w:val="0"/>
        </w:rPr>
        <w:t xml:space="preserve">se</w:t>
      </w:r>
      <w:r w:rsidDel="00000000" w:rsidR="00000000" w:rsidRPr="00000000">
        <w:rPr>
          <w:rtl w:val="0"/>
        </w:rPr>
        <w:t xml:space="preserve">). </w:t>
      </w:r>
    </w:p>
    <w:p w:rsidR="00000000" w:rsidDel="00000000" w:rsidP="00000000" w:rsidRDefault="00000000" w:rsidRPr="00000000" w14:paraId="00000038">
      <w:pPr>
        <w:numPr>
          <w:ilvl w:val="1"/>
          <w:numId w:val="1"/>
        </w:numPr>
        <w:spacing w:line="360" w:lineRule="auto"/>
        <w:ind w:left="1440" w:hanging="360"/>
        <w:rPr>
          <w:u w:val="none"/>
        </w:rPr>
      </w:pPr>
      <w:r w:rsidDel="00000000" w:rsidR="00000000" w:rsidRPr="00000000">
        <w:rPr>
          <w:b w:val="1"/>
          <w:rtl w:val="0"/>
        </w:rPr>
        <w:t xml:space="preserve">con funciones agregadas: </w:t>
      </w:r>
      <w:r w:rsidDel="00000000" w:rsidR="00000000" w:rsidRPr="00000000">
        <w:rPr>
          <w:rtl w:val="0"/>
        </w:rPr>
        <w:t xml:space="preserve">realiza un cálculo en un grupo y devuelve un valor único por grupo.</w:t>
      </w:r>
    </w:p>
    <w:p w:rsidR="00000000" w:rsidDel="00000000" w:rsidP="00000000" w:rsidRDefault="00000000" w:rsidRPr="00000000" w14:paraId="00000039">
      <w:pPr>
        <w:spacing w:line="360" w:lineRule="auto"/>
        <w:ind w:left="1440" w:firstLine="0"/>
        <w:rPr/>
      </w:pPr>
      <w:r w:rsidDel="00000000" w:rsidR="00000000" w:rsidRPr="00000000">
        <w:rPr>
          <w:rtl w:val="0"/>
        </w:rPr>
        <w:t xml:space="preserve">(un ejemplo sería ordenar por nombre de producto, y hacer un count, así en vez de mostrar todos los </w:t>
      </w:r>
      <w:r w:rsidDel="00000000" w:rsidR="00000000" w:rsidRPr="00000000">
        <w:rPr>
          <w:rtl w:val="0"/>
        </w:rPr>
        <w:t xml:space="preserve">records</w:t>
      </w:r>
      <w:r w:rsidDel="00000000" w:rsidR="00000000" w:rsidRPr="00000000">
        <w:rPr>
          <w:rtl w:val="0"/>
        </w:rPr>
        <w:t xml:space="preserve">, mostrará la info agrupada (</w:t>
      </w:r>
      <w:r w:rsidDel="00000000" w:rsidR="00000000" w:rsidRPr="00000000">
        <w:rPr>
          <w:rtl w:val="0"/>
        </w:rPr>
        <w:t xml:space="preserve">deduplic</w:t>
      </w:r>
      <w:r w:rsidDel="00000000" w:rsidR="00000000" w:rsidRPr="00000000">
        <w:rPr>
          <w:rtl w:val="0"/>
        </w:rPr>
        <w:t xml:space="preserve">a</w:t>
      </w:r>
      <w:r w:rsidDel="00000000" w:rsidR="00000000" w:rsidRPr="00000000">
        <w:rPr>
          <w:rtl w:val="0"/>
        </w:rPr>
        <w:t xml:space="preserve">ndo</w:t>
      </w:r>
      <w:r w:rsidDel="00000000" w:rsidR="00000000" w:rsidRPr="00000000">
        <w:rPr>
          <w:rtl w:val="0"/>
        </w:rPr>
        <w:t xml:space="preserve"> los nombre de los productos y sumando su count).</w:t>
      </w:r>
    </w:p>
    <w:p w:rsidR="00000000" w:rsidDel="00000000" w:rsidP="00000000" w:rsidRDefault="00000000" w:rsidRPr="00000000" w14:paraId="0000003A">
      <w:pPr>
        <w:spacing w:line="360" w:lineRule="auto"/>
        <w:ind w:left="720" w:firstLine="0"/>
        <w:rPr/>
      </w:pPr>
      <w:r w:rsidDel="00000000" w:rsidR="00000000" w:rsidRPr="00000000">
        <w:rPr>
          <w:rtl w:val="0"/>
        </w:rPr>
      </w:r>
    </w:p>
    <w:p w:rsidR="00000000" w:rsidDel="00000000" w:rsidP="00000000" w:rsidRDefault="00000000" w:rsidRPr="00000000" w14:paraId="0000003B">
      <w:pPr>
        <w:spacing w:line="360" w:lineRule="auto"/>
        <w:ind w:left="720" w:firstLine="0"/>
        <w:rPr/>
      </w:pPr>
      <w:r w:rsidDel="00000000" w:rsidR="00000000" w:rsidRPr="00000000">
        <w:rPr>
          <w:rFonts w:ascii="Arial Unicode MS" w:cs="Arial Unicode MS" w:eastAsia="Arial Unicode MS" w:hAnsi="Arial Unicode MS"/>
          <w:rtl w:val="0"/>
        </w:rPr>
        <w:t xml:space="preserve">→ ¡IMPORTANTE! Va después del WHERE, por lo que si hay un filtro solo se agruparán esos datos filtrados</w:t>
      </w:r>
    </w:p>
    <w:p w:rsidR="00000000" w:rsidDel="00000000" w:rsidP="00000000" w:rsidRDefault="00000000" w:rsidRPr="00000000" w14:paraId="0000003C">
      <w:pPr>
        <w:spacing w:line="360" w:lineRule="auto"/>
        <w:ind w:left="1440" w:firstLine="0"/>
        <w:rPr/>
      </w:pPr>
      <w:r w:rsidDel="00000000" w:rsidR="00000000" w:rsidRPr="00000000">
        <w:rPr/>
        <w:drawing>
          <wp:inline distB="114300" distT="114300" distL="114300" distR="114300">
            <wp:extent cx="4962525" cy="236175"/>
            <wp:effectExtent b="0" l="0" r="0" t="0"/>
            <wp:docPr id="78" name="image45.png"/>
            <a:graphic>
              <a:graphicData uri="http://schemas.openxmlformats.org/drawingml/2006/picture">
                <pic:pic>
                  <pic:nvPicPr>
                    <pic:cNvPr id="0" name="image45.png"/>
                    <pic:cNvPicPr preferRelativeResize="0"/>
                  </pic:nvPicPr>
                  <pic:blipFill>
                    <a:blip r:embed="rId13"/>
                    <a:srcRect b="0" l="0" r="0" t="78854"/>
                    <a:stretch>
                      <a:fillRect/>
                    </a:stretch>
                  </pic:blipFill>
                  <pic:spPr>
                    <a:xfrm>
                      <a:off x="0" y="0"/>
                      <a:ext cx="4962525" cy="236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rPr/>
      </w:pPr>
      <w:r w:rsidDel="00000000" w:rsidR="00000000" w:rsidRPr="00000000">
        <w:rPr>
          <w:b w:val="1"/>
          <w:rtl w:val="0"/>
        </w:rPr>
        <w:t xml:space="preserve">GROUP BY GROUPING SETS</w:t>
      </w:r>
      <w:r w:rsidDel="00000000" w:rsidR="00000000" w:rsidRPr="00000000">
        <w:rPr>
          <w:rFonts w:ascii="Arial Unicode MS" w:cs="Arial Unicode MS" w:eastAsia="Arial Unicode MS" w:hAnsi="Arial Unicode MS"/>
          <w:rtl w:val="0"/>
        </w:rPr>
        <w:t xml:space="preserve"> → CREA SUBGRUPOS (añadiendo filas nuevas) → ejemplo de un subgrupo ((pc.Name), (</w:t>
      </w:r>
      <w:r w:rsidDel="00000000" w:rsidR="00000000" w:rsidRPr="00000000">
        <w:rPr>
          <w:rtl w:val="0"/>
        </w:rPr>
        <w:t xml:space="preserve">pc.N</w:t>
      </w:r>
      <w:r w:rsidDel="00000000" w:rsidR="00000000" w:rsidRPr="00000000">
        <w:rPr>
          <w:rtl w:val="0"/>
        </w:rPr>
        <w:t xml:space="preserve">a</w:t>
      </w:r>
      <w:r w:rsidDel="00000000" w:rsidR="00000000" w:rsidRPr="00000000">
        <w:rPr>
          <w:rtl w:val="0"/>
        </w:rPr>
        <w:t xml:space="preserve">me</w:t>
      </w:r>
      <w:r w:rsidDel="00000000" w:rsidR="00000000" w:rsidRPr="00000000">
        <w:rPr>
          <w:rtl w:val="0"/>
        </w:rPr>
        <w:t xml:space="preserve">, </w:t>
      </w:r>
      <w:r w:rsidDel="00000000" w:rsidR="00000000" w:rsidRPr="00000000">
        <w:rPr>
          <w:rtl w:val="0"/>
        </w:rPr>
        <w:t xml:space="preserve">p.N</w:t>
      </w:r>
      <w:r w:rsidDel="00000000" w:rsidR="00000000" w:rsidRPr="00000000">
        <w:rPr>
          <w:rtl w:val="0"/>
        </w:rPr>
        <w:t xml:space="preserve">a</w:t>
      </w:r>
      <w:r w:rsidDel="00000000" w:rsidR="00000000" w:rsidRPr="00000000">
        <w:rPr>
          <w:rtl w:val="0"/>
        </w:rPr>
        <w:t xml:space="preserve">me</w:t>
      </w:r>
      <w:r w:rsidDel="00000000" w:rsidR="00000000" w:rsidRPr="00000000">
        <w:rPr>
          <w:rtl w:val="0"/>
        </w:rPr>
        <w:t xml:space="preserve">))</w:t>
      </w:r>
    </w:p>
    <w:p w:rsidR="00000000" w:rsidDel="00000000" w:rsidP="00000000" w:rsidRDefault="00000000" w:rsidRPr="00000000" w14:paraId="0000003E">
      <w:pPr>
        <w:spacing w:line="360" w:lineRule="auto"/>
        <w:ind w:left="1440" w:firstLine="0"/>
        <w:rPr/>
      </w:pPr>
      <w:r w:rsidDel="00000000" w:rsidR="00000000" w:rsidRPr="00000000">
        <w:rPr/>
        <w:drawing>
          <wp:inline distB="114300" distT="114300" distL="114300" distR="114300">
            <wp:extent cx="4962525" cy="336721"/>
            <wp:effectExtent b="0" l="0" r="0" t="0"/>
            <wp:docPr id="47" name="image45.png"/>
            <a:graphic>
              <a:graphicData uri="http://schemas.openxmlformats.org/drawingml/2006/picture">
                <pic:pic>
                  <pic:nvPicPr>
                    <pic:cNvPr id="0" name="image45.png"/>
                    <pic:cNvPicPr preferRelativeResize="0"/>
                  </pic:nvPicPr>
                  <pic:blipFill>
                    <a:blip r:embed="rId13"/>
                    <a:srcRect b="36738" l="0" r="0" t="33443"/>
                    <a:stretch>
                      <a:fillRect/>
                    </a:stretch>
                  </pic:blipFill>
                  <pic:spPr>
                    <a:xfrm>
                      <a:off x="0" y="0"/>
                      <a:ext cx="4962525" cy="3367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1440" w:firstLine="0"/>
        <w:rPr/>
      </w:pPr>
      <w:r w:rsidDel="00000000" w:rsidR="00000000" w:rsidRPr="00000000">
        <w:rPr/>
        <w:drawing>
          <wp:inline distB="114300" distT="114300" distL="114300" distR="114300">
            <wp:extent cx="3462338" cy="559831"/>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62338" cy="5598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1"/>
        </w:numPr>
        <w:spacing w:line="360" w:lineRule="auto"/>
        <w:ind w:left="1440" w:hanging="360"/>
        <w:rPr>
          <w:b w:val="1"/>
        </w:rPr>
      </w:pPr>
      <w:r w:rsidDel="00000000" w:rsidR="00000000" w:rsidRPr="00000000">
        <w:rPr>
          <w:b w:val="1"/>
          <w:rtl w:val="0"/>
        </w:rPr>
        <w:t xml:space="preserve">HAVING </w:t>
      </w:r>
      <w:r w:rsidDel="00000000" w:rsidR="00000000" w:rsidRPr="00000000">
        <w:rPr>
          <w:b w:val="1"/>
          <w:i w:val="1"/>
          <w:rtl w:val="0"/>
        </w:rPr>
        <w:t xml:space="preserve">condition</w:t>
      </w:r>
      <w:r w:rsidDel="00000000" w:rsidR="00000000" w:rsidRPr="00000000">
        <w:rPr>
          <w:b w:val="1"/>
          <w:rtl w:val="0"/>
        </w:rPr>
        <w:t xml:space="preserve">:</w:t>
      </w:r>
      <w:r w:rsidDel="00000000" w:rsidR="00000000" w:rsidRPr="00000000">
        <w:rPr>
          <w:rtl w:val="0"/>
        </w:rPr>
        <w:t xml:space="preserve"> Filtra los grupos de la fase anterior que cumplan las condiciones (es como el WHERE para el SELECT)</w:t>
      </w:r>
    </w:p>
    <w:p w:rsidR="00000000" w:rsidDel="00000000" w:rsidP="00000000" w:rsidRDefault="00000000" w:rsidRPr="00000000" w14:paraId="00000041">
      <w:pPr>
        <w:spacing w:line="360" w:lineRule="auto"/>
        <w:ind w:left="2160" w:firstLine="0"/>
        <w:rPr/>
      </w:pPr>
      <w:r w:rsidDel="00000000" w:rsidR="00000000" w:rsidRPr="00000000">
        <w:rPr/>
        <w:drawing>
          <wp:inline distB="114300" distT="114300" distL="114300" distR="114300">
            <wp:extent cx="2976563" cy="808559"/>
            <wp:effectExtent b="0" l="0" r="0" t="0"/>
            <wp:docPr id="73"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2976563" cy="80855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line="360" w:lineRule="auto"/>
        <w:ind w:left="720" w:hanging="360"/>
        <w:rPr>
          <w:u w:val="none"/>
        </w:rPr>
      </w:pPr>
      <w:r w:rsidDel="00000000" w:rsidR="00000000" w:rsidRPr="00000000">
        <w:rPr>
          <w:b w:val="1"/>
          <w:rtl w:val="0"/>
        </w:rPr>
        <w:t xml:space="preserve">OVER: (</w:t>
      </w:r>
      <w:r w:rsidDel="00000000" w:rsidR="00000000" w:rsidRPr="00000000">
        <w:rPr>
          <w:i w:val="1"/>
          <w:rtl w:val="0"/>
        </w:rPr>
        <w:t xml:space="preserve">SE APLICA EN EL SELECT</w:t>
      </w:r>
      <w:r w:rsidDel="00000000" w:rsidR="00000000" w:rsidRPr="00000000">
        <w:rPr>
          <w:b w:val="1"/>
          <w:rtl w:val="0"/>
        </w:rPr>
        <w:t xml:space="preserve">)</w:t>
      </w:r>
      <w:r w:rsidDel="00000000" w:rsidR="00000000" w:rsidRPr="00000000">
        <w:rPr>
          <w:rtl w:val="0"/>
        </w:rPr>
        <w:t xml:space="preserve"> Group by utiliza las funciones agregadas reduciendo el número de registros devueltos. Si queremos operar sobre los grupos de registros </w:t>
      </w:r>
      <w:r w:rsidDel="00000000" w:rsidR="00000000" w:rsidRPr="00000000">
        <w:rPr>
          <w:b w:val="1"/>
          <w:rtl w:val="0"/>
        </w:rPr>
        <w:t xml:space="preserve">sin reducir datos</w:t>
      </w:r>
      <w:r w:rsidDel="00000000" w:rsidR="00000000" w:rsidRPr="00000000">
        <w:rPr>
          <w:rtl w:val="0"/>
        </w:rPr>
        <w:t xml:space="preserve"> (dejar de no mostrar los que no agrupaba group by) deberíamos de usar las</w:t>
      </w:r>
      <w:r w:rsidDel="00000000" w:rsidR="00000000" w:rsidRPr="00000000">
        <w:rPr>
          <w:b w:val="1"/>
          <w:rtl w:val="0"/>
        </w:rPr>
        <w:t xml:space="preserve"> funciones ventana</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 reducen el conjunto de resultados final PQ SE </w:t>
      </w:r>
      <w:r w:rsidDel="00000000" w:rsidR="00000000" w:rsidRPr="00000000">
        <w:rPr>
          <w:b w:val="1"/>
          <w:u w:val="single"/>
          <w:rtl w:val="0"/>
        </w:rPr>
        <w:t xml:space="preserve">APLICA EN EL SELECT</w:t>
      </w:r>
      <w:r w:rsidDel="00000000" w:rsidR="00000000" w:rsidRPr="00000000">
        <w:rPr>
          <w:b w:val="1"/>
          <w:rtl w:val="0"/>
        </w:rPr>
        <w:t xml:space="preserve"> (es decir, hace una agrupación y un cálculo sobre esa agrupación y lo </w:t>
      </w:r>
      <w:r w:rsidDel="00000000" w:rsidR="00000000" w:rsidRPr="00000000">
        <w:rPr>
          <w:b w:val="1"/>
          <w:u w:val="single"/>
          <w:rtl w:val="0"/>
        </w:rPr>
        <w:t xml:space="preserve">añade como una columna más</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43">
      <w:pPr>
        <w:spacing w:line="360" w:lineRule="auto"/>
        <w:ind w:left="1440" w:firstLine="0"/>
        <w:rPr/>
      </w:pPr>
      <w:r w:rsidDel="00000000" w:rsidR="00000000" w:rsidRPr="00000000">
        <w:rPr>
          <w:rtl w:val="0"/>
        </w:rPr>
        <w:t xml:space="preserve">2 POSIBILIDADES:</w:t>
      </w:r>
    </w:p>
    <w:p w:rsidR="00000000" w:rsidDel="00000000" w:rsidP="00000000" w:rsidRDefault="00000000" w:rsidRPr="00000000" w14:paraId="00000044">
      <w:pPr>
        <w:numPr>
          <w:ilvl w:val="0"/>
          <w:numId w:val="12"/>
        </w:numPr>
        <w:spacing w:line="360" w:lineRule="auto"/>
        <w:ind w:left="2160" w:hanging="360"/>
        <w:rPr>
          <w:u w:val="none"/>
        </w:rPr>
      </w:pPr>
      <w:r w:rsidDel="00000000" w:rsidR="00000000" w:rsidRPr="00000000">
        <w:rPr>
          <w:rFonts w:ascii="Arial Unicode MS" w:cs="Arial Unicode MS" w:eastAsia="Arial Unicode MS" w:hAnsi="Arial Unicode MS"/>
          <w:rtl w:val="0"/>
        </w:rPr>
        <w:t xml:space="preserve">OVER() → haría un cálculo de todo</w:t>
      </w:r>
    </w:p>
    <w:p w:rsidR="00000000" w:rsidDel="00000000" w:rsidP="00000000" w:rsidRDefault="00000000" w:rsidRPr="00000000" w14:paraId="00000045">
      <w:pPr>
        <w:numPr>
          <w:ilvl w:val="0"/>
          <w:numId w:val="12"/>
        </w:numPr>
        <w:spacing w:line="360" w:lineRule="auto"/>
        <w:ind w:left="2160" w:hanging="360"/>
        <w:rPr>
          <w:u w:val="none"/>
        </w:rPr>
      </w:pPr>
      <w:r w:rsidDel="00000000" w:rsidR="00000000" w:rsidRPr="00000000">
        <w:rPr>
          <w:rFonts w:ascii="Arial Unicode MS" w:cs="Arial Unicode MS" w:eastAsia="Arial Unicode MS" w:hAnsi="Arial Unicode MS"/>
          <w:rtl w:val="0"/>
        </w:rPr>
        <w:t xml:space="preserve">OVER (PARTITION BY x) → haría un cálculo solo de x</w:t>
      </w:r>
      <w:r w:rsidDel="00000000" w:rsidR="00000000" w:rsidRPr="00000000">
        <w:rPr/>
        <w:drawing>
          <wp:inline distB="114300" distT="114300" distL="114300" distR="114300">
            <wp:extent cx="5410200" cy="240882"/>
            <wp:effectExtent b="0" l="0" r="0" t="0"/>
            <wp:docPr id="8" name="image5.png"/>
            <a:graphic>
              <a:graphicData uri="http://schemas.openxmlformats.org/drawingml/2006/picture">
                <pic:pic>
                  <pic:nvPicPr>
                    <pic:cNvPr id="0" name="image5.png"/>
                    <pic:cNvPicPr preferRelativeResize="0"/>
                  </pic:nvPicPr>
                  <pic:blipFill>
                    <a:blip r:embed="rId16"/>
                    <a:srcRect b="0" l="0" r="0" t="69159"/>
                    <a:stretch>
                      <a:fillRect/>
                    </a:stretch>
                  </pic:blipFill>
                  <pic:spPr>
                    <a:xfrm>
                      <a:off x="0" y="0"/>
                      <a:ext cx="5410200" cy="2408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1440" w:firstLine="0"/>
        <w:rPr/>
      </w:pPr>
      <w:r w:rsidDel="00000000" w:rsidR="00000000" w:rsidRPr="00000000">
        <w:rPr>
          <w:rFonts w:ascii="Arial Unicode MS" w:cs="Arial Unicode MS" w:eastAsia="Arial Unicode MS" w:hAnsi="Arial Unicode MS"/>
          <w:rtl w:val="0"/>
        </w:rPr>
        <w:t xml:space="preserve">→ aquí, el “count()” se estaría aplicando sólo a C1 (esa sería la agrupación)</w:t>
      </w:r>
    </w:p>
    <w:p w:rsidR="00000000" w:rsidDel="00000000" w:rsidP="00000000" w:rsidRDefault="00000000" w:rsidRPr="00000000" w14:paraId="00000047">
      <w:pPr>
        <w:spacing w:line="360" w:lineRule="auto"/>
        <w:ind w:left="1440" w:firstLine="0"/>
        <w:rPr/>
      </w:pPr>
      <w:r w:rsidDel="00000000" w:rsidR="00000000" w:rsidRPr="00000000">
        <w:rPr/>
        <w:drawing>
          <wp:inline distB="114300" distT="114300" distL="114300" distR="114300">
            <wp:extent cx="5731200" cy="520700"/>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rPr/>
      </w:pPr>
      <w:r w:rsidDel="00000000" w:rsidR="00000000" w:rsidRPr="00000000">
        <w:rPr/>
        <w:drawing>
          <wp:inline distB="114300" distT="114300" distL="114300" distR="114300">
            <wp:extent cx="6686344" cy="1986043"/>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686344" cy="198604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0"/>
        <w:rPr/>
      </w:pPr>
      <w:r w:rsidDel="00000000" w:rsidR="00000000" w:rsidRPr="00000000">
        <w:rPr/>
        <w:drawing>
          <wp:inline distB="114300" distT="114300" distL="114300" distR="114300">
            <wp:extent cx="6643688" cy="1332089"/>
            <wp:effectExtent b="0" l="0" r="0" t="0"/>
            <wp:docPr id="38"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6643688" cy="133208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0" w:firstLine="0"/>
        <w:rPr/>
      </w:pPr>
      <w:r w:rsidDel="00000000" w:rsidR="00000000" w:rsidRPr="00000000">
        <w:rPr/>
        <w:drawing>
          <wp:inline distB="114300" distT="114300" distL="114300" distR="114300">
            <wp:extent cx="6634163" cy="1269968"/>
            <wp:effectExtent b="0" l="0" r="0" t="0"/>
            <wp:docPr id="60"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6634163" cy="126996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rPr/>
      </w:pPr>
      <w:r w:rsidDel="00000000" w:rsidR="00000000" w:rsidRPr="00000000">
        <w:rPr>
          <w:rtl w:val="0"/>
        </w:rPr>
      </w:r>
    </w:p>
    <w:p w:rsidR="00000000" w:rsidDel="00000000" w:rsidP="00000000" w:rsidRDefault="00000000" w:rsidRPr="00000000" w14:paraId="0000004C">
      <w:pPr>
        <w:numPr>
          <w:ilvl w:val="0"/>
          <w:numId w:val="1"/>
        </w:numPr>
        <w:spacing w:line="360" w:lineRule="auto"/>
        <w:ind w:left="720" w:hanging="360"/>
        <w:rPr>
          <w:b w:val="1"/>
        </w:rPr>
      </w:pPr>
      <w:r w:rsidDel="00000000" w:rsidR="00000000" w:rsidRPr="00000000">
        <w:rPr>
          <w:b w:val="1"/>
          <w:rtl w:val="0"/>
        </w:rPr>
        <w:t xml:space="preserve">ORDER BY … ASC | DESC: </w:t>
      </w:r>
      <w:r w:rsidDel="00000000" w:rsidR="00000000" w:rsidRPr="00000000">
        <w:rPr>
          <w:rtl w:val="0"/>
        </w:rPr>
        <w:t xml:space="preserve">Se ordena el conjunto de datos de la fase anterior según la lista</w:t>
      </w:r>
    </w:p>
    <w:p w:rsidR="00000000" w:rsidDel="00000000" w:rsidP="00000000" w:rsidRDefault="00000000" w:rsidRPr="00000000" w14:paraId="0000004D">
      <w:pPr>
        <w:spacing w:line="360" w:lineRule="auto"/>
        <w:ind w:left="1440" w:firstLine="0"/>
        <w:rPr/>
      </w:pPr>
      <w:r w:rsidDel="00000000" w:rsidR="00000000" w:rsidRPr="00000000">
        <w:rPr/>
        <w:drawing>
          <wp:inline distB="114300" distT="114300" distL="114300" distR="114300">
            <wp:extent cx="4791075" cy="371475"/>
            <wp:effectExtent b="0" l="0" r="0" t="0"/>
            <wp:docPr id="62" name="image64.png"/>
            <a:graphic>
              <a:graphicData uri="http://schemas.openxmlformats.org/drawingml/2006/picture">
                <pic:pic>
                  <pic:nvPicPr>
                    <pic:cNvPr id="0" name="image64.png"/>
                    <pic:cNvPicPr preferRelativeResize="0"/>
                  </pic:nvPicPr>
                  <pic:blipFill>
                    <a:blip r:embed="rId21"/>
                    <a:srcRect b="0" l="1372" r="0" t="0"/>
                    <a:stretch>
                      <a:fillRect/>
                    </a:stretch>
                  </pic:blipFill>
                  <pic:spPr>
                    <a:xfrm>
                      <a:off x="0" y="0"/>
                      <a:ext cx="4791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1440" w:firstLine="0"/>
        <w:rPr/>
      </w:pPr>
      <w:r w:rsidDel="00000000" w:rsidR="00000000" w:rsidRPr="00000000">
        <w:rPr/>
        <w:drawing>
          <wp:inline distB="114300" distT="114300" distL="114300" distR="114300">
            <wp:extent cx="3609975" cy="390525"/>
            <wp:effectExtent b="0" l="0" r="0" t="0"/>
            <wp:docPr id="51"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609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line="360" w:lineRule="auto"/>
        <w:ind w:left="720" w:hanging="360"/>
        <w:rPr>
          <w:b w:val="1"/>
        </w:rPr>
      </w:pPr>
      <w:r w:rsidDel="00000000" w:rsidR="00000000" w:rsidRPr="00000000">
        <w:rPr>
          <w:b w:val="1"/>
          <w:rtl w:val="0"/>
        </w:rPr>
        <w:t xml:space="preserve">TOP … LIMIT: </w:t>
      </w:r>
      <w:r w:rsidDel="00000000" w:rsidR="00000000" w:rsidRPr="00000000">
        <w:rPr>
          <w:rtl w:val="0"/>
        </w:rPr>
        <w:t xml:space="preserve">Filtr</w:t>
      </w:r>
      <w:r w:rsidDel="00000000" w:rsidR="00000000" w:rsidRPr="00000000">
        <w:rPr>
          <w:rtl w:val="0"/>
        </w:rPr>
        <w:t xml:space="preserve">a registros del conjunto de datos</w:t>
      </w:r>
    </w:p>
    <w:p w:rsidR="00000000" w:rsidDel="00000000" w:rsidP="00000000" w:rsidRDefault="00000000" w:rsidRPr="00000000" w14:paraId="00000050">
      <w:pPr>
        <w:numPr>
          <w:ilvl w:val="0"/>
          <w:numId w:val="1"/>
        </w:numPr>
        <w:spacing w:line="360" w:lineRule="auto"/>
        <w:ind w:left="720" w:hanging="360"/>
        <w:rPr>
          <w:b w:val="1"/>
          <w:u w:val="none"/>
        </w:rPr>
      </w:pPr>
      <w:r w:rsidDel="00000000" w:rsidR="00000000" w:rsidRPr="00000000">
        <w:rPr>
          <w:b w:val="1"/>
          <w:rtl w:val="0"/>
        </w:rPr>
        <w:t xml:space="preserve">LIKE</w:t>
      </w:r>
    </w:p>
    <w:p w:rsidR="00000000" w:rsidDel="00000000" w:rsidP="00000000" w:rsidRDefault="00000000" w:rsidRPr="00000000" w14:paraId="00000051">
      <w:pPr>
        <w:numPr>
          <w:ilvl w:val="0"/>
          <w:numId w:val="1"/>
        </w:numPr>
        <w:spacing w:line="360" w:lineRule="auto"/>
        <w:ind w:left="720" w:hanging="360"/>
        <w:rPr>
          <w:b w:val="1"/>
          <w:u w:val="none"/>
        </w:rPr>
      </w:pPr>
      <w:r w:rsidDel="00000000" w:rsidR="00000000" w:rsidRPr="00000000">
        <w:rPr>
          <w:b w:val="1"/>
          <w:rtl w:val="0"/>
        </w:rPr>
        <w:t xml:space="preserve">CASE: </w:t>
      </w:r>
      <w:r w:rsidDel="00000000" w:rsidR="00000000" w:rsidRPr="00000000">
        <w:rPr>
          <w:rtl w:val="0"/>
        </w:rPr>
        <w:t xml:space="preserve">CREA UNA NUEVA COLUMNA BAJO UNA CONDICIÓN</w:t>
      </w:r>
    </w:p>
    <w:p w:rsidR="00000000" w:rsidDel="00000000" w:rsidP="00000000" w:rsidRDefault="00000000" w:rsidRPr="00000000" w14:paraId="00000052">
      <w:pPr>
        <w:numPr>
          <w:ilvl w:val="1"/>
          <w:numId w:val="1"/>
        </w:numPr>
        <w:spacing w:line="360" w:lineRule="auto"/>
        <w:ind w:left="1440" w:hanging="360"/>
        <w:rPr>
          <w:b w:val="1"/>
        </w:rPr>
      </w:pPr>
      <w:r w:rsidDel="00000000" w:rsidR="00000000" w:rsidRPr="00000000">
        <w:rPr>
          <w:b w:val="1"/>
          <w:rtl w:val="0"/>
        </w:rPr>
        <w:t xml:space="preserve">CASE</w:t>
      </w:r>
    </w:p>
    <w:p w:rsidR="00000000" w:rsidDel="00000000" w:rsidP="00000000" w:rsidRDefault="00000000" w:rsidRPr="00000000" w14:paraId="00000053">
      <w:pPr>
        <w:numPr>
          <w:ilvl w:val="2"/>
          <w:numId w:val="1"/>
        </w:numPr>
        <w:spacing w:line="360" w:lineRule="auto"/>
        <w:ind w:left="2160" w:hanging="360"/>
        <w:rPr>
          <w:b w:val="1"/>
          <w:u w:val="none"/>
        </w:rPr>
      </w:pPr>
      <w:r w:rsidDel="00000000" w:rsidR="00000000" w:rsidRPr="00000000">
        <w:rPr>
          <w:b w:val="1"/>
          <w:rtl w:val="0"/>
        </w:rPr>
        <w:t xml:space="preserve">WHEN</w:t>
      </w:r>
      <w:r w:rsidDel="00000000" w:rsidR="00000000" w:rsidRPr="00000000">
        <w:rPr>
          <w:rtl w:val="0"/>
        </w:rPr>
        <w:t xml:space="preserve"> condicion</w:t>
      </w:r>
      <w:r w:rsidDel="00000000" w:rsidR="00000000" w:rsidRPr="00000000">
        <w:rPr>
          <w:b w:val="1"/>
          <w:rtl w:val="0"/>
        </w:rPr>
        <w:t xml:space="preserve"> THEN </w:t>
      </w:r>
      <w:r w:rsidDel="00000000" w:rsidR="00000000" w:rsidRPr="00000000">
        <w:rPr>
          <w:rtl w:val="0"/>
        </w:rPr>
        <w:t xml:space="preserve">pinta lo siguiente</w:t>
      </w:r>
    </w:p>
    <w:p w:rsidR="00000000" w:rsidDel="00000000" w:rsidP="00000000" w:rsidRDefault="00000000" w:rsidRPr="00000000" w14:paraId="00000054">
      <w:pPr>
        <w:numPr>
          <w:ilvl w:val="2"/>
          <w:numId w:val="1"/>
        </w:numPr>
        <w:spacing w:line="360" w:lineRule="auto"/>
        <w:ind w:left="2160" w:hanging="360"/>
        <w:rPr>
          <w:b w:val="1"/>
          <w:u w:val="none"/>
        </w:rPr>
      </w:pPr>
      <w:r w:rsidDel="00000000" w:rsidR="00000000" w:rsidRPr="00000000">
        <w:rPr>
          <w:b w:val="1"/>
          <w:rtl w:val="0"/>
        </w:rPr>
        <w:t xml:space="preserve">ELSE </w:t>
      </w:r>
      <w:r w:rsidDel="00000000" w:rsidR="00000000" w:rsidRPr="00000000">
        <w:rPr>
          <w:rtl w:val="0"/>
        </w:rPr>
        <w:t xml:space="preserve">pinta lo siguiente</w:t>
      </w:r>
    </w:p>
    <w:p w:rsidR="00000000" w:rsidDel="00000000" w:rsidP="00000000" w:rsidRDefault="00000000" w:rsidRPr="00000000" w14:paraId="00000055">
      <w:pPr>
        <w:numPr>
          <w:ilvl w:val="1"/>
          <w:numId w:val="1"/>
        </w:numPr>
        <w:spacing w:line="360" w:lineRule="auto"/>
        <w:ind w:left="1440" w:hanging="360"/>
        <w:rPr>
          <w:b w:val="1"/>
          <w:u w:val="none"/>
        </w:rPr>
      </w:pPr>
      <w:r w:rsidDel="00000000" w:rsidR="00000000" w:rsidRPr="00000000">
        <w:rPr>
          <w:b w:val="1"/>
          <w:rtl w:val="0"/>
        </w:rPr>
        <w:t xml:space="preserve">END AS </w:t>
      </w:r>
      <w:r w:rsidDel="00000000" w:rsidR="00000000" w:rsidRPr="00000000">
        <w:rPr>
          <w:rtl w:val="0"/>
        </w:rPr>
        <w:t xml:space="preserve">nombre de la columna</w:t>
      </w:r>
    </w:p>
    <w:p w:rsidR="00000000" w:rsidDel="00000000" w:rsidP="00000000" w:rsidRDefault="00000000" w:rsidRPr="00000000" w14:paraId="00000056">
      <w:pPr>
        <w:spacing w:line="360" w:lineRule="auto"/>
        <w:ind w:left="2160" w:firstLine="0"/>
        <w:rPr/>
      </w:pPr>
      <w:r w:rsidDel="00000000" w:rsidR="00000000" w:rsidRPr="00000000">
        <w:rPr/>
        <w:drawing>
          <wp:inline distB="114300" distT="114300" distL="114300" distR="114300">
            <wp:extent cx="3009900" cy="1148612"/>
            <wp:effectExtent b="0" l="0" r="0" t="0"/>
            <wp:docPr id="27" name="image28.png"/>
            <a:graphic>
              <a:graphicData uri="http://schemas.openxmlformats.org/drawingml/2006/picture">
                <pic:pic>
                  <pic:nvPicPr>
                    <pic:cNvPr id="0" name="image28.png"/>
                    <pic:cNvPicPr preferRelativeResize="0"/>
                  </pic:nvPicPr>
                  <pic:blipFill>
                    <a:blip r:embed="rId23"/>
                    <a:srcRect b="0" l="2240" r="0" t="8644"/>
                    <a:stretch>
                      <a:fillRect/>
                    </a:stretch>
                  </pic:blipFill>
                  <pic:spPr>
                    <a:xfrm>
                      <a:off x="0" y="0"/>
                      <a:ext cx="3009900" cy="114861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rPr>
          <w:b w:val="1"/>
        </w:rPr>
      </w:pPr>
      <w:r w:rsidDel="00000000" w:rsidR="00000000" w:rsidRPr="00000000">
        <w:rPr>
          <w:rFonts w:ascii="Arial Unicode MS" w:cs="Arial Unicode MS" w:eastAsia="Arial Unicode MS" w:hAnsi="Arial Unicode MS"/>
          <w:b w:val="1"/>
          <w:rtl w:val="0"/>
        </w:rPr>
        <w:t xml:space="preserve">¡FORMATO! → Se cambia con “ </w:t>
      </w:r>
      <w:r w:rsidDel="00000000" w:rsidR="00000000" w:rsidRPr="00000000">
        <w:rPr>
          <w:b w:val="1"/>
          <w:color w:val="0000ff"/>
          <w:rtl w:val="0"/>
        </w:rPr>
        <w:t xml:space="preserve">:: {format}</w:t>
      </w:r>
      <w:r w:rsidDel="00000000" w:rsidR="00000000" w:rsidRPr="00000000">
        <w:rPr>
          <w:b w:val="1"/>
          <w:rtl w:val="0"/>
        </w:rPr>
        <w:t xml:space="preserve">“ o “</w:t>
      </w:r>
      <w:r w:rsidDel="00000000" w:rsidR="00000000" w:rsidRPr="00000000">
        <w:rPr>
          <w:b w:val="1"/>
          <w:color w:val="0000ff"/>
          <w:rtl w:val="0"/>
        </w:rPr>
        <w:t xml:space="preserve">CAST(.......AS{format})</w:t>
      </w:r>
      <w:r w:rsidDel="00000000" w:rsidR="00000000" w:rsidRPr="00000000">
        <w:rPr>
          <w:b w:val="1"/>
          <w:rtl w:val="0"/>
        </w:rPr>
        <w:t xml:space="preserve">”</w:t>
      </w:r>
    </w:p>
    <w:p w:rsidR="00000000" w:rsidDel="00000000" w:rsidP="00000000" w:rsidRDefault="00000000" w:rsidRPr="00000000" w14:paraId="00000058">
      <w:pPr>
        <w:spacing w:line="480" w:lineRule="auto"/>
        <w:ind w:left="0" w:firstLine="0"/>
        <w:rPr>
          <w:b w:val="1"/>
        </w:rPr>
      </w:pPr>
      <w:r w:rsidDel="00000000" w:rsidR="00000000" w:rsidRPr="00000000">
        <w:rPr>
          <w:b w:val="1"/>
        </w:rPr>
        <w:drawing>
          <wp:inline distB="114300" distT="114300" distL="114300" distR="114300">
            <wp:extent cx="2786063" cy="1580015"/>
            <wp:effectExtent b="0" l="0" r="0" t="0"/>
            <wp:docPr id="50" name="image51.png"/>
            <a:graphic>
              <a:graphicData uri="http://schemas.openxmlformats.org/drawingml/2006/picture">
                <pic:pic>
                  <pic:nvPicPr>
                    <pic:cNvPr id="0" name="image51.png"/>
                    <pic:cNvPicPr preferRelativeResize="0"/>
                  </pic:nvPicPr>
                  <pic:blipFill>
                    <a:blip r:embed="rId24"/>
                    <a:srcRect b="10368" l="10186" r="15280" t="5797"/>
                    <a:stretch>
                      <a:fillRect/>
                    </a:stretch>
                  </pic:blipFill>
                  <pic:spPr>
                    <a:xfrm>
                      <a:off x="0" y="0"/>
                      <a:ext cx="2786063" cy="1580015"/>
                    </a:xfrm>
                    <a:prstGeom prst="rect"/>
                    <a:ln/>
                  </pic:spPr>
                </pic:pic>
              </a:graphicData>
            </a:graphic>
          </wp:inline>
        </w:drawing>
      </w:r>
      <w:r w:rsidDel="00000000" w:rsidR="00000000" w:rsidRPr="00000000">
        <w:rPr>
          <w:b w:val="1"/>
        </w:rPr>
        <w:drawing>
          <wp:inline distB="114300" distT="114300" distL="114300" distR="114300">
            <wp:extent cx="2738672" cy="1549791"/>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738672" cy="154979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rPr>
          <w:b w:val="1"/>
        </w:rPr>
      </w:pPr>
      <w:r w:rsidDel="00000000" w:rsidR="00000000" w:rsidRPr="00000000">
        <w:rPr>
          <w:rtl w:val="0"/>
        </w:rPr>
      </w:r>
    </w:p>
    <w:p w:rsidR="00000000" w:rsidDel="00000000" w:rsidP="00000000" w:rsidRDefault="00000000" w:rsidRPr="00000000" w14:paraId="0000005A">
      <w:pPr>
        <w:spacing w:line="360" w:lineRule="auto"/>
        <w:rPr>
          <w:i w:val="1"/>
          <w:u w:val="single"/>
        </w:rPr>
      </w:pPr>
      <w:r w:rsidDel="00000000" w:rsidR="00000000" w:rsidRPr="00000000">
        <w:rPr>
          <w:i w:val="1"/>
          <w:u w:val="single"/>
          <w:rtl w:val="0"/>
        </w:rPr>
        <w:t xml:space="preserve">DDL: data definition language</w:t>
      </w:r>
    </w:p>
    <w:p w:rsidR="00000000" w:rsidDel="00000000" w:rsidP="00000000" w:rsidRDefault="00000000" w:rsidRPr="00000000" w14:paraId="0000005B">
      <w:pPr>
        <w:spacing w:line="360" w:lineRule="auto"/>
        <w:rPr/>
      </w:pPr>
      <w:r w:rsidDel="00000000" w:rsidR="00000000" w:rsidRPr="00000000">
        <w:rPr/>
        <w:drawing>
          <wp:inline distB="114300" distT="114300" distL="114300" distR="114300">
            <wp:extent cx="3976688" cy="1539947"/>
            <wp:effectExtent b="0" l="0" r="0" t="0"/>
            <wp:docPr id="58" name="image55.png"/>
            <a:graphic>
              <a:graphicData uri="http://schemas.openxmlformats.org/drawingml/2006/picture">
                <pic:pic>
                  <pic:nvPicPr>
                    <pic:cNvPr id="0" name="image55.png"/>
                    <pic:cNvPicPr preferRelativeResize="0"/>
                  </pic:nvPicPr>
                  <pic:blipFill>
                    <a:blip r:embed="rId26"/>
                    <a:srcRect b="0" l="0" r="2325" t="0"/>
                    <a:stretch>
                      <a:fillRect/>
                    </a:stretch>
                  </pic:blipFill>
                  <pic:spPr>
                    <a:xfrm>
                      <a:off x="0" y="0"/>
                      <a:ext cx="3976688" cy="153994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rPr>
          <w:u w:val="none"/>
        </w:rPr>
      </w:pP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5E">
      <w:pPr>
        <w:numPr>
          <w:ilvl w:val="0"/>
          <w:numId w:val="2"/>
        </w:numPr>
        <w:spacing w:line="360" w:lineRule="auto"/>
        <w:ind w:left="1440" w:hanging="360"/>
        <w:rPr>
          <w:b w:val="1"/>
        </w:rPr>
      </w:pPr>
      <w:r w:rsidDel="00000000" w:rsidR="00000000" w:rsidRPr="00000000">
        <w:rPr>
          <w:b w:val="1"/>
          <w:u w:val="single"/>
          <w:rtl w:val="0"/>
        </w:rPr>
        <w:t xml:space="preserve">crea una tabla PERMANENTE</w:t>
      </w:r>
    </w:p>
    <w:p w:rsidR="00000000" w:rsidDel="00000000" w:rsidP="00000000" w:rsidRDefault="00000000" w:rsidRPr="00000000" w14:paraId="0000005F">
      <w:pPr>
        <w:numPr>
          <w:ilvl w:val="1"/>
          <w:numId w:val="10"/>
        </w:numPr>
        <w:spacing w:line="360" w:lineRule="auto"/>
        <w:ind w:left="1440" w:hanging="360"/>
        <w:rPr>
          <w:u w:val="none"/>
        </w:rPr>
      </w:pPr>
      <w:r w:rsidDel="00000000" w:rsidR="00000000" w:rsidRPr="00000000">
        <w:rPr>
          <w:b w:val="1"/>
          <w:rtl w:val="0"/>
        </w:rPr>
        <w:t xml:space="preserve">crear una tabla desde cero</w:t>
      </w:r>
      <w:r w:rsidDel="00000000" w:rsidR="00000000" w:rsidRPr="00000000">
        <w:rPr>
          <w:rtl w:val="0"/>
        </w:rPr>
        <w:t xml:space="preserve"> </w:t>
      </w:r>
    </w:p>
    <w:p w:rsidR="00000000" w:rsidDel="00000000" w:rsidP="00000000" w:rsidRDefault="00000000" w:rsidRPr="00000000" w14:paraId="00000060">
      <w:pPr>
        <w:spacing w:line="360" w:lineRule="auto"/>
        <w:ind w:left="2160" w:firstLine="0"/>
        <w:rPr/>
      </w:pPr>
      <w:r w:rsidDel="00000000" w:rsidR="00000000" w:rsidRPr="00000000">
        <w:rPr/>
        <w:drawing>
          <wp:inline distB="114300" distT="114300" distL="114300" distR="114300">
            <wp:extent cx="2507092" cy="1185927"/>
            <wp:effectExtent b="0" l="0" r="0" t="0"/>
            <wp:docPr id="76"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2507092" cy="118592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10"/>
        </w:numPr>
        <w:spacing w:line="360" w:lineRule="auto"/>
        <w:ind w:left="1440" w:hanging="360"/>
      </w:pPr>
      <w:r w:rsidDel="00000000" w:rsidR="00000000" w:rsidRPr="00000000">
        <w:rPr>
          <w:b w:val="1"/>
          <w:rtl w:val="0"/>
        </w:rPr>
        <w:t xml:space="preserve">crear una a partir de una query (forma1)</w:t>
      </w:r>
    </w:p>
    <w:p w:rsidR="00000000" w:rsidDel="00000000" w:rsidP="00000000" w:rsidRDefault="00000000" w:rsidRPr="00000000" w14:paraId="00000062">
      <w:pPr>
        <w:spacing w:line="360" w:lineRule="auto"/>
        <w:ind w:left="1440" w:firstLine="0"/>
        <w:rPr/>
      </w:pPr>
      <w:r w:rsidDel="00000000" w:rsidR="00000000" w:rsidRPr="00000000">
        <w:rPr/>
        <w:drawing>
          <wp:inline distB="114300" distT="114300" distL="114300" distR="114300">
            <wp:extent cx="5731200" cy="1282700"/>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1"/>
          <w:numId w:val="10"/>
        </w:numPr>
        <w:spacing w:line="360" w:lineRule="auto"/>
        <w:ind w:left="1440" w:hanging="360"/>
        <w:rPr>
          <w:b w:val="1"/>
        </w:rPr>
      </w:pPr>
      <w:r w:rsidDel="00000000" w:rsidR="00000000" w:rsidRPr="00000000">
        <w:rPr>
          <w:b w:val="1"/>
          <w:rtl w:val="0"/>
        </w:rPr>
        <w:t xml:space="preserve">crear una a partir de una query (forma 2)</w:t>
      </w:r>
      <w:r w:rsidDel="00000000" w:rsidR="00000000" w:rsidRPr="00000000">
        <w:rPr>
          <w:rtl w:val="0"/>
        </w:rPr>
      </w:r>
    </w:p>
    <w:p w:rsidR="00000000" w:rsidDel="00000000" w:rsidP="00000000" w:rsidRDefault="00000000" w:rsidRPr="00000000" w14:paraId="00000064">
      <w:pPr>
        <w:spacing w:line="313.8456" w:lineRule="auto"/>
        <w:ind w:left="1440" w:firstLine="0"/>
        <w:rPr>
          <w:sz w:val="20"/>
          <w:szCs w:val="20"/>
        </w:rPr>
      </w:pPr>
      <w:r w:rsidDel="00000000" w:rsidR="00000000" w:rsidRPr="00000000">
        <w:rPr>
          <w:b w:val="1"/>
          <w:color w:val="0000ff"/>
          <w:sz w:val="20"/>
          <w:szCs w:val="20"/>
          <w:rtl w:val="0"/>
        </w:rPr>
        <w:t xml:space="preserve">SELECT</w:t>
      </w:r>
      <w:r w:rsidDel="00000000" w:rsidR="00000000" w:rsidRPr="00000000">
        <w:rPr>
          <w:sz w:val="20"/>
          <w:szCs w:val="20"/>
          <w:rtl w:val="0"/>
        </w:rPr>
        <w:t xml:space="preserve"> campo1, campo2</w:t>
      </w:r>
      <w:r w:rsidDel="00000000" w:rsidR="00000000" w:rsidRPr="00000000">
        <w:rPr>
          <w:b w:val="1"/>
          <w:color w:val="0000ff"/>
          <w:sz w:val="20"/>
          <w:szCs w:val="20"/>
          <w:rtl w:val="0"/>
        </w:rPr>
        <w:t xml:space="preserve"> INTO</w:t>
      </w:r>
      <w:r w:rsidDel="00000000" w:rsidR="00000000" w:rsidRPr="00000000">
        <w:rPr>
          <w:sz w:val="20"/>
          <w:szCs w:val="20"/>
          <w:rtl w:val="0"/>
        </w:rPr>
        <w:t xml:space="preserve"> </w:t>
      </w:r>
      <w:r w:rsidDel="00000000" w:rsidR="00000000" w:rsidRPr="00000000">
        <w:rPr>
          <w:b w:val="1"/>
          <w:sz w:val="20"/>
          <w:szCs w:val="20"/>
          <w:rtl w:val="0"/>
        </w:rPr>
        <w:t xml:space="preserve">TablaPermanente</w:t>
      </w:r>
      <w:r w:rsidDel="00000000" w:rsidR="00000000" w:rsidRPr="00000000">
        <w:rPr>
          <w:b w:val="1"/>
          <w:color w:val="0000ff"/>
          <w:sz w:val="20"/>
          <w:szCs w:val="20"/>
          <w:rtl w:val="0"/>
        </w:rPr>
        <w:t xml:space="preserve"> FROM</w:t>
      </w:r>
      <w:r w:rsidDel="00000000" w:rsidR="00000000" w:rsidRPr="00000000">
        <w:rPr>
          <w:sz w:val="20"/>
          <w:szCs w:val="20"/>
          <w:rtl w:val="0"/>
        </w:rPr>
        <w:t xml:space="preserve"> Tabla;</w:t>
      </w:r>
    </w:p>
    <w:p w:rsidR="00000000" w:rsidDel="00000000" w:rsidP="00000000" w:rsidRDefault="00000000" w:rsidRPr="00000000" w14:paraId="00000065">
      <w:pPr>
        <w:spacing w:line="313.8456" w:lineRule="auto"/>
        <w:ind w:left="1440" w:firstLine="0"/>
        <w:rPr>
          <w:sz w:val="20"/>
          <w:szCs w:val="20"/>
        </w:rPr>
      </w:pPr>
      <w:r w:rsidDel="00000000" w:rsidR="00000000" w:rsidRPr="00000000">
        <w:rPr>
          <w:rtl w:val="0"/>
        </w:rPr>
      </w:r>
    </w:p>
    <w:p w:rsidR="00000000" w:rsidDel="00000000" w:rsidP="00000000" w:rsidRDefault="00000000" w:rsidRPr="00000000" w14:paraId="00000066">
      <w:pPr>
        <w:spacing w:line="313.8456" w:lineRule="auto"/>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 PARA LLAMARLA LUEGO SERÍA:</w:t>
      </w:r>
    </w:p>
    <w:p w:rsidR="00000000" w:rsidDel="00000000" w:rsidP="00000000" w:rsidRDefault="00000000" w:rsidRPr="00000000" w14:paraId="00000067">
      <w:pPr>
        <w:spacing w:line="313.8456" w:lineRule="auto"/>
        <w:ind w:left="1440" w:firstLine="0"/>
        <w:rPr>
          <w:sz w:val="20"/>
          <w:szCs w:val="20"/>
        </w:rPr>
      </w:pPr>
      <w:r w:rsidDel="00000000" w:rsidR="00000000" w:rsidRPr="00000000">
        <w:rPr>
          <w:b w:val="1"/>
          <w:color w:val="0000ff"/>
          <w:sz w:val="20"/>
          <w:szCs w:val="20"/>
          <w:rtl w:val="0"/>
        </w:rPr>
        <w:t xml:space="preserve">SELECT</w:t>
      </w:r>
      <w:r w:rsidDel="00000000" w:rsidR="00000000" w:rsidRPr="00000000">
        <w:rPr>
          <w:sz w:val="20"/>
          <w:szCs w:val="20"/>
          <w:rtl w:val="0"/>
        </w:rPr>
        <w:t xml:space="preserve"> campo1, campo2</w:t>
      </w:r>
      <w:r w:rsidDel="00000000" w:rsidR="00000000" w:rsidRPr="00000000">
        <w:rPr>
          <w:b w:val="1"/>
          <w:color w:val="0000ff"/>
          <w:sz w:val="20"/>
          <w:szCs w:val="20"/>
          <w:rtl w:val="0"/>
        </w:rPr>
        <w:t xml:space="preserve"> FROM</w:t>
      </w:r>
      <w:r w:rsidDel="00000000" w:rsidR="00000000" w:rsidRPr="00000000">
        <w:rPr>
          <w:sz w:val="20"/>
          <w:szCs w:val="20"/>
          <w:rtl w:val="0"/>
        </w:rPr>
        <w:t xml:space="preserve"> </w:t>
      </w:r>
      <w:r w:rsidDel="00000000" w:rsidR="00000000" w:rsidRPr="00000000">
        <w:rPr>
          <w:b w:val="1"/>
          <w:sz w:val="20"/>
          <w:szCs w:val="20"/>
          <w:rtl w:val="0"/>
        </w:rPr>
        <w:t xml:space="preserve">TablaPermanente</w:t>
      </w:r>
      <w:r w:rsidDel="00000000" w:rsidR="00000000" w:rsidRPr="00000000">
        <w:rPr>
          <w:rtl w:val="0"/>
        </w:rPr>
      </w:r>
    </w:p>
    <w:p w:rsidR="00000000" w:rsidDel="00000000" w:rsidP="00000000" w:rsidRDefault="00000000" w:rsidRPr="00000000" w14:paraId="00000068">
      <w:pPr>
        <w:spacing w:line="313.8456" w:lineRule="auto"/>
        <w:ind w:left="1440" w:firstLine="0"/>
        <w:rPr>
          <w:sz w:val="20"/>
          <w:szCs w:val="20"/>
        </w:rPr>
      </w:pPr>
      <w:r w:rsidDel="00000000" w:rsidR="00000000" w:rsidRPr="00000000">
        <w:rPr>
          <w:sz w:val="20"/>
          <w:szCs w:val="20"/>
        </w:rPr>
        <w:drawing>
          <wp:inline distB="114300" distT="114300" distL="114300" distR="114300">
            <wp:extent cx="5951003" cy="2560315"/>
            <wp:effectExtent b="0" l="0" r="0" t="0"/>
            <wp:docPr id="45"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51003" cy="256031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1440" w:firstLine="0"/>
        <w:rPr/>
      </w:pPr>
      <w:r w:rsidDel="00000000" w:rsidR="00000000" w:rsidRPr="00000000">
        <w:rPr>
          <w:rtl w:val="0"/>
        </w:rPr>
      </w:r>
    </w:p>
    <w:p w:rsidR="00000000" w:rsidDel="00000000" w:rsidP="00000000" w:rsidRDefault="00000000" w:rsidRPr="00000000" w14:paraId="0000006A">
      <w:pPr>
        <w:spacing w:line="360" w:lineRule="auto"/>
        <w:ind w:left="1440" w:firstLine="0"/>
        <w:rPr/>
      </w:pPr>
      <w:r w:rsidDel="00000000" w:rsidR="00000000" w:rsidRPr="00000000">
        <w:rPr>
          <w:rtl w:val="0"/>
        </w:rPr>
      </w:r>
    </w:p>
    <w:p w:rsidR="00000000" w:rsidDel="00000000" w:rsidP="00000000" w:rsidRDefault="00000000" w:rsidRPr="00000000" w14:paraId="0000006B">
      <w:pPr>
        <w:numPr>
          <w:ilvl w:val="0"/>
          <w:numId w:val="2"/>
        </w:numPr>
        <w:spacing w:line="360" w:lineRule="auto"/>
        <w:ind w:left="1440" w:hanging="360"/>
        <w:rPr>
          <w:b w:val="1"/>
        </w:rPr>
      </w:pPr>
      <w:r w:rsidDel="00000000" w:rsidR="00000000" w:rsidRPr="00000000">
        <w:rPr>
          <w:b w:val="1"/>
          <w:u w:val="single"/>
          <w:rtl w:val="0"/>
        </w:rPr>
        <w:t xml:space="preserve">crea una tabla TEMPORAL</w:t>
      </w:r>
    </w:p>
    <w:p w:rsidR="00000000" w:rsidDel="00000000" w:rsidP="00000000" w:rsidRDefault="00000000" w:rsidRPr="00000000" w14:paraId="0000006C">
      <w:pPr>
        <w:spacing w:line="360" w:lineRule="auto"/>
        <w:ind w:left="1440" w:firstLine="0"/>
        <w:rPr/>
      </w:pPr>
      <w:r w:rsidDel="00000000" w:rsidR="00000000" w:rsidRPr="00000000">
        <w:rPr/>
        <w:drawing>
          <wp:inline distB="114300" distT="114300" distL="114300" distR="114300">
            <wp:extent cx="2505075" cy="838200"/>
            <wp:effectExtent b="0" l="0" r="0" t="0"/>
            <wp:docPr id="61"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2505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1440" w:firstLine="0"/>
        <w:rPr/>
      </w:pPr>
      <w:r w:rsidDel="00000000" w:rsidR="00000000" w:rsidRPr="00000000">
        <w:rPr>
          <w:rtl w:val="0"/>
        </w:rPr>
      </w:r>
    </w:p>
    <w:p w:rsidR="00000000" w:rsidDel="00000000" w:rsidP="00000000" w:rsidRDefault="00000000" w:rsidRPr="00000000" w14:paraId="0000006E">
      <w:pPr>
        <w:spacing w:line="313.8456" w:lineRule="auto"/>
        <w:ind w:left="1440" w:firstLine="0"/>
        <w:rPr>
          <w:sz w:val="20"/>
          <w:szCs w:val="20"/>
        </w:rPr>
      </w:pPr>
      <w:r w:rsidDel="00000000" w:rsidR="00000000" w:rsidRPr="00000000">
        <w:rPr>
          <w:b w:val="1"/>
          <w:color w:val="0000ff"/>
          <w:sz w:val="20"/>
          <w:szCs w:val="20"/>
          <w:rtl w:val="0"/>
        </w:rPr>
        <w:t xml:space="preserve">SELECT</w:t>
      </w:r>
      <w:r w:rsidDel="00000000" w:rsidR="00000000" w:rsidRPr="00000000">
        <w:rPr>
          <w:sz w:val="20"/>
          <w:szCs w:val="20"/>
          <w:rtl w:val="0"/>
        </w:rPr>
        <w:t xml:space="preserve"> campo1, campo2</w:t>
      </w:r>
      <w:r w:rsidDel="00000000" w:rsidR="00000000" w:rsidRPr="00000000">
        <w:rPr>
          <w:b w:val="1"/>
          <w:color w:val="0000ff"/>
          <w:sz w:val="20"/>
          <w:szCs w:val="20"/>
          <w:rtl w:val="0"/>
        </w:rPr>
        <w:t xml:space="preserve"> INTO</w:t>
      </w:r>
      <w:r w:rsidDel="00000000" w:rsidR="00000000" w:rsidRPr="00000000">
        <w:rPr>
          <w:sz w:val="20"/>
          <w:szCs w:val="20"/>
          <w:rtl w:val="0"/>
        </w:rPr>
        <w:t xml:space="preserve"> </w:t>
      </w:r>
      <w:r w:rsidDel="00000000" w:rsidR="00000000" w:rsidRPr="00000000">
        <w:rPr>
          <w:b w:val="1"/>
          <w:sz w:val="20"/>
          <w:szCs w:val="20"/>
          <w:rtl w:val="0"/>
        </w:rPr>
        <w:t xml:space="preserve">#TablaTemporal</w:t>
      </w:r>
      <w:r w:rsidDel="00000000" w:rsidR="00000000" w:rsidRPr="00000000">
        <w:rPr>
          <w:b w:val="1"/>
          <w:color w:val="0000ff"/>
          <w:sz w:val="20"/>
          <w:szCs w:val="20"/>
          <w:rtl w:val="0"/>
        </w:rPr>
        <w:t xml:space="preserve"> FROM</w:t>
      </w:r>
      <w:r w:rsidDel="00000000" w:rsidR="00000000" w:rsidRPr="00000000">
        <w:rPr>
          <w:sz w:val="20"/>
          <w:szCs w:val="20"/>
          <w:rtl w:val="0"/>
        </w:rPr>
        <w:t xml:space="preserve"> Tabla;</w:t>
      </w:r>
    </w:p>
    <w:p w:rsidR="00000000" w:rsidDel="00000000" w:rsidP="00000000" w:rsidRDefault="00000000" w:rsidRPr="00000000" w14:paraId="0000006F">
      <w:pPr>
        <w:spacing w:line="313.8456" w:lineRule="auto"/>
        <w:ind w:left="1440" w:firstLine="0"/>
        <w:rPr>
          <w:sz w:val="20"/>
          <w:szCs w:val="20"/>
        </w:rPr>
      </w:pPr>
      <w:r w:rsidDel="00000000" w:rsidR="00000000" w:rsidRPr="00000000">
        <w:rPr>
          <w:rtl w:val="0"/>
        </w:rPr>
      </w:r>
    </w:p>
    <w:p w:rsidR="00000000" w:rsidDel="00000000" w:rsidP="00000000" w:rsidRDefault="00000000" w:rsidRPr="00000000" w14:paraId="00000070">
      <w:pPr>
        <w:spacing w:line="313.8456" w:lineRule="auto"/>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 PARA LLAMARLA LUEGO SERÍA:</w:t>
      </w:r>
    </w:p>
    <w:p w:rsidR="00000000" w:rsidDel="00000000" w:rsidP="00000000" w:rsidRDefault="00000000" w:rsidRPr="00000000" w14:paraId="00000071">
      <w:pPr>
        <w:spacing w:line="313.8456" w:lineRule="auto"/>
        <w:ind w:left="1440" w:firstLine="0"/>
        <w:rPr>
          <w:sz w:val="20"/>
          <w:szCs w:val="20"/>
        </w:rPr>
      </w:pPr>
      <w:r w:rsidDel="00000000" w:rsidR="00000000" w:rsidRPr="00000000">
        <w:rPr>
          <w:b w:val="1"/>
          <w:color w:val="0000ff"/>
          <w:sz w:val="20"/>
          <w:szCs w:val="20"/>
          <w:rtl w:val="0"/>
        </w:rPr>
        <w:t xml:space="preserve">SELECT</w:t>
      </w:r>
      <w:r w:rsidDel="00000000" w:rsidR="00000000" w:rsidRPr="00000000">
        <w:rPr>
          <w:sz w:val="20"/>
          <w:szCs w:val="20"/>
          <w:rtl w:val="0"/>
        </w:rPr>
        <w:t xml:space="preserve"> campo1, campo2</w:t>
      </w:r>
      <w:r w:rsidDel="00000000" w:rsidR="00000000" w:rsidRPr="00000000">
        <w:rPr>
          <w:b w:val="1"/>
          <w:color w:val="0000ff"/>
          <w:sz w:val="20"/>
          <w:szCs w:val="20"/>
          <w:rtl w:val="0"/>
        </w:rPr>
        <w:t xml:space="preserve"> FROM</w:t>
      </w:r>
      <w:r w:rsidDel="00000000" w:rsidR="00000000" w:rsidRPr="00000000">
        <w:rPr>
          <w:sz w:val="20"/>
          <w:szCs w:val="20"/>
          <w:rtl w:val="0"/>
        </w:rPr>
        <w:t xml:space="preserve"> </w:t>
      </w:r>
      <w:r w:rsidDel="00000000" w:rsidR="00000000" w:rsidRPr="00000000">
        <w:rPr>
          <w:b w:val="1"/>
          <w:sz w:val="20"/>
          <w:szCs w:val="20"/>
          <w:rtl w:val="0"/>
        </w:rPr>
        <w:t xml:space="preserve">#TablaTemporal</w:t>
      </w:r>
      <w:r w:rsidDel="00000000" w:rsidR="00000000" w:rsidRPr="00000000">
        <w:rPr>
          <w:rtl w:val="0"/>
        </w:rPr>
      </w:r>
    </w:p>
    <w:p w:rsidR="00000000" w:rsidDel="00000000" w:rsidP="00000000" w:rsidRDefault="00000000" w:rsidRPr="00000000" w14:paraId="00000072">
      <w:pPr>
        <w:spacing w:line="360" w:lineRule="auto"/>
        <w:ind w:left="1440" w:firstLine="0"/>
        <w:rPr/>
      </w:pPr>
      <w:r w:rsidDel="00000000" w:rsidR="00000000" w:rsidRPr="00000000">
        <w:rPr/>
        <w:drawing>
          <wp:inline distB="114300" distT="114300" distL="114300" distR="114300">
            <wp:extent cx="4679345" cy="3823051"/>
            <wp:effectExtent b="0" l="0" r="0" t="0"/>
            <wp:docPr id="53"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679345" cy="382305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spacing w:line="360" w:lineRule="auto"/>
        <w:ind w:left="720" w:hanging="360"/>
        <w:rPr>
          <w:u w:val="none"/>
        </w:rPr>
      </w:pPr>
      <w:r w:rsidDel="00000000" w:rsidR="00000000" w:rsidRPr="00000000">
        <w:rPr>
          <w:b w:val="1"/>
          <w:rtl w:val="0"/>
        </w:rPr>
        <w:t xml:space="preserve">DROP</w:t>
      </w:r>
      <w:r w:rsidDel="00000000" w:rsidR="00000000" w:rsidRPr="00000000">
        <w:rPr>
          <w:rtl w:val="0"/>
        </w:rPr>
        <w:t xml:space="preserve">: elimina LA TABLA</w:t>
      </w:r>
    </w:p>
    <w:p w:rsidR="00000000" w:rsidDel="00000000" w:rsidP="00000000" w:rsidRDefault="00000000" w:rsidRPr="00000000" w14:paraId="00000074">
      <w:pPr>
        <w:spacing w:line="360" w:lineRule="auto"/>
        <w:ind w:left="1440" w:firstLine="0"/>
        <w:rPr>
          <w:b w:val="1"/>
        </w:rPr>
      </w:pPr>
      <w:r w:rsidDel="00000000" w:rsidR="00000000" w:rsidRPr="00000000">
        <w:rPr>
          <w:b w:val="1"/>
        </w:rPr>
        <w:drawing>
          <wp:inline distB="114300" distT="114300" distL="114300" distR="114300">
            <wp:extent cx="2095500" cy="732774"/>
            <wp:effectExtent b="0" l="0" r="0" t="0"/>
            <wp:docPr id="33" name="image42.png"/>
            <a:graphic>
              <a:graphicData uri="http://schemas.openxmlformats.org/drawingml/2006/picture">
                <pic:pic>
                  <pic:nvPicPr>
                    <pic:cNvPr id="0" name="image42.png"/>
                    <pic:cNvPicPr preferRelativeResize="0"/>
                  </pic:nvPicPr>
                  <pic:blipFill>
                    <a:blip r:embed="rId32"/>
                    <a:srcRect b="0" l="0" r="0" t="34803"/>
                    <a:stretch>
                      <a:fillRect/>
                    </a:stretch>
                  </pic:blipFill>
                  <pic:spPr>
                    <a:xfrm>
                      <a:off x="0" y="0"/>
                      <a:ext cx="2095500" cy="73277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spacing w:line="360" w:lineRule="auto"/>
        <w:ind w:left="720" w:hanging="360"/>
        <w:rPr>
          <w:u w:val="none"/>
        </w:rPr>
      </w:pPr>
      <w:r w:rsidDel="00000000" w:rsidR="00000000" w:rsidRPr="00000000">
        <w:rPr>
          <w:b w:val="1"/>
          <w:rtl w:val="0"/>
        </w:rPr>
        <w:t xml:space="preserve">ALTER</w:t>
      </w:r>
      <w:r w:rsidDel="00000000" w:rsidR="00000000" w:rsidRPr="00000000">
        <w:rPr>
          <w:rtl w:val="0"/>
        </w:rPr>
        <w:t xml:space="preserve">: </w:t>
      </w:r>
    </w:p>
    <w:p w:rsidR="00000000" w:rsidDel="00000000" w:rsidP="00000000" w:rsidRDefault="00000000" w:rsidRPr="00000000" w14:paraId="00000076">
      <w:pPr>
        <w:spacing w:line="360" w:lineRule="auto"/>
        <w:ind w:left="1440" w:firstLine="0"/>
        <w:rPr/>
      </w:pPr>
      <w:r w:rsidDel="00000000" w:rsidR="00000000" w:rsidRPr="00000000">
        <w:rPr/>
        <w:drawing>
          <wp:inline distB="114300" distT="114300" distL="114300" distR="114300">
            <wp:extent cx="3415983" cy="2215213"/>
            <wp:effectExtent b="0" l="0" r="0" t="0"/>
            <wp:docPr id="75"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3415983" cy="22152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i w:val="1"/>
          <w:u w:val="single"/>
        </w:rPr>
      </w:pPr>
      <w:r w:rsidDel="00000000" w:rsidR="00000000" w:rsidRPr="00000000">
        <w:rPr>
          <w:i w:val="1"/>
          <w:u w:val="single"/>
          <w:rtl w:val="0"/>
        </w:rPr>
        <w:t xml:space="preserve">DML: data manipulation language</w:t>
      </w:r>
    </w:p>
    <w:p w:rsidR="00000000" w:rsidDel="00000000" w:rsidP="00000000" w:rsidRDefault="00000000" w:rsidRPr="00000000" w14:paraId="00000078">
      <w:pPr>
        <w:spacing w:line="360" w:lineRule="auto"/>
        <w:rPr/>
      </w:pPr>
      <w:r w:rsidDel="00000000" w:rsidR="00000000" w:rsidRPr="00000000">
        <w:rPr/>
        <w:drawing>
          <wp:inline distB="114300" distT="114300" distL="114300" distR="114300">
            <wp:extent cx="4033838" cy="1390661"/>
            <wp:effectExtent b="0" l="0" r="0" t="0"/>
            <wp:docPr id="13" name="image7.png"/>
            <a:graphic>
              <a:graphicData uri="http://schemas.openxmlformats.org/drawingml/2006/picture">
                <pic:pic>
                  <pic:nvPicPr>
                    <pic:cNvPr id="0" name="image7.png"/>
                    <pic:cNvPicPr preferRelativeResize="0"/>
                  </pic:nvPicPr>
                  <pic:blipFill>
                    <a:blip r:embed="rId34"/>
                    <a:srcRect b="0" l="0" r="0" t="3435"/>
                    <a:stretch>
                      <a:fillRect/>
                    </a:stretch>
                  </pic:blipFill>
                  <pic:spPr>
                    <a:xfrm>
                      <a:off x="0" y="0"/>
                      <a:ext cx="4033838" cy="139066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numPr>
          <w:ilvl w:val="0"/>
          <w:numId w:val="14"/>
        </w:numPr>
        <w:spacing w:line="360" w:lineRule="auto"/>
        <w:ind w:left="720" w:hanging="360"/>
        <w:rPr>
          <w:u w:val="none"/>
        </w:rPr>
      </w:pPr>
      <w:r w:rsidDel="00000000" w:rsidR="00000000" w:rsidRPr="00000000">
        <w:rPr>
          <w:b w:val="1"/>
          <w:rtl w:val="0"/>
        </w:rPr>
        <w:t xml:space="preserve">INSERT</w:t>
      </w:r>
      <w:r w:rsidDel="00000000" w:rsidR="00000000" w:rsidRPr="00000000">
        <w:rPr>
          <w:rtl w:val="0"/>
        </w:rPr>
        <w:t xml:space="preserve">: introduce registros en una tabla </w:t>
      </w:r>
      <w:r w:rsidDel="00000000" w:rsidR="00000000" w:rsidRPr="00000000">
        <w:rPr>
          <w:b w:val="1"/>
          <w:rtl w:val="0"/>
        </w:rPr>
        <w:t xml:space="preserve">INTO </w:t>
      </w:r>
      <w:r w:rsidDel="00000000" w:rsidR="00000000" w:rsidRPr="00000000">
        <w:rPr>
          <w:rtl w:val="0"/>
        </w:rPr>
        <w:t xml:space="preserve">table (columns)</w:t>
      </w:r>
      <w:r w:rsidDel="00000000" w:rsidR="00000000" w:rsidRPr="00000000">
        <w:rPr>
          <w:b w:val="1"/>
          <w:rtl w:val="0"/>
        </w:rPr>
        <w:t xml:space="preserve"> </w:t>
      </w:r>
      <w:r w:rsidDel="00000000" w:rsidR="00000000" w:rsidRPr="00000000">
        <w:rPr>
          <w:b w:val="1"/>
          <w:i w:val="1"/>
          <w:rtl w:val="0"/>
        </w:rPr>
        <w:t xml:space="preserve">VALUES </w:t>
      </w:r>
      <w:r w:rsidDel="00000000" w:rsidR="00000000" w:rsidRPr="00000000">
        <w:rPr>
          <w:i w:val="1"/>
          <w:rtl w:val="0"/>
        </w:rPr>
        <w:t xml:space="preserve">(“x”, “y”);</w:t>
      </w:r>
    </w:p>
    <w:p w:rsidR="00000000" w:rsidDel="00000000" w:rsidP="00000000" w:rsidRDefault="00000000" w:rsidRPr="00000000" w14:paraId="0000007B">
      <w:pPr>
        <w:spacing w:line="360" w:lineRule="auto"/>
        <w:ind w:left="1440" w:firstLine="0"/>
        <w:rPr>
          <w:i w:val="1"/>
        </w:rPr>
      </w:pPr>
      <w:r w:rsidDel="00000000" w:rsidR="00000000" w:rsidRPr="00000000">
        <w:rPr>
          <w:i w:val="1"/>
        </w:rPr>
        <w:drawing>
          <wp:inline distB="114300" distT="114300" distL="114300" distR="114300">
            <wp:extent cx="3762375" cy="954450"/>
            <wp:effectExtent b="0" l="0" r="0" t="0"/>
            <wp:docPr id="37" name="image35.png"/>
            <a:graphic>
              <a:graphicData uri="http://schemas.openxmlformats.org/drawingml/2006/picture">
                <pic:pic>
                  <pic:nvPicPr>
                    <pic:cNvPr id="0" name="image35.png"/>
                    <pic:cNvPicPr preferRelativeResize="0"/>
                  </pic:nvPicPr>
                  <pic:blipFill>
                    <a:blip r:embed="rId35"/>
                    <a:srcRect b="41741" l="0" r="0" t="0"/>
                    <a:stretch>
                      <a:fillRect/>
                    </a:stretch>
                  </pic:blipFill>
                  <pic:spPr>
                    <a:xfrm>
                      <a:off x="0" y="0"/>
                      <a:ext cx="3762375" cy="9544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10"/>
        </w:numPr>
        <w:spacing w:line="360" w:lineRule="auto"/>
        <w:ind w:left="1440" w:hanging="360"/>
      </w:pPr>
      <w:r w:rsidDel="00000000" w:rsidR="00000000" w:rsidRPr="00000000">
        <w:rPr>
          <w:b w:val="1"/>
          <w:rtl w:val="0"/>
        </w:rPr>
        <w:t xml:space="preserve">insertar valores desde cero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D">
      <w:pPr>
        <w:spacing w:line="360" w:lineRule="auto"/>
        <w:ind w:left="1440" w:firstLine="0"/>
        <w:rPr>
          <w:i w:val="1"/>
        </w:rPr>
      </w:pPr>
      <w:r w:rsidDel="00000000" w:rsidR="00000000" w:rsidRPr="00000000">
        <w:rPr>
          <w:i w:val="1"/>
        </w:rPr>
        <w:drawing>
          <wp:inline distB="114300" distT="114300" distL="114300" distR="114300">
            <wp:extent cx="5605463" cy="727859"/>
            <wp:effectExtent b="0" l="0" r="0" t="0"/>
            <wp:docPr id="12" name="image11.png"/>
            <a:graphic>
              <a:graphicData uri="http://schemas.openxmlformats.org/drawingml/2006/picture">
                <pic:pic>
                  <pic:nvPicPr>
                    <pic:cNvPr id="0" name="image11.png"/>
                    <pic:cNvPicPr preferRelativeResize="0"/>
                  </pic:nvPicPr>
                  <pic:blipFill>
                    <a:blip r:embed="rId36"/>
                    <a:srcRect b="0" l="1495" r="0" t="0"/>
                    <a:stretch>
                      <a:fillRect/>
                    </a:stretch>
                  </pic:blipFill>
                  <pic:spPr>
                    <a:xfrm>
                      <a:off x="0" y="0"/>
                      <a:ext cx="5605463" cy="7278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1"/>
          <w:numId w:val="10"/>
        </w:numPr>
        <w:spacing w:line="360" w:lineRule="auto"/>
        <w:ind w:left="1440" w:hanging="360"/>
      </w:pPr>
      <w:r w:rsidDel="00000000" w:rsidR="00000000" w:rsidRPr="00000000">
        <w:rPr>
          <w:b w:val="1"/>
          <w:rtl w:val="0"/>
        </w:rPr>
        <w:t xml:space="preserve">insertar valores a partir de una query</w:t>
      </w:r>
      <w:r w:rsidDel="00000000" w:rsidR="00000000" w:rsidRPr="00000000">
        <w:rPr>
          <w:rtl w:val="0"/>
        </w:rPr>
      </w:r>
    </w:p>
    <w:p w:rsidR="00000000" w:rsidDel="00000000" w:rsidP="00000000" w:rsidRDefault="00000000" w:rsidRPr="00000000" w14:paraId="0000007F">
      <w:pPr>
        <w:spacing w:line="360" w:lineRule="auto"/>
        <w:ind w:left="1440" w:firstLine="0"/>
        <w:rPr>
          <w:i w:val="1"/>
        </w:rPr>
      </w:pPr>
      <w:r w:rsidDel="00000000" w:rsidR="00000000" w:rsidRPr="00000000">
        <w:rPr>
          <w:i w:val="1"/>
        </w:rPr>
        <w:drawing>
          <wp:inline distB="114300" distT="114300" distL="114300" distR="114300">
            <wp:extent cx="5731200" cy="1257300"/>
            <wp:effectExtent b="0" l="0" r="0" t="0"/>
            <wp:docPr id="81"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440" w:firstLine="0"/>
        <w:rPr>
          <w:i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b w:val="1"/>
          <w:rtl w:val="0"/>
        </w:rPr>
        <w:t xml:space="preserve">DELETE</w:t>
      </w:r>
      <w:r w:rsidDel="00000000" w:rsidR="00000000" w:rsidRPr="00000000">
        <w:rPr>
          <w:rFonts w:ascii="Arial Unicode MS" w:cs="Arial Unicode MS" w:eastAsia="Arial Unicode MS" w:hAnsi="Arial Unicode MS"/>
          <w:rtl w:val="0"/>
        </w:rPr>
        <w:t xml:space="preserve">: elimina registros →  </w:t>
      </w:r>
      <w:r w:rsidDel="00000000" w:rsidR="00000000" w:rsidRPr="00000000">
        <w:rPr>
          <w:b w:val="1"/>
          <w:rtl w:val="0"/>
        </w:rPr>
        <w:t xml:space="preserve">FROM </w:t>
      </w:r>
      <w:r w:rsidDel="00000000" w:rsidR="00000000" w:rsidRPr="00000000">
        <w:rPr>
          <w:rtl w:val="0"/>
        </w:rPr>
        <w:t xml:space="preserve">table </w:t>
      </w:r>
      <w:r w:rsidDel="00000000" w:rsidR="00000000" w:rsidRPr="00000000">
        <w:rPr>
          <w:b w:val="1"/>
          <w:i w:val="1"/>
          <w:rtl w:val="0"/>
        </w:rPr>
        <w:t xml:space="preserve">WHERE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b w:val="1"/>
          <w:i w:val="1"/>
        </w:rPr>
      </w:pPr>
      <w:r w:rsidDel="00000000" w:rsidR="00000000" w:rsidRPr="00000000">
        <w:rPr>
          <w:b w:val="1"/>
          <w:i w:val="1"/>
        </w:rPr>
        <w:drawing>
          <wp:inline distB="114300" distT="114300" distL="114300" distR="114300">
            <wp:extent cx="3910013" cy="489845"/>
            <wp:effectExtent b="0" l="0" r="0" t="0"/>
            <wp:docPr id="2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3910013" cy="48984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b w:val="1"/>
          <w:i w:val="1"/>
        </w:rPr>
      </w:pPr>
      <w:r w:rsidDel="00000000" w:rsidR="00000000" w:rsidRPr="00000000">
        <w:rPr>
          <w:b w:val="1"/>
          <w:i w:val="1"/>
        </w:rPr>
        <w:drawing>
          <wp:inline distB="114300" distT="114300" distL="114300" distR="114300">
            <wp:extent cx="2476500" cy="371475"/>
            <wp:effectExtent b="0" l="0" r="0" t="0"/>
            <wp:docPr id="65" name="image62.png"/>
            <a:graphic>
              <a:graphicData uri="http://schemas.openxmlformats.org/drawingml/2006/picture">
                <pic:pic>
                  <pic:nvPicPr>
                    <pic:cNvPr id="0" name="image62.png"/>
                    <pic:cNvPicPr preferRelativeResize="0"/>
                  </pic:nvPicPr>
                  <pic:blipFill>
                    <a:blip r:embed="rId39"/>
                    <a:srcRect b="0" l="0" r="0" t="0"/>
                    <a:stretch>
                      <a:fillRect/>
                    </a:stretch>
                  </pic:blipFill>
                  <pic:spPr>
                    <a:xfrm>
                      <a:off x="0" y="0"/>
                      <a:ext cx="2476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1440" w:firstLine="0"/>
        <w:rPr>
          <w:b w:val="1"/>
        </w:rPr>
      </w:pPr>
      <w:r w:rsidDel="00000000" w:rsidR="00000000" w:rsidRPr="00000000">
        <w:rPr>
          <w:b w:val="1"/>
        </w:rPr>
        <w:drawing>
          <wp:inline distB="114300" distT="114300" distL="114300" distR="114300">
            <wp:extent cx="3709988" cy="539951"/>
            <wp:effectExtent b="0" l="0" r="0" t="0"/>
            <wp:docPr id="1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709988" cy="53995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0" w:firstLine="0"/>
        <w:rPr>
          <w:b w:val="1"/>
          <w:color w:val="38761d"/>
        </w:rPr>
      </w:pPr>
      <w:r w:rsidDel="00000000" w:rsidR="00000000" w:rsidRPr="00000000">
        <w:rPr>
          <w:rFonts w:ascii="Arial Unicode MS" w:cs="Arial Unicode MS" w:eastAsia="Arial Unicode MS" w:hAnsi="Arial Unicode MS"/>
          <w:b w:val="1"/>
          <w:color w:val="38761d"/>
          <w:rtl w:val="0"/>
        </w:rPr>
        <w:t xml:space="preserve">→ Si no ponemos WHERE eliminamos TODOS los registros de la tabla, pero ésta y su estructura sigue existiendo</w:t>
      </w:r>
    </w:p>
    <w:p w:rsidR="00000000" w:rsidDel="00000000" w:rsidP="00000000" w:rsidRDefault="00000000" w:rsidRPr="00000000" w14:paraId="00000086">
      <w:pPr>
        <w:spacing w:line="360" w:lineRule="auto"/>
        <w:ind w:left="0" w:firstLine="0"/>
        <w:rPr>
          <w:b w:val="1"/>
          <w:color w:val="38761d"/>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b w:val="1"/>
          <w:rtl w:val="0"/>
        </w:rPr>
        <w:t xml:space="preserve">UPDATE</w:t>
      </w:r>
      <w:r w:rsidDel="00000000" w:rsidR="00000000" w:rsidRPr="00000000">
        <w:rPr>
          <w:rtl w:val="0"/>
        </w:rPr>
        <w:t xml:space="preserve">: modifica registros. </w:t>
      </w:r>
      <w:r w:rsidDel="00000000" w:rsidR="00000000" w:rsidRPr="00000000">
        <w:rPr>
          <w:b w:val="1"/>
          <w:rtl w:val="0"/>
        </w:rPr>
        <w:t xml:space="preserve">SET … </w:t>
      </w:r>
      <w:r w:rsidDel="00000000" w:rsidR="00000000" w:rsidRPr="00000000">
        <w:rPr>
          <w:b w:val="1"/>
          <w:i w:val="1"/>
          <w:sz w:val="18"/>
          <w:szCs w:val="18"/>
          <w:rtl w:val="0"/>
        </w:rPr>
        <w:t xml:space="preserve">WHERE </w:t>
      </w:r>
      <w:r w:rsidDel="00000000" w:rsidR="00000000" w:rsidRPr="00000000">
        <w:rPr>
          <w:b w:val="1"/>
          <w:i w:val="1"/>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b w:val="1"/>
          <w:i w:val="1"/>
        </w:rPr>
      </w:pPr>
      <w:r w:rsidDel="00000000" w:rsidR="00000000" w:rsidRPr="00000000">
        <w:rPr>
          <w:b w:val="1"/>
          <w:i w:val="1"/>
        </w:rPr>
        <w:drawing>
          <wp:inline distB="114300" distT="114300" distL="114300" distR="114300">
            <wp:extent cx="3333629" cy="715100"/>
            <wp:effectExtent b="0" l="0" r="0" t="0"/>
            <wp:docPr id="3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333629" cy="71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1440" w:firstLine="0"/>
        <w:rPr/>
      </w:pPr>
      <w:r w:rsidDel="00000000" w:rsidR="00000000" w:rsidRPr="00000000">
        <w:rPr/>
        <w:drawing>
          <wp:inline distB="114300" distT="114300" distL="114300" distR="114300">
            <wp:extent cx="4181475" cy="244162"/>
            <wp:effectExtent b="0" l="0" r="0" t="0"/>
            <wp:docPr id="79" name="image77.png"/>
            <a:graphic>
              <a:graphicData uri="http://schemas.openxmlformats.org/drawingml/2006/picture">
                <pic:pic>
                  <pic:nvPicPr>
                    <pic:cNvPr id="0" name="image77.png"/>
                    <pic:cNvPicPr preferRelativeResize="0"/>
                  </pic:nvPicPr>
                  <pic:blipFill>
                    <a:blip r:embed="rId42"/>
                    <a:srcRect b="0" l="2660" r="0" t="22321"/>
                    <a:stretch>
                      <a:fillRect/>
                    </a:stretch>
                  </pic:blipFill>
                  <pic:spPr>
                    <a:xfrm>
                      <a:off x="0" y="0"/>
                      <a:ext cx="4181475" cy="24416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1440" w:firstLine="0"/>
        <w:rPr/>
      </w:pPr>
      <w:r w:rsidDel="00000000" w:rsidR="00000000" w:rsidRPr="00000000">
        <w:rPr/>
        <w:drawing>
          <wp:inline distB="114300" distT="114300" distL="114300" distR="114300">
            <wp:extent cx="3548063" cy="578581"/>
            <wp:effectExtent b="0" l="0" r="0" t="0"/>
            <wp:docPr id="21" name="image19.png"/>
            <a:graphic>
              <a:graphicData uri="http://schemas.openxmlformats.org/drawingml/2006/picture">
                <pic:pic>
                  <pic:nvPicPr>
                    <pic:cNvPr id="0" name="image19.png"/>
                    <pic:cNvPicPr preferRelativeResize="0"/>
                  </pic:nvPicPr>
                  <pic:blipFill>
                    <a:blip r:embed="rId43"/>
                    <a:srcRect b="0" l="0" r="0" t="13498"/>
                    <a:stretch>
                      <a:fillRect/>
                    </a:stretch>
                  </pic:blipFill>
                  <pic:spPr>
                    <a:xfrm>
                      <a:off x="0" y="0"/>
                      <a:ext cx="3548063" cy="57858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b w:val="1"/>
          <w:rtl w:val="0"/>
        </w:rPr>
        <w:t xml:space="preserve">MERGE</w:t>
      </w:r>
      <w:r w:rsidDel="00000000" w:rsidR="00000000" w:rsidRPr="00000000">
        <w:rPr>
          <w:rtl w:val="0"/>
        </w:rPr>
        <w:t xml:space="preserve">: inserta, actualiza o ejecuta operaciones de borrado en la tabla de destino a partir del resultado de una combinación con una tabla de origen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drawing>
          <wp:inline distB="114300" distT="114300" distL="114300" distR="114300">
            <wp:extent cx="3224213" cy="1140479"/>
            <wp:effectExtent b="0" l="0" r="0" t="0"/>
            <wp:docPr id="40"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3224213" cy="114047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pPr>
      <w:r w:rsidDel="00000000" w:rsidR="00000000" w:rsidRPr="00000000">
        <w:rPr/>
        <w:drawing>
          <wp:inline distB="114300" distT="114300" distL="114300" distR="114300">
            <wp:extent cx="4291013" cy="1061508"/>
            <wp:effectExtent b="0" l="0" r="0" t="0"/>
            <wp:docPr id="32" name="image31.png"/>
            <a:graphic>
              <a:graphicData uri="http://schemas.openxmlformats.org/drawingml/2006/picture">
                <pic:pic>
                  <pic:nvPicPr>
                    <pic:cNvPr id="0" name="image31.png"/>
                    <pic:cNvPicPr preferRelativeResize="0"/>
                  </pic:nvPicPr>
                  <pic:blipFill>
                    <a:blip r:embed="rId45"/>
                    <a:srcRect b="0" l="2254" r="0" t="0"/>
                    <a:stretch>
                      <a:fillRect/>
                    </a:stretch>
                  </pic:blipFill>
                  <pic:spPr>
                    <a:xfrm>
                      <a:off x="0" y="0"/>
                      <a:ext cx="4291013" cy="106150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i w:val="1"/>
        </w:rPr>
      </w:pPr>
      <w:r w:rsidDel="00000000" w:rsidR="00000000" w:rsidRPr="00000000">
        <w:rPr>
          <w:i w:val="1"/>
          <w:rtl w:val="0"/>
        </w:rPr>
        <w:t xml:space="preserve">OPERACIONES NUMÉRICAS</w:t>
      </w:r>
    </w:p>
    <w:p w:rsidR="00000000" w:rsidDel="00000000" w:rsidP="00000000" w:rsidRDefault="00000000" w:rsidRPr="00000000" w14:paraId="0000008F">
      <w:pPr>
        <w:numPr>
          <w:ilvl w:val="0"/>
          <w:numId w:val="11"/>
        </w:numPr>
        <w:spacing w:line="360" w:lineRule="auto"/>
        <w:ind w:left="720" w:hanging="360"/>
        <w:rPr>
          <w:b w:val="1"/>
          <w:u w:val="none"/>
        </w:rPr>
      </w:pPr>
      <w:r w:rsidDel="00000000" w:rsidR="00000000" w:rsidRPr="00000000">
        <w:rPr>
          <w:b w:val="1"/>
          <w:rtl w:val="0"/>
        </w:rPr>
        <w:t xml:space="preserve">COUNT (DISTINCT </w:t>
      </w:r>
      <w:r w:rsidDel="00000000" w:rsidR="00000000" w:rsidRPr="00000000">
        <w:rPr>
          <w:rtl w:val="0"/>
        </w:rPr>
        <w:t xml:space="preserve">nombre columna</w:t>
      </w:r>
      <w:r w:rsidDel="00000000" w:rsidR="00000000" w:rsidRPr="00000000">
        <w:rPr>
          <w:b w:val="1"/>
          <w:rtl w:val="0"/>
        </w:rPr>
        <w:t xml:space="preserve">)</w:t>
      </w:r>
    </w:p>
    <w:p w:rsidR="00000000" w:rsidDel="00000000" w:rsidP="00000000" w:rsidRDefault="00000000" w:rsidRPr="00000000" w14:paraId="00000090">
      <w:pPr>
        <w:numPr>
          <w:ilvl w:val="0"/>
          <w:numId w:val="11"/>
        </w:numPr>
        <w:spacing w:line="360" w:lineRule="auto"/>
        <w:ind w:left="720" w:hanging="360"/>
        <w:rPr>
          <w:b w:val="1"/>
          <w:u w:val="none"/>
        </w:rPr>
      </w:pPr>
      <w:r w:rsidDel="00000000" w:rsidR="00000000" w:rsidRPr="00000000">
        <w:rPr>
          <w:b w:val="1"/>
          <w:rtl w:val="0"/>
        </w:rPr>
        <w:t xml:space="preserve">SUM ()</w:t>
      </w:r>
    </w:p>
    <w:p w:rsidR="00000000" w:rsidDel="00000000" w:rsidP="00000000" w:rsidRDefault="00000000" w:rsidRPr="00000000" w14:paraId="00000091">
      <w:pPr>
        <w:numPr>
          <w:ilvl w:val="0"/>
          <w:numId w:val="11"/>
        </w:numPr>
        <w:spacing w:line="360" w:lineRule="auto"/>
        <w:ind w:left="720" w:hanging="360"/>
        <w:rPr>
          <w:b w:val="1"/>
          <w:u w:val="none"/>
        </w:rPr>
      </w:pPr>
      <w:r w:rsidDel="00000000" w:rsidR="00000000" w:rsidRPr="00000000">
        <w:rPr>
          <w:b w:val="1"/>
          <w:rtl w:val="0"/>
        </w:rPr>
        <w:t xml:space="preserve">AVG ()</w:t>
      </w:r>
    </w:p>
    <w:p w:rsidR="00000000" w:rsidDel="00000000" w:rsidP="00000000" w:rsidRDefault="00000000" w:rsidRPr="00000000" w14:paraId="00000092">
      <w:pPr>
        <w:numPr>
          <w:ilvl w:val="0"/>
          <w:numId w:val="11"/>
        </w:numPr>
        <w:spacing w:line="360" w:lineRule="auto"/>
        <w:ind w:left="720" w:hanging="360"/>
        <w:rPr>
          <w:b w:val="1"/>
          <w:u w:val="none"/>
        </w:rPr>
      </w:pPr>
      <w:r w:rsidDel="00000000" w:rsidR="00000000" w:rsidRPr="00000000">
        <w:rPr>
          <w:b w:val="1"/>
          <w:rtl w:val="0"/>
        </w:rPr>
        <w:t xml:space="preserve">MIN ()</w:t>
      </w:r>
      <w:r w:rsidDel="00000000" w:rsidR="00000000" w:rsidRPr="00000000">
        <w:rPr>
          <w:rtl w:val="0"/>
        </w:rPr>
      </w:r>
    </w:p>
    <w:p w:rsidR="00000000" w:rsidDel="00000000" w:rsidP="00000000" w:rsidRDefault="00000000" w:rsidRPr="00000000" w14:paraId="00000093">
      <w:pPr>
        <w:numPr>
          <w:ilvl w:val="0"/>
          <w:numId w:val="11"/>
        </w:numPr>
        <w:spacing w:line="360" w:lineRule="auto"/>
        <w:ind w:left="720" w:hanging="360"/>
        <w:rPr>
          <w:b w:val="1"/>
          <w:u w:val="none"/>
        </w:rPr>
      </w:pPr>
      <w:r w:rsidDel="00000000" w:rsidR="00000000" w:rsidRPr="00000000">
        <w:rPr>
          <w:b w:val="1"/>
          <w:rtl w:val="0"/>
        </w:rPr>
        <w:t xml:space="preserve">MAX ()</w:t>
      </w:r>
    </w:p>
    <w:p w:rsidR="00000000" w:rsidDel="00000000" w:rsidP="00000000" w:rsidRDefault="00000000" w:rsidRPr="00000000" w14:paraId="00000094">
      <w:pPr>
        <w:numPr>
          <w:ilvl w:val="0"/>
          <w:numId w:val="11"/>
        </w:numPr>
        <w:spacing w:line="360" w:lineRule="auto"/>
        <w:ind w:left="720" w:hanging="360"/>
        <w:rPr>
          <w:b w:val="1"/>
          <w:u w:val="none"/>
        </w:rPr>
      </w:pPr>
      <w:r w:rsidDel="00000000" w:rsidR="00000000" w:rsidRPr="00000000">
        <w:rPr>
          <w:b w:val="1"/>
          <w:rtl w:val="0"/>
        </w:rPr>
        <w:t xml:space="preserve">VAR ()</w:t>
      </w:r>
    </w:p>
    <w:p w:rsidR="00000000" w:rsidDel="00000000" w:rsidP="00000000" w:rsidRDefault="00000000" w:rsidRPr="00000000" w14:paraId="00000095">
      <w:pPr>
        <w:numPr>
          <w:ilvl w:val="0"/>
          <w:numId w:val="11"/>
        </w:numPr>
        <w:spacing w:line="360" w:lineRule="auto"/>
        <w:ind w:left="720" w:hanging="360"/>
        <w:rPr>
          <w:b w:val="1"/>
          <w:u w:val="none"/>
        </w:rPr>
      </w:pPr>
      <w:r w:rsidDel="00000000" w:rsidR="00000000" w:rsidRPr="00000000">
        <w:rPr>
          <w:b w:val="1"/>
          <w:rtl w:val="0"/>
        </w:rPr>
        <w:t xml:space="preserve">STDEV()</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ind w:left="0" w:firstLine="0"/>
        <w:rPr/>
      </w:pPr>
      <w:r w:rsidDel="00000000" w:rsidR="00000000" w:rsidRPr="00000000">
        <w:rPr/>
        <w:drawing>
          <wp:inline distB="114300" distT="114300" distL="114300" distR="114300">
            <wp:extent cx="6881813" cy="1897454"/>
            <wp:effectExtent b="0" l="0" r="0" t="0"/>
            <wp:docPr id="25"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6881813" cy="189745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1440" w:firstLine="0"/>
        <w:rPr/>
      </w:pPr>
      <w:r w:rsidDel="00000000" w:rsidR="00000000" w:rsidRPr="00000000">
        <w:rPr>
          <w:rtl w:val="0"/>
        </w:rPr>
      </w:r>
    </w:p>
    <w:p w:rsidR="00000000" w:rsidDel="00000000" w:rsidP="00000000" w:rsidRDefault="00000000" w:rsidRPr="00000000" w14:paraId="00000099">
      <w:pPr>
        <w:spacing w:line="360" w:lineRule="auto"/>
        <w:ind w:left="1440" w:firstLine="0"/>
        <w:rPr/>
      </w:pPr>
      <w:r w:rsidDel="00000000" w:rsidR="00000000" w:rsidRPr="00000000">
        <w:rPr>
          <w:rtl w:val="0"/>
        </w:rPr>
      </w:r>
    </w:p>
    <w:p w:rsidR="00000000" w:rsidDel="00000000" w:rsidP="00000000" w:rsidRDefault="00000000" w:rsidRPr="00000000" w14:paraId="0000009A">
      <w:pPr>
        <w:spacing w:line="360" w:lineRule="auto"/>
        <w:ind w:left="1440" w:firstLine="0"/>
        <w:rPr/>
      </w:pPr>
      <w:r w:rsidDel="00000000" w:rsidR="00000000" w:rsidRPr="00000000">
        <w:rPr>
          <w:rtl w:val="0"/>
        </w:rPr>
      </w:r>
    </w:p>
    <w:p w:rsidR="00000000" w:rsidDel="00000000" w:rsidP="00000000" w:rsidRDefault="00000000" w:rsidRPr="00000000" w14:paraId="0000009B">
      <w:pPr>
        <w:spacing w:line="360" w:lineRule="auto"/>
        <w:ind w:left="1440" w:firstLine="0"/>
        <w:rPr/>
      </w:pPr>
      <w:r w:rsidDel="00000000" w:rsidR="00000000" w:rsidRPr="00000000">
        <w:rPr>
          <w:rtl w:val="0"/>
        </w:rPr>
      </w:r>
    </w:p>
    <w:p w:rsidR="00000000" w:rsidDel="00000000" w:rsidP="00000000" w:rsidRDefault="00000000" w:rsidRPr="00000000" w14:paraId="0000009C">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09D">
      <w:pPr>
        <w:spacing w:line="360" w:lineRule="auto"/>
        <w:ind w:left="0" w:firstLine="0"/>
        <w:rPr/>
      </w:pPr>
      <w:r w:rsidDel="00000000" w:rsidR="00000000" w:rsidRPr="00000000">
        <w:rPr>
          <w:b w:val="1"/>
          <w:u w:val="single"/>
          <w:rtl w:val="0"/>
        </w:rPr>
        <w:t xml:space="preserve">SELECT </w:t>
      </w:r>
      <w:r w:rsidDel="00000000" w:rsidR="00000000" w:rsidRPr="00000000">
        <w:rPr>
          <w:u w:val="single"/>
          <w:rtl w:val="0"/>
        </w:rPr>
        <w:t xml:space="preserve">(como subconsulta):</w:t>
      </w:r>
      <w:r w:rsidDel="00000000" w:rsidR="00000000" w:rsidRPr="00000000">
        <w:rPr>
          <w:rtl w:val="0"/>
        </w:rPr>
        <w:t xml:space="preserve"> Son consultas dentro de consultas CRAN TABLAS TEMPORALES LLAMADAS </w:t>
      </w:r>
      <w:hyperlink r:id="rId47">
        <w:r w:rsidDel="00000000" w:rsidR="00000000" w:rsidRPr="00000000">
          <w:rPr>
            <w:color w:val="1155cc"/>
            <w:u w:val="single"/>
            <w:rtl w:val="0"/>
          </w:rPr>
          <w:t xml:space="preserve">,</w:t>
        </w:r>
      </w:hyperlink>
      <w:hyperlink r:id="rId48">
        <w:r w:rsidDel="00000000" w:rsidR="00000000" w:rsidRPr="00000000">
          <w:rPr>
            <w:b w:val="1"/>
            <w:color w:val="1155cc"/>
            <w:u w:val="single"/>
            <w:rtl w:val="0"/>
          </w:rPr>
          <w:t xml:space="preserve">DERIVATED TABLE</w:t>
        </w:r>
      </w:hyperlink>
      <w:r w:rsidDel="00000000" w:rsidR="00000000" w:rsidRPr="00000000">
        <w:rPr>
          <w:rtl w:val="0"/>
        </w:rPr>
        <w:t xml:space="preserve">. Pueden ser </w:t>
      </w:r>
      <w:r w:rsidDel="00000000" w:rsidR="00000000" w:rsidRPr="00000000">
        <w:rPr>
          <w:b w:val="1"/>
          <w:rtl w:val="0"/>
        </w:rPr>
        <w:t xml:space="preserve">escalares </w:t>
      </w:r>
      <w:r w:rsidDel="00000000" w:rsidR="00000000" w:rsidRPr="00000000">
        <w:rPr>
          <w:rtl w:val="0"/>
        </w:rPr>
        <w:t xml:space="preserve">(solo devuelven un único valor), </w:t>
      </w:r>
      <w:r w:rsidDel="00000000" w:rsidR="00000000" w:rsidRPr="00000000">
        <w:rPr>
          <w:b w:val="1"/>
          <w:rtl w:val="0"/>
        </w:rPr>
        <w:t xml:space="preserve">multivalor </w:t>
      </w:r>
      <w:r w:rsidDel="00000000" w:rsidR="00000000" w:rsidRPr="00000000">
        <w:rPr>
          <w:rtl w:val="0"/>
        </w:rPr>
        <w:t xml:space="preserve">o como </w:t>
      </w:r>
      <w:r w:rsidDel="00000000" w:rsidR="00000000" w:rsidRPr="00000000">
        <w:rPr>
          <w:b w:val="1"/>
          <w:rtl w:val="0"/>
        </w:rPr>
        <w:t xml:space="preserve">tabla </w:t>
      </w:r>
      <w:r w:rsidDel="00000000" w:rsidR="00000000" w:rsidRPr="00000000">
        <w:rPr>
          <w:rtl w:val="0"/>
        </w:rPr>
        <w:t xml:space="preserve">(múltiples campos, múltiples registros).</w:t>
      </w:r>
    </w:p>
    <w:p w:rsidR="00000000" w:rsidDel="00000000" w:rsidP="00000000" w:rsidRDefault="00000000" w:rsidRPr="00000000" w14:paraId="0000009E">
      <w:pPr>
        <w:spacing w:line="360" w:lineRule="auto"/>
        <w:ind w:left="2160" w:firstLine="0"/>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drawing>
          <wp:inline distB="114300" distT="114300" distL="114300" distR="114300">
            <wp:extent cx="5731200" cy="863600"/>
            <wp:effectExtent b="0" l="0" r="0" t="0"/>
            <wp:docPr id="30"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drawing>
          <wp:inline distB="114300" distT="114300" distL="114300" distR="114300">
            <wp:extent cx="5731200" cy="1308100"/>
            <wp:effectExtent b="0" l="0" r="0" t="0"/>
            <wp:docPr id="18"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2160" w:firstLine="0"/>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rPr>
          <w:color w:val="555555"/>
          <w:sz w:val="21"/>
          <w:szCs w:val="21"/>
        </w:rPr>
      </w:pPr>
      <w:r w:rsidDel="00000000" w:rsidR="00000000" w:rsidRPr="00000000">
        <w:rPr>
          <w:color w:val="555555"/>
          <w:sz w:val="21"/>
          <w:szCs w:val="21"/>
          <w:rtl w:val="0"/>
        </w:rPr>
        <w:t xml:space="preserve">Una tabla derivada es una expresión que genera una tabla dentro del ámbito de una </w:t>
      </w:r>
      <w:r w:rsidDel="00000000" w:rsidR="00000000" w:rsidRPr="00000000">
        <w:rPr>
          <w:rFonts w:ascii="Courier New" w:cs="Courier New" w:eastAsia="Courier New" w:hAnsi="Courier New"/>
          <w:sz w:val="20"/>
          <w:szCs w:val="20"/>
          <w:rtl w:val="0"/>
        </w:rPr>
        <w:t xml:space="preserve">FROM</w:t>
      </w:r>
      <w:r w:rsidDel="00000000" w:rsidR="00000000" w:rsidRPr="00000000">
        <w:rPr>
          <w:color w:val="555555"/>
          <w:sz w:val="21"/>
          <w:szCs w:val="21"/>
          <w:rtl w:val="0"/>
        </w:rPr>
        <w:t xml:space="preserve">cláusula de consulta . Por ejemplo, una subconsulta en una cláusula de </w:t>
      </w:r>
      <w:hyperlink r:id="rId51">
        <w:r w:rsidDel="00000000" w:rsidR="00000000" w:rsidRPr="00000000">
          <w:rPr>
            <w:rFonts w:ascii="Courier New" w:cs="Courier New" w:eastAsia="Courier New" w:hAnsi="Courier New"/>
            <w:sz w:val="20"/>
            <w:szCs w:val="20"/>
            <w:u w:val="single"/>
            <w:rtl w:val="0"/>
          </w:rPr>
          <w:t xml:space="preserve">SELECT</w:t>
        </w:r>
      </w:hyperlink>
      <w:r w:rsidDel="00000000" w:rsidR="00000000" w:rsidRPr="00000000">
        <w:rPr>
          <w:color w:val="555555"/>
          <w:sz w:val="21"/>
          <w:szCs w:val="21"/>
          <w:rtl w:val="0"/>
        </w:rPr>
        <w:t xml:space="preserve"> declaración </w:t>
      </w:r>
      <w:r w:rsidDel="00000000" w:rsidR="00000000" w:rsidRPr="00000000">
        <w:rPr>
          <w:rFonts w:ascii="Courier New" w:cs="Courier New" w:eastAsia="Courier New" w:hAnsi="Courier New"/>
          <w:sz w:val="20"/>
          <w:szCs w:val="20"/>
          <w:rtl w:val="0"/>
        </w:rPr>
        <w:t xml:space="preserve">FROM</w:t>
      </w:r>
      <w:r w:rsidDel="00000000" w:rsidR="00000000" w:rsidRPr="00000000">
        <w:rPr>
          <w:color w:val="555555"/>
          <w:sz w:val="21"/>
          <w:szCs w:val="21"/>
          <w:rtl w:val="0"/>
        </w:rPr>
        <w:t xml:space="preserve">es una tabla derivada:</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ind w:firstLine="720"/>
        <w:rPr>
          <w:rFonts w:ascii="Consolas" w:cs="Consolas" w:eastAsia="Consolas" w:hAnsi="Consolas"/>
          <w:color w:val="999999"/>
          <w:sz w:val="19"/>
          <w:szCs w:val="19"/>
          <w:shd w:fill="f8f8f8" w:val="clear"/>
        </w:rPr>
      </w:pPr>
      <w:r w:rsidDel="00000000" w:rsidR="00000000" w:rsidRPr="00000000">
        <w:rPr>
          <w:rFonts w:ascii="Consolas" w:cs="Consolas" w:eastAsia="Consolas" w:hAnsi="Consolas"/>
          <w:color w:val="0077aa"/>
          <w:sz w:val="19"/>
          <w:szCs w:val="19"/>
          <w:shd w:fill="f8f8f8" w:val="clear"/>
          <w:rtl w:val="0"/>
        </w:rPr>
        <w:t xml:space="preserve">SELECT</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0077aa"/>
          <w:sz w:val="19"/>
          <w:szCs w:val="19"/>
          <w:shd w:fill="f8f8f8" w:val="clear"/>
          <w:rtl w:val="0"/>
        </w:rPr>
        <w:t xml:space="preserve">FROM</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i w:val="1"/>
          <w:sz w:val="19"/>
          <w:szCs w:val="19"/>
          <w:shd w:fill="f8f8f8" w:val="clear"/>
          <w:rtl w:val="0"/>
        </w:rPr>
        <w:t xml:space="preserve">subquery</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color w:val="0077aa"/>
          <w:sz w:val="19"/>
          <w:szCs w:val="19"/>
          <w:shd w:fill="f8f8f8" w:val="clear"/>
          <w:rtl w:val="0"/>
        </w:rPr>
        <w:t xml:space="preserve">AS</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i w:val="1"/>
          <w:sz w:val="19"/>
          <w:szCs w:val="19"/>
          <w:shd w:fill="f8f8f8" w:val="clear"/>
          <w:rtl w:val="0"/>
        </w:rPr>
        <w:t xml:space="preserve">tbl_name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rPr>
          <w:color w:val="555555"/>
          <w:sz w:val="21"/>
          <w:szCs w:val="21"/>
        </w:rPr>
      </w:pPr>
      <w:r w:rsidDel="00000000" w:rsidR="00000000" w:rsidRPr="00000000">
        <w:rPr>
          <w:color w:val="555555"/>
          <w:sz w:val="21"/>
          <w:szCs w:val="21"/>
          <w:rtl w:val="0"/>
        </w:rPr>
        <w:t xml:space="preserve">La </w:t>
      </w:r>
      <w:hyperlink r:id="rId52">
        <w:r w:rsidDel="00000000" w:rsidR="00000000" w:rsidRPr="00000000">
          <w:rPr>
            <w:rFonts w:ascii="Courier New" w:cs="Courier New" w:eastAsia="Courier New" w:hAnsi="Courier New"/>
            <w:sz w:val="20"/>
            <w:szCs w:val="20"/>
            <w:u w:val="single"/>
            <w:rtl w:val="0"/>
          </w:rPr>
          <w:t xml:space="preserve">JSON_TABLE()</w:t>
        </w:r>
      </w:hyperlink>
      <w:r w:rsidDel="00000000" w:rsidR="00000000" w:rsidRPr="00000000">
        <w:rPr>
          <w:color w:val="555555"/>
          <w:sz w:val="21"/>
          <w:szCs w:val="21"/>
          <w:rtl w:val="0"/>
        </w:rPr>
        <w:t xml:space="preserve">función genera una tabla y proporciona otra forma de crear una tabla derivada:</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ind w:firstLine="720"/>
        <w:rPr>
          <w:rFonts w:ascii="Consolas" w:cs="Consolas" w:eastAsia="Consolas" w:hAnsi="Consolas"/>
          <w:color w:val="999999"/>
          <w:sz w:val="19"/>
          <w:szCs w:val="19"/>
          <w:shd w:fill="f8f8f8" w:val="clear"/>
        </w:rPr>
      </w:pPr>
      <w:r w:rsidDel="00000000" w:rsidR="00000000" w:rsidRPr="00000000">
        <w:rPr>
          <w:rFonts w:ascii="Consolas" w:cs="Consolas" w:eastAsia="Consolas" w:hAnsi="Consolas"/>
          <w:color w:val="0077aa"/>
          <w:sz w:val="19"/>
          <w:szCs w:val="19"/>
          <w:shd w:fill="f8f8f8" w:val="clear"/>
          <w:rtl w:val="0"/>
        </w:rPr>
        <w:t xml:space="preserve">SELECT</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a67f5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0077aa"/>
          <w:sz w:val="19"/>
          <w:szCs w:val="19"/>
          <w:shd w:fill="f8f8f8" w:val="clear"/>
          <w:rtl w:val="0"/>
        </w:rPr>
        <w:t xml:space="preserve">FROM</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0077aa"/>
          <w:sz w:val="19"/>
          <w:szCs w:val="19"/>
          <w:shd w:fill="f8f8f8" w:val="clear"/>
          <w:rtl w:val="0"/>
        </w:rPr>
        <w:t xml:space="preserve">JSON_TABLE</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i w:val="1"/>
          <w:sz w:val="19"/>
          <w:szCs w:val="19"/>
          <w:shd w:fill="f8f8f8" w:val="clear"/>
          <w:rtl w:val="0"/>
        </w:rPr>
        <w:t xml:space="preserve">arg_list</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color w:val="0077aa"/>
          <w:sz w:val="19"/>
          <w:szCs w:val="19"/>
          <w:shd w:fill="f8f8f8" w:val="clear"/>
          <w:rtl w:val="0"/>
        </w:rPr>
        <w:t xml:space="preserve">AS</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i w:val="1"/>
          <w:sz w:val="19"/>
          <w:szCs w:val="19"/>
          <w:shd w:fill="f8f8f8" w:val="clear"/>
          <w:rtl w:val="0"/>
        </w:rPr>
        <w:t xml:space="preserve">tbl_name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rPr>
          <w:rFonts w:ascii="Courier New" w:cs="Courier New" w:eastAsia="Courier New" w:hAnsi="Courier New"/>
          <w:b w:val="1"/>
          <w:i w:val="1"/>
          <w:color w:val="555555"/>
          <w:sz w:val="20"/>
          <w:szCs w:val="20"/>
        </w:rPr>
      </w:pPr>
      <w:r w:rsidDel="00000000" w:rsidR="00000000" w:rsidRPr="00000000">
        <w:rPr>
          <w:color w:val="555555"/>
          <w:sz w:val="21"/>
          <w:szCs w:val="21"/>
          <w:rtl w:val="0"/>
        </w:rPr>
        <w:t xml:space="preserve">La cláusula es obligatoria porque cada tabla en una cláusula debe tener un nombre. Todas las columnas de la tabla derivada deben tener nombres exclusivos. Alternativamente, puede ir seguido de una lista entre paréntesis de nombres para las columnas de la tabla derivada: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b w:val="1"/>
          <w:i w:val="1"/>
          <w:sz w:val="19"/>
          <w:szCs w:val="19"/>
          <w:rtl w:val="0"/>
        </w:rPr>
        <w:t xml:space="preserve">tbl_name</w:t>
      </w:r>
      <w:r w:rsidDel="00000000" w:rsidR="00000000" w:rsidRPr="00000000">
        <w:rPr>
          <w:rFonts w:ascii="Courier New" w:cs="Courier New" w:eastAsia="Courier New" w:hAnsi="Courier New"/>
          <w:sz w:val="20"/>
          <w:szCs w:val="20"/>
          <w:rtl w:val="0"/>
        </w:rPr>
        <w:t xml:space="preserve">FROM</w:t>
      </w:r>
      <w:r w:rsidDel="00000000" w:rsidR="00000000" w:rsidRPr="00000000">
        <w:rPr>
          <w:rFonts w:ascii="Courier New" w:cs="Courier New" w:eastAsia="Courier New" w:hAnsi="Courier New"/>
          <w:b w:val="1"/>
          <w:i w:val="1"/>
          <w:color w:val="555555"/>
          <w:sz w:val="20"/>
          <w:szCs w:val="20"/>
          <w:rtl w:val="0"/>
        </w:rPr>
        <w:t xml:space="preserve">tbl_name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20" w:line="420" w:lineRule="auto"/>
        <w:ind w:firstLine="720"/>
        <w:rPr/>
      </w:pPr>
      <w:r w:rsidDel="00000000" w:rsidR="00000000" w:rsidRPr="00000000">
        <w:rPr>
          <w:rFonts w:ascii="Consolas" w:cs="Consolas" w:eastAsia="Consolas" w:hAnsi="Consolas"/>
          <w:color w:val="0077aa"/>
          <w:sz w:val="19"/>
          <w:szCs w:val="19"/>
          <w:shd w:fill="f8f8f8" w:val="clear"/>
          <w:rtl w:val="0"/>
        </w:rPr>
        <w:t xml:space="preserve">SELECT</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0077aa"/>
          <w:sz w:val="19"/>
          <w:szCs w:val="19"/>
          <w:shd w:fill="f8f8f8" w:val="clear"/>
          <w:rtl w:val="0"/>
        </w:rPr>
        <w:t xml:space="preserve">FROM</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i w:val="1"/>
          <w:sz w:val="19"/>
          <w:szCs w:val="19"/>
          <w:shd w:fill="f8f8f8" w:val="clear"/>
          <w:rtl w:val="0"/>
        </w:rPr>
        <w:t xml:space="preserve">subquery</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color w:val="0077aa"/>
          <w:sz w:val="19"/>
          <w:szCs w:val="19"/>
          <w:shd w:fill="f8f8f8" w:val="clear"/>
          <w:rtl w:val="0"/>
        </w:rPr>
        <w:t xml:space="preserve">AS</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i w:val="1"/>
          <w:sz w:val="19"/>
          <w:szCs w:val="19"/>
          <w:shd w:fill="f8f8f8" w:val="clear"/>
          <w:rtl w:val="0"/>
        </w:rPr>
        <w:t xml:space="preserve">tbl_name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i w:val="1"/>
          <w:sz w:val="19"/>
          <w:szCs w:val="19"/>
          <w:shd w:fill="f8f8f8" w:val="clear"/>
          <w:rtl w:val="0"/>
        </w:rPr>
        <w:t xml:space="preserve">col_list</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Fonts w:ascii="Consolas" w:cs="Consolas" w:eastAsia="Consolas" w:hAnsi="Consolas"/>
          <w:sz w:val="19"/>
          <w:szCs w:val="19"/>
          <w:shd w:fill="f8f8f8" w:val="clear"/>
          <w:rtl w:val="0"/>
        </w:rPr>
        <w:t xml:space="preserve"> </w:t>
      </w:r>
      <w:r w:rsidDel="00000000" w:rsidR="00000000" w:rsidRPr="00000000">
        <w:rPr>
          <w:rFonts w:ascii="Consolas" w:cs="Consolas" w:eastAsia="Consolas" w:hAnsi="Consolas"/>
          <w:color w:val="999999"/>
          <w:sz w:val="19"/>
          <w:szCs w:val="19"/>
          <w:shd w:fill="f8f8f8" w:val="clear"/>
          <w:rtl w:val="0"/>
        </w:rPr>
        <w:t xml:space="preserve">...</w:t>
      </w:r>
      <w:r w:rsidDel="00000000" w:rsidR="00000000" w:rsidRPr="00000000">
        <w:rPr>
          <w:rtl w:val="0"/>
        </w:rPr>
      </w:r>
    </w:p>
    <w:p w:rsidR="00000000" w:rsidDel="00000000" w:rsidP="00000000" w:rsidRDefault="00000000" w:rsidRPr="00000000" w14:paraId="000000A8">
      <w:pPr>
        <w:spacing w:line="480" w:lineRule="auto"/>
        <w:rPr>
          <w:u w:val="single"/>
        </w:rPr>
      </w:pPr>
      <w:r w:rsidDel="00000000" w:rsidR="00000000" w:rsidRPr="00000000">
        <w:rPr>
          <w:u w:val="single"/>
          <w:rtl w:val="0"/>
        </w:rPr>
        <w:t xml:space="preserve">VISTAS:</w:t>
      </w:r>
    </w:p>
    <w:p w:rsidR="00000000" w:rsidDel="00000000" w:rsidP="00000000" w:rsidRDefault="00000000" w:rsidRPr="00000000" w14:paraId="000000A9">
      <w:pPr>
        <w:spacing w:line="480" w:lineRule="auto"/>
        <w:rPr/>
      </w:pPr>
      <w:r w:rsidDel="00000000" w:rsidR="00000000" w:rsidRPr="00000000">
        <w:rPr>
          <w:rtl w:val="0"/>
        </w:rPr>
        <w:t xml:space="preserve">Una forma de </w:t>
      </w:r>
      <w:r w:rsidDel="00000000" w:rsidR="00000000" w:rsidRPr="00000000">
        <w:rPr>
          <w:b w:val="1"/>
          <w:rtl w:val="0"/>
        </w:rPr>
        <w:t xml:space="preserve">reutilizar una consulta</w:t>
      </w:r>
      <w:r w:rsidDel="00000000" w:rsidR="00000000" w:rsidRPr="00000000">
        <w:rPr>
          <w:rFonts w:ascii="Arial Unicode MS" w:cs="Arial Unicode MS" w:eastAsia="Arial Unicode MS" w:hAnsi="Arial Unicode MS"/>
          <w:rtl w:val="0"/>
        </w:rPr>
        <w:t xml:space="preserve"> (no correlacionada) es creando una vista. → Una vista no es más que </w:t>
      </w:r>
      <w:r w:rsidDel="00000000" w:rsidR="00000000" w:rsidRPr="00000000">
        <w:rPr>
          <w:b w:val="1"/>
          <w:rtl w:val="0"/>
        </w:rPr>
        <w:t xml:space="preserve">un alias dado a una consulta </w:t>
      </w:r>
      <w:r w:rsidDel="00000000" w:rsidR="00000000" w:rsidRPr="00000000">
        <w:rPr>
          <w:rtl w:val="0"/>
        </w:rPr>
        <w:t xml:space="preserve">cuya</w:t>
      </w:r>
      <w:r w:rsidDel="00000000" w:rsidR="00000000" w:rsidRPr="00000000">
        <w:rPr>
          <w:b w:val="1"/>
          <w:rtl w:val="0"/>
        </w:rPr>
        <w:t xml:space="preserve"> definición</w:t>
      </w:r>
      <w:r w:rsidDel="00000000" w:rsidR="00000000" w:rsidRPr="00000000">
        <w:rPr>
          <w:rtl w:val="0"/>
        </w:rPr>
        <w:t xml:space="preserve"> (no los datos) </w:t>
      </w:r>
      <w:r w:rsidDel="00000000" w:rsidR="00000000" w:rsidRPr="00000000">
        <w:rPr>
          <w:b w:val="1"/>
          <w:rtl w:val="0"/>
        </w:rPr>
        <w:t xml:space="preserve">persiste</w:t>
      </w:r>
      <w:r w:rsidDel="00000000" w:rsidR="00000000" w:rsidRPr="00000000">
        <w:rPr>
          <w:rtl w:val="0"/>
        </w:rPr>
        <w:t xml:space="preserve">.</w:t>
      </w:r>
    </w:p>
    <w:p w:rsidR="00000000" w:rsidDel="00000000" w:rsidP="00000000" w:rsidRDefault="00000000" w:rsidRPr="00000000" w14:paraId="000000AA">
      <w:pPr>
        <w:spacing w:line="360" w:lineRule="auto"/>
        <w:ind w:left="720" w:firstLine="0"/>
        <w:rPr/>
      </w:pPr>
      <w:r w:rsidDel="00000000" w:rsidR="00000000" w:rsidRPr="00000000">
        <w:rPr/>
        <w:drawing>
          <wp:inline distB="114300" distT="114300" distL="114300" distR="114300">
            <wp:extent cx="4791075" cy="387608"/>
            <wp:effectExtent b="0" l="0" r="0" t="0"/>
            <wp:docPr id="42" name="image36.png"/>
            <a:graphic>
              <a:graphicData uri="http://schemas.openxmlformats.org/drawingml/2006/picture">
                <pic:pic>
                  <pic:nvPicPr>
                    <pic:cNvPr id="0" name="image36.png"/>
                    <pic:cNvPicPr preferRelativeResize="0"/>
                  </pic:nvPicPr>
                  <pic:blipFill>
                    <a:blip r:embed="rId53"/>
                    <a:srcRect b="0" l="0" r="0" t="64093"/>
                    <a:stretch>
                      <a:fillRect/>
                    </a:stretch>
                  </pic:blipFill>
                  <pic:spPr>
                    <a:xfrm>
                      <a:off x="0" y="0"/>
                      <a:ext cx="4791075" cy="38760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rPr>
          <w:u w:val="single"/>
        </w:rPr>
      </w:pPr>
      <w:r w:rsidDel="00000000" w:rsidR="00000000" w:rsidRPr="00000000">
        <w:rPr>
          <w:u w:val="single"/>
          <w:rtl w:val="0"/>
        </w:rPr>
        <w:t xml:space="preserve">CTE (Common Table Expression):</w:t>
      </w:r>
    </w:p>
    <w:p w:rsidR="00000000" w:rsidDel="00000000" w:rsidP="00000000" w:rsidRDefault="00000000" w:rsidRPr="00000000" w14:paraId="000000AC">
      <w:pPr>
        <w:spacing w:line="480" w:lineRule="auto"/>
        <w:rPr/>
      </w:pPr>
      <w:r w:rsidDel="00000000" w:rsidR="00000000" w:rsidRPr="00000000">
        <w:rPr>
          <w:rFonts w:ascii="Arial Unicode MS" w:cs="Arial Unicode MS" w:eastAsia="Arial Unicode MS" w:hAnsi="Arial Unicode MS"/>
          <w:rtl w:val="0"/>
        </w:rPr>
        <w:t xml:space="preserve">Es un nombre temporal dado a un resultset → Realmente </w:t>
      </w:r>
      <w:r w:rsidDel="00000000" w:rsidR="00000000" w:rsidRPr="00000000">
        <w:rPr>
          <w:b w:val="1"/>
          <w:rtl w:val="0"/>
        </w:rPr>
        <w:t xml:space="preserve">crea una tabla temporal </w:t>
      </w:r>
      <w:r w:rsidDel="00000000" w:rsidR="00000000" w:rsidRPr="00000000">
        <w:rPr>
          <w:rtl w:val="0"/>
        </w:rPr>
        <w:t xml:space="preserve">la cual podremos utilizar.</w:t>
      </w:r>
    </w:p>
    <w:p w:rsidR="00000000" w:rsidDel="00000000" w:rsidP="00000000" w:rsidRDefault="00000000" w:rsidRPr="00000000" w14:paraId="000000AD">
      <w:pPr>
        <w:spacing w:line="480" w:lineRule="auto"/>
        <w:ind w:left="720" w:firstLine="0"/>
        <w:rPr/>
      </w:pPr>
      <w:r w:rsidDel="00000000" w:rsidR="00000000" w:rsidRPr="00000000">
        <w:rPr/>
        <w:drawing>
          <wp:inline distB="114300" distT="114300" distL="114300" distR="114300">
            <wp:extent cx="5091113" cy="1306719"/>
            <wp:effectExtent b="0" l="0" r="0" t="0"/>
            <wp:docPr id="68" name="image67.png"/>
            <a:graphic>
              <a:graphicData uri="http://schemas.openxmlformats.org/drawingml/2006/picture">
                <pic:pic>
                  <pic:nvPicPr>
                    <pic:cNvPr id="0" name="image67.png"/>
                    <pic:cNvPicPr preferRelativeResize="0"/>
                  </pic:nvPicPr>
                  <pic:blipFill>
                    <a:blip r:embed="rId54"/>
                    <a:srcRect b="0" l="0" r="0" t="0"/>
                    <a:stretch>
                      <a:fillRect/>
                    </a:stretch>
                  </pic:blipFill>
                  <pic:spPr>
                    <a:xfrm>
                      <a:off x="0" y="0"/>
                      <a:ext cx="5091113" cy="13067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firstLine="0"/>
        <w:rPr/>
      </w:pPr>
      <w:r w:rsidDel="00000000" w:rsidR="00000000" w:rsidRPr="00000000">
        <w:rPr>
          <w:rtl w:val="0"/>
        </w:rPr>
      </w:r>
    </w:p>
    <w:p w:rsidR="00000000" w:rsidDel="00000000" w:rsidP="00000000" w:rsidRDefault="00000000" w:rsidRPr="00000000" w14:paraId="000000AF">
      <w:pPr>
        <w:spacing w:line="360" w:lineRule="auto"/>
        <w:rPr>
          <w:b w:val="1"/>
          <w:color w:val="0b5394"/>
          <w:sz w:val="32"/>
          <w:szCs w:val="32"/>
          <w:u w:val="single"/>
        </w:rPr>
      </w:pPr>
      <w:r w:rsidDel="00000000" w:rsidR="00000000" w:rsidRPr="00000000">
        <w:rPr>
          <w:b w:val="1"/>
          <w:color w:val="0b5394"/>
          <w:sz w:val="32"/>
          <w:szCs w:val="32"/>
          <w:u w:val="single"/>
          <w:rtl w:val="0"/>
        </w:rPr>
        <w:t xml:space="preserve">CAMBIAR FORMATO:</w:t>
      </w:r>
    </w:p>
    <w:p w:rsidR="00000000" w:rsidDel="00000000" w:rsidP="00000000" w:rsidRDefault="00000000" w:rsidRPr="00000000" w14:paraId="000000B0">
      <w:pPr>
        <w:spacing w:line="360" w:lineRule="auto"/>
        <w:rPr/>
      </w:pPr>
      <w:r w:rsidDel="00000000" w:rsidR="00000000" w:rsidRPr="00000000">
        <w:rPr/>
        <w:drawing>
          <wp:inline distB="114300" distT="114300" distL="114300" distR="114300">
            <wp:extent cx="5731200" cy="3238500"/>
            <wp:effectExtent b="0" l="0" r="0" t="0"/>
            <wp:docPr id="67"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731200" cy="323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1">
      <w:pPr>
        <w:spacing w:line="360" w:lineRule="auto"/>
        <w:ind w:left="1440" w:firstLine="0"/>
        <w:rPr/>
      </w:pPr>
      <w:r w:rsidDel="00000000" w:rsidR="00000000" w:rsidRPr="00000000">
        <w:rPr>
          <w:rtl w:val="0"/>
        </w:rPr>
      </w:r>
    </w:p>
    <w:p w:rsidR="00000000" w:rsidDel="00000000" w:rsidP="00000000" w:rsidRDefault="00000000" w:rsidRPr="00000000" w14:paraId="000000B2">
      <w:pPr>
        <w:spacing w:line="360" w:lineRule="auto"/>
        <w:ind w:left="1440" w:firstLine="0"/>
        <w:rPr/>
      </w:pPr>
      <w:r w:rsidDel="00000000" w:rsidR="00000000" w:rsidRPr="00000000">
        <w:rPr>
          <w:rtl w:val="0"/>
        </w:rPr>
      </w:r>
    </w:p>
    <w:p w:rsidR="00000000" w:rsidDel="00000000" w:rsidP="00000000" w:rsidRDefault="00000000" w:rsidRPr="00000000" w14:paraId="000000B3">
      <w:pPr>
        <w:spacing w:line="360" w:lineRule="auto"/>
        <w:ind w:left="1440" w:firstLine="0"/>
        <w:rPr/>
      </w:pPr>
      <w:r w:rsidDel="00000000" w:rsidR="00000000" w:rsidRPr="00000000">
        <w:rPr>
          <w:rtl w:val="0"/>
        </w:rPr>
      </w:r>
    </w:p>
    <w:p w:rsidR="00000000" w:rsidDel="00000000" w:rsidP="00000000" w:rsidRDefault="00000000" w:rsidRPr="00000000" w14:paraId="000000B4">
      <w:pPr>
        <w:spacing w:line="360" w:lineRule="auto"/>
        <w:ind w:left="1440" w:firstLine="0"/>
        <w:rPr/>
      </w:pPr>
      <w:r w:rsidDel="00000000" w:rsidR="00000000" w:rsidRPr="00000000">
        <w:rPr>
          <w:rtl w:val="0"/>
        </w:rPr>
      </w:r>
    </w:p>
    <w:p w:rsidR="00000000" w:rsidDel="00000000" w:rsidP="00000000" w:rsidRDefault="00000000" w:rsidRPr="00000000" w14:paraId="000000B5">
      <w:pPr>
        <w:spacing w:line="360" w:lineRule="auto"/>
        <w:ind w:left="1440" w:firstLine="0"/>
        <w:rPr/>
      </w:pPr>
      <w:r w:rsidDel="00000000" w:rsidR="00000000" w:rsidRPr="00000000">
        <w:rPr>
          <w:rtl w:val="0"/>
        </w:rPr>
      </w:r>
    </w:p>
    <w:p w:rsidR="00000000" w:rsidDel="00000000" w:rsidP="00000000" w:rsidRDefault="00000000" w:rsidRPr="00000000" w14:paraId="000000B6">
      <w:pPr>
        <w:spacing w:line="360" w:lineRule="auto"/>
        <w:ind w:left="1440" w:firstLine="0"/>
        <w:rPr/>
      </w:pPr>
      <w:r w:rsidDel="00000000" w:rsidR="00000000" w:rsidRPr="00000000">
        <w:rPr>
          <w:rtl w:val="0"/>
        </w:rPr>
      </w:r>
    </w:p>
    <w:p w:rsidR="00000000" w:rsidDel="00000000" w:rsidP="00000000" w:rsidRDefault="00000000" w:rsidRPr="00000000" w14:paraId="000000B7">
      <w:pPr>
        <w:spacing w:line="360" w:lineRule="auto"/>
        <w:ind w:left="1440" w:firstLine="0"/>
        <w:rPr/>
      </w:pPr>
      <w:r w:rsidDel="00000000" w:rsidR="00000000" w:rsidRPr="00000000">
        <w:rPr>
          <w:rtl w:val="0"/>
        </w:rPr>
      </w:r>
    </w:p>
    <w:p w:rsidR="00000000" w:rsidDel="00000000" w:rsidP="00000000" w:rsidRDefault="00000000" w:rsidRPr="00000000" w14:paraId="000000B8">
      <w:pPr>
        <w:spacing w:line="360" w:lineRule="auto"/>
        <w:ind w:left="1440" w:firstLine="0"/>
        <w:rPr/>
      </w:pPr>
      <w:r w:rsidDel="00000000" w:rsidR="00000000" w:rsidRPr="00000000">
        <w:rPr>
          <w:rtl w:val="0"/>
        </w:rPr>
      </w:r>
    </w:p>
    <w:p w:rsidR="00000000" w:rsidDel="00000000" w:rsidP="00000000" w:rsidRDefault="00000000" w:rsidRPr="00000000" w14:paraId="000000B9">
      <w:pPr>
        <w:spacing w:line="360" w:lineRule="auto"/>
        <w:ind w:left="1440" w:firstLine="0"/>
        <w:rPr/>
      </w:pPr>
      <w:r w:rsidDel="00000000" w:rsidR="00000000" w:rsidRPr="00000000">
        <w:rPr>
          <w:rtl w:val="0"/>
        </w:rPr>
      </w:r>
    </w:p>
    <w:p w:rsidR="00000000" w:rsidDel="00000000" w:rsidP="00000000" w:rsidRDefault="00000000" w:rsidRPr="00000000" w14:paraId="000000BA">
      <w:pPr>
        <w:spacing w:line="360" w:lineRule="auto"/>
        <w:ind w:left="1440" w:firstLine="0"/>
        <w:rPr/>
      </w:pPr>
      <w:r w:rsidDel="00000000" w:rsidR="00000000" w:rsidRPr="00000000">
        <w:rPr>
          <w:rtl w:val="0"/>
        </w:rPr>
      </w:r>
    </w:p>
    <w:p w:rsidR="00000000" w:rsidDel="00000000" w:rsidP="00000000" w:rsidRDefault="00000000" w:rsidRPr="00000000" w14:paraId="000000BB">
      <w:pPr>
        <w:spacing w:line="360" w:lineRule="auto"/>
        <w:ind w:left="1440" w:firstLine="0"/>
        <w:rPr/>
      </w:pPr>
      <w:r w:rsidDel="00000000" w:rsidR="00000000" w:rsidRPr="00000000">
        <w:rPr>
          <w:rtl w:val="0"/>
        </w:rPr>
      </w:r>
    </w:p>
    <w:p w:rsidR="00000000" w:rsidDel="00000000" w:rsidP="00000000" w:rsidRDefault="00000000" w:rsidRPr="00000000" w14:paraId="000000BC">
      <w:pPr>
        <w:spacing w:line="360" w:lineRule="auto"/>
        <w:ind w:left="1440" w:firstLine="0"/>
        <w:rPr/>
      </w:pPr>
      <w:r w:rsidDel="00000000" w:rsidR="00000000" w:rsidRPr="00000000">
        <w:rPr>
          <w:rtl w:val="0"/>
        </w:rPr>
      </w:r>
    </w:p>
    <w:p w:rsidR="00000000" w:rsidDel="00000000" w:rsidP="00000000" w:rsidRDefault="00000000" w:rsidRPr="00000000" w14:paraId="000000BD">
      <w:pPr>
        <w:spacing w:line="360" w:lineRule="auto"/>
        <w:ind w:left="1440" w:firstLine="0"/>
        <w:rPr/>
      </w:pPr>
      <w:r w:rsidDel="00000000" w:rsidR="00000000" w:rsidRPr="00000000">
        <w:rPr>
          <w:rtl w:val="0"/>
        </w:rPr>
      </w:r>
    </w:p>
    <w:p w:rsidR="00000000" w:rsidDel="00000000" w:rsidP="00000000" w:rsidRDefault="00000000" w:rsidRPr="00000000" w14:paraId="000000BE">
      <w:pPr>
        <w:spacing w:line="360" w:lineRule="auto"/>
        <w:ind w:left="1440" w:firstLine="0"/>
        <w:rPr/>
      </w:pPr>
      <w:r w:rsidDel="00000000" w:rsidR="00000000" w:rsidRPr="00000000">
        <w:rPr>
          <w:rtl w:val="0"/>
        </w:rPr>
      </w:r>
    </w:p>
    <w:p w:rsidR="00000000" w:rsidDel="00000000" w:rsidP="00000000" w:rsidRDefault="00000000" w:rsidRPr="00000000" w14:paraId="000000BF">
      <w:pPr>
        <w:spacing w:line="360" w:lineRule="auto"/>
        <w:ind w:left="1440" w:firstLine="0"/>
        <w:rPr/>
      </w:pPr>
      <w:r w:rsidDel="00000000" w:rsidR="00000000" w:rsidRPr="00000000">
        <w:rPr>
          <w:rtl w:val="0"/>
        </w:rPr>
      </w:r>
    </w:p>
    <w:p w:rsidR="00000000" w:rsidDel="00000000" w:rsidP="00000000" w:rsidRDefault="00000000" w:rsidRPr="00000000" w14:paraId="000000C0">
      <w:pPr>
        <w:spacing w:line="360" w:lineRule="auto"/>
        <w:ind w:left="1440" w:firstLine="0"/>
        <w:rPr/>
      </w:pPr>
      <w:r w:rsidDel="00000000" w:rsidR="00000000" w:rsidRPr="00000000">
        <w:rPr>
          <w:rtl w:val="0"/>
        </w:rPr>
      </w:r>
    </w:p>
    <w:p w:rsidR="00000000" w:rsidDel="00000000" w:rsidP="00000000" w:rsidRDefault="00000000" w:rsidRPr="00000000" w14:paraId="000000C1">
      <w:pPr>
        <w:spacing w:line="360" w:lineRule="auto"/>
        <w:ind w:left="1440" w:firstLine="0"/>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b w:val="1"/>
          <w:u w:val="single"/>
          <w:rtl w:val="0"/>
        </w:rPr>
        <w:t xml:space="preserve">JOIN</w:t>
      </w:r>
      <w:r w:rsidDel="00000000" w:rsidR="00000000" w:rsidRPr="00000000">
        <w:rPr>
          <w:u w:val="single"/>
          <w:rtl w:val="0"/>
        </w:rPr>
        <w:t xml:space="preserve">: </w:t>
      </w:r>
      <w:r w:rsidDel="00000000" w:rsidR="00000000" w:rsidRPr="00000000">
        <w:rPr>
          <w:rtl w:val="0"/>
        </w:rPr>
        <w:t xml:space="preserve">para combinar distintos conjuntos de datos </w:t>
      </w:r>
      <w:r w:rsidDel="00000000" w:rsidR="00000000" w:rsidRPr="00000000">
        <w:rPr>
          <w:b w:val="1"/>
          <w:rtl w:val="0"/>
        </w:rPr>
        <w:t xml:space="preserve">+ ON </w:t>
      </w:r>
      <w:r w:rsidDel="00000000" w:rsidR="00000000" w:rsidRPr="00000000">
        <w:rPr>
          <w:rtl w:val="0"/>
        </w:rPr>
        <w:t xml:space="preserve">(</w:t>
      </w:r>
      <w:r w:rsidDel="00000000" w:rsidR="00000000" w:rsidRPr="00000000">
        <w:rPr>
          <w:rtl w:val="0"/>
        </w:rPr>
        <w:t xml:space="preserve">defines</w:t>
      </w:r>
      <w:r w:rsidDel="00000000" w:rsidR="00000000" w:rsidRPr="00000000">
        <w:rPr>
          <w:rtl w:val="0"/>
        </w:rPr>
        <w:t xml:space="preserve"> los KEY VALUES de ambas tablas)</w:t>
      </w:r>
    </w:p>
    <w:p w:rsidR="00000000" w:rsidDel="00000000" w:rsidP="00000000" w:rsidRDefault="00000000" w:rsidRPr="00000000" w14:paraId="000000C5">
      <w:pPr>
        <w:spacing w:line="360" w:lineRule="auto"/>
        <w:rPr/>
      </w:pPr>
      <w:r w:rsidDel="00000000" w:rsidR="00000000" w:rsidRPr="00000000">
        <w:rPr/>
        <w:drawing>
          <wp:inline distB="114300" distT="114300" distL="114300" distR="114300">
            <wp:extent cx="4062413" cy="501732"/>
            <wp:effectExtent b="0" l="0" r="0" t="0"/>
            <wp:docPr id="34" name="image24.png"/>
            <a:graphic>
              <a:graphicData uri="http://schemas.openxmlformats.org/drawingml/2006/picture">
                <pic:pic>
                  <pic:nvPicPr>
                    <pic:cNvPr id="0" name="image24.png"/>
                    <pic:cNvPicPr preferRelativeResize="0"/>
                  </pic:nvPicPr>
                  <pic:blipFill>
                    <a:blip r:embed="rId56"/>
                    <a:srcRect b="0" l="0" r="23006" t="20802"/>
                    <a:stretch>
                      <a:fillRect/>
                    </a:stretch>
                  </pic:blipFill>
                  <pic:spPr>
                    <a:xfrm>
                      <a:off x="0" y="0"/>
                      <a:ext cx="4062413" cy="50173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720" w:firstLine="0"/>
        <w:rPr/>
      </w:pPr>
      <w:r w:rsidDel="00000000" w:rsidR="00000000" w:rsidRPr="00000000">
        <w:rPr>
          <w:rtl w:val="0"/>
        </w:rPr>
        <w:t xml:space="preserve">El primero que se le declara se le considera la parte izquierda de la combinación</w:t>
      </w:r>
    </w:p>
    <w:p w:rsidR="00000000" w:rsidDel="00000000" w:rsidP="00000000" w:rsidRDefault="00000000" w:rsidRPr="00000000" w14:paraId="000000C7">
      <w:pPr>
        <w:spacing w:line="360" w:lineRule="auto"/>
        <w:ind w:left="720" w:firstLine="0"/>
        <w:rPr/>
      </w:pPr>
      <w:r w:rsidDel="00000000" w:rsidR="00000000" w:rsidRPr="00000000">
        <w:rPr>
          <w:rtl w:val="0"/>
        </w:rPr>
        <w:t xml:space="preserve">Es posible usar más de un join a la vez y de diferentes tipos de join</w:t>
      </w:r>
    </w:p>
    <w:p w:rsidR="00000000" w:rsidDel="00000000" w:rsidP="00000000" w:rsidRDefault="00000000" w:rsidRPr="00000000" w14:paraId="000000C8">
      <w:pPr>
        <w:spacing w:line="360" w:lineRule="auto"/>
        <w:ind w:left="720" w:firstLine="0"/>
        <w:rPr/>
      </w:pPr>
      <w:r w:rsidDel="00000000" w:rsidR="00000000" w:rsidRPr="00000000">
        <w:rPr>
          <w:rtl w:val="0"/>
        </w:rPr>
        <w:t xml:space="preserve">Es posible combinar una tabla consigo misma</w:t>
      </w:r>
    </w:p>
    <w:p w:rsidR="00000000" w:rsidDel="00000000" w:rsidP="00000000" w:rsidRDefault="00000000" w:rsidRPr="00000000" w14:paraId="000000C9">
      <w:pPr>
        <w:numPr>
          <w:ilvl w:val="0"/>
          <w:numId w:val="7"/>
        </w:numPr>
        <w:spacing w:line="360" w:lineRule="auto"/>
        <w:ind w:left="720" w:hanging="360"/>
      </w:pPr>
      <w:r w:rsidDel="00000000" w:rsidR="00000000" w:rsidRPr="00000000">
        <w:rPr>
          <w:b w:val="1"/>
          <w:rtl w:val="0"/>
        </w:rPr>
        <w:t xml:space="preserve">inner join </w:t>
      </w:r>
      <w:r w:rsidDel="00000000" w:rsidR="00000000" w:rsidRPr="00000000">
        <w:rPr>
          <w:rFonts w:ascii="Arial Unicode MS" w:cs="Arial Unicode MS" w:eastAsia="Arial Unicode MS" w:hAnsi="Arial Unicode MS"/>
          <w:rtl w:val="0"/>
        </w:rPr>
        <w:t xml:space="preserve">→ solo los registros key values que coincidan entre tablas</w:t>
      </w:r>
    </w:p>
    <w:p w:rsidR="00000000" w:rsidDel="00000000" w:rsidP="00000000" w:rsidRDefault="00000000" w:rsidRPr="00000000" w14:paraId="000000CA">
      <w:pPr>
        <w:spacing w:line="360" w:lineRule="auto"/>
        <w:ind w:left="1440" w:firstLine="0"/>
        <w:rPr/>
      </w:pPr>
      <w:r w:rsidDel="00000000" w:rsidR="00000000" w:rsidRPr="00000000">
        <w:rPr/>
        <w:drawing>
          <wp:inline distB="114300" distT="114300" distL="114300" distR="114300">
            <wp:extent cx="2497774" cy="1715138"/>
            <wp:effectExtent b="0" l="0" r="0" t="0"/>
            <wp:docPr id="74" name="image73.png"/>
            <a:graphic>
              <a:graphicData uri="http://schemas.openxmlformats.org/drawingml/2006/picture">
                <pic:pic>
                  <pic:nvPicPr>
                    <pic:cNvPr id="0" name="image73.png"/>
                    <pic:cNvPicPr preferRelativeResize="0"/>
                  </pic:nvPicPr>
                  <pic:blipFill>
                    <a:blip r:embed="rId57"/>
                    <a:srcRect b="0" l="0" r="0" t="0"/>
                    <a:stretch>
                      <a:fillRect/>
                    </a:stretch>
                  </pic:blipFill>
                  <pic:spPr>
                    <a:xfrm>
                      <a:off x="0" y="0"/>
                      <a:ext cx="2497774" cy="17151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7"/>
        </w:numPr>
        <w:spacing w:line="360" w:lineRule="auto"/>
        <w:ind w:left="720" w:hanging="360"/>
        <w:rPr>
          <w:u w:val="none"/>
        </w:rPr>
      </w:pPr>
      <w:r w:rsidDel="00000000" w:rsidR="00000000" w:rsidRPr="00000000">
        <w:rPr>
          <w:b w:val="1"/>
          <w:rtl w:val="0"/>
        </w:rPr>
        <w:t xml:space="preserve">full join </w:t>
      </w:r>
      <w:r w:rsidDel="00000000" w:rsidR="00000000" w:rsidRPr="00000000">
        <w:rPr>
          <w:rFonts w:ascii="Arial Unicode MS" w:cs="Arial Unicode MS" w:eastAsia="Arial Unicode MS" w:hAnsi="Arial Unicode MS"/>
          <w:rtl w:val="0"/>
        </w:rPr>
        <w:t xml:space="preserve">→ todos los registros, tengan key value o no (si no tienen que value aparecerán como null los de la otra tabla)</w:t>
      </w:r>
    </w:p>
    <w:p w:rsidR="00000000" w:rsidDel="00000000" w:rsidP="00000000" w:rsidRDefault="00000000" w:rsidRPr="00000000" w14:paraId="000000CC">
      <w:pPr>
        <w:spacing w:line="360" w:lineRule="auto"/>
        <w:ind w:left="1440" w:firstLine="0"/>
        <w:rPr/>
      </w:pPr>
      <w:r w:rsidDel="00000000" w:rsidR="00000000" w:rsidRPr="00000000">
        <w:rPr/>
        <w:drawing>
          <wp:inline distB="114300" distT="114300" distL="114300" distR="114300">
            <wp:extent cx="2458345" cy="1787888"/>
            <wp:effectExtent b="0" l="0" r="0" t="0"/>
            <wp:docPr id="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458345" cy="17878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7"/>
        </w:numPr>
        <w:spacing w:line="360" w:lineRule="auto"/>
        <w:ind w:left="720" w:hanging="360"/>
        <w:rPr>
          <w:u w:val="none"/>
        </w:rPr>
      </w:pPr>
      <w:r w:rsidDel="00000000" w:rsidR="00000000" w:rsidRPr="00000000">
        <w:rPr>
          <w:b w:val="1"/>
          <w:rtl w:val="0"/>
        </w:rPr>
        <w:t xml:space="preserve">left join</w:t>
      </w:r>
      <w:r w:rsidDel="00000000" w:rsidR="00000000" w:rsidRPr="00000000">
        <w:rPr>
          <w:rFonts w:ascii="Arial Unicode MS" w:cs="Arial Unicode MS" w:eastAsia="Arial Unicode MS" w:hAnsi="Arial Unicode MS"/>
          <w:rtl w:val="0"/>
        </w:rPr>
        <w:t xml:space="preserve"> → todos los registros de la izquierda + los registros de la derecha que estén presentes en el key value de la izq (sean null o no)</w:t>
      </w:r>
    </w:p>
    <w:p w:rsidR="00000000" w:rsidDel="00000000" w:rsidP="00000000" w:rsidRDefault="00000000" w:rsidRPr="00000000" w14:paraId="000000CE">
      <w:pPr>
        <w:spacing w:line="360" w:lineRule="auto"/>
        <w:ind w:left="720" w:firstLine="0"/>
        <w:rPr/>
      </w:pPr>
      <w:r w:rsidDel="00000000" w:rsidR="00000000" w:rsidRPr="00000000">
        <w:rPr>
          <w:rtl w:val="0"/>
        </w:rPr>
      </w:r>
    </w:p>
    <w:p w:rsidR="00000000" w:rsidDel="00000000" w:rsidP="00000000" w:rsidRDefault="00000000" w:rsidRPr="00000000" w14:paraId="000000CF">
      <w:pPr>
        <w:spacing w:line="360" w:lineRule="auto"/>
        <w:ind w:left="720" w:firstLine="0"/>
        <w:rPr/>
      </w:pPr>
      <w:r w:rsidDel="00000000" w:rsidR="00000000" w:rsidRPr="00000000">
        <w:rPr>
          <w:b w:val="1"/>
          <w:rtl w:val="0"/>
        </w:rPr>
        <w:t xml:space="preserve">right join</w:t>
      </w:r>
      <w:r w:rsidDel="00000000" w:rsidR="00000000" w:rsidRPr="00000000">
        <w:rPr>
          <w:rFonts w:ascii="Arial Unicode MS" w:cs="Arial Unicode MS" w:eastAsia="Arial Unicode MS" w:hAnsi="Arial Unicode MS"/>
          <w:rtl w:val="0"/>
        </w:rPr>
        <w:t xml:space="preserve"> → todos los registros de la derecha + los registros de la izquierda que estén presentes en el key value de la der (sean null o no)</w:t>
      </w:r>
    </w:p>
    <w:p w:rsidR="00000000" w:rsidDel="00000000" w:rsidP="00000000" w:rsidRDefault="00000000" w:rsidRPr="00000000" w14:paraId="000000D0">
      <w:pPr>
        <w:spacing w:line="360" w:lineRule="auto"/>
        <w:ind w:left="720" w:firstLine="0"/>
        <w:rPr/>
      </w:pPr>
      <w:r w:rsidDel="00000000" w:rsidR="00000000" w:rsidRPr="00000000">
        <w:rPr>
          <w:rtl w:val="0"/>
        </w:rPr>
      </w:r>
    </w:p>
    <w:p w:rsidR="00000000" w:rsidDel="00000000" w:rsidP="00000000" w:rsidRDefault="00000000" w:rsidRPr="00000000" w14:paraId="000000D1">
      <w:pPr>
        <w:spacing w:line="360" w:lineRule="auto"/>
        <w:ind w:left="720" w:firstLine="0"/>
        <w:rPr/>
      </w:pPr>
      <w:r w:rsidDel="00000000" w:rsidR="00000000" w:rsidRPr="00000000">
        <w:rPr/>
        <w:drawing>
          <wp:inline distB="114300" distT="114300" distL="114300" distR="114300">
            <wp:extent cx="2452688" cy="1833563"/>
            <wp:effectExtent b="0" l="0" r="0" t="0"/>
            <wp:docPr id="48"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2452688" cy="1833563"/>
                    </a:xfrm>
                    <a:prstGeom prst="rect"/>
                    <a:ln/>
                  </pic:spPr>
                </pic:pic>
              </a:graphicData>
            </a:graphic>
          </wp:inline>
        </w:drawing>
      </w:r>
      <w:r w:rsidDel="00000000" w:rsidR="00000000" w:rsidRPr="00000000">
        <w:rPr/>
        <w:drawing>
          <wp:inline distB="114300" distT="114300" distL="114300" distR="114300">
            <wp:extent cx="2433638" cy="1758179"/>
            <wp:effectExtent b="0" l="0" r="0" t="0"/>
            <wp:docPr id="9" name="image13.png"/>
            <a:graphic>
              <a:graphicData uri="http://schemas.openxmlformats.org/drawingml/2006/picture">
                <pic:pic>
                  <pic:nvPicPr>
                    <pic:cNvPr id="0" name="image13.png"/>
                    <pic:cNvPicPr preferRelativeResize="0"/>
                  </pic:nvPicPr>
                  <pic:blipFill>
                    <a:blip r:embed="rId60"/>
                    <a:srcRect b="0" l="0" r="0" t="24037"/>
                    <a:stretch>
                      <a:fillRect/>
                    </a:stretch>
                  </pic:blipFill>
                  <pic:spPr>
                    <a:xfrm>
                      <a:off x="0" y="0"/>
                      <a:ext cx="2433638" cy="175817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rPr/>
      </w:pPr>
      <w:r w:rsidDel="00000000" w:rsidR="00000000" w:rsidRPr="00000000">
        <w:rPr>
          <w:rtl w:val="0"/>
        </w:rPr>
      </w:r>
    </w:p>
    <w:p w:rsidR="00000000" w:rsidDel="00000000" w:rsidP="00000000" w:rsidRDefault="00000000" w:rsidRPr="00000000" w14:paraId="000000D3">
      <w:pPr>
        <w:spacing w:line="360" w:lineRule="auto"/>
        <w:ind w:left="720" w:firstLine="0"/>
        <w:rPr/>
      </w:pPr>
      <w:r w:rsidDel="00000000" w:rsidR="00000000" w:rsidRPr="00000000">
        <w:rPr>
          <w:rtl w:val="0"/>
        </w:rPr>
      </w:r>
    </w:p>
    <w:p w:rsidR="00000000" w:rsidDel="00000000" w:rsidP="00000000" w:rsidRDefault="00000000" w:rsidRPr="00000000" w14:paraId="000000D4">
      <w:pPr>
        <w:spacing w:line="360" w:lineRule="auto"/>
        <w:ind w:left="720" w:firstLine="0"/>
        <w:rPr/>
      </w:pPr>
      <w:r w:rsidDel="00000000" w:rsidR="00000000" w:rsidRPr="00000000">
        <w:rPr>
          <w:rtl w:val="0"/>
        </w:rPr>
      </w:r>
    </w:p>
    <w:p w:rsidR="00000000" w:rsidDel="00000000" w:rsidP="00000000" w:rsidRDefault="00000000" w:rsidRPr="00000000" w14:paraId="000000D5">
      <w:pPr>
        <w:numPr>
          <w:ilvl w:val="0"/>
          <w:numId w:val="7"/>
        </w:numPr>
        <w:spacing w:line="360" w:lineRule="auto"/>
        <w:ind w:left="720" w:hanging="360"/>
        <w:rPr>
          <w:b w:val="1"/>
        </w:rPr>
      </w:pPr>
      <w:r w:rsidDel="00000000" w:rsidR="00000000" w:rsidRPr="00000000">
        <w:rPr>
          <w:b w:val="1"/>
          <w:rtl w:val="0"/>
        </w:rPr>
        <w:t xml:space="preserve">exclusive left join</w:t>
      </w:r>
    </w:p>
    <w:p w:rsidR="00000000" w:rsidDel="00000000" w:rsidP="00000000" w:rsidRDefault="00000000" w:rsidRPr="00000000" w14:paraId="000000D6">
      <w:pPr>
        <w:numPr>
          <w:ilvl w:val="0"/>
          <w:numId w:val="7"/>
        </w:numPr>
        <w:spacing w:line="360" w:lineRule="auto"/>
        <w:ind w:left="720" w:hanging="360"/>
        <w:rPr>
          <w:b w:val="1"/>
        </w:rPr>
      </w:pPr>
      <w:r w:rsidDel="00000000" w:rsidR="00000000" w:rsidRPr="00000000">
        <w:rPr>
          <w:b w:val="1"/>
          <w:rtl w:val="0"/>
        </w:rPr>
        <w:t xml:space="preserve">exclusive right join</w:t>
      </w:r>
    </w:p>
    <w:p w:rsidR="00000000" w:rsidDel="00000000" w:rsidP="00000000" w:rsidRDefault="00000000" w:rsidRPr="00000000" w14:paraId="000000D7">
      <w:pPr>
        <w:numPr>
          <w:ilvl w:val="0"/>
          <w:numId w:val="7"/>
        </w:numPr>
        <w:spacing w:line="360" w:lineRule="auto"/>
        <w:ind w:left="720" w:hanging="360"/>
        <w:rPr>
          <w:b w:val="1"/>
        </w:rPr>
      </w:pPr>
      <w:r w:rsidDel="00000000" w:rsidR="00000000" w:rsidRPr="00000000">
        <w:rPr>
          <w:b w:val="1"/>
          <w:rtl w:val="0"/>
        </w:rPr>
        <w:t xml:space="preserve">exclusive full join</w:t>
      </w:r>
    </w:p>
    <w:p w:rsidR="00000000" w:rsidDel="00000000" w:rsidP="00000000" w:rsidRDefault="00000000" w:rsidRPr="00000000" w14:paraId="000000D8">
      <w:pPr>
        <w:spacing w:line="360" w:lineRule="auto"/>
        <w:ind w:left="0" w:firstLine="0"/>
        <w:rPr/>
      </w:pPr>
      <w:r w:rsidDel="00000000" w:rsidR="00000000" w:rsidRPr="00000000">
        <w:rPr/>
        <w:drawing>
          <wp:inline distB="114300" distT="114300" distL="114300" distR="114300">
            <wp:extent cx="6624638" cy="1934133"/>
            <wp:effectExtent b="0" l="0" r="0" t="0"/>
            <wp:docPr id="10"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6624638" cy="193413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720" w:firstLine="0"/>
        <w:rPr/>
      </w:pPr>
      <w:r w:rsidDel="00000000" w:rsidR="00000000" w:rsidRPr="00000000">
        <w:rPr>
          <w:rtl w:val="0"/>
        </w:rPr>
      </w:r>
    </w:p>
    <w:p w:rsidR="00000000" w:rsidDel="00000000" w:rsidP="00000000" w:rsidRDefault="00000000" w:rsidRPr="00000000" w14:paraId="000000DA">
      <w:pPr>
        <w:spacing w:line="360" w:lineRule="auto"/>
        <w:ind w:left="1440" w:firstLine="0"/>
        <w:rPr/>
      </w:pPr>
      <w:r w:rsidDel="00000000" w:rsidR="00000000" w:rsidRPr="00000000">
        <w:rPr>
          <w:rtl w:val="0"/>
        </w:rPr>
      </w:r>
    </w:p>
    <w:p w:rsidR="00000000" w:rsidDel="00000000" w:rsidP="00000000" w:rsidRDefault="00000000" w:rsidRPr="00000000" w14:paraId="000000DB">
      <w:pPr>
        <w:numPr>
          <w:ilvl w:val="0"/>
          <w:numId w:val="7"/>
        </w:numPr>
        <w:spacing w:line="360" w:lineRule="auto"/>
        <w:ind w:left="720" w:hanging="360"/>
        <w:rPr>
          <w:u w:val="none"/>
        </w:rPr>
      </w:pPr>
      <w:r w:rsidDel="00000000" w:rsidR="00000000" w:rsidRPr="00000000">
        <w:rPr>
          <w:b w:val="1"/>
          <w:rtl w:val="0"/>
        </w:rPr>
        <w:t xml:space="preserve">cross join:</w:t>
      </w:r>
      <w:r w:rsidDel="00000000" w:rsidR="00000000" w:rsidRPr="00000000">
        <w:rPr>
          <w:rtl w:val="0"/>
        </w:rPr>
        <w:t xml:space="preserve"> saca productos cartesianos. Cada registro de la tabla izquierda se combina con un registro de la tabla derecha, obteniendo un conjunto que es el resultado de n x m filas de los conjuntos originales.</w:t>
      </w:r>
    </w:p>
    <w:p w:rsidR="00000000" w:rsidDel="00000000" w:rsidP="00000000" w:rsidRDefault="00000000" w:rsidRPr="00000000" w14:paraId="000000DC">
      <w:pPr>
        <w:spacing w:line="360" w:lineRule="auto"/>
        <w:ind w:left="1440" w:firstLine="0"/>
        <w:rPr/>
      </w:pPr>
      <w:r w:rsidDel="00000000" w:rsidR="00000000" w:rsidRPr="00000000">
        <w:rPr/>
        <w:drawing>
          <wp:inline distB="114300" distT="114300" distL="114300" distR="114300">
            <wp:extent cx="2490788" cy="429749"/>
            <wp:effectExtent b="0" l="0" r="0" t="0"/>
            <wp:docPr id="6"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2490788" cy="4297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0" w:firstLine="0"/>
        <w:rPr/>
      </w:pPr>
      <w:r w:rsidDel="00000000" w:rsidR="00000000" w:rsidRPr="00000000">
        <w:rPr>
          <w:rtl w:val="0"/>
        </w:rPr>
      </w:r>
    </w:p>
    <w:p w:rsidR="00000000" w:rsidDel="00000000" w:rsidP="00000000" w:rsidRDefault="00000000" w:rsidRPr="00000000" w14:paraId="000000DE">
      <w:pPr>
        <w:spacing w:line="360" w:lineRule="auto"/>
        <w:ind w:left="0" w:firstLine="0"/>
        <w:rPr>
          <w:i w:val="1"/>
          <w:u w:val="single"/>
        </w:rPr>
      </w:pPr>
      <w:r w:rsidDel="00000000" w:rsidR="00000000" w:rsidRPr="00000000">
        <w:rPr>
          <w:i w:val="1"/>
          <w:u w:val="single"/>
          <w:rtl w:val="0"/>
        </w:rPr>
        <w:t xml:space="preserve">Set Operators</w:t>
      </w:r>
    </w:p>
    <w:p w:rsidR="00000000" w:rsidDel="00000000" w:rsidP="00000000" w:rsidRDefault="00000000" w:rsidRPr="00000000" w14:paraId="000000DF">
      <w:pPr>
        <w:spacing w:line="360" w:lineRule="auto"/>
        <w:ind w:left="0" w:firstLine="0"/>
        <w:rPr/>
      </w:pPr>
      <w:r w:rsidDel="00000000" w:rsidR="00000000" w:rsidRPr="00000000">
        <w:rPr>
          <w:rtl w:val="0"/>
        </w:rPr>
        <w:t xml:space="preserve">En el caso de los JOINs lo ensanchamos (añadimos columnas)</w:t>
      </w:r>
    </w:p>
    <w:p w:rsidR="00000000" w:rsidDel="00000000" w:rsidP="00000000" w:rsidRDefault="00000000" w:rsidRPr="00000000" w14:paraId="000000E0">
      <w:pPr>
        <w:spacing w:line="360" w:lineRule="auto"/>
        <w:ind w:left="0" w:firstLine="0"/>
        <w:rPr/>
      </w:pPr>
      <w:r w:rsidDel="00000000" w:rsidR="00000000" w:rsidRPr="00000000">
        <w:rPr>
          <w:rtl w:val="0"/>
        </w:rPr>
        <w:t xml:space="preserve">y en otro (Set Operators ) lo alargamos (añadimos registros)</w:t>
      </w:r>
    </w:p>
    <w:p w:rsidR="00000000" w:rsidDel="00000000" w:rsidP="00000000" w:rsidRDefault="00000000" w:rsidRPr="00000000" w14:paraId="000000E1">
      <w:pPr>
        <w:spacing w:line="360" w:lineRule="auto"/>
        <w:ind w:left="0" w:firstLine="0"/>
        <w:rPr/>
      </w:pPr>
      <w:r w:rsidDel="00000000" w:rsidR="00000000" w:rsidRPr="00000000">
        <w:rPr>
          <w:rtl w:val="0"/>
        </w:rPr>
      </w:r>
    </w:p>
    <w:p w:rsidR="00000000" w:rsidDel="00000000" w:rsidP="00000000" w:rsidRDefault="00000000" w:rsidRPr="00000000" w14:paraId="000000E2">
      <w:pPr>
        <w:numPr>
          <w:ilvl w:val="0"/>
          <w:numId w:val="7"/>
        </w:numPr>
        <w:spacing w:line="360" w:lineRule="auto"/>
        <w:ind w:left="720" w:hanging="360"/>
        <w:rPr>
          <w:u w:val="none"/>
        </w:rPr>
      </w:pPr>
      <w:r w:rsidDel="00000000" w:rsidR="00000000" w:rsidRPr="00000000">
        <w:rPr>
          <w:rtl w:val="0"/>
        </w:rPr>
        <w:t xml:space="preserve">INTERSECT</w:t>
      </w:r>
    </w:p>
    <w:p w:rsidR="00000000" w:rsidDel="00000000" w:rsidP="00000000" w:rsidRDefault="00000000" w:rsidRPr="00000000" w14:paraId="000000E3">
      <w:pPr>
        <w:numPr>
          <w:ilvl w:val="0"/>
          <w:numId w:val="7"/>
        </w:numPr>
        <w:spacing w:line="360" w:lineRule="auto"/>
        <w:ind w:left="720" w:hanging="360"/>
        <w:rPr>
          <w:u w:val="none"/>
        </w:rPr>
      </w:pPr>
      <w:r w:rsidDel="00000000" w:rsidR="00000000" w:rsidRPr="00000000">
        <w:rPr>
          <w:rtl w:val="0"/>
        </w:rPr>
        <w:t xml:space="preserve">EXCEPT</w:t>
      </w:r>
    </w:p>
    <w:p w:rsidR="00000000" w:rsidDel="00000000" w:rsidP="00000000" w:rsidRDefault="00000000" w:rsidRPr="00000000" w14:paraId="000000E4">
      <w:pPr>
        <w:numPr>
          <w:ilvl w:val="0"/>
          <w:numId w:val="7"/>
        </w:numPr>
        <w:spacing w:line="360" w:lineRule="auto"/>
        <w:ind w:left="720" w:hanging="360"/>
        <w:rPr>
          <w:u w:val="none"/>
        </w:rPr>
      </w:pPr>
      <w:r w:rsidDel="00000000" w:rsidR="00000000" w:rsidRPr="00000000">
        <w:rPr>
          <w:rtl w:val="0"/>
        </w:rPr>
        <w:t xml:space="preserve">UNION</w:t>
      </w:r>
      <w:r w:rsidDel="00000000" w:rsidR="00000000" w:rsidRPr="00000000">
        <w:rPr>
          <w:rtl w:val="0"/>
        </w:rPr>
        <w:t xml:space="preserve"> o UNION [ALL] (el union ALL incluye duplicados)</w:t>
      </w:r>
    </w:p>
    <w:p w:rsidR="00000000" w:rsidDel="00000000" w:rsidP="00000000" w:rsidRDefault="00000000" w:rsidRPr="00000000" w14:paraId="000000E5">
      <w:pPr>
        <w:spacing w:line="360"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4171950</wp:posOffset>
            </wp:positionH>
            <wp:positionV relativeFrom="paragraph">
              <wp:posOffset>269537</wp:posOffset>
            </wp:positionV>
            <wp:extent cx="2048421" cy="2048421"/>
            <wp:effectExtent b="0" l="0" r="0" t="0"/>
            <wp:wrapNone/>
            <wp:docPr id="64"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2048421" cy="2048421"/>
                    </a:xfrm>
                    <a:prstGeom prst="rect"/>
                    <a:ln/>
                  </pic:spPr>
                </pic:pic>
              </a:graphicData>
            </a:graphic>
          </wp:anchor>
        </w:drawing>
      </w:r>
    </w:p>
    <w:p w:rsidR="00000000" w:rsidDel="00000000" w:rsidP="00000000" w:rsidRDefault="00000000" w:rsidRPr="00000000" w14:paraId="000000E6">
      <w:pPr>
        <w:spacing w:line="360" w:lineRule="auto"/>
        <w:ind w:left="0" w:firstLine="0"/>
        <w:rPr/>
      </w:pPr>
      <w:r w:rsidDel="00000000" w:rsidR="00000000" w:rsidRPr="00000000">
        <w:rPr/>
        <w:drawing>
          <wp:inline distB="114300" distT="114300" distL="114300" distR="114300">
            <wp:extent cx="2003708" cy="2114004"/>
            <wp:effectExtent b="0" l="0" r="0" t="0"/>
            <wp:docPr id="31"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2003708" cy="2114004"/>
                    </a:xfrm>
                    <a:prstGeom prst="rect"/>
                    <a:ln/>
                  </pic:spPr>
                </pic:pic>
              </a:graphicData>
            </a:graphic>
          </wp:inline>
        </w:drawing>
      </w:r>
      <w:r w:rsidDel="00000000" w:rsidR="00000000" w:rsidRPr="00000000">
        <w:rPr/>
        <w:drawing>
          <wp:inline distB="114300" distT="114300" distL="114300" distR="114300">
            <wp:extent cx="2085445" cy="2115096"/>
            <wp:effectExtent b="0" l="0" r="0" t="0"/>
            <wp:docPr id="15"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2085445" cy="211509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0" w:firstLine="0"/>
        <w:rPr/>
      </w:pPr>
      <w:r w:rsidDel="00000000" w:rsidR="00000000" w:rsidRPr="00000000">
        <w:rPr>
          <w:rtl w:val="0"/>
        </w:rPr>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spacing w:line="360" w:lineRule="auto"/>
        <w:ind w:left="0" w:firstLine="0"/>
        <w:rPr/>
      </w:pPr>
      <w:r w:rsidDel="00000000" w:rsidR="00000000" w:rsidRPr="00000000">
        <w:rPr/>
        <w:drawing>
          <wp:inline distB="114300" distT="114300" distL="114300" distR="114300">
            <wp:extent cx="6786563" cy="8403786"/>
            <wp:effectExtent b="0" l="0" r="0" t="0"/>
            <wp:docPr id="80" name="image78.png"/>
            <a:graphic>
              <a:graphicData uri="http://schemas.openxmlformats.org/drawingml/2006/picture">
                <pic:pic>
                  <pic:nvPicPr>
                    <pic:cNvPr id="0" name="image78.png"/>
                    <pic:cNvPicPr preferRelativeResize="0"/>
                  </pic:nvPicPr>
                  <pic:blipFill>
                    <a:blip r:embed="rId66"/>
                    <a:srcRect b="0" l="1842" r="0" t="0"/>
                    <a:stretch>
                      <a:fillRect/>
                    </a:stretch>
                  </pic:blipFill>
                  <pic:spPr>
                    <a:xfrm>
                      <a:off x="0" y="0"/>
                      <a:ext cx="6786563" cy="840378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rPr/>
      </w:pPr>
      <w:r w:rsidDel="00000000" w:rsidR="00000000" w:rsidRPr="00000000">
        <w:rPr>
          <w:rtl w:val="0"/>
        </w:rPr>
      </w:r>
    </w:p>
    <w:p w:rsidR="00000000" w:rsidDel="00000000" w:rsidP="00000000" w:rsidRDefault="00000000" w:rsidRPr="00000000" w14:paraId="000000EB">
      <w:pPr>
        <w:spacing w:line="360" w:lineRule="auto"/>
        <w:ind w:left="0" w:firstLine="0"/>
        <w:rPr/>
      </w:pPr>
      <w:r w:rsidDel="00000000" w:rsidR="00000000" w:rsidRPr="00000000">
        <w:rPr>
          <w:rtl w:val="0"/>
        </w:rPr>
      </w:r>
    </w:p>
    <w:p w:rsidR="00000000" w:rsidDel="00000000" w:rsidP="00000000" w:rsidRDefault="00000000" w:rsidRPr="00000000" w14:paraId="000000EC">
      <w:pPr>
        <w:spacing w:line="360" w:lineRule="auto"/>
        <w:ind w:left="0" w:firstLine="0"/>
        <w:rPr/>
      </w:pPr>
      <w:r w:rsidDel="00000000" w:rsidR="00000000" w:rsidRPr="00000000">
        <w:rPr/>
        <w:drawing>
          <wp:inline distB="114300" distT="114300" distL="114300" distR="114300">
            <wp:extent cx="5000625" cy="7458075"/>
            <wp:effectExtent b="0" l="0" r="0" t="0"/>
            <wp:docPr id="66" name="image66.png"/>
            <a:graphic>
              <a:graphicData uri="http://schemas.openxmlformats.org/drawingml/2006/picture">
                <pic:pic>
                  <pic:nvPicPr>
                    <pic:cNvPr id="0" name="image66.png"/>
                    <pic:cNvPicPr preferRelativeResize="0"/>
                  </pic:nvPicPr>
                  <pic:blipFill>
                    <a:blip r:embed="rId67"/>
                    <a:srcRect b="0" l="0" r="0" t="0"/>
                    <a:stretch>
                      <a:fillRect/>
                    </a:stretch>
                  </pic:blipFill>
                  <pic:spPr>
                    <a:xfrm>
                      <a:off x="0" y="0"/>
                      <a:ext cx="5000625"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0" w:firstLine="0"/>
        <w:rPr/>
      </w:pPr>
      <w:r w:rsidDel="00000000" w:rsidR="00000000" w:rsidRPr="00000000">
        <w:rPr>
          <w:rtl w:val="0"/>
        </w:rPr>
      </w:r>
    </w:p>
    <w:p w:rsidR="00000000" w:rsidDel="00000000" w:rsidP="00000000" w:rsidRDefault="00000000" w:rsidRPr="00000000" w14:paraId="000000EE">
      <w:pPr>
        <w:spacing w:line="360" w:lineRule="auto"/>
        <w:ind w:left="0" w:firstLine="0"/>
        <w:rPr/>
      </w:pPr>
      <w:r w:rsidDel="00000000" w:rsidR="00000000" w:rsidRPr="00000000">
        <w:rPr>
          <w:rtl w:val="0"/>
        </w:rPr>
      </w:r>
    </w:p>
    <w:p w:rsidR="00000000" w:rsidDel="00000000" w:rsidP="00000000" w:rsidRDefault="00000000" w:rsidRPr="00000000" w14:paraId="000000EF">
      <w:pPr>
        <w:spacing w:line="360" w:lineRule="auto"/>
        <w:ind w:left="0" w:firstLine="0"/>
        <w:rPr/>
      </w:pPr>
      <w:r w:rsidDel="00000000" w:rsidR="00000000" w:rsidRPr="00000000">
        <w:rPr>
          <w:rtl w:val="0"/>
        </w:rPr>
      </w:r>
    </w:p>
    <w:p w:rsidR="00000000" w:rsidDel="00000000" w:rsidP="00000000" w:rsidRDefault="00000000" w:rsidRPr="00000000" w14:paraId="000000F0">
      <w:pPr>
        <w:spacing w:line="360" w:lineRule="auto"/>
        <w:ind w:left="0" w:firstLine="0"/>
        <w:rPr/>
      </w:pPr>
      <w:r w:rsidDel="00000000" w:rsidR="00000000" w:rsidRPr="00000000">
        <w:rPr>
          <w:rtl w:val="0"/>
        </w:rPr>
      </w:r>
    </w:p>
    <w:p w:rsidR="00000000" w:rsidDel="00000000" w:rsidP="00000000" w:rsidRDefault="00000000" w:rsidRPr="00000000" w14:paraId="000000F1">
      <w:pPr>
        <w:spacing w:line="360" w:lineRule="auto"/>
        <w:ind w:left="0" w:firstLine="0"/>
        <w:rPr/>
      </w:pPr>
      <w:r w:rsidDel="00000000" w:rsidR="00000000" w:rsidRPr="00000000">
        <w:rPr>
          <w:rtl w:val="0"/>
        </w:rPr>
      </w:r>
    </w:p>
    <w:p w:rsidR="00000000" w:rsidDel="00000000" w:rsidP="00000000" w:rsidRDefault="00000000" w:rsidRPr="00000000" w14:paraId="000000F2">
      <w:pPr>
        <w:spacing w:line="360" w:lineRule="auto"/>
        <w:ind w:left="0" w:firstLine="0"/>
        <w:rPr/>
      </w:pPr>
      <w:r w:rsidDel="00000000" w:rsidR="00000000" w:rsidRPr="00000000">
        <w:rPr>
          <w:rtl w:val="0"/>
        </w:rPr>
      </w:r>
    </w:p>
    <w:p w:rsidR="00000000" w:rsidDel="00000000" w:rsidP="00000000" w:rsidRDefault="00000000" w:rsidRPr="00000000" w14:paraId="000000F3">
      <w:pPr>
        <w:spacing w:line="360" w:lineRule="auto"/>
        <w:ind w:left="0" w:firstLine="0"/>
        <w:rPr/>
      </w:pPr>
      <w:r w:rsidDel="00000000" w:rsidR="00000000" w:rsidRPr="00000000">
        <w:rPr>
          <w:rtl w:val="0"/>
        </w:rPr>
      </w:r>
    </w:p>
    <w:p w:rsidR="00000000" w:rsidDel="00000000" w:rsidP="00000000" w:rsidRDefault="00000000" w:rsidRPr="00000000" w14:paraId="000000F4">
      <w:pPr>
        <w:spacing w:line="360" w:lineRule="auto"/>
        <w:ind w:left="0" w:firstLine="0"/>
        <w:rPr/>
      </w:pPr>
      <w:r w:rsidDel="00000000" w:rsidR="00000000" w:rsidRPr="00000000">
        <w:rPr>
          <w:rtl w:val="0"/>
        </w:rPr>
      </w:r>
    </w:p>
    <w:p w:rsidR="00000000" w:rsidDel="00000000" w:rsidP="00000000" w:rsidRDefault="00000000" w:rsidRPr="00000000" w14:paraId="000000F5">
      <w:pPr>
        <w:spacing w:line="360" w:lineRule="auto"/>
        <w:ind w:left="0" w:firstLine="0"/>
        <w:rPr/>
      </w:pPr>
      <w:r w:rsidDel="00000000" w:rsidR="00000000" w:rsidRPr="00000000">
        <w:rPr>
          <w:rtl w:val="0"/>
        </w:rPr>
      </w:r>
    </w:p>
    <w:p w:rsidR="00000000" w:rsidDel="00000000" w:rsidP="00000000" w:rsidRDefault="00000000" w:rsidRPr="00000000" w14:paraId="000000F6">
      <w:pPr>
        <w:spacing w:line="360" w:lineRule="auto"/>
        <w:ind w:left="0" w:firstLine="0"/>
        <w:rPr/>
      </w:pPr>
      <w:r w:rsidDel="00000000" w:rsidR="00000000" w:rsidRPr="00000000">
        <w:rPr>
          <w:rtl w:val="0"/>
        </w:rPr>
      </w:r>
    </w:p>
    <w:p w:rsidR="00000000" w:rsidDel="00000000" w:rsidP="00000000" w:rsidRDefault="00000000" w:rsidRPr="00000000" w14:paraId="000000F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0b5394"/>
          <w:sz w:val="28"/>
          <w:szCs w:val="28"/>
          <w:u w:val="single"/>
        </w:rPr>
      </w:pPr>
      <w:bookmarkStart w:colFirst="0" w:colLast="0" w:name="_hvqraje1xcsd" w:id="0"/>
      <w:bookmarkEnd w:id="0"/>
      <w:r w:rsidDel="00000000" w:rsidR="00000000" w:rsidRPr="00000000">
        <w:rPr>
          <w:b w:val="1"/>
          <w:color w:val="0b5394"/>
          <w:sz w:val="28"/>
          <w:szCs w:val="28"/>
          <w:u w:val="single"/>
          <w:rtl w:val="0"/>
        </w:rPr>
        <w:t xml:space="preserve">SLQ en Python (jupyter)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line="360" w:lineRule="auto"/>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pd.read_sql_query() </w:t>
      </w:r>
      <w:r w:rsidDel="00000000" w:rsidR="00000000" w:rsidRPr="00000000">
        <w:rPr>
          <w:rtl w:val="0"/>
        </w:rPr>
        <w:t xml:space="preserve">y </w:t>
      </w:r>
      <w:r w:rsidDel="00000000" w:rsidR="00000000" w:rsidRPr="00000000">
        <w:rPr>
          <w:b w:val="1"/>
          <w:color w:val="0000ff"/>
          <w:rtl w:val="0"/>
        </w:rPr>
        <w:t xml:space="preserve">.to_sql</w:t>
      </w: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360" w:lineRule="auto"/>
        <w:rPr/>
      </w:pPr>
      <w:r w:rsidDel="00000000" w:rsidR="00000000" w:rsidRPr="00000000">
        <w:rPr>
          <w:rtl w:val="0"/>
        </w:rPr>
        <w:t xml:space="preserve">Hay diferentes librerías que nos permiten conectarnos con bases de datos MySQL. Con Pandas podemos hacerlo usando </w:t>
      </w:r>
      <w:r w:rsidDel="00000000" w:rsidR="00000000" w:rsidRPr="00000000">
        <w:rPr>
          <w:color w:val="b45f06"/>
          <w:rtl w:val="0"/>
        </w:rPr>
        <w:t xml:space="preserve">pymysql </w:t>
      </w:r>
      <w:r w:rsidDel="00000000" w:rsidR="00000000" w:rsidRPr="00000000">
        <w:rPr>
          <w:rtl w:val="0"/>
        </w:rPr>
        <w:t xml:space="preserve">o</w:t>
      </w:r>
      <w:r w:rsidDel="00000000" w:rsidR="00000000" w:rsidRPr="00000000">
        <w:rPr>
          <w:color w:val="b45f06"/>
          <w:rtl w:val="0"/>
        </w:rPr>
        <w:t xml:space="preserve"> pyodbc </w:t>
      </w:r>
      <w:r w:rsidDel="00000000" w:rsidR="00000000" w:rsidRPr="00000000">
        <w:rPr>
          <w:rtl w:val="0"/>
        </w:rPr>
        <w:t xml:space="preserve">y </w:t>
      </w:r>
      <w:r w:rsidDel="00000000" w:rsidR="00000000" w:rsidRPr="00000000">
        <w:rPr>
          <w:color w:val="351c75"/>
          <w:rtl w:val="0"/>
        </w:rPr>
        <w:t xml:space="preserve">create_engine</w:t>
      </w:r>
      <w:r w:rsidDel="00000000" w:rsidR="00000000" w:rsidRPr="00000000">
        <w:rPr>
          <w:rtl w:val="0"/>
        </w:rPr>
        <w:t xml:space="preserve">.</w:t>
      </w:r>
    </w:p>
    <w:p w:rsidR="00000000" w:rsidDel="00000000" w:rsidP="00000000" w:rsidRDefault="00000000" w:rsidRPr="00000000" w14:paraId="000000FC">
      <w:pPr>
        <w:spacing w:line="360" w:lineRule="auto"/>
        <w:rPr/>
      </w:pP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u w:val="single"/>
          <w:rtl w:val="0"/>
        </w:rPr>
        <w:t xml:space="preserve">Pasos Previos</w:t>
      </w:r>
      <w:r w:rsidDel="00000000" w:rsidR="00000000" w:rsidRPr="00000000">
        <w:rPr>
          <w:rtl w:val="0"/>
        </w:rPr>
        <w:t xml:space="preserve"> que se realizan una única vez(en nuestro caso bdd de Azure):</w:t>
      </w:r>
    </w:p>
    <w:p w:rsidR="00000000" w:rsidDel="00000000" w:rsidP="00000000" w:rsidRDefault="00000000" w:rsidRPr="00000000" w14:paraId="000000FE">
      <w:pPr>
        <w:numPr>
          <w:ilvl w:val="0"/>
          <w:numId w:val="4"/>
        </w:numPr>
        <w:spacing w:line="360" w:lineRule="auto"/>
        <w:ind w:left="720" w:hanging="360"/>
        <w:rPr/>
      </w:pPr>
      <w:r w:rsidDel="00000000" w:rsidR="00000000" w:rsidRPr="00000000">
        <w:rPr>
          <w:rtl w:val="0"/>
        </w:rPr>
        <w:t xml:space="preserve">Configurar nuestra </w:t>
      </w:r>
      <w:r w:rsidDel="00000000" w:rsidR="00000000" w:rsidRPr="00000000">
        <w:rPr>
          <w:b w:val="1"/>
          <w:rtl w:val="0"/>
        </w:rPr>
        <w:t xml:space="preserve">DATABASE</w:t>
      </w:r>
      <w:r w:rsidDel="00000000" w:rsidR="00000000" w:rsidRPr="00000000">
        <w:rPr>
          <w:rtl w:val="0"/>
        </w:rPr>
        <w:t xml:space="preserve"> de </w:t>
      </w:r>
      <w:hyperlink r:id="rId68">
        <w:r w:rsidDel="00000000" w:rsidR="00000000" w:rsidRPr="00000000">
          <w:rPr>
            <w:color w:val="1155cc"/>
            <w:u w:val="single"/>
            <w:rtl w:val="0"/>
          </w:rPr>
          <w:t xml:space="preserve">Azure</w:t>
        </w:r>
      </w:hyperlink>
      <w:r w:rsidDel="00000000" w:rsidR="00000000" w:rsidRPr="00000000">
        <w:rPr>
          <w:rtl w:val="0"/>
        </w:rPr>
        <w:t xml:space="preserve">. </w:t>
      </w:r>
      <w:hyperlink r:id="rId69">
        <w:r w:rsidDel="00000000" w:rsidR="00000000" w:rsidRPr="00000000">
          <w:rPr>
            <w:color w:val="1155cc"/>
            <w:u w:val="single"/>
            <w:rtl w:val="0"/>
          </w:rPr>
          <w:t xml:space="preserve">DOC con los pasos explicados</w:t>
        </w:r>
      </w:hyperlink>
      <w:r w:rsidDel="00000000" w:rsidR="00000000" w:rsidRPr="00000000">
        <w:rPr>
          <w:rtl w:val="0"/>
        </w:rPr>
      </w:r>
    </w:p>
    <w:p w:rsidR="00000000" w:rsidDel="00000000" w:rsidP="00000000" w:rsidRDefault="00000000" w:rsidRPr="00000000" w14:paraId="000000FF">
      <w:pPr>
        <w:numPr>
          <w:ilvl w:val="0"/>
          <w:numId w:val="4"/>
        </w:numPr>
        <w:spacing w:line="360" w:lineRule="auto"/>
        <w:ind w:left="720" w:hanging="360"/>
        <w:rPr>
          <w:u w:val="none"/>
        </w:rPr>
      </w:pPr>
      <w:r w:rsidDel="00000000" w:rsidR="00000000" w:rsidRPr="00000000">
        <w:rPr>
          <w:rtl w:val="0"/>
        </w:rPr>
        <w:t xml:space="preserve">Instalar el </w:t>
      </w:r>
      <w:hyperlink r:id="rId70">
        <w:r w:rsidDel="00000000" w:rsidR="00000000" w:rsidRPr="00000000">
          <w:rPr>
            <w:b w:val="1"/>
            <w:color w:val="1155cc"/>
            <w:u w:val="single"/>
            <w:rtl w:val="0"/>
          </w:rPr>
          <w:t xml:space="preserve">DRIVER</w:t>
        </w:r>
      </w:hyperlink>
      <w:r w:rsidDel="00000000" w:rsidR="00000000" w:rsidRPr="00000000">
        <w:rPr>
          <w:b w:val="1"/>
          <w:rtl w:val="0"/>
        </w:rPr>
        <w:t xml:space="preserve"> </w:t>
      </w:r>
      <w:r w:rsidDel="00000000" w:rsidR="00000000" w:rsidRPr="00000000">
        <w:rPr>
          <w:rtl w:val="0"/>
        </w:rPr>
        <w:t xml:space="preserve">para SQL Server</w:t>
      </w:r>
    </w:p>
    <w:p w:rsidR="00000000" w:rsidDel="00000000" w:rsidP="00000000" w:rsidRDefault="00000000" w:rsidRPr="00000000" w14:paraId="00000100">
      <w:pPr>
        <w:numPr>
          <w:ilvl w:val="0"/>
          <w:numId w:val="4"/>
        </w:numPr>
        <w:spacing w:line="360" w:lineRule="auto"/>
        <w:ind w:left="720" w:hanging="360"/>
        <w:rPr>
          <w:u w:val="none"/>
        </w:rPr>
      </w:pPr>
      <w:r w:rsidDel="00000000" w:rsidR="00000000" w:rsidRPr="00000000">
        <w:rPr>
          <w:rtl w:val="0"/>
        </w:rPr>
        <w:t xml:space="preserve">Configurar </w:t>
      </w:r>
      <w:r w:rsidDel="00000000" w:rsidR="00000000" w:rsidRPr="00000000">
        <w:rPr>
          <w:b w:val="1"/>
          <w:rtl w:val="0"/>
        </w:rPr>
        <w:t xml:space="preserve">pyodbc </w:t>
      </w:r>
      <w:r w:rsidDel="00000000" w:rsidR="00000000" w:rsidRPr="00000000">
        <w:rPr>
          <w:rFonts w:ascii="Arial Unicode MS" w:cs="Arial Unicode MS" w:eastAsia="Arial Unicode MS" w:hAnsi="Arial Unicode MS"/>
          <w:rtl w:val="0"/>
        </w:rPr>
        <w:t xml:space="preserve">→ módulo Python que simplifica el acceso a las bases de datos ODBC. Es necesario instalarlo en la terminal para poder usar sqlalchemy y tirar queries a un database →</w:t>
      </w:r>
      <w:r w:rsidDel="00000000" w:rsidR="00000000" w:rsidRPr="00000000">
        <w:rPr>
          <w:b w:val="1"/>
          <w:color w:val="0000ff"/>
          <w:rtl w:val="0"/>
        </w:rPr>
        <w:t xml:space="preserve"> pip install pyodbc</w:t>
      </w:r>
    </w:p>
    <w:p w:rsidR="00000000" w:rsidDel="00000000" w:rsidP="00000000" w:rsidRDefault="00000000" w:rsidRPr="00000000" w14:paraId="00000101">
      <w:pPr>
        <w:numPr>
          <w:ilvl w:val="0"/>
          <w:numId w:val="4"/>
        </w:numPr>
        <w:spacing w:line="360" w:lineRule="auto"/>
        <w:ind w:left="720" w:hanging="360"/>
        <w:rPr>
          <w:b w:val="1"/>
          <w:u w:val="none"/>
        </w:rPr>
      </w:pPr>
      <w:r w:rsidDel="00000000" w:rsidR="00000000" w:rsidRPr="00000000">
        <w:rPr>
          <w:rFonts w:ascii="Consolas" w:cs="Consolas" w:eastAsia="Consolas" w:hAnsi="Consolas"/>
          <w:b w:val="1"/>
          <w:color w:val="333333"/>
          <w:sz w:val="24"/>
          <w:szCs w:val="24"/>
          <w:shd w:fill="eeeff0" w:val="clear"/>
          <w:rtl w:val="0"/>
        </w:rPr>
        <w:t xml:space="preserve">conda install -c anaconda sqlalchemy</w:t>
      </w: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spacing w:line="360" w:lineRule="auto"/>
        <w:rPr/>
      </w:pPr>
      <w:r w:rsidDel="00000000" w:rsidR="00000000" w:rsidRPr="00000000">
        <w:rPr>
          <w:u w:val="single"/>
          <w:rtl w:val="0"/>
        </w:rPr>
        <w:t xml:space="preserve">Pasos en </w:t>
      </w:r>
      <w:r w:rsidDel="00000000" w:rsidR="00000000" w:rsidRPr="00000000">
        <w:rPr>
          <w:u w:val="single"/>
          <w:rtl w:val="0"/>
        </w:rPr>
        <w:t xml:space="preserve">Jupyter</w:t>
      </w:r>
      <w:r w:rsidDel="00000000" w:rsidR="00000000" w:rsidRPr="00000000">
        <w:rPr>
          <w:rtl w:val="0"/>
        </w:rPr>
        <w:t xml:space="preserve">:</w:t>
      </w:r>
    </w:p>
    <w:p w:rsidR="00000000" w:rsidDel="00000000" w:rsidP="00000000" w:rsidRDefault="00000000" w:rsidRPr="00000000" w14:paraId="00000104">
      <w:pPr>
        <w:spacing w:line="360" w:lineRule="auto"/>
        <w:rPr/>
      </w:pPr>
      <w:r w:rsidDel="00000000" w:rsidR="00000000" w:rsidRPr="00000000">
        <w:rPr>
          <w:rtl w:val="0"/>
        </w:rPr>
        <w:t xml:space="preserve">1º CONEXIÓN CON LA BBDD P@~~w0rd123</w:t>
      </w:r>
    </w:p>
    <w:p w:rsidR="00000000" w:rsidDel="00000000" w:rsidP="00000000" w:rsidRDefault="00000000" w:rsidRPr="00000000" w14:paraId="00000105">
      <w:pPr>
        <w:numPr>
          <w:ilvl w:val="0"/>
          <w:numId w:val="6"/>
        </w:numPr>
        <w:spacing w:line="360" w:lineRule="auto"/>
        <w:ind w:left="720" w:hanging="360"/>
      </w:pPr>
      <w:r w:rsidDel="00000000" w:rsidR="00000000" w:rsidRPr="00000000">
        <w:rPr>
          <w:color w:val="b45f06"/>
          <w:rtl w:val="0"/>
        </w:rPr>
        <w:t xml:space="preserve">pymysql</w:t>
      </w:r>
    </w:p>
    <w:p w:rsidR="00000000" w:rsidDel="00000000" w:rsidP="00000000" w:rsidRDefault="00000000" w:rsidRPr="00000000" w14:paraId="00000106">
      <w:pPr>
        <w:numPr>
          <w:ilvl w:val="0"/>
          <w:numId w:val="19"/>
        </w:numPr>
        <w:spacing w:line="360" w:lineRule="auto"/>
        <w:ind w:left="1440" w:hanging="360"/>
        <w:rPr>
          <w:color w:val="303030"/>
          <w:u w:val="none"/>
        </w:rPr>
      </w:pPr>
      <w:r w:rsidDel="00000000" w:rsidR="00000000" w:rsidRPr="00000000">
        <w:rPr>
          <w:color w:val="303030"/>
          <w:rtl w:val="0"/>
        </w:rPr>
        <w:t xml:space="preserve">importar librerías:</w:t>
      </w:r>
    </w:p>
    <w:p w:rsidR="00000000" w:rsidDel="00000000" w:rsidP="00000000" w:rsidRDefault="00000000" w:rsidRPr="00000000" w14:paraId="00000107">
      <w:pPr>
        <w:spacing w:line="360" w:lineRule="auto"/>
        <w:ind w:left="1440" w:firstLine="0"/>
        <w:rPr>
          <w:b w:val="1"/>
          <w:color w:val="38761d"/>
        </w:rPr>
      </w:pPr>
      <w:r w:rsidDel="00000000" w:rsidR="00000000" w:rsidRPr="00000000">
        <w:rPr>
          <w:b w:val="1"/>
          <w:color w:val="38761d"/>
          <w:rtl w:val="0"/>
        </w:rPr>
        <w:t xml:space="preserve">import </w:t>
      </w:r>
      <w:r w:rsidDel="00000000" w:rsidR="00000000" w:rsidRPr="00000000">
        <w:rPr>
          <w:b w:val="1"/>
          <w:rtl w:val="0"/>
        </w:rPr>
        <w:t xml:space="preserve">pymysql</w:t>
      </w:r>
      <w:r w:rsidDel="00000000" w:rsidR="00000000" w:rsidRPr="00000000">
        <w:rPr>
          <w:rtl w:val="0"/>
        </w:rPr>
      </w:r>
    </w:p>
    <w:p w:rsidR="00000000" w:rsidDel="00000000" w:rsidP="00000000" w:rsidRDefault="00000000" w:rsidRPr="00000000" w14:paraId="00000108">
      <w:pPr>
        <w:spacing w:line="360" w:lineRule="auto"/>
        <w:ind w:left="1440" w:firstLine="0"/>
        <w:rPr>
          <w:b w:val="1"/>
        </w:rPr>
      </w:pPr>
      <w:r w:rsidDel="00000000" w:rsidR="00000000" w:rsidRPr="00000000">
        <w:rPr>
          <w:b w:val="1"/>
          <w:color w:val="38761d"/>
          <w:rtl w:val="0"/>
        </w:rPr>
        <w:t xml:space="preserve">from </w:t>
      </w:r>
      <w:r w:rsidDel="00000000" w:rsidR="00000000" w:rsidRPr="00000000">
        <w:rPr>
          <w:b w:val="1"/>
          <w:rtl w:val="0"/>
        </w:rPr>
        <w:t xml:space="preserve">sqlalchemy</w:t>
      </w:r>
      <w:r w:rsidDel="00000000" w:rsidR="00000000" w:rsidRPr="00000000">
        <w:rPr>
          <w:b w:val="1"/>
          <w:color w:val="38761d"/>
          <w:rtl w:val="0"/>
        </w:rPr>
        <w:t xml:space="preserve"> import </w:t>
      </w:r>
      <w:r w:rsidDel="00000000" w:rsidR="00000000" w:rsidRPr="00000000">
        <w:rPr>
          <w:b w:val="1"/>
          <w:rtl w:val="0"/>
        </w:rPr>
        <w:t xml:space="preserve">create_engine</w:t>
      </w:r>
    </w:p>
    <w:p w:rsidR="00000000" w:rsidDel="00000000" w:rsidP="00000000" w:rsidRDefault="00000000" w:rsidRPr="00000000" w14:paraId="00000109">
      <w:pPr>
        <w:spacing w:line="360" w:lineRule="auto"/>
        <w:ind w:left="1440" w:firstLine="0"/>
        <w:rPr/>
      </w:pPr>
      <w:r w:rsidDel="00000000" w:rsidR="00000000" w:rsidRPr="00000000">
        <w:rPr>
          <w:b w:val="1"/>
          <w:color w:val="38761d"/>
          <w:rtl w:val="0"/>
        </w:rPr>
        <w:t xml:space="preserve">import</w:t>
      </w:r>
      <w:r w:rsidDel="00000000" w:rsidR="00000000" w:rsidRPr="00000000">
        <w:rPr>
          <w:rtl w:val="0"/>
        </w:rPr>
        <w:t xml:space="preserve"> pandas </w:t>
      </w:r>
      <w:r w:rsidDel="00000000" w:rsidR="00000000" w:rsidRPr="00000000">
        <w:rPr>
          <w:b w:val="1"/>
          <w:color w:val="38761d"/>
          <w:rtl w:val="0"/>
        </w:rPr>
        <w:t xml:space="preserve">as</w:t>
      </w:r>
      <w:r w:rsidDel="00000000" w:rsidR="00000000" w:rsidRPr="00000000">
        <w:rPr>
          <w:rtl w:val="0"/>
        </w:rPr>
        <w:t xml:space="preserve"> pd</w:t>
      </w:r>
    </w:p>
    <w:p w:rsidR="00000000" w:rsidDel="00000000" w:rsidP="00000000" w:rsidRDefault="00000000" w:rsidRPr="00000000" w14:paraId="0000010A">
      <w:pPr>
        <w:spacing w:line="360" w:lineRule="auto"/>
        <w:ind w:left="1440" w:firstLine="0"/>
        <w:rPr/>
      </w:pPr>
      <w:r w:rsidDel="00000000" w:rsidR="00000000" w:rsidRPr="00000000">
        <w:rPr>
          <w:rtl w:val="0"/>
        </w:rPr>
      </w:r>
    </w:p>
    <w:p w:rsidR="00000000" w:rsidDel="00000000" w:rsidP="00000000" w:rsidRDefault="00000000" w:rsidRPr="00000000" w14:paraId="0000010B">
      <w:pPr>
        <w:numPr>
          <w:ilvl w:val="0"/>
          <w:numId w:val="19"/>
        </w:numPr>
        <w:spacing w:line="360" w:lineRule="auto"/>
        <w:ind w:left="1440" w:hanging="360"/>
        <w:rPr>
          <w:color w:val="303030"/>
        </w:rPr>
      </w:pPr>
      <w:r w:rsidDel="00000000" w:rsidR="00000000" w:rsidRPr="00000000">
        <w:rPr>
          <w:b w:val="1"/>
          <w:rtl w:val="0"/>
        </w:rPr>
        <w:t xml:space="preserve">create_engine function</w:t>
      </w:r>
      <w:r w:rsidDel="00000000" w:rsidR="00000000" w:rsidRPr="00000000">
        <w:rPr>
          <w:rtl w:val="0"/>
        </w:rPr>
        <w:t xml:space="preserve">: reemplazando username y password con el nombre de usuario y la contraseña para la base de datos MySQL en la máquina local. Asignaremos el resultado a una variable llamada engine.</w:t>
      </w:r>
    </w:p>
    <w:p w:rsidR="00000000" w:rsidDel="00000000" w:rsidP="00000000" w:rsidRDefault="00000000" w:rsidRPr="00000000" w14:paraId="0000010C">
      <w:pPr>
        <w:spacing w:line="360" w:lineRule="auto"/>
        <w:ind w:left="1440" w:firstLine="0"/>
        <w:rPr>
          <w:b w:val="1"/>
          <w:color w:val="0000ff"/>
          <w:sz w:val="20"/>
          <w:szCs w:val="20"/>
        </w:rPr>
      </w:pP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b w:val="1"/>
          <w:sz w:val="20"/>
          <w:szCs w:val="20"/>
          <w:rtl w:val="0"/>
        </w:rPr>
        <w:t xml:space="preserve"> </w:t>
      </w:r>
      <w:r w:rsidDel="00000000" w:rsidR="00000000" w:rsidRPr="00000000">
        <w:rPr>
          <w:b w:val="1"/>
          <w:rtl w:val="0"/>
        </w:rPr>
        <w:t xml:space="preserve">engine </w:t>
      </w:r>
      <w:r w:rsidDel="00000000" w:rsidR="00000000" w:rsidRPr="00000000">
        <w:rPr>
          <w:b w:val="1"/>
          <w:sz w:val="20"/>
          <w:szCs w:val="20"/>
          <w:rtl w:val="0"/>
        </w:rPr>
        <w:t xml:space="preserve">= </w:t>
      </w:r>
      <w:r w:rsidDel="00000000" w:rsidR="00000000" w:rsidRPr="00000000">
        <w:rPr>
          <w:b w:val="1"/>
          <w:color w:val="0000ff"/>
          <w:rtl w:val="0"/>
        </w:rPr>
        <w:t xml:space="preserve">create_engine</w:t>
      </w:r>
      <w:r w:rsidDel="00000000" w:rsidR="00000000" w:rsidRPr="00000000">
        <w:rPr>
          <w:b w:val="1"/>
          <w:color w:val="0000ff"/>
          <w:sz w:val="20"/>
          <w:szCs w:val="20"/>
          <w:rtl w:val="0"/>
        </w:rPr>
        <w:t xml:space="preserve">(</w:t>
      </w:r>
      <w:r w:rsidDel="00000000" w:rsidR="00000000" w:rsidRPr="00000000">
        <w:rPr>
          <w:sz w:val="20"/>
          <w:szCs w:val="20"/>
          <w:rtl w:val="0"/>
        </w:rPr>
        <w:t xml:space="preserve">'mysql+pymysql://username:password@localhost/publications'</w:t>
      </w:r>
      <w:r w:rsidDel="00000000" w:rsidR="00000000" w:rsidRPr="00000000">
        <w:rPr>
          <w:b w:val="1"/>
          <w:color w:val="0000ff"/>
          <w:sz w:val="20"/>
          <w:szCs w:val="20"/>
          <w:rtl w:val="0"/>
        </w:rPr>
        <w:t xml:space="preserve">)</w:t>
      </w:r>
    </w:p>
    <w:p w:rsidR="00000000" w:rsidDel="00000000" w:rsidP="00000000" w:rsidRDefault="00000000" w:rsidRPr="00000000" w14:paraId="0000010D">
      <w:pPr>
        <w:spacing w:line="360" w:lineRule="auto"/>
        <w:ind w:left="1440" w:firstLine="0"/>
        <w:rPr>
          <w:b w:val="1"/>
          <w:color w:val="0000ff"/>
          <w:sz w:val="20"/>
          <w:szCs w:val="20"/>
        </w:rPr>
      </w:pPr>
      <w:r w:rsidDel="00000000" w:rsidR="00000000" w:rsidRPr="00000000">
        <w:rPr>
          <w:rtl w:val="0"/>
        </w:rPr>
      </w:r>
    </w:p>
    <w:p w:rsidR="00000000" w:rsidDel="00000000" w:rsidP="00000000" w:rsidRDefault="00000000" w:rsidRPr="00000000" w14:paraId="0000010E">
      <w:pPr>
        <w:numPr>
          <w:ilvl w:val="0"/>
          <w:numId w:val="6"/>
        </w:numPr>
        <w:spacing w:line="360" w:lineRule="auto"/>
        <w:ind w:left="720" w:hanging="360"/>
      </w:pPr>
      <w:r w:rsidDel="00000000" w:rsidR="00000000" w:rsidRPr="00000000">
        <w:rPr>
          <w:color w:val="b45f06"/>
          <w:rtl w:val="0"/>
        </w:rPr>
        <w:t xml:space="preserve">pyodbc </w:t>
      </w:r>
    </w:p>
    <w:p w:rsidR="00000000" w:rsidDel="00000000" w:rsidP="00000000" w:rsidRDefault="00000000" w:rsidRPr="00000000" w14:paraId="0000010F">
      <w:pPr>
        <w:numPr>
          <w:ilvl w:val="0"/>
          <w:numId w:val="15"/>
        </w:numPr>
        <w:spacing w:line="360" w:lineRule="auto"/>
        <w:ind w:left="1440" w:hanging="360"/>
        <w:rPr>
          <w:color w:val="303030"/>
        </w:rPr>
      </w:pPr>
      <w:r w:rsidDel="00000000" w:rsidR="00000000" w:rsidRPr="00000000">
        <w:rPr>
          <w:color w:val="303030"/>
          <w:rtl w:val="0"/>
        </w:rPr>
        <w:t xml:space="preserve">importar librerías:</w:t>
      </w:r>
      <w:r w:rsidDel="00000000" w:rsidR="00000000" w:rsidRPr="00000000">
        <w:rPr>
          <w:rtl w:val="0"/>
        </w:rPr>
      </w:r>
    </w:p>
    <w:p w:rsidR="00000000" w:rsidDel="00000000" w:rsidP="00000000" w:rsidRDefault="00000000" w:rsidRPr="00000000" w14:paraId="00000110">
      <w:pPr>
        <w:spacing w:line="360" w:lineRule="auto"/>
        <w:ind w:left="1440" w:firstLine="0"/>
        <w:rPr/>
      </w:pPr>
      <w:r w:rsidDel="00000000" w:rsidR="00000000" w:rsidRPr="00000000">
        <w:rPr>
          <w:b w:val="1"/>
          <w:color w:val="38761d"/>
          <w:rtl w:val="0"/>
        </w:rPr>
        <w:t xml:space="preserve">import </w:t>
      </w:r>
      <w:r w:rsidDel="00000000" w:rsidR="00000000" w:rsidRPr="00000000">
        <w:rPr>
          <w:rtl w:val="0"/>
        </w:rPr>
        <w:t xml:space="preserve">os</w:t>
      </w:r>
    </w:p>
    <w:p w:rsidR="00000000" w:rsidDel="00000000" w:rsidP="00000000" w:rsidRDefault="00000000" w:rsidRPr="00000000" w14:paraId="00000111">
      <w:pPr>
        <w:spacing w:line="360" w:lineRule="auto"/>
        <w:ind w:left="1440" w:firstLine="0"/>
        <w:rPr/>
      </w:pPr>
      <w:r w:rsidDel="00000000" w:rsidR="00000000" w:rsidRPr="00000000">
        <w:rPr>
          <w:b w:val="1"/>
          <w:color w:val="38761d"/>
          <w:rtl w:val="0"/>
        </w:rPr>
        <w:t xml:space="preserve">from</w:t>
      </w:r>
      <w:r w:rsidDel="00000000" w:rsidR="00000000" w:rsidRPr="00000000">
        <w:rPr>
          <w:rtl w:val="0"/>
        </w:rPr>
        <w:t xml:space="preserve"> </w:t>
      </w:r>
      <w:r w:rsidDel="00000000" w:rsidR="00000000" w:rsidRPr="00000000">
        <w:rPr>
          <w:rtl w:val="0"/>
        </w:rPr>
        <w:t xml:space="preserve">dotenv</w:t>
      </w:r>
      <w:r w:rsidDel="00000000" w:rsidR="00000000" w:rsidRPr="00000000">
        <w:rPr>
          <w:color w:val="38761d"/>
          <w:rtl w:val="0"/>
        </w:rPr>
        <w:t xml:space="preserve"> </w:t>
      </w:r>
      <w:r w:rsidDel="00000000" w:rsidR="00000000" w:rsidRPr="00000000">
        <w:rPr>
          <w:b w:val="1"/>
          <w:color w:val="38761d"/>
          <w:rtl w:val="0"/>
        </w:rPr>
        <w:t xml:space="preserve">import</w:t>
      </w:r>
      <w:r w:rsidDel="00000000" w:rsidR="00000000" w:rsidRPr="00000000">
        <w:rPr>
          <w:rtl w:val="0"/>
        </w:rPr>
        <w:t xml:space="preserve"> load_dotenv</w:t>
      </w:r>
    </w:p>
    <w:p w:rsidR="00000000" w:rsidDel="00000000" w:rsidP="00000000" w:rsidRDefault="00000000" w:rsidRPr="00000000" w14:paraId="00000112">
      <w:pPr>
        <w:spacing w:line="360" w:lineRule="auto"/>
        <w:ind w:left="1440" w:firstLine="0"/>
        <w:rPr>
          <w:b w:val="1"/>
        </w:rPr>
      </w:pPr>
      <w:r w:rsidDel="00000000" w:rsidR="00000000" w:rsidRPr="00000000">
        <w:rPr>
          <w:b w:val="1"/>
          <w:color w:val="38761d"/>
          <w:rtl w:val="0"/>
        </w:rPr>
        <w:t xml:space="preserve">import</w:t>
      </w:r>
      <w:r w:rsidDel="00000000" w:rsidR="00000000" w:rsidRPr="00000000">
        <w:rPr>
          <w:rtl w:val="0"/>
        </w:rPr>
        <w:t xml:space="preserve"> </w:t>
      </w:r>
      <w:r w:rsidDel="00000000" w:rsidR="00000000" w:rsidRPr="00000000">
        <w:rPr>
          <w:b w:val="1"/>
          <w:rtl w:val="0"/>
        </w:rPr>
        <w:t xml:space="preserve">pyodbc</w:t>
      </w:r>
    </w:p>
    <w:p w:rsidR="00000000" w:rsidDel="00000000" w:rsidP="00000000" w:rsidRDefault="00000000" w:rsidRPr="00000000" w14:paraId="00000113">
      <w:pPr>
        <w:spacing w:line="360" w:lineRule="auto"/>
        <w:ind w:left="1440" w:firstLine="0"/>
        <w:rPr>
          <w:b w:val="1"/>
        </w:rPr>
      </w:pPr>
      <w:r w:rsidDel="00000000" w:rsidR="00000000" w:rsidRPr="00000000">
        <w:rPr>
          <w:b w:val="1"/>
          <w:color w:val="38761d"/>
          <w:rtl w:val="0"/>
        </w:rPr>
        <w:t xml:space="preserve">import </w:t>
      </w:r>
      <w:r w:rsidDel="00000000" w:rsidR="00000000" w:rsidRPr="00000000">
        <w:rPr>
          <w:b w:val="1"/>
          <w:rtl w:val="0"/>
        </w:rPr>
        <w:t xml:space="preserve">sqlalchemy</w:t>
      </w:r>
    </w:p>
    <w:p w:rsidR="00000000" w:rsidDel="00000000" w:rsidP="00000000" w:rsidRDefault="00000000" w:rsidRPr="00000000" w14:paraId="00000114">
      <w:pPr>
        <w:spacing w:line="360" w:lineRule="auto"/>
        <w:ind w:left="1440" w:firstLine="0"/>
        <w:rPr/>
      </w:pPr>
      <w:r w:rsidDel="00000000" w:rsidR="00000000" w:rsidRPr="00000000">
        <w:rPr>
          <w:b w:val="1"/>
          <w:color w:val="38761d"/>
          <w:rtl w:val="0"/>
        </w:rPr>
        <w:t xml:space="preserve">from</w:t>
      </w:r>
      <w:r w:rsidDel="00000000" w:rsidR="00000000" w:rsidRPr="00000000">
        <w:rPr>
          <w:rtl w:val="0"/>
        </w:rPr>
        <w:t xml:space="preserve"> sqlalchemy </w:t>
      </w:r>
      <w:r w:rsidDel="00000000" w:rsidR="00000000" w:rsidRPr="00000000">
        <w:rPr>
          <w:b w:val="1"/>
          <w:color w:val="38761d"/>
          <w:rtl w:val="0"/>
        </w:rPr>
        <w:t xml:space="preserve">import</w:t>
      </w:r>
      <w:r w:rsidDel="00000000" w:rsidR="00000000" w:rsidRPr="00000000">
        <w:rPr>
          <w:rtl w:val="0"/>
        </w:rPr>
        <w:t xml:space="preserve"> </w:t>
      </w:r>
      <w:r w:rsidDel="00000000" w:rsidR="00000000" w:rsidRPr="00000000">
        <w:rPr>
          <w:b w:val="1"/>
          <w:rtl w:val="0"/>
        </w:rPr>
        <w:t xml:space="preserve">create_engine</w:t>
      </w:r>
      <w:r w:rsidDel="00000000" w:rsidR="00000000" w:rsidRPr="00000000">
        <w:rPr>
          <w:rtl w:val="0"/>
        </w:rPr>
      </w:r>
    </w:p>
    <w:p w:rsidR="00000000" w:rsidDel="00000000" w:rsidP="00000000" w:rsidRDefault="00000000" w:rsidRPr="00000000" w14:paraId="00000115">
      <w:pPr>
        <w:spacing w:line="360" w:lineRule="auto"/>
        <w:ind w:left="1440" w:firstLine="0"/>
        <w:rPr/>
      </w:pPr>
      <w:r w:rsidDel="00000000" w:rsidR="00000000" w:rsidRPr="00000000">
        <w:rPr>
          <w:b w:val="1"/>
          <w:color w:val="38761d"/>
          <w:rtl w:val="0"/>
        </w:rPr>
        <w:t xml:space="preserve">from</w:t>
      </w:r>
      <w:r w:rsidDel="00000000" w:rsidR="00000000" w:rsidRPr="00000000">
        <w:rPr>
          <w:rtl w:val="0"/>
        </w:rPr>
        <w:t xml:space="preserve"> sqlalchemy.engine</w:t>
      </w:r>
      <w:r w:rsidDel="00000000" w:rsidR="00000000" w:rsidRPr="00000000">
        <w:rPr>
          <w:b w:val="1"/>
          <w:color w:val="38761d"/>
          <w:rtl w:val="0"/>
        </w:rPr>
        <w:t xml:space="preserve"> import</w:t>
      </w:r>
      <w:r w:rsidDel="00000000" w:rsidR="00000000" w:rsidRPr="00000000">
        <w:rPr>
          <w:rtl w:val="0"/>
        </w:rPr>
        <w:t xml:space="preserve"> URL</w:t>
      </w:r>
    </w:p>
    <w:p w:rsidR="00000000" w:rsidDel="00000000" w:rsidP="00000000" w:rsidRDefault="00000000" w:rsidRPr="00000000" w14:paraId="00000116">
      <w:pPr>
        <w:spacing w:line="360" w:lineRule="auto"/>
        <w:ind w:left="1440" w:firstLine="0"/>
        <w:rPr/>
      </w:pPr>
      <w:r w:rsidDel="00000000" w:rsidR="00000000" w:rsidRPr="00000000">
        <w:rPr>
          <w:b w:val="1"/>
          <w:color w:val="38761d"/>
          <w:rtl w:val="0"/>
        </w:rPr>
        <w:t xml:space="preserve">import</w:t>
      </w:r>
      <w:r w:rsidDel="00000000" w:rsidR="00000000" w:rsidRPr="00000000">
        <w:rPr>
          <w:rtl w:val="0"/>
        </w:rPr>
        <w:t xml:space="preserve"> pandas </w:t>
      </w:r>
      <w:r w:rsidDel="00000000" w:rsidR="00000000" w:rsidRPr="00000000">
        <w:rPr>
          <w:b w:val="1"/>
          <w:color w:val="38761d"/>
          <w:rtl w:val="0"/>
        </w:rPr>
        <w:t xml:space="preserve">as</w:t>
      </w:r>
      <w:r w:rsidDel="00000000" w:rsidR="00000000" w:rsidRPr="00000000">
        <w:rPr>
          <w:rtl w:val="0"/>
        </w:rPr>
        <w:t xml:space="preserve"> pd</w:t>
      </w:r>
    </w:p>
    <w:p w:rsidR="00000000" w:rsidDel="00000000" w:rsidP="00000000" w:rsidRDefault="00000000" w:rsidRPr="00000000" w14:paraId="00000117">
      <w:pPr>
        <w:spacing w:line="360" w:lineRule="auto"/>
        <w:ind w:left="0" w:firstLine="0"/>
        <w:rPr/>
      </w:pPr>
      <w:r w:rsidDel="00000000" w:rsidR="00000000" w:rsidRPr="00000000">
        <w:rPr>
          <w:rtl w:val="0"/>
        </w:rPr>
      </w:r>
    </w:p>
    <w:p w:rsidR="00000000" w:rsidDel="00000000" w:rsidP="00000000" w:rsidRDefault="00000000" w:rsidRPr="00000000" w14:paraId="00000118">
      <w:pPr>
        <w:numPr>
          <w:ilvl w:val="0"/>
          <w:numId w:val="15"/>
        </w:numPr>
        <w:spacing w:line="360" w:lineRule="auto"/>
        <w:ind w:left="1440" w:hanging="360"/>
        <w:rPr/>
      </w:pPr>
      <w:r w:rsidDel="00000000" w:rsidR="00000000" w:rsidRPr="00000000">
        <w:rPr>
          <w:b w:val="1"/>
          <w:rtl w:val="0"/>
        </w:rPr>
        <w:t xml:space="preserve">archivo dot.env</w:t>
      </w:r>
      <w:r w:rsidDel="00000000" w:rsidR="00000000" w:rsidRPr="00000000">
        <w:rPr>
          <w:rtl w:val="0"/>
        </w:rPr>
        <w:t xml:space="preserve"> para leer contraseñas (y que no aparezcan en el notebook) ¡OPCIONAL! (ya que se pueden poner contraseñas en el notebook)</w:t>
      </w:r>
    </w:p>
    <w:p w:rsidR="00000000" w:rsidDel="00000000" w:rsidP="00000000" w:rsidRDefault="00000000" w:rsidRPr="00000000" w14:paraId="00000119">
      <w:pPr>
        <w:spacing w:line="360" w:lineRule="auto"/>
        <w:ind w:left="1440" w:firstLine="0"/>
        <w:rPr>
          <w:color w:val="0b5394"/>
        </w:rPr>
      </w:pPr>
      <w:r w:rsidDel="00000000" w:rsidR="00000000" w:rsidRPr="00000000">
        <w:rPr>
          <w:color w:val="0b5394"/>
          <w:rtl w:val="0"/>
        </w:rPr>
        <w:t xml:space="preserve">load_dotenv('.env') </w:t>
      </w:r>
    </w:p>
    <w:p w:rsidR="00000000" w:rsidDel="00000000" w:rsidP="00000000" w:rsidRDefault="00000000" w:rsidRPr="00000000" w14:paraId="0000011A">
      <w:pPr>
        <w:spacing w:line="360" w:lineRule="auto"/>
        <w:ind w:left="1440" w:firstLine="0"/>
        <w:rPr>
          <w:color w:val="0b5394"/>
        </w:rPr>
      </w:pPr>
      <w:r w:rsidDel="00000000" w:rsidR="00000000" w:rsidRPr="00000000">
        <w:rPr>
          <w:color w:val="0b5394"/>
          <w:rtl w:val="0"/>
        </w:rPr>
        <w:t xml:space="preserve">DATABASE_PASSWORD = os.environ.get("DATABASE_PASSWORD")</w:t>
      </w:r>
    </w:p>
    <w:p w:rsidR="00000000" w:rsidDel="00000000" w:rsidP="00000000" w:rsidRDefault="00000000" w:rsidRPr="00000000" w14:paraId="0000011B">
      <w:pPr>
        <w:numPr>
          <w:ilvl w:val="0"/>
          <w:numId w:val="15"/>
        </w:numPr>
        <w:spacing w:line="360" w:lineRule="auto"/>
        <w:ind w:left="1440" w:hanging="360"/>
        <w:rPr>
          <w:u w:val="none"/>
        </w:rPr>
      </w:pPr>
      <w:r w:rsidDel="00000000" w:rsidR="00000000" w:rsidRPr="00000000">
        <w:rPr>
          <w:b w:val="1"/>
          <w:rtl w:val="0"/>
        </w:rPr>
        <w:t xml:space="preserve">create_engine function</w:t>
      </w:r>
      <w:r w:rsidDel="00000000" w:rsidR="00000000" w:rsidRPr="00000000">
        <w:rPr>
          <w:rtl w:val="0"/>
        </w:rPr>
        <w:t xml:space="preserve">: </w:t>
      </w:r>
      <w:hyperlink r:id="rId71">
        <w:r w:rsidDel="00000000" w:rsidR="00000000" w:rsidRPr="00000000">
          <w:rPr>
            <w:color w:val="1155cc"/>
            <w:u w:val="single"/>
            <w:rtl w:val="0"/>
          </w:rPr>
          <w:t xml:space="preserve">link de Microsoft SQL Server</w:t>
        </w:r>
      </w:hyperlink>
      <w:r w:rsidDel="00000000" w:rsidR="00000000" w:rsidRPr="00000000">
        <w:rPr>
          <w:rtl w:val="0"/>
        </w:rPr>
      </w:r>
    </w:p>
    <w:p w:rsidR="00000000" w:rsidDel="00000000" w:rsidP="00000000" w:rsidRDefault="00000000" w:rsidRPr="00000000" w14:paraId="0000011C">
      <w:pPr>
        <w:numPr>
          <w:ilvl w:val="1"/>
          <w:numId w:val="15"/>
        </w:numPr>
        <w:spacing w:line="360" w:lineRule="auto"/>
        <w:ind w:left="2160" w:hanging="360"/>
        <w:rPr>
          <w:u w:val="none"/>
        </w:rPr>
      </w:pPr>
      <w:r w:rsidDel="00000000" w:rsidR="00000000" w:rsidRPr="00000000">
        <w:rPr>
          <w:rtl w:val="0"/>
        </w:rPr>
        <w:t xml:space="preserve">connection_string:</w:t>
      </w:r>
    </w:p>
    <w:p w:rsidR="00000000" w:rsidDel="00000000" w:rsidP="00000000" w:rsidRDefault="00000000" w:rsidRPr="00000000" w14:paraId="0000011D">
      <w:pPr>
        <w:spacing w:line="360" w:lineRule="auto"/>
        <w:ind w:left="2160" w:firstLine="0"/>
        <w:rPr/>
      </w:pPr>
      <w:r w:rsidDel="00000000" w:rsidR="00000000" w:rsidRPr="00000000">
        <w:rPr/>
        <w:drawing>
          <wp:inline distB="114300" distT="114300" distL="114300" distR="114300">
            <wp:extent cx="5372100" cy="1235286"/>
            <wp:effectExtent b="0" l="0" r="0" t="0"/>
            <wp:docPr id="69" name="image68.png"/>
            <a:graphic>
              <a:graphicData uri="http://schemas.openxmlformats.org/drawingml/2006/picture">
                <pic:pic>
                  <pic:nvPicPr>
                    <pic:cNvPr id="0" name="image68.png"/>
                    <pic:cNvPicPr preferRelativeResize="0"/>
                  </pic:nvPicPr>
                  <pic:blipFill>
                    <a:blip r:embed="rId72"/>
                    <a:srcRect b="0" l="0" r="0" t="6698"/>
                    <a:stretch>
                      <a:fillRect/>
                    </a:stretch>
                  </pic:blipFill>
                  <pic:spPr>
                    <a:xfrm>
                      <a:off x="0" y="0"/>
                      <a:ext cx="5372100" cy="123528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2160" w:firstLine="0"/>
        <w:rPr/>
      </w:pPr>
      <w:r w:rsidDel="00000000" w:rsidR="00000000" w:rsidRPr="00000000">
        <w:rPr/>
        <w:drawing>
          <wp:inline distB="114300" distT="114300" distL="114300" distR="114300">
            <wp:extent cx="4286250" cy="228600"/>
            <wp:effectExtent b="0" l="0" r="0" t="0"/>
            <wp:docPr id="54"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4286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1"/>
          <w:numId w:val="15"/>
        </w:numPr>
        <w:spacing w:line="360" w:lineRule="auto"/>
        <w:ind w:left="2160" w:hanging="360"/>
        <w:rPr>
          <w:u w:val="none"/>
        </w:rPr>
      </w:pPr>
      <w:r w:rsidDel="00000000" w:rsidR="00000000" w:rsidRPr="00000000">
        <w:rPr>
          <w:rtl w:val="0"/>
        </w:rPr>
        <w:t xml:space="preserve">connection_url: </w:t>
      </w:r>
    </w:p>
    <w:p w:rsidR="00000000" w:rsidDel="00000000" w:rsidP="00000000" w:rsidRDefault="00000000" w:rsidRPr="00000000" w14:paraId="00000120">
      <w:pPr>
        <w:spacing w:line="360" w:lineRule="auto"/>
        <w:ind w:left="2160" w:firstLine="0"/>
        <w:rPr/>
      </w:pPr>
      <w:r w:rsidDel="00000000" w:rsidR="00000000" w:rsidRPr="00000000">
        <w:rPr/>
        <w:drawing>
          <wp:inline distB="114300" distT="114300" distL="114300" distR="114300">
            <wp:extent cx="5191125" cy="314973"/>
            <wp:effectExtent b="0" l="0" r="0" t="0"/>
            <wp:docPr id="52" name="image53.png"/>
            <a:graphic>
              <a:graphicData uri="http://schemas.openxmlformats.org/drawingml/2006/picture">
                <pic:pic>
                  <pic:nvPicPr>
                    <pic:cNvPr id="0" name="image53.png"/>
                    <pic:cNvPicPr preferRelativeResize="0"/>
                  </pic:nvPicPr>
                  <pic:blipFill>
                    <a:blip r:embed="rId74"/>
                    <a:srcRect b="0" l="0" r="0" t="31108"/>
                    <a:stretch>
                      <a:fillRect/>
                    </a:stretch>
                  </pic:blipFill>
                  <pic:spPr>
                    <a:xfrm>
                      <a:off x="0" y="0"/>
                      <a:ext cx="5191125" cy="31497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2160" w:firstLine="0"/>
        <w:rPr>
          <w:b w:val="1"/>
          <w:color w:val="0000ff"/>
        </w:rPr>
      </w:pPr>
      <w:r w:rsidDel="00000000" w:rsidR="00000000" w:rsidRPr="00000000">
        <w:rPr>
          <w:b w:val="1"/>
          <w:rtl w:val="0"/>
        </w:rPr>
        <w:t xml:space="preserve">connection_url =</w:t>
      </w:r>
      <w:r w:rsidDel="00000000" w:rsidR="00000000" w:rsidRPr="00000000">
        <w:rPr>
          <w:b w:val="1"/>
          <w:color w:val="0000ff"/>
          <w:rtl w:val="0"/>
        </w:rPr>
        <w:t xml:space="preserve"> URL.create(</w:t>
      </w:r>
      <w:r w:rsidDel="00000000" w:rsidR="00000000" w:rsidRPr="00000000">
        <w:rPr>
          <w:color w:val="0000ff"/>
          <w:rtl w:val="0"/>
        </w:rPr>
        <w:t xml:space="preserve">"mssql+pyodbc", query={"odbc_connect":</w:t>
      </w:r>
      <w:r w:rsidDel="00000000" w:rsidR="00000000" w:rsidRPr="00000000">
        <w:rPr>
          <w:b w:val="1"/>
          <w:color w:val="0000ff"/>
          <w:rtl w:val="0"/>
        </w:rPr>
        <w:t xml:space="preserve"> </w:t>
      </w:r>
      <w:r w:rsidDel="00000000" w:rsidR="00000000" w:rsidRPr="00000000">
        <w:rPr>
          <w:color w:val="303030"/>
          <w:rtl w:val="0"/>
        </w:rPr>
        <w:t xml:space="preserve">connection_string</w:t>
      </w:r>
      <w:r w:rsidDel="00000000" w:rsidR="00000000" w:rsidRPr="00000000">
        <w:rPr>
          <w:b w:val="1"/>
          <w:color w:val="0000ff"/>
          <w:rtl w:val="0"/>
        </w:rPr>
        <w:t xml:space="preserve">})</w:t>
      </w:r>
    </w:p>
    <w:p w:rsidR="00000000" w:rsidDel="00000000" w:rsidP="00000000" w:rsidRDefault="00000000" w:rsidRPr="00000000" w14:paraId="00000122">
      <w:pPr>
        <w:spacing w:line="360" w:lineRule="auto"/>
        <w:ind w:left="2160" w:firstLine="0"/>
        <w:rPr>
          <w:sz w:val="18"/>
          <w:szCs w:val="18"/>
        </w:rPr>
      </w:pPr>
      <w:r w:rsidDel="00000000" w:rsidR="00000000" w:rsidRPr="00000000">
        <w:rPr>
          <w:rFonts w:ascii="Arial Unicode MS" w:cs="Arial Unicode MS" w:eastAsia="Arial Unicode MS" w:hAnsi="Arial Unicode MS"/>
          <w:i w:val="1"/>
          <w:sz w:val="18"/>
          <w:szCs w:val="18"/>
          <w:rtl w:val="0"/>
        </w:rPr>
        <w:t xml:space="preserve">→ "mssql+pyodbc" = motor de búsqueda de la bbdd + driver para importar</w:t>
      </w:r>
      <w:r w:rsidDel="00000000" w:rsidR="00000000" w:rsidRPr="00000000">
        <w:rPr>
          <w:rtl w:val="0"/>
        </w:rPr>
      </w:r>
    </w:p>
    <w:p w:rsidR="00000000" w:rsidDel="00000000" w:rsidP="00000000" w:rsidRDefault="00000000" w:rsidRPr="00000000" w14:paraId="00000123">
      <w:pPr>
        <w:numPr>
          <w:ilvl w:val="1"/>
          <w:numId w:val="15"/>
        </w:numPr>
        <w:spacing w:line="360" w:lineRule="auto"/>
        <w:ind w:left="2160" w:hanging="360"/>
        <w:rPr>
          <w:u w:val="none"/>
        </w:rPr>
      </w:pPr>
      <w:r w:rsidDel="00000000" w:rsidR="00000000" w:rsidRPr="00000000">
        <w:rPr>
          <w:rtl w:val="0"/>
        </w:rPr>
        <w:t xml:space="preserve">engine:</w:t>
      </w:r>
    </w:p>
    <w:p w:rsidR="00000000" w:rsidDel="00000000" w:rsidP="00000000" w:rsidRDefault="00000000" w:rsidRPr="00000000" w14:paraId="00000124">
      <w:pPr>
        <w:spacing w:line="360" w:lineRule="auto"/>
        <w:ind w:left="2160" w:firstLine="0"/>
        <w:rPr/>
      </w:pPr>
      <w:r w:rsidDel="00000000" w:rsidR="00000000" w:rsidRPr="00000000">
        <w:rPr/>
        <w:drawing>
          <wp:inline distB="114300" distT="114300" distL="114300" distR="114300">
            <wp:extent cx="2924175" cy="428625"/>
            <wp:effectExtent b="0" l="0" r="0" t="0"/>
            <wp:docPr id="44"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2924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1440" w:firstLine="720"/>
        <w:rPr/>
      </w:pPr>
      <w:r w:rsidDel="00000000" w:rsidR="00000000" w:rsidRPr="00000000">
        <w:rPr>
          <w:b w:val="1"/>
          <w:rtl w:val="0"/>
        </w:rPr>
        <w:t xml:space="preserve">engine =</w:t>
      </w:r>
      <w:r w:rsidDel="00000000" w:rsidR="00000000" w:rsidRPr="00000000">
        <w:rPr>
          <w:b w:val="1"/>
          <w:color w:val="0000ff"/>
          <w:rtl w:val="0"/>
        </w:rPr>
        <w:t xml:space="preserve"> create_engine(</w:t>
      </w:r>
      <w:r w:rsidDel="00000000" w:rsidR="00000000" w:rsidRPr="00000000">
        <w:rPr>
          <w:color w:val="0000ff"/>
          <w:rtl w:val="0"/>
        </w:rPr>
        <w:t xml:space="preserve">connection_url</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t xml:space="preserve">2º CREAR QUERIES:</w:t>
      </w:r>
    </w:p>
    <w:p w:rsidR="00000000" w:rsidDel="00000000" w:rsidP="00000000" w:rsidRDefault="00000000" w:rsidRPr="00000000" w14:paraId="00000128">
      <w:pPr>
        <w:numPr>
          <w:ilvl w:val="0"/>
          <w:numId w:val="5"/>
        </w:numPr>
        <w:spacing w:line="360" w:lineRule="auto"/>
        <w:ind w:left="720" w:hanging="360"/>
        <w:rPr>
          <w:u w:val="none"/>
        </w:rPr>
      </w:pPr>
      <w:r w:rsidDel="00000000" w:rsidR="00000000" w:rsidRPr="00000000">
        <w:rPr>
          <w:u w:val="single"/>
          <w:rtl w:val="0"/>
        </w:rPr>
        <w:t xml:space="preserve">IMPORTAR:</w:t>
      </w:r>
      <w:r w:rsidDel="00000000" w:rsidR="00000000" w:rsidRPr="00000000">
        <w:rPr>
          <w:color w:val="0000ff"/>
          <w:rtl w:val="0"/>
        </w:rPr>
        <w:t xml:space="preserve"> </w:t>
      </w:r>
    </w:p>
    <w:p w:rsidR="00000000" w:rsidDel="00000000" w:rsidP="00000000" w:rsidRDefault="00000000" w:rsidRPr="00000000" w14:paraId="00000129">
      <w:pPr>
        <w:spacing w:line="360" w:lineRule="auto"/>
        <w:ind w:left="720" w:firstLine="0"/>
        <w:rPr>
          <w:b w:val="1"/>
          <w:color w:val="0000ff"/>
        </w:rPr>
      </w:pPr>
      <w:r w:rsidDel="00000000" w:rsidR="00000000" w:rsidRPr="00000000">
        <w:rPr>
          <w:b w:val="1"/>
          <w:color w:val="434343"/>
          <w:rtl w:val="0"/>
        </w:rPr>
        <w:t xml:space="preserve">data =</w:t>
      </w:r>
      <w:r w:rsidDel="00000000" w:rsidR="00000000" w:rsidRPr="00000000">
        <w:rPr>
          <w:b w:val="1"/>
          <w:color w:val="0000ff"/>
          <w:rtl w:val="0"/>
        </w:rPr>
        <w:t xml:space="preserve"> pd.read_sql_query(</w:t>
      </w:r>
      <w:r w:rsidDel="00000000" w:rsidR="00000000" w:rsidRPr="00000000">
        <w:rPr>
          <w:rtl w:val="0"/>
        </w:rPr>
        <w:t xml:space="preserve">'SELECT * FROM publications.employee</w:t>
      </w:r>
      <w:r w:rsidDel="00000000" w:rsidR="00000000" w:rsidRPr="00000000">
        <w:rPr>
          <w:color w:val="0000ff"/>
          <w:rtl w:val="0"/>
        </w:rPr>
        <w:t xml:space="preserve">', </w:t>
      </w:r>
      <w:r w:rsidDel="00000000" w:rsidR="00000000" w:rsidRPr="00000000">
        <w:rPr>
          <w:b w:val="1"/>
          <w:color w:val="0000ff"/>
          <w:rtl w:val="0"/>
        </w:rPr>
        <w:t xml:space="preserve">engine)</w:t>
      </w:r>
    </w:p>
    <w:p w:rsidR="00000000" w:rsidDel="00000000" w:rsidP="00000000" w:rsidRDefault="00000000" w:rsidRPr="00000000" w14:paraId="0000012A">
      <w:pPr>
        <w:numPr>
          <w:ilvl w:val="0"/>
          <w:numId w:val="5"/>
        </w:numPr>
        <w:spacing w:line="360" w:lineRule="auto"/>
        <w:ind w:left="720" w:hanging="360"/>
        <w:rPr>
          <w:u w:val="none"/>
        </w:rPr>
      </w:pPr>
      <w:r w:rsidDel="00000000" w:rsidR="00000000" w:rsidRPr="00000000">
        <w:rPr>
          <w:u w:val="single"/>
          <w:rtl w:val="0"/>
        </w:rPr>
        <w:t xml:space="preserve">EXPORTAR:</w:t>
      </w:r>
      <w:r w:rsidDel="00000000" w:rsidR="00000000" w:rsidRPr="00000000">
        <w:rPr>
          <w:b w:val="1"/>
          <w:rtl w:val="0"/>
        </w:rPr>
        <w:t xml:space="preserve"> </w:t>
      </w:r>
    </w:p>
    <w:p w:rsidR="00000000" w:rsidDel="00000000" w:rsidP="00000000" w:rsidRDefault="00000000" w:rsidRPr="00000000" w14:paraId="0000012B">
      <w:pPr>
        <w:spacing w:line="360" w:lineRule="auto"/>
        <w:ind w:left="720" w:firstLine="0"/>
        <w:rPr>
          <w:b w:val="1"/>
          <w:color w:val="0000ff"/>
        </w:rPr>
      </w:pPr>
      <w:r w:rsidDel="00000000" w:rsidR="00000000" w:rsidRPr="00000000">
        <w:rPr>
          <w:b w:val="1"/>
          <w:color w:val="303030"/>
          <w:rtl w:val="0"/>
        </w:rPr>
        <w:t xml:space="preserve">data</w:t>
      </w:r>
      <w:r w:rsidDel="00000000" w:rsidR="00000000" w:rsidRPr="00000000">
        <w:rPr>
          <w:b w:val="1"/>
          <w:color w:val="0000ff"/>
          <w:rtl w:val="0"/>
        </w:rPr>
        <w:t xml:space="preserve">.to_sql(</w:t>
      </w:r>
      <w:r w:rsidDel="00000000" w:rsidR="00000000" w:rsidRPr="00000000">
        <w:rPr>
          <w:rtl w:val="0"/>
        </w:rPr>
        <w:t xml:space="preserve">“{nombre de la tabla}”</w:t>
      </w:r>
      <w:r w:rsidDel="00000000" w:rsidR="00000000" w:rsidRPr="00000000">
        <w:rPr>
          <w:color w:val="0000ff"/>
          <w:rtl w:val="0"/>
        </w:rPr>
        <w:t xml:space="preserve">, </w:t>
      </w:r>
      <w:r w:rsidDel="00000000" w:rsidR="00000000" w:rsidRPr="00000000">
        <w:rPr>
          <w:b w:val="1"/>
          <w:color w:val="0000ff"/>
          <w:rtl w:val="0"/>
        </w:rPr>
        <w:t xml:space="preserve">engine</w:t>
      </w:r>
      <w:r w:rsidDel="00000000" w:rsidR="00000000" w:rsidRPr="00000000">
        <w:rPr>
          <w:color w:val="0000ff"/>
          <w:rtl w:val="0"/>
        </w:rPr>
        <w:t xml:space="preserve">, if_exists=</w:t>
      </w:r>
      <w:r w:rsidDel="00000000" w:rsidR="00000000" w:rsidRPr="00000000">
        <w:rPr>
          <w:b w:val="1"/>
          <w:color w:val="0000ff"/>
          <w:rtl w:val="0"/>
        </w:rPr>
        <w:t xml:space="preserve">'replace'</w:t>
      </w:r>
      <w:r w:rsidDel="00000000" w:rsidR="00000000" w:rsidRPr="00000000">
        <w:rPr>
          <w:color w:val="0000ff"/>
          <w:rtl w:val="0"/>
        </w:rPr>
        <w:t xml:space="preserve">, index=False</w:t>
      </w:r>
      <w:r w:rsidDel="00000000" w:rsidR="00000000" w:rsidRPr="00000000">
        <w:rPr>
          <w:b w:val="1"/>
          <w:color w:val="0000ff"/>
          <w:rtl w:val="0"/>
        </w:rPr>
        <w:t xml:space="preserve">)</w:t>
      </w:r>
    </w:p>
    <w:p w:rsidR="00000000" w:rsidDel="00000000" w:rsidP="00000000" w:rsidRDefault="00000000" w:rsidRPr="00000000" w14:paraId="0000012C">
      <w:pPr>
        <w:numPr>
          <w:ilvl w:val="0"/>
          <w:numId w:val="8"/>
        </w:numPr>
        <w:spacing w:line="360" w:lineRule="auto"/>
        <w:ind w:left="1440" w:hanging="360"/>
        <w:rPr>
          <w:b w:val="1"/>
          <w:color w:val="303030"/>
          <w:u w:val="none"/>
        </w:rPr>
      </w:pPr>
      <w:r w:rsidDel="00000000" w:rsidR="00000000" w:rsidRPr="00000000">
        <w:rPr>
          <w:b w:val="1"/>
          <w:color w:val="303030"/>
          <w:sz w:val="24"/>
          <w:szCs w:val="24"/>
          <w:highlight w:val="white"/>
          <w:rtl w:val="0"/>
        </w:rPr>
        <w:t xml:space="preserve">replace, append, fail, etc.</w:t>
      </w:r>
      <w:r w:rsidDel="00000000" w:rsidR="00000000" w:rsidRPr="00000000">
        <w:rPr>
          <w:rtl w:val="0"/>
        </w:rPr>
      </w:r>
    </w:p>
    <w:p w:rsidR="00000000" w:rsidDel="00000000" w:rsidP="00000000" w:rsidRDefault="00000000" w:rsidRPr="00000000" w14:paraId="0000012D">
      <w:pPr>
        <w:spacing w:line="360" w:lineRule="auto"/>
        <w:ind w:left="0" w:firstLine="0"/>
        <w:rPr/>
      </w:pPr>
      <w:r w:rsidDel="00000000" w:rsidR="00000000" w:rsidRPr="00000000">
        <w:rPr>
          <w:rtl w:val="0"/>
        </w:rPr>
      </w:r>
    </w:p>
    <w:p w:rsidR="00000000" w:rsidDel="00000000" w:rsidP="00000000" w:rsidRDefault="00000000" w:rsidRPr="00000000" w14:paraId="0000012E">
      <w:pPr>
        <w:spacing w:line="360" w:lineRule="auto"/>
        <w:ind w:left="0" w:firstLine="0"/>
        <w:rPr/>
      </w:pPr>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12F">
      <w:pPr>
        <w:spacing w:line="360" w:lineRule="auto"/>
        <w:ind w:left="0" w:firstLine="0"/>
        <w:rPr/>
      </w:pPr>
      <w:r w:rsidDel="00000000" w:rsidR="00000000" w:rsidRPr="00000000">
        <w:rPr/>
        <w:drawing>
          <wp:inline distB="114300" distT="114300" distL="114300" distR="114300">
            <wp:extent cx="5731200" cy="1346200"/>
            <wp:effectExtent b="0" l="0" r="0" t="0"/>
            <wp:docPr id="70" name="image71.png"/>
            <a:graphic>
              <a:graphicData uri="http://schemas.openxmlformats.org/drawingml/2006/picture">
                <pic:pic>
                  <pic:nvPicPr>
                    <pic:cNvPr id="0" name="image71.png"/>
                    <pic:cNvPicPr preferRelativeResize="0"/>
                  </pic:nvPicPr>
                  <pic:blipFill>
                    <a:blip r:embed="rId7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left="0" w:firstLine="0"/>
        <w:rPr/>
      </w:pPr>
      <w:r w:rsidDel="00000000" w:rsidR="00000000" w:rsidRPr="00000000">
        <w:rPr>
          <w:rtl w:val="0"/>
        </w:rPr>
      </w:r>
    </w:p>
    <w:p w:rsidR="00000000" w:rsidDel="00000000" w:rsidP="00000000" w:rsidRDefault="00000000" w:rsidRPr="00000000" w14:paraId="00000131">
      <w:pPr>
        <w:spacing w:line="360" w:lineRule="auto"/>
        <w:ind w:left="0" w:firstLine="0"/>
        <w:rPr/>
      </w:pPr>
      <w:r w:rsidDel="00000000" w:rsidR="00000000" w:rsidRPr="00000000">
        <w:rPr>
          <w:rtl w:val="0"/>
        </w:rPr>
        <w:t xml:space="preserve">Lo mejor es crear:</w:t>
      </w:r>
    </w:p>
    <w:p w:rsidR="00000000" w:rsidDel="00000000" w:rsidP="00000000" w:rsidRDefault="00000000" w:rsidRPr="00000000" w14:paraId="00000132">
      <w:pPr>
        <w:numPr>
          <w:ilvl w:val="0"/>
          <w:numId w:val="16"/>
        </w:numPr>
        <w:spacing w:line="360" w:lineRule="auto"/>
        <w:ind w:left="720" w:hanging="360"/>
        <w:rPr>
          <w:u w:val="none"/>
        </w:rPr>
      </w:pPr>
      <w:r w:rsidDel="00000000" w:rsidR="00000000" w:rsidRPr="00000000">
        <w:rPr>
          <w:rtl w:val="0"/>
        </w:rPr>
        <w:t xml:space="preserve">una variable con la query</w:t>
      </w:r>
    </w:p>
    <w:p w:rsidR="00000000" w:rsidDel="00000000" w:rsidP="00000000" w:rsidRDefault="00000000" w:rsidRPr="00000000" w14:paraId="00000133">
      <w:pPr>
        <w:numPr>
          <w:ilvl w:val="0"/>
          <w:numId w:val="16"/>
        </w:numPr>
        <w:spacing w:line="360" w:lineRule="auto"/>
        <w:ind w:left="720" w:hanging="360"/>
        <w:rPr>
          <w:u w:val="none"/>
        </w:rPr>
      </w:pPr>
      <w:r w:rsidDel="00000000" w:rsidR="00000000" w:rsidRPr="00000000">
        <w:rPr>
          <w:rtl w:val="0"/>
        </w:rPr>
        <w:t xml:space="preserve">un dataframe para importarla </w:t>
      </w:r>
    </w:p>
    <w:p w:rsidR="00000000" w:rsidDel="00000000" w:rsidP="00000000" w:rsidRDefault="00000000" w:rsidRPr="00000000" w14:paraId="00000134">
      <w:pPr>
        <w:spacing w:line="360" w:lineRule="auto"/>
        <w:ind w:left="0" w:firstLine="0"/>
        <w:rPr/>
      </w:pPr>
      <w:r w:rsidDel="00000000" w:rsidR="00000000" w:rsidRPr="00000000">
        <w:rPr/>
        <w:drawing>
          <wp:inline distB="114300" distT="114300" distL="114300" distR="114300">
            <wp:extent cx="5793604" cy="2168888"/>
            <wp:effectExtent b="0" l="0" r="0" t="0"/>
            <wp:docPr id="72" name="image70.png"/>
            <a:graphic>
              <a:graphicData uri="http://schemas.openxmlformats.org/drawingml/2006/picture">
                <pic:pic>
                  <pic:nvPicPr>
                    <pic:cNvPr id="0" name="image70.png"/>
                    <pic:cNvPicPr preferRelativeResize="0"/>
                  </pic:nvPicPr>
                  <pic:blipFill>
                    <a:blip r:embed="rId77"/>
                    <a:srcRect b="0" l="2823" r="0" t="0"/>
                    <a:stretch>
                      <a:fillRect/>
                    </a:stretch>
                  </pic:blipFill>
                  <pic:spPr>
                    <a:xfrm>
                      <a:off x="0" y="0"/>
                      <a:ext cx="5793604" cy="21688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ind w:left="0" w:firstLine="0"/>
        <w:rPr/>
      </w:pPr>
      <w:r w:rsidDel="00000000" w:rsidR="00000000" w:rsidRPr="00000000">
        <w:rPr>
          <w:rtl w:val="0"/>
        </w:rPr>
      </w:r>
    </w:p>
    <w:p w:rsidR="00000000" w:rsidDel="00000000" w:rsidP="00000000" w:rsidRDefault="00000000" w:rsidRPr="00000000" w14:paraId="00000136">
      <w:pPr>
        <w:spacing w:line="360" w:lineRule="auto"/>
        <w:ind w:left="0" w:firstLine="0"/>
        <w:rPr/>
      </w:pPr>
      <w:r w:rsidDel="00000000" w:rsidR="00000000" w:rsidRPr="00000000">
        <w:rPr/>
        <w:drawing>
          <wp:inline distB="114300" distT="114300" distL="114300" distR="114300">
            <wp:extent cx="5738813" cy="2791592"/>
            <wp:effectExtent b="0" l="0" r="0" t="0"/>
            <wp:docPr id="84" name="image79.png"/>
            <a:graphic>
              <a:graphicData uri="http://schemas.openxmlformats.org/drawingml/2006/picture">
                <pic:pic>
                  <pic:nvPicPr>
                    <pic:cNvPr id="0" name="image79.png"/>
                    <pic:cNvPicPr preferRelativeResize="0"/>
                  </pic:nvPicPr>
                  <pic:blipFill>
                    <a:blip r:embed="rId78"/>
                    <a:srcRect b="0" l="1993" r="0" t="0"/>
                    <a:stretch>
                      <a:fillRect/>
                    </a:stretch>
                  </pic:blipFill>
                  <pic:spPr>
                    <a:xfrm>
                      <a:off x="0" y="0"/>
                      <a:ext cx="5738813" cy="279159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0" w:firstLine="0"/>
        <w:rPr/>
      </w:pPr>
      <w:r w:rsidDel="00000000" w:rsidR="00000000" w:rsidRPr="00000000">
        <w:rPr/>
        <w:drawing>
          <wp:inline distB="114300" distT="114300" distL="114300" distR="114300">
            <wp:extent cx="5731200" cy="3162300"/>
            <wp:effectExtent b="0" l="0" r="0" t="0"/>
            <wp:docPr id="71" name="image69.png"/>
            <a:graphic>
              <a:graphicData uri="http://schemas.openxmlformats.org/drawingml/2006/picture">
                <pic:pic>
                  <pic:nvPicPr>
                    <pic:cNvPr id="0" name="image69.png"/>
                    <pic:cNvPicPr preferRelativeResize="0"/>
                  </pic:nvPicPr>
                  <pic:blipFill>
                    <a:blip r:embed="rId7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0" w:firstLine="0"/>
        <w:rPr/>
      </w:pPr>
      <w:r w:rsidDel="00000000" w:rsidR="00000000" w:rsidRPr="00000000">
        <w:rPr>
          <w:rtl w:val="0"/>
        </w:rPr>
      </w:r>
    </w:p>
    <w:p w:rsidR="00000000" w:rsidDel="00000000" w:rsidP="00000000" w:rsidRDefault="00000000" w:rsidRPr="00000000" w14:paraId="00000139">
      <w:pPr>
        <w:spacing w:line="360" w:lineRule="auto"/>
        <w:ind w:left="0" w:firstLine="0"/>
        <w:rPr/>
      </w:pPr>
      <w:r w:rsidDel="00000000" w:rsidR="00000000" w:rsidRPr="00000000">
        <w:rPr>
          <w:rtl w:val="0"/>
        </w:rPr>
      </w:r>
    </w:p>
    <w:p w:rsidR="00000000" w:rsidDel="00000000" w:rsidP="00000000" w:rsidRDefault="00000000" w:rsidRPr="00000000" w14:paraId="0000013A">
      <w:pPr>
        <w:spacing w:line="360" w:lineRule="auto"/>
        <w:ind w:left="0" w:firstLine="0"/>
        <w:rPr/>
      </w:pPr>
      <w:r w:rsidDel="00000000" w:rsidR="00000000" w:rsidRPr="00000000">
        <w:rPr>
          <w:rtl w:val="0"/>
        </w:rPr>
      </w:r>
    </w:p>
    <w:p w:rsidR="00000000" w:rsidDel="00000000" w:rsidP="00000000" w:rsidRDefault="00000000" w:rsidRPr="00000000" w14:paraId="0000013B">
      <w:pPr>
        <w:spacing w:line="360" w:lineRule="auto"/>
        <w:ind w:left="0" w:firstLine="0"/>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r>
    </w:p>
    <w:p w:rsidR="00000000" w:rsidDel="00000000" w:rsidP="00000000" w:rsidRDefault="00000000" w:rsidRPr="00000000" w14:paraId="0000013D">
      <w:pPr>
        <w:spacing w:line="360" w:lineRule="auto"/>
        <w:rPr>
          <w:b w:val="1"/>
          <w:sz w:val="30"/>
          <w:szCs w:val="30"/>
        </w:rPr>
      </w:pPr>
      <w:r w:rsidDel="00000000" w:rsidR="00000000" w:rsidRPr="00000000">
        <w:rPr>
          <w:b w:val="1"/>
          <w:sz w:val="30"/>
          <w:szCs w:val="30"/>
          <w:rtl w:val="0"/>
        </w:rPr>
        <w:t xml:space="preserve">EJEMPLOS</w:t>
      </w:r>
    </w:p>
    <w:p w:rsidR="00000000" w:rsidDel="00000000" w:rsidP="00000000" w:rsidRDefault="00000000" w:rsidRPr="00000000" w14:paraId="0000013E">
      <w:pPr>
        <w:spacing w:line="360" w:lineRule="auto"/>
        <w:ind w:left="0" w:firstLine="0"/>
        <w:rPr/>
      </w:pPr>
      <w:r w:rsidDel="00000000" w:rsidR="00000000" w:rsidRPr="00000000">
        <w:rPr/>
        <w:drawing>
          <wp:inline distB="114300" distT="114300" distL="114300" distR="114300">
            <wp:extent cx="3109913" cy="1779561"/>
            <wp:effectExtent b="0" l="0" r="0" t="0"/>
            <wp:docPr id="11"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3109913" cy="177956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0" w:firstLine="0"/>
        <w:rPr/>
      </w:pPr>
      <w:r w:rsidDel="00000000" w:rsidR="00000000" w:rsidRPr="00000000">
        <w:rPr/>
        <w:drawing>
          <wp:inline distB="114300" distT="114300" distL="114300" distR="114300">
            <wp:extent cx="5731200" cy="1485900"/>
            <wp:effectExtent b="0" l="0" r="0" t="0"/>
            <wp:docPr id="28"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0" w:firstLine="0"/>
        <w:rPr/>
      </w:pPr>
      <w:r w:rsidDel="00000000" w:rsidR="00000000" w:rsidRPr="00000000">
        <w:rPr/>
        <w:drawing>
          <wp:inline distB="114300" distT="114300" distL="114300" distR="114300">
            <wp:extent cx="5731200" cy="1206500"/>
            <wp:effectExtent b="0" l="0" r="0" t="0"/>
            <wp:docPr id="63"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0" w:firstLine="0"/>
        <w:rPr/>
      </w:pPr>
      <w:r w:rsidDel="00000000" w:rsidR="00000000" w:rsidRPr="00000000">
        <w:rPr>
          <w:rtl w:val="0"/>
        </w:rPr>
      </w:r>
    </w:p>
    <w:p w:rsidR="00000000" w:rsidDel="00000000" w:rsidP="00000000" w:rsidRDefault="00000000" w:rsidRPr="00000000" w14:paraId="00000142">
      <w:pPr>
        <w:spacing w:line="360" w:lineRule="auto"/>
        <w:ind w:left="0" w:firstLine="0"/>
        <w:rPr/>
      </w:pPr>
      <w:r w:rsidDel="00000000" w:rsidR="00000000" w:rsidRPr="00000000">
        <w:rPr>
          <w:rtl w:val="0"/>
        </w:rPr>
        <w:t xml:space="preserve">EJERCICIO </w:t>
      </w:r>
      <w:r w:rsidDel="00000000" w:rsidR="00000000" w:rsidRPr="00000000">
        <w:rPr>
          <w:rtl w:val="0"/>
        </w:rPr>
        <w:t xml:space="preserve">BBDD de AZURE</w:t>
      </w:r>
      <w:r w:rsidDel="00000000" w:rsidR="00000000" w:rsidRPr="00000000">
        <w:rPr>
          <w:rtl w:val="0"/>
        </w:rPr>
      </w:r>
    </w:p>
    <w:p w:rsidR="00000000" w:rsidDel="00000000" w:rsidP="00000000" w:rsidRDefault="00000000" w:rsidRPr="00000000" w14:paraId="00000143">
      <w:pPr>
        <w:spacing w:line="360" w:lineRule="auto"/>
        <w:ind w:left="0" w:firstLine="0"/>
        <w:rPr/>
      </w:pPr>
      <w:r w:rsidDel="00000000" w:rsidR="00000000" w:rsidRPr="00000000">
        <w:rPr/>
        <w:drawing>
          <wp:inline distB="114300" distT="114300" distL="114300" distR="114300">
            <wp:extent cx="7438839" cy="3516173"/>
            <wp:effectExtent b="0" l="0" r="0" t="0"/>
            <wp:docPr id="83" name="image82.png"/>
            <a:graphic>
              <a:graphicData uri="http://schemas.openxmlformats.org/drawingml/2006/picture">
                <pic:pic>
                  <pic:nvPicPr>
                    <pic:cNvPr id="0" name="image82.png"/>
                    <pic:cNvPicPr preferRelativeResize="0"/>
                  </pic:nvPicPr>
                  <pic:blipFill>
                    <a:blip r:embed="rId83"/>
                    <a:srcRect b="0" l="0" r="0" t="0"/>
                    <a:stretch>
                      <a:fillRect/>
                    </a:stretch>
                  </pic:blipFill>
                  <pic:spPr>
                    <a:xfrm>
                      <a:off x="0" y="0"/>
                      <a:ext cx="7438839" cy="351617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0" w:firstLine="0"/>
        <w:rPr/>
      </w:pPr>
      <w:r w:rsidDel="00000000" w:rsidR="00000000" w:rsidRPr="00000000">
        <w:rPr>
          <w:rFonts w:ascii="Arial Unicode MS" w:cs="Arial Unicode MS" w:eastAsia="Arial Unicode MS" w:hAnsi="Arial Unicode MS"/>
          <w:rtl w:val="0"/>
        </w:rPr>
        <w:t xml:space="preserve">→ Como los registros son de las ventas, cada count será una venta, por eso ponemos count(*)</w:t>
      </w:r>
    </w:p>
    <w:p w:rsidR="00000000" w:rsidDel="00000000" w:rsidP="00000000" w:rsidRDefault="00000000" w:rsidRPr="00000000" w14:paraId="00000145">
      <w:pPr>
        <w:spacing w:line="360" w:lineRule="auto"/>
        <w:ind w:left="0" w:firstLine="0"/>
        <w:rPr/>
      </w:pPr>
      <w:r w:rsidDel="00000000" w:rsidR="00000000" w:rsidRPr="00000000">
        <w:rPr>
          <w:rtl w:val="0"/>
        </w:rPr>
      </w:r>
    </w:p>
    <w:p w:rsidR="00000000" w:rsidDel="00000000" w:rsidP="00000000" w:rsidRDefault="00000000" w:rsidRPr="00000000" w14:paraId="00000146">
      <w:pPr>
        <w:spacing w:line="360" w:lineRule="auto"/>
        <w:ind w:left="0" w:firstLine="0"/>
        <w:rPr/>
      </w:pPr>
      <w:r w:rsidDel="00000000" w:rsidR="00000000" w:rsidRPr="00000000">
        <w:rPr/>
        <w:drawing>
          <wp:inline distB="114300" distT="114300" distL="114300" distR="114300">
            <wp:extent cx="6585598" cy="1017376"/>
            <wp:effectExtent b="0" l="0" r="0" t="0"/>
            <wp:docPr id="82" name="image80.png"/>
            <a:graphic>
              <a:graphicData uri="http://schemas.openxmlformats.org/drawingml/2006/picture">
                <pic:pic>
                  <pic:nvPicPr>
                    <pic:cNvPr id="0" name="image80.png"/>
                    <pic:cNvPicPr preferRelativeResize="0"/>
                  </pic:nvPicPr>
                  <pic:blipFill>
                    <a:blip r:embed="rId84"/>
                    <a:srcRect b="0" l="0" r="0" t="0"/>
                    <a:stretch>
                      <a:fillRect/>
                    </a:stretch>
                  </pic:blipFill>
                  <pic:spPr>
                    <a:xfrm>
                      <a:off x="0" y="0"/>
                      <a:ext cx="6585598" cy="101737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0" w:firstLine="0"/>
        <w:rPr/>
      </w:pPr>
      <w:r w:rsidDel="00000000" w:rsidR="00000000" w:rsidRPr="00000000">
        <w:rPr/>
        <w:drawing>
          <wp:inline distB="114300" distT="114300" distL="114300" distR="114300">
            <wp:extent cx="6006313" cy="1107476"/>
            <wp:effectExtent b="0" l="0" r="0" t="0"/>
            <wp:docPr id="26"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6006313" cy="110747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0" w:firstLine="0"/>
        <w:rPr/>
      </w:pPr>
      <w:r w:rsidDel="00000000" w:rsidR="00000000" w:rsidRPr="00000000">
        <w:rPr/>
        <w:drawing>
          <wp:inline distB="114300" distT="114300" distL="114300" distR="114300">
            <wp:extent cx="6015721" cy="1369026"/>
            <wp:effectExtent b="0" l="0" r="0" t="0"/>
            <wp:docPr id="1" name="image20.png"/>
            <a:graphic>
              <a:graphicData uri="http://schemas.openxmlformats.org/drawingml/2006/picture">
                <pic:pic>
                  <pic:nvPicPr>
                    <pic:cNvPr id="0" name="image20.png"/>
                    <pic:cNvPicPr preferRelativeResize="0"/>
                  </pic:nvPicPr>
                  <pic:blipFill>
                    <a:blip r:embed="rId86"/>
                    <a:srcRect b="0" l="0" r="0" t="0"/>
                    <a:stretch>
                      <a:fillRect/>
                    </a:stretch>
                  </pic:blipFill>
                  <pic:spPr>
                    <a:xfrm>
                      <a:off x="0" y="0"/>
                      <a:ext cx="6015721" cy="136902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0" w:firstLine="0"/>
        <w:rPr/>
      </w:pPr>
      <w:r w:rsidDel="00000000" w:rsidR="00000000" w:rsidRPr="00000000">
        <w:rPr/>
        <w:drawing>
          <wp:inline distB="114300" distT="114300" distL="114300" distR="114300">
            <wp:extent cx="6034088" cy="1413300"/>
            <wp:effectExtent b="0" l="0" r="0" t="0"/>
            <wp:docPr id="55" name="image83.png"/>
            <a:graphic>
              <a:graphicData uri="http://schemas.openxmlformats.org/drawingml/2006/picture">
                <pic:pic>
                  <pic:nvPicPr>
                    <pic:cNvPr id="0" name="image83.png"/>
                    <pic:cNvPicPr preferRelativeResize="0"/>
                  </pic:nvPicPr>
                  <pic:blipFill>
                    <a:blip r:embed="rId87"/>
                    <a:srcRect b="0" l="0" r="0" t="0"/>
                    <a:stretch>
                      <a:fillRect/>
                    </a:stretch>
                  </pic:blipFill>
                  <pic:spPr>
                    <a:xfrm>
                      <a:off x="0" y="0"/>
                      <a:ext cx="6034088" cy="1413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0" w:firstLine="0"/>
        <w:rPr/>
      </w:pPr>
      <w:r w:rsidDel="00000000" w:rsidR="00000000" w:rsidRPr="00000000">
        <w:rPr/>
        <w:drawing>
          <wp:inline distB="114300" distT="114300" distL="114300" distR="114300">
            <wp:extent cx="6591444" cy="2715412"/>
            <wp:effectExtent b="0" l="0" r="0" t="0"/>
            <wp:docPr id="20" name="image23.png"/>
            <a:graphic>
              <a:graphicData uri="http://schemas.openxmlformats.org/drawingml/2006/picture">
                <pic:pic>
                  <pic:nvPicPr>
                    <pic:cNvPr id="0" name="image23.png"/>
                    <pic:cNvPicPr preferRelativeResize="0"/>
                  </pic:nvPicPr>
                  <pic:blipFill>
                    <a:blip r:embed="rId88"/>
                    <a:srcRect b="0" l="0" r="0" t="0"/>
                    <a:stretch>
                      <a:fillRect/>
                    </a:stretch>
                  </pic:blipFill>
                  <pic:spPr>
                    <a:xfrm>
                      <a:off x="0" y="0"/>
                      <a:ext cx="6591444" cy="271541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0" w:firstLine="0"/>
        <w:rPr/>
      </w:pPr>
      <w:r w:rsidDel="00000000" w:rsidR="00000000" w:rsidRPr="00000000">
        <w:rPr>
          <w:rtl w:val="0"/>
        </w:rPr>
      </w:r>
    </w:p>
    <w:p w:rsidR="00000000" w:rsidDel="00000000" w:rsidP="00000000" w:rsidRDefault="00000000" w:rsidRPr="00000000" w14:paraId="0000014C">
      <w:pPr>
        <w:spacing w:line="360" w:lineRule="auto"/>
        <w:ind w:left="0" w:firstLine="0"/>
        <w:rPr/>
      </w:pPr>
      <w:r w:rsidDel="00000000" w:rsidR="00000000" w:rsidRPr="00000000">
        <w:rPr>
          <w:rtl w:val="0"/>
        </w:rPr>
      </w:r>
    </w:p>
    <w:p w:rsidR="00000000" w:rsidDel="00000000" w:rsidP="00000000" w:rsidRDefault="00000000" w:rsidRPr="00000000" w14:paraId="0000014D">
      <w:pPr>
        <w:spacing w:line="360" w:lineRule="auto"/>
        <w:ind w:left="0" w:firstLine="0"/>
        <w:rPr/>
      </w:pPr>
      <w:r w:rsidDel="00000000" w:rsidR="00000000" w:rsidRPr="00000000">
        <w:rPr>
          <w:rtl w:val="0"/>
        </w:rPr>
      </w:r>
    </w:p>
    <w:p w:rsidR="00000000" w:rsidDel="00000000" w:rsidP="00000000" w:rsidRDefault="00000000" w:rsidRPr="00000000" w14:paraId="0000014E">
      <w:pPr>
        <w:spacing w:line="360" w:lineRule="auto"/>
        <w:ind w:left="0" w:firstLine="0"/>
        <w:rPr/>
      </w:pPr>
      <w:r w:rsidDel="00000000" w:rsidR="00000000" w:rsidRPr="00000000">
        <w:rPr>
          <w:rtl w:val="0"/>
        </w:rPr>
      </w:r>
    </w:p>
    <w:p w:rsidR="00000000" w:rsidDel="00000000" w:rsidP="00000000" w:rsidRDefault="00000000" w:rsidRPr="00000000" w14:paraId="0000014F">
      <w:pPr>
        <w:spacing w:line="360" w:lineRule="auto"/>
        <w:ind w:left="0" w:firstLine="0"/>
        <w:rPr/>
      </w:pPr>
      <w:r w:rsidDel="00000000" w:rsidR="00000000" w:rsidRPr="00000000">
        <w:rPr>
          <w:rtl w:val="0"/>
        </w:rPr>
      </w:r>
    </w:p>
    <w:p w:rsidR="00000000" w:rsidDel="00000000" w:rsidP="00000000" w:rsidRDefault="00000000" w:rsidRPr="00000000" w14:paraId="00000150">
      <w:pPr>
        <w:spacing w:line="360" w:lineRule="auto"/>
        <w:ind w:left="0" w:firstLine="0"/>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b w:val="1"/>
          <w:u w:val="single"/>
        </w:rPr>
      </w:pPr>
      <w:r w:rsidDel="00000000" w:rsidR="00000000" w:rsidRPr="00000000">
        <w:rPr>
          <w:b w:val="1"/>
          <w:u w:val="single"/>
          <w:rtl w:val="0"/>
        </w:rPr>
        <w:t xml:space="preserve">LAB1: </w:t>
      </w:r>
    </w:p>
    <w:p w:rsidR="00000000" w:rsidDel="00000000" w:rsidP="00000000" w:rsidRDefault="00000000" w:rsidRPr="00000000" w14:paraId="00000153">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Authors → au</w:t>
      </w:r>
    </w:p>
    <w:p w:rsidR="00000000" w:rsidDel="00000000" w:rsidP="00000000" w:rsidRDefault="00000000" w:rsidRPr="00000000" w14:paraId="00000154">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Discounts → dc</w:t>
      </w:r>
    </w:p>
    <w:p w:rsidR="00000000" w:rsidDel="00000000" w:rsidP="00000000" w:rsidRDefault="00000000" w:rsidRPr="00000000" w14:paraId="00000155">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Employee → ep</w:t>
      </w:r>
    </w:p>
    <w:p w:rsidR="00000000" w:rsidDel="00000000" w:rsidP="00000000" w:rsidRDefault="00000000" w:rsidRPr="00000000" w14:paraId="00000156">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Jobs → jb</w:t>
      </w:r>
    </w:p>
    <w:p w:rsidR="00000000" w:rsidDel="00000000" w:rsidP="00000000" w:rsidRDefault="00000000" w:rsidRPr="00000000" w14:paraId="00000157">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Pub_info → pbi</w:t>
      </w:r>
    </w:p>
    <w:p w:rsidR="00000000" w:rsidDel="00000000" w:rsidP="00000000" w:rsidRDefault="00000000" w:rsidRPr="00000000" w14:paraId="00000158">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Publishers → pbs</w:t>
      </w:r>
    </w:p>
    <w:p w:rsidR="00000000" w:rsidDel="00000000" w:rsidP="00000000" w:rsidRDefault="00000000" w:rsidRPr="00000000" w14:paraId="00000159">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Roysched → ry</w:t>
      </w:r>
    </w:p>
    <w:p w:rsidR="00000000" w:rsidDel="00000000" w:rsidP="00000000" w:rsidRDefault="00000000" w:rsidRPr="00000000" w14:paraId="0000015A">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Sales → sls</w:t>
      </w:r>
    </w:p>
    <w:p w:rsidR="00000000" w:rsidDel="00000000" w:rsidP="00000000" w:rsidRDefault="00000000" w:rsidRPr="00000000" w14:paraId="0000015B">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Stores → sts</w:t>
      </w:r>
    </w:p>
    <w:p w:rsidR="00000000" w:rsidDel="00000000" w:rsidP="00000000" w:rsidRDefault="00000000" w:rsidRPr="00000000" w14:paraId="0000015C">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Titleauthor</w:t>
      </w:r>
      <w:r w:rsidDel="00000000" w:rsidR="00000000" w:rsidRPr="00000000">
        <w:rPr>
          <w:rFonts w:ascii="Arial Unicode MS" w:cs="Arial Unicode MS" w:eastAsia="Arial Unicode MS" w:hAnsi="Arial Unicode MS"/>
          <w:rtl w:val="0"/>
        </w:rPr>
        <w:t xml:space="preserve"> → ttau</w:t>
      </w:r>
    </w:p>
    <w:p w:rsidR="00000000" w:rsidDel="00000000" w:rsidP="00000000" w:rsidRDefault="00000000" w:rsidRPr="00000000" w14:paraId="0000015D">
      <w:pPr>
        <w:spacing w:after="240" w:before="24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Title → tt</w:t>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pPr>
      <w:r w:rsidDel="00000000" w:rsidR="00000000" w:rsidRPr="00000000">
        <w:rPr/>
        <w:drawing>
          <wp:inline distB="114300" distT="114300" distL="114300" distR="114300">
            <wp:extent cx="6396038" cy="2943027"/>
            <wp:effectExtent b="0" l="0" r="0" t="0"/>
            <wp:docPr id="19"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6396038" cy="294302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rPr/>
      </w:pPr>
      <w:r w:rsidDel="00000000" w:rsidR="00000000" w:rsidRPr="00000000">
        <w:rPr/>
        <w:drawing>
          <wp:inline distB="114300" distT="114300" distL="114300" distR="114300">
            <wp:extent cx="6183451" cy="1448283"/>
            <wp:effectExtent b="0" l="0" r="0" t="0"/>
            <wp:docPr id="77"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6183451" cy="144828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drawing>
          <wp:inline distB="114300" distT="114300" distL="114300" distR="114300">
            <wp:extent cx="5731200" cy="1549400"/>
            <wp:effectExtent b="0" l="0" r="0" t="0"/>
            <wp:docPr id="7"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5731200" cy="1549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pPr>
      <w:r w:rsidDel="00000000" w:rsidR="00000000" w:rsidRPr="00000000">
        <w:rPr/>
        <w:drawing>
          <wp:inline distB="114300" distT="114300" distL="114300" distR="114300">
            <wp:extent cx="5731200" cy="977900"/>
            <wp:effectExtent b="0" l="0" r="0" t="0"/>
            <wp:docPr id="43" name="image47.png"/>
            <a:graphic>
              <a:graphicData uri="http://schemas.openxmlformats.org/drawingml/2006/picture">
                <pic:pic>
                  <pic:nvPicPr>
                    <pic:cNvPr id="0" name="image47.png"/>
                    <pic:cNvPicPr preferRelativeResize="0"/>
                  </pic:nvPicPr>
                  <pic:blipFill>
                    <a:blip r:embed="rId92"/>
                    <a:srcRect b="0" l="0" r="0" t="0"/>
                    <a:stretch>
                      <a:fillRect/>
                    </a:stretch>
                  </pic:blipFill>
                  <pic:spPr>
                    <a:xfrm>
                      <a:off x="0" y="0"/>
                      <a:ext cx="5731200" cy="97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5">
      <w:pPr>
        <w:spacing w:line="360" w:lineRule="auto"/>
        <w:rPr/>
      </w:pPr>
      <w:r w:rsidDel="00000000" w:rsidR="00000000" w:rsidRPr="00000000">
        <w:rPr/>
        <w:drawing>
          <wp:inline distB="114300" distT="114300" distL="114300" distR="114300">
            <wp:extent cx="4314825" cy="1866900"/>
            <wp:effectExtent b="0" l="0" r="0" t="0"/>
            <wp:docPr id="56" name="image60.png"/>
            <a:graphic>
              <a:graphicData uri="http://schemas.openxmlformats.org/drawingml/2006/picture">
                <pic:pic>
                  <pic:nvPicPr>
                    <pic:cNvPr id="0" name="image60.png"/>
                    <pic:cNvPicPr preferRelativeResize="0"/>
                  </pic:nvPicPr>
                  <pic:blipFill>
                    <a:blip r:embed="rId93"/>
                    <a:srcRect b="0" l="0" r="0" t="0"/>
                    <a:stretch>
                      <a:fillRect/>
                    </a:stretch>
                  </pic:blipFill>
                  <pic:spPr>
                    <a:xfrm>
                      <a:off x="0" y="0"/>
                      <a:ext cx="43148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rPr/>
      </w:pPr>
      <w:r w:rsidDel="00000000" w:rsidR="00000000" w:rsidRPr="00000000">
        <w:rPr/>
        <w:drawing>
          <wp:inline distB="114300" distT="114300" distL="114300" distR="114300">
            <wp:extent cx="5731200" cy="1028700"/>
            <wp:effectExtent b="0" l="0" r="0" t="0"/>
            <wp:docPr id="24"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drawing>
          <wp:inline distB="114300" distT="114300" distL="114300" distR="114300">
            <wp:extent cx="4486275" cy="2619375"/>
            <wp:effectExtent b="0" l="0" r="0" t="0"/>
            <wp:docPr id="5"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44862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t xml:space="preserve">      </w:t>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spacing w:line="360" w:lineRule="auto"/>
        <w:rPr>
          <w:b w:val="1"/>
          <w:sz w:val="40"/>
          <w:szCs w:val="40"/>
        </w:rPr>
      </w:pPr>
      <w:r w:rsidDel="00000000" w:rsidR="00000000" w:rsidRPr="00000000">
        <w:rPr>
          <w:b w:val="1"/>
          <w:sz w:val="40"/>
          <w:szCs w:val="40"/>
          <w:rtl w:val="0"/>
        </w:rPr>
        <w:t xml:space="preserve">otro ejemplo:</w:t>
      </w:r>
    </w:p>
    <w:p w:rsidR="00000000" w:rsidDel="00000000" w:rsidP="00000000" w:rsidRDefault="00000000" w:rsidRPr="00000000" w14:paraId="0000016D">
      <w:pPr>
        <w:spacing w:line="360" w:lineRule="auto"/>
        <w:rPr/>
      </w:pPr>
      <w:r w:rsidDel="00000000" w:rsidR="00000000" w:rsidRPr="00000000">
        <w:rPr/>
        <w:drawing>
          <wp:inline distB="114300" distT="114300" distL="114300" distR="114300">
            <wp:extent cx="4529138" cy="3063475"/>
            <wp:effectExtent b="0" l="0" r="0" t="0"/>
            <wp:docPr id="57" name="image54.png"/>
            <a:graphic>
              <a:graphicData uri="http://schemas.openxmlformats.org/drawingml/2006/picture">
                <pic:pic>
                  <pic:nvPicPr>
                    <pic:cNvPr id="0" name="image54.png"/>
                    <pic:cNvPicPr preferRelativeResize="0"/>
                  </pic:nvPicPr>
                  <pic:blipFill>
                    <a:blip r:embed="rId96"/>
                    <a:srcRect b="0" l="0" r="0" t="0"/>
                    <a:stretch>
                      <a:fillRect/>
                    </a:stretch>
                  </pic:blipFill>
                  <pic:spPr>
                    <a:xfrm>
                      <a:off x="0" y="0"/>
                      <a:ext cx="4529138" cy="3063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drawing>
          <wp:inline distB="114300" distT="114300" distL="114300" distR="114300">
            <wp:extent cx="4533900" cy="2371725"/>
            <wp:effectExtent b="0" l="0" r="0" t="0"/>
            <wp:docPr id="41" name="image38.png"/>
            <a:graphic>
              <a:graphicData uri="http://schemas.openxmlformats.org/drawingml/2006/picture">
                <pic:pic>
                  <pic:nvPicPr>
                    <pic:cNvPr id="0" name="image38.png"/>
                    <pic:cNvPicPr preferRelativeResize="0"/>
                  </pic:nvPicPr>
                  <pic:blipFill>
                    <a:blip r:embed="rId97"/>
                    <a:srcRect b="0" l="0" r="0" t="0"/>
                    <a:stretch>
                      <a:fillRect/>
                    </a:stretch>
                  </pic:blipFill>
                  <pic:spPr>
                    <a:xfrm>
                      <a:off x="0" y="0"/>
                      <a:ext cx="4533900" cy="2371725"/>
                    </a:xfrm>
                    <a:prstGeom prst="rect"/>
                    <a:ln/>
                  </pic:spPr>
                </pic:pic>
              </a:graphicData>
            </a:graphic>
          </wp:inline>
        </w:drawing>
      </w:r>
      <w:r w:rsidDel="00000000" w:rsidR="00000000" w:rsidRPr="00000000">
        <w:rPr>
          <w:rtl w:val="0"/>
        </w:rPr>
        <w:t xml:space="preserve">             </w:t>
      </w:r>
      <w:r w:rsidDel="00000000" w:rsidR="00000000" w:rsidRPr="00000000">
        <w:rPr>
          <w:rtl w:val="0"/>
        </w:rPr>
      </w:r>
    </w:p>
    <w:sectPr>
      <w:pgSz w:h="16834" w:w="11909" w:orient="portrait"/>
      <w:pgMar w:bottom="566.9291338582677" w:top="566.9291338582677"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77.png"/><Relationship Id="rId41" Type="http://schemas.openxmlformats.org/officeDocument/2006/relationships/image" Target="media/image39.png"/><Relationship Id="rId44" Type="http://schemas.openxmlformats.org/officeDocument/2006/relationships/image" Target="media/image37.png"/><Relationship Id="rId43" Type="http://schemas.openxmlformats.org/officeDocument/2006/relationships/image" Target="media/image19.png"/><Relationship Id="rId46" Type="http://schemas.openxmlformats.org/officeDocument/2006/relationships/image" Target="media/image27.png"/><Relationship Id="rId45" Type="http://schemas.openxmlformats.org/officeDocument/2006/relationships/image" Target="media/image31.png"/><Relationship Id="rId48" Type="http://schemas.openxmlformats.org/officeDocument/2006/relationships/hyperlink" Target="https://dev.mysql.com/doc/refman/8.0/en/derived-tables.html" TargetMode="External"/><Relationship Id="rId47" Type="http://schemas.openxmlformats.org/officeDocument/2006/relationships/hyperlink" Target="https://dev.mysql.com/doc/refman/8.0/en/derived-tables.html" TargetMode="External"/><Relationship Id="rId49" Type="http://schemas.openxmlformats.org/officeDocument/2006/relationships/image" Target="media/image44.png"/><Relationship Id="rId31" Type="http://schemas.openxmlformats.org/officeDocument/2006/relationships/image" Target="media/image52.png"/><Relationship Id="rId30" Type="http://schemas.openxmlformats.org/officeDocument/2006/relationships/image" Target="media/image61.png"/><Relationship Id="rId33" Type="http://schemas.openxmlformats.org/officeDocument/2006/relationships/image" Target="media/image75.png"/><Relationship Id="rId32" Type="http://schemas.openxmlformats.org/officeDocument/2006/relationships/image" Target="media/image42.png"/><Relationship Id="rId35" Type="http://schemas.openxmlformats.org/officeDocument/2006/relationships/image" Target="media/image35.png"/><Relationship Id="rId34" Type="http://schemas.openxmlformats.org/officeDocument/2006/relationships/image" Target="media/image7.png"/><Relationship Id="rId37" Type="http://schemas.openxmlformats.org/officeDocument/2006/relationships/image" Target="media/image76.png"/><Relationship Id="rId36" Type="http://schemas.openxmlformats.org/officeDocument/2006/relationships/image" Target="media/image11.png"/><Relationship Id="rId39" Type="http://schemas.openxmlformats.org/officeDocument/2006/relationships/image" Target="media/image62.png"/><Relationship Id="rId38" Type="http://schemas.openxmlformats.org/officeDocument/2006/relationships/image" Target="media/image22.png"/><Relationship Id="rId20" Type="http://schemas.openxmlformats.org/officeDocument/2006/relationships/image" Target="media/image65.png"/><Relationship Id="rId22" Type="http://schemas.openxmlformats.org/officeDocument/2006/relationships/image" Target="media/image50.png"/><Relationship Id="rId21" Type="http://schemas.openxmlformats.org/officeDocument/2006/relationships/image" Target="media/image64.png"/><Relationship Id="rId24" Type="http://schemas.openxmlformats.org/officeDocument/2006/relationships/image" Target="media/image51.png"/><Relationship Id="rId23" Type="http://schemas.openxmlformats.org/officeDocument/2006/relationships/image" Target="media/image28.png"/><Relationship Id="rId26" Type="http://schemas.openxmlformats.org/officeDocument/2006/relationships/image" Target="media/image55.png"/><Relationship Id="rId25"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72.png"/><Relationship Id="rId29" Type="http://schemas.openxmlformats.org/officeDocument/2006/relationships/image" Target="media/image46.png"/><Relationship Id="rId95" Type="http://schemas.openxmlformats.org/officeDocument/2006/relationships/image" Target="media/image9.png"/><Relationship Id="rId94" Type="http://schemas.openxmlformats.org/officeDocument/2006/relationships/image" Target="media/image26.png"/><Relationship Id="rId97" Type="http://schemas.openxmlformats.org/officeDocument/2006/relationships/image" Target="media/image38.png"/><Relationship Id="rId96" Type="http://schemas.openxmlformats.org/officeDocument/2006/relationships/image" Target="media/image54.png"/><Relationship Id="rId11" Type="http://schemas.openxmlformats.org/officeDocument/2006/relationships/image" Target="media/image57.png"/><Relationship Id="rId10" Type="http://schemas.openxmlformats.org/officeDocument/2006/relationships/image" Target="media/image41.png"/><Relationship Id="rId13" Type="http://schemas.openxmlformats.org/officeDocument/2006/relationships/image" Target="media/image45.png"/><Relationship Id="rId12" Type="http://schemas.openxmlformats.org/officeDocument/2006/relationships/image" Target="media/image34.png"/><Relationship Id="rId91" Type="http://schemas.openxmlformats.org/officeDocument/2006/relationships/image" Target="media/image4.png"/><Relationship Id="rId90" Type="http://schemas.openxmlformats.org/officeDocument/2006/relationships/image" Target="media/image74.png"/><Relationship Id="rId93" Type="http://schemas.openxmlformats.org/officeDocument/2006/relationships/image" Target="media/image60.png"/><Relationship Id="rId92" Type="http://schemas.openxmlformats.org/officeDocument/2006/relationships/image" Target="media/image47.png"/><Relationship Id="rId15" Type="http://schemas.openxmlformats.org/officeDocument/2006/relationships/image" Target="media/image81.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40.png"/><Relationship Id="rId18" Type="http://schemas.openxmlformats.org/officeDocument/2006/relationships/image" Target="media/image2.png"/><Relationship Id="rId84" Type="http://schemas.openxmlformats.org/officeDocument/2006/relationships/image" Target="media/image80.png"/><Relationship Id="rId83" Type="http://schemas.openxmlformats.org/officeDocument/2006/relationships/image" Target="media/image82.png"/><Relationship Id="rId86" Type="http://schemas.openxmlformats.org/officeDocument/2006/relationships/image" Target="media/image20.png"/><Relationship Id="rId85" Type="http://schemas.openxmlformats.org/officeDocument/2006/relationships/image" Target="media/image17.png"/><Relationship Id="rId88" Type="http://schemas.openxmlformats.org/officeDocument/2006/relationships/image" Target="media/image23.png"/><Relationship Id="rId87" Type="http://schemas.openxmlformats.org/officeDocument/2006/relationships/image" Target="media/image83.png"/><Relationship Id="rId89" Type="http://schemas.openxmlformats.org/officeDocument/2006/relationships/image" Target="media/image6.png"/><Relationship Id="rId80" Type="http://schemas.openxmlformats.org/officeDocument/2006/relationships/image" Target="media/image16.png"/><Relationship Id="rId82" Type="http://schemas.openxmlformats.org/officeDocument/2006/relationships/image" Target="media/image58.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dochub.com/%C3%81lvaro-s%C3%A1ez/ALzmZB7wMbp9557RX8J560/sql-full-cheatsheet-pdf?pg=2" TargetMode="External"/><Relationship Id="rId7" Type="http://schemas.openxmlformats.org/officeDocument/2006/relationships/image" Target="media/image56.png"/><Relationship Id="rId8" Type="http://schemas.openxmlformats.org/officeDocument/2006/relationships/image" Target="media/image15.png"/><Relationship Id="rId73" Type="http://schemas.openxmlformats.org/officeDocument/2006/relationships/image" Target="media/image48.png"/><Relationship Id="rId72" Type="http://schemas.openxmlformats.org/officeDocument/2006/relationships/image" Target="media/image68.png"/><Relationship Id="rId75" Type="http://schemas.openxmlformats.org/officeDocument/2006/relationships/image" Target="media/image49.png"/><Relationship Id="rId74" Type="http://schemas.openxmlformats.org/officeDocument/2006/relationships/image" Target="media/image53.png"/><Relationship Id="rId77" Type="http://schemas.openxmlformats.org/officeDocument/2006/relationships/image" Target="media/image70.png"/><Relationship Id="rId76" Type="http://schemas.openxmlformats.org/officeDocument/2006/relationships/image" Target="media/image71.png"/><Relationship Id="rId79" Type="http://schemas.openxmlformats.org/officeDocument/2006/relationships/image" Target="media/image69.png"/><Relationship Id="rId78" Type="http://schemas.openxmlformats.org/officeDocument/2006/relationships/image" Target="media/image79.png"/><Relationship Id="rId71" Type="http://schemas.openxmlformats.org/officeDocument/2006/relationships/hyperlink" Target="https://docs.sqlalchemy.org/en/14/dialects/mssql.html#pass-through-exact-pyodbc-string" TargetMode="External"/><Relationship Id="rId70" Type="http://schemas.openxmlformats.org/officeDocument/2006/relationships/hyperlink" Target="https://docs.microsoft.com/en-us/sql/connect/odbc/download-odbc-driver-for-sql-server?view=sql-server-ver15" TargetMode="External"/><Relationship Id="rId62" Type="http://schemas.openxmlformats.org/officeDocument/2006/relationships/image" Target="media/image14.png"/><Relationship Id="rId61" Type="http://schemas.openxmlformats.org/officeDocument/2006/relationships/image" Target="media/image12.png"/><Relationship Id="rId64" Type="http://schemas.openxmlformats.org/officeDocument/2006/relationships/image" Target="media/image25.png"/><Relationship Id="rId63" Type="http://schemas.openxmlformats.org/officeDocument/2006/relationships/image" Target="media/image59.png"/><Relationship Id="rId66" Type="http://schemas.openxmlformats.org/officeDocument/2006/relationships/image" Target="media/image78.png"/><Relationship Id="rId65" Type="http://schemas.openxmlformats.org/officeDocument/2006/relationships/image" Target="media/image21.png"/><Relationship Id="rId68" Type="http://schemas.openxmlformats.org/officeDocument/2006/relationships/hyperlink" Target="https://portal.azure.com/#home" TargetMode="External"/><Relationship Id="rId67" Type="http://schemas.openxmlformats.org/officeDocument/2006/relationships/image" Target="media/image66.png"/><Relationship Id="rId60" Type="http://schemas.openxmlformats.org/officeDocument/2006/relationships/image" Target="media/image13.png"/><Relationship Id="rId69" Type="http://schemas.openxmlformats.org/officeDocument/2006/relationships/hyperlink" Target="https://docs.microsoft.com/en-us/azure/azure-sql/database/single-database-create-quickstart?tabs=azure-portal" TargetMode="External"/><Relationship Id="rId51" Type="http://schemas.openxmlformats.org/officeDocument/2006/relationships/hyperlink" Target="https://dev.mysql.com/doc/refman/8.0/en/select.html" TargetMode="External"/><Relationship Id="rId50" Type="http://schemas.openxmlformats.org/officeDocument/2006/relationships/image" Target="media/image1.png"/><Relationship Id="rId53" Type="http://schemas.openxmlformats.org/officeDocument/2006/relationships/image" Target="media/image36.png"/><Relationship Id="rId52" Type="http://schemas.openxmlformats.org/officeDocument/2006/relationships/hyperlink" Target="https://dev.mysql.com/doc/refman/8.0/en/json-table-functions.html#function_json-table" TargetMode="External"/><Relationship Id="rId55" Type="http://schemas.openxmlformats.org/officeDocument/2006/relationships/image" Target="media/image63.png"/><Relationship Id="rId54" Type="http://schemas.openxmlformats.org/officeDocument/2006/relationships/image" Target="media/image67.png"/><Relationship Id="rId57" Type="http://schemas.openxmlformats.org/officeDocument/2006/relationships/image" Target="media/image73.png"/><Relationship Id="rId56" Type="http://schemas.openxmlformats.org/officeDocument/2006/relationships/image" Target="media/image24.png"/><Relationship Id="rId59" Type="http://schemas.openxmlformats.org/officeDocument/2006/relationships/image" Target="media/image43.png"/><Relationship Id="rId5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