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8AE06" w14:textId="77777777" w:rsidR="00A36B2D" w:rsidRDefault="00F9733D">
      <w:pPr>
        <w:spacing w:before="240" w:after="240"/>
      </w:pPr>
      <w:r>
        <w:t xml:space="preserve"> </w:t>
      </w:r>
    </w:p>
    <w:p w14:paraId="5A38E742" w14:textId="77777777" w:rsidR="00A36B2D" w:rsidRDefault="00F9733D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Status Report</w:t>
      </w:r>
    </w:p>
    <w:p w14:paraId="540CA8F7" w14:textId="77777777" w:rsidR="00A36B2D" w:rsidRDefault="00F9733D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 Psychology </w:t>
      </w:r>
      <w:r>
        <w:rPr>
          <w:b/>
          <w:sz w:val="28"/>
          <w:szCs w:val="28"/>
          <w:highlight w:val="white"/>
        </w:rPr>
        <w:t>Mobile App for Face Training</w:t>
      </w:r>
    </w:p>
    <w:p w14:paraId="04BAEB58" w14:textId="7164590B" w:rsidR="00A36B2D" w:rsidRDefault="00F9733D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 Of: &lt;10.</w:t>
      </w:r>
      <w:r w:rsidR="00FE67C2">
        <w:rPr>
          <w:b/>
          <w:sz w:val="28"/>
          <w:szCs w:val="28"/>
        </w:rPr>
        <w:t>11</w:t>
      </w:r>
      <w:r>
        <w:rPr>
          <w:b/>
          <w:sz w:val="28"/>
          <w:szCs w:val="28"/>
        </w:rPr>
        <w:t>.2020&gt;</w:t>
      </w:r>
    </w:p>
    <w:p w14:paraId="11E339C2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2B7016" w14:textId="77777777" w:rsidR="00A36B2D" w:rsidRDefault="00F9733D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E77E710" w14:textId="5643AF84" w:rsidR="00A36B2D" w:rsidRDefault="00F9733D">
      <w:pPr>
        <w:spacing w:before="240" w:after="240"/>
        <w:rPr>
          <w:sz w:val="24"/>
          <w:szCs w:val="24"/>
        </w:rPr>
      </w:pPr>
      <w:r>
        <w:rPr>
          <w:b/>
          <w:sz w:val="28"/>
          <w:szCs w:val="28"/>
        </w:rPr>
        <w:t xml:space="preserve">Project Status Summary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4"/>
          <w:szCs w:val="24"/>
        </w:rPr>
        <w:t xml:space="preserve">Percent Complete:  </w:t>
      </w:r>
      <w:r>
        <w:rPr>
          <w:sz w:val="24"/>
          <w:szCs w:val="24"/>
        </w:rPr>
        <w:tab/>
      </w:r>
      <w:r w:rsidR="00364607">
        <w:rPr>
          <w:sz w:val="24"/>
          <w:szCs w:val="24"/>
        </w:rPr>
        <w:t>12</w:t>
      </w:r>
      <w:r>
        <w:rPr>
          <w:sz w:val="24"/>
          <w:szCs w:val="24"/>
        </w:rPr>
        <w:t>%</w:t>
      </w:r>
    </w:p>
    <w:p w14:paraId="58E8404E" w14:textId="77777777" w:rsidR="00A36B2D" w:rsidRDefault="00F9733D">
      <w:pPr>
        <w:spacing w:before="240" w:after="240"/>
      </w:pPr>
      <w:r>
        <w:t xml:space="preserve"> </w:t>
      </w:r>
    </w:p>
    <w:tbl>
      <w:tblPr>
        <w:tblStyle w:val="a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1"/>
        <w:gridCol w:w="1919"/>
        <w:gridCol w:w="1830"/>
        <w:gridCol w:w="1860"/>
        <w:gridCol w:w="1889"/>
      </w:tblGrid>
      <w:tr w:rsidR="00A36B2D" w14:paraId="2C56CF45" w14:textId="77777777">
        <w:trPr>
          <w:trHeight w:val="5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D4F7" w14:textId="77777777" w:rsidR="00A36B2D" w:rsidRDefault="00F9733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</w:t>
            </w:r>
          </w:p>
        </w:tc>
        <w:tc>
          <w:tcPr>
            <w:tcW w:w="19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1DF66" w14:textId="77777777" w:rsidR="00A36B2D" w:rsidRDefault="00F9733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41377" w14:textId="77777777" w:rsidR="00A36B2D" w:rsidRDefault="00F9733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73AD" w14:textId="77777777" w:rsidR="00A36B2D" w:rsidRDefault="00F9733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Risks</w:t>
            </w:r>
          </w:p>
        </w:tc>
        <w:tc>
          <w:tcPr>
            <w:tcW w:w="1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19D92" w14:textId="77777777" w:rsidR="00A36B2D" w:rsidRDefault="00F9733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</w:t>
            </w:r>
          </w:p>
        </w:tc>
      </w:tr>
    </w:tbl>
    <w:p w14:paraId="195A4CC1" w14:textId="77777777" w:rsidR="00A36B2D" w:rsidRDefault="00F9733D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383F54EA" w14:textId="6AA5E549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Schedule: The project is currently </w:t>
      </w:r>
      <w:r w:rsidR="00364607">
        <w:rPr>
          <w:sz w:val="24"/>
          <w:szCs w:val="24"/>
        </w:rPr>
        <w:t>on time</w:t>
      </w:r>
      <w:r>
        <w:rPr>
          <w:sz w:val="24"/>
          <w:szCs w:val="24"/>
        </w:rPr>
        <w:t xml:space="preserve"> and we should have the project charter </w:t>
      </w:r>
      <w:r w:rsidR="00364607">
        <w:rPr>
          <w:sz w:val="24"/>
          <w:szCs w:val="24"/>
        </w:rPr>
        <w:t>signed</w:t>
      </w:r>
      <w:r>
        <w:rPr>
          <w:sz w:val="24"/>
          <w:szCs w:val="24"/>
        </w:rPr>
        <w:t xml:space="preserve"> by next week. We are still in the early stages and have a lot to plan and learn. We have a </w:t>
      </w:r>
      <w:r w:rsidR="00364607">
        <w:rPr>
          <w:sz w:val="24"/>
          <w:szCs w:val="24"/>
        </w:rPr>
        <w:t>s</w:t>
      </w:r>
      <w:r w:rsidR="00FE67C2">
        <w:rPr>
          <w:sz w:val="24"/>
          <w:szCs w:val="24"/>
        </w:rPr>
        <w:t>ponsor</w:t>
      </w:r>
      <w:r>
        <w:rPr>
          <w:sz w:val="24"/>
          <w:szCs w:val="24"/>
        </w:rPr>
        <w:t xml:space="preserve"> meeting scheduled next week. </w:t>
      </w:r>
      <w:r w:rsidR="00364607">
        <w:rPr>
          <w:sz w:val="24"/>
          <w:szCs w:val="24"/>
        </w:rPr>
        <w:t>Our sponsor liked our new UI design, so we are moving forward with it. Our project charter is complete and just need Josh to sign off.</w:t>
      </w:r>
    </w:p>
    <w:p w14:paraId="70A975D0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Risks:  Due to time zone differences meetings are late in the week so this gives us little time if an unexpected problem arises. We are confident that with diligent </w:t>
      </w:r>
      <w:proofErr w:type="gramStart"/>
      <w:r>
        <w:rPr>
          <w:sz w:val="24"/>
          <w:szCs w:val="24"/>
        </w:rPr>
        <w:t>team work</w:t>
      </w:r>
      <w:proofErr w:type="gramEnd"/>
      <w:r>
        <w:rPr>
          <w:sz w:val="24"/>
          <w:szCs w:val="24"/>
        </w:rPr>
        <w:t xml:space="preserve"> a situation like this can be avoided or managed.</w:t>
      </w:r>
    </w:p>
    <w:p w14:paraId="3019A07A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22E4228" w14:textId="031A7726" w:rsidR="00A36B2D" w:rsidRDefault="00F9733D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0" w:name="_3ch21l62vy9v" w:colFirst="0" w:colLast="0"/>
      <w:bookmarkEnd w:id="0"/>
      <w:r>
        <w:rPr>
          <w:b/>
          <w:sz w:val="28"/>
          <w:szCs w:val="28"/>
        </w:rPr>
        <w:t>Work Planned for Last Week</w:t>
      </w:r>
    </w:p>
    <w:p w14:paraId="23ACF092" w14:textId="77777777" w:rsidR="00A36B2D" w:rsidRDefault="00F9733D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6FBA503F" w14:textId="6DA75A4A" w:rsidR="00FE67C2" w:rsidRDefault="00FE67C2" w:rsidP="00FE67C2">
      <w:pPr>
        <w:numPr>
          <w:ilvl w:val="0"/>
          <w:numId w:val="2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Finish</w:t>
      </w:r>
      <w:r w:rsidR="00F9733D">
        <w:rPr>
          <w:sz w:val="24"/>
          <w:szCs w:val="24"/>
        </w:rPr>
        <w:t xml:space="preserve"> our prototype</w:t>
      </w:r>
    </w:p>
    <w:p w14:paraId="7E214385" w14:textId="6C1F6F2C" w:rsidR="00FE67C2" w:rsidRDefault="00FE67C2" w:rsidP="00FE67C2">
      <w:pPr>
        <w:numPr>
          <w:ilvl w:val="0"/>
          <w:numId w:val="2"/>
        </w:numPr>
        <w:spacing w:before="240" w:after="240" w:line="240" w:lineRule="auto"/>
        <w:rPr>
          <w:sz w:val="24"/>
          <w:szCs w:val="24"/>
        </w:rPr>
      </w:pPr>
      <w:r w:rsidRPr="00FE67C2">
        <w:rPr>
          <w:sz w:val="24"/>
          <w:szCs w:val="24"/>
        </w:rPr>
        <w:t xml:space="preserve">Compile </w:t>
      </w:r>
      <w:r w:rsidR="00F9733D">
        <w:rPr>
          <w:sz w:val="24"/>
          <w:szCs w:val="24"/>
        </w:rPr>
        <w:t xml:space="preserve">charter </w:t>
      </w:r>
      <w:r w:rsidRPr="00FE67C2">
        <w:rPr>
          <w:sz w:val="24"/>
          <w:szCs w:val="24"/>
        </w:rPr>
        <w:t>questions for sponsor</w:t>
      </w:r>
    </w:p>
    <w:p w14:paraId="0CF8D084" w14:textId="37F936A9" w:rsidR="00FF07E2" w:rsidRPr="00FF07E2" w:rsidRDefault="00FF07E2" w:rsidP="00FF07E2">
      <w:pPr>
        <w:numPr>
          <w:ilvl w:val="0"/>
          <w:numId w:val="2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Start and finish the</w:t>
      </w:r>
      <w:r>
        <w:rPr>
          <w:sz w:val="24"/>
          <w:szCs w:val="24"/>
        </w:rPr>
        <w:t xml:space="preserve"> project charter</w:t>
      </w:r>
    </w:p>
    <w:p w14:paraId="1656D12C" w14:textId="77777777" w:rsidR="00A36B2D" w:rsidRDefault="00F9733D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1" w:name="_6rl8ggn14i95" w:colFirst="0" w:colLast="0"/>
      <w:bookmarkEnd w:id="1"/>
      <w:r>
        <w:rPr>
          <w:b/>
          <w:sz w:val="28"/>
          <w:szCs w:val="28"/>
        </w:rPr>
        <w:t>Work Completed Last Week</w:t>
      </w:r>
    </w:p>
    <w:p w14:paraId="1BA350F7" w14:textId="77777777" w:rsidR="00A36B2D" w:rsidRDefault="00F9733D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4559B7F2" w14:textId="4E8C8A6C" w:rsidR="00FF07E2" w:rsidRPr="00FF07E2" w:rsidRDefault="00FE67C2" w:rsidP="00FF07E2">
      <w:pPr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Finished </w:t>
      </w:r>
      <w:r w:rsidR="00364607">
        <w:rPr>
          <w:sz w:val="24"/>
          <w:szCs w:val="24"/>
        </w:rPr>
        <w:t>final</w:t>
      </w:r>
      <w:r w:rsidR="00F9733D">
        <w:rPr>
          <w:sz w:val="24"/>
          <w:szCs w:val="24"/>
        </w:rPr>
        <w:t xml:space="preserve"> edition of our prototype</w:t>
      </w:r>
    </w:p>
    <w:p w14:paraId="6C2A43A9" w14:textId="77777777" w:rsidR="00FF07E2" w:rsidRDefault="00364607" w:rsidP="00FF07E2">
      <w:pPr>
        <w:numPr>
          <w:ilvl w:val="0"/>
          <w:numId w:val="1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Sponsor</w:t>
      </w:r>
      <w:r w:rsidR="00F9733D">
        <w:rPr>
          <w:sz w:val="24"/>
          <w:szCs w:val="24"/>
        </w:rPr>
        <w:t xml:space="preserve"> meeting</w:t>
      </w:r>
      <w:r w:rsidR="00FF07E2" w:rsidRPr="00FF07E2">
        <w:rPr>
          <w:sz w:val="24"/>
          <w:szCs w:val="24"/>
        </w:rPr>
        <w:t xml:space="preserve"> </w:t>
      </w:r>
    </w:p>
    <w:p w14:paraId="2C35F836" w14:textId="1E7F3702" w:rsidR="00A36B2D" w:rsidRPr="00FF07E2" w:rsidRDefault="00FF07E2" w:rsidP="00FF07E2">
      <w:pPr>
        <w:numPr>
          <w:ilvl w:val="0"/>
          <w:numId w:val="1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Start and finish the project charter</w:t>
      </w:r>
      <w:r w:rsidR="00F9733D" w:rsidRPr="00FF07E2">
        <w:rPr>
          <w:sz w:val="24"/>
          <w:szCs w:val="24"/>
        </w:rPr>
        <w:t xml:space="preserve"> </w:t>
      </w:r>
    </w:p>
    <w:p w14:paraId="2D7FFAB2" w14:textId="2FC216FD" w:rsidR="00A36B2D" w:rsidRDefault="00F9733D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2" w:name="_owtzqul4bj2b" w:colFirst="0" w:colLast="0"/>
      <w:bookmarkEnd w:id="2"/>
      <w:r>
        <w:rPr>
          <w:b/>
          <w:sz w:val="28"/>
          <w:szCs w:val="28"/>
        </w:rPr>
        <w:t xml:space="preserve">Work Planned </w:t>
      </w:r>
      <w:proofErr w:type="gramStart"/>
      <w:r w:rsidR="00FF07E2">
        <w:rPr>
          <w:b/>
          <w:sz w:val="28"/>
          <w:szCs w:val="28"/>
        </w:rPr>
        <w:t>For</w:t>
      </w:r>
      <w:proofErr w:type="gramEnd"/>
      <w:r>
        <w:rPr>
          <w:b/>
          <w:sz w:val="28"/>
          <w:szCs w:val="28"/>
        </w:rPr>
        <w:t xml:space="preserve"> Next Week</w:t>
      </w:r>
    </w:p>
    <w:p w14:paraId="21C158A8" w14:textId="77684F02" w:rsidR="00A36B2D" w:rsidRDefault="00A36B2D">
      <w:pPr>
        <w:spacing w:before="240" w:after="240"/>
      </w:pPr>
    </w:p>
    <w:p w14:paraId="7EC61AF0" w14:textId="43F8A9C6" w:rsidR="00A36B2D" w:rsidRDefault="00FE67C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Sponsor</w:t>
      </w:r>
      <w:r w:rsidR="00F9733D">
        <w:rPr>
          <w:sz w:val="24"/>
          <w:szCs w:val="24"/>
        </w:rPr>
        <w:t xml:space="preserve"> meeting</w:t>
      </w:r>
    </w:p>
    <w:p w14:paraId="3595DDCF" w14:textId="3D60CB86" w:rsidR="00FF07E2" w:rsidRDefault="00FF07E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 meeting</w:t>
      </w:r>
    </w:p>
    <w:p w14:paraId="11045E87" w14:textId="1B7C6042" w:rsidR="00A36B2D" w:rsidRDefault="00FF07E2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Sign off</w:t>
      </w:r>
      <w:r w:rsidR="00F9733D">
        <w:rPr>
          <w:sz w:val="24"/>
          <w:szCs w:val="24"/>
        </w:rPr>
        <w:t xml:space="preserve"> project charter</w:t>
      </w:r>
    </w:p>
    <w:p w14:paraId="6FAB25E6" w14:textId="77777777" w:rsidR="00A36B2D" w:rsidRDefault="00F9733D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13D9E5FD" w14:textId="77777777" w:rsidR="00A36B2D" w:rsidRDefault="00F9733D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3" w:name="_10h5xbbb3b48" w:colFirst="0" w:colLast="0"/>
      <w:bookmarkEnd w:id="3"/>
      <w:r>
        <w:rPr>
          <w:b/>
          <w:sz w:val="28"/>
          <w:szCs w:val="28"/>
        </w:rPr>
        <w:t>Open Issues</w:t>
      </w:r>
    </w:p>
    <w:p w14:paraId="2958D116" w14:textId="02A46786" w:rsidR="00A36B2D" w:rsidRDefault="00F9733D">
      <w:pPr>
        <w:numPr>
          <w:ilvl w:val="0"/>
          <w:numId w:val="4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Need to finish project charter (</w:t>
      </w:r>
      <w:r w:rsidR="00FF07E2">
        <w:rPr>
          <w:sz w:val="24"/>
          <w:szCs w:val="24"/>
        </w:rPr>
        <w:t>Complete</w:t>
      </w:r>
      <w:r>
        <w:rPr>
          <w:sz w:val="24"/>
          <w:szCs w:val="24"/>
        </w:rPr>
        <w:t>)</w:t>
      </w:r>
    </w:p>
    <w:p w14:paraId="4F59F8FB" w14:textId="77777777" w:rsidR="00A36B2D" w:rsidRDefault="00F9733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Need to make sense of last year's project so we can build upon it. (In progress)</w:t>
      </w:r>
    </w:p>
    <w:p w14:paraId="49B193AB" w14:textId="77777777" w:rsidR="00A36B2D" w:rsidRDefault="00F9733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Need to finish redesigning the app. (In progress)</w:t>
      </w:r>
    </w:p>
    <w:p w14:paraId="3C7AE2D5" w14:textId="77777777" w:rsidR="00A36B2D" w:rsidRDefault="00F9733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Need to go over last year's documentation. (In progress)</w:t>
      </w:r>
    </w:p>
    <w:p w14:paraId="515CEBCE" w14:textId="77777777" w:rsidR="00A36B2D" w:rsidRDefault="00F9733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Need to run last semester's iOS app. (In progress)</w:t>
      </w:r>
    </w:p>
    <w:p w14:paraId="74CF2349" w14:textId="77777777" w:rsidR="00A36B2D" w:rsidRDefault="00F9733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Need to run last semester's Android app. (Not started yet)</w:t>
      </w:r>
    </w:p>
    <w:p w14:paraId="4989A579" w14:textId="77777777" w:rsidR="00A36B2D" w:rsidRDefault="00F9733D">
      <w:pPr>
        <w:numPr>
          <w:ilvl w:val="0"/>
          <w:numId w:val="4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Need to familiarize with last semester's database. (Not started yet)</w:t>
      </w:r>
    </w:p>
    <w:p w14:paraId="409DF9D5" w14:textId="77777777" w:rsidR="00A36B2D" w:rsidRDefault="00F9733D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07864948" w14:textId="77777777" w:rsidR="00A36B2D" w:rsidRDefault="00F9733D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4" w:name="_tjsb6952ndk8" w:colFirst="0" w:colLast="0"/>
      <w:bookmarkEnd w:id="4"/>
      <w:r>
        <w:rPr>
          <w:b/>
          <w:sz w:val="28"/>
          <w:szCs w:val="28"/>
        </w:rPr>
        <w:t>Deliverables and Milestones</w:t>
      </w:r>
    </w:p>
    <w:p w14:paraId="45B60E05" w14:textId="77777777" w:rsidR="00A36B2D" w:rsidRDefault="00A36B2D">
      <w:pPr>
        <w:spacing w:before="240" w:after="240"/>
        <w:rPr>
          <w:color w:val="008000"/>
          <w:sz w:val="24"/>
          <w:szCs w:val="24"/>
        </w:rPr>
      </w:pPr>
    </w:p>
    <w:tbl>
      <w:tblPr>
        <w:tblStyle w:val="a0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960"/>
        <w:gridCol w:w="1320"/>
        <w:gridCol w:w="1575"/>
        <w:gridCol w:w="1260"/>
        <w:gridCol w:w="1665"/>
      </w:tblGrid>
      <w:tr w:rsidR="00A36B2D" w14:paraId="179DE661" w14:textId="77777777">
        <w:trPr>
          <w:trHeight w:val="500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BEDD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B1774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WBS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77A9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E62EB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Forecasted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80A6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51BE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A36B2D" w14:paraId="010F5017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D07C" w14:textId="31A50D5D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prototype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F632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AB24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48C9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3683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92439" w14:textId="01E29E3F" w:rsidR="00A36B2D" w:rsidRDefault="00FF07E2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A36B2D" w14:paraId="097839E0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02A5E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designing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31D7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2D44D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11.24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8DF3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8668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A2988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Waiting</w:t>
            </w:r>
          </w:p>
        </w:tc>
      </w:tr>
      <w:tr w:rsidR="00A36B2D" w14:paraId="302F475A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F654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 changing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6D7F3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3.1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3A2D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FB355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7554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133A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  <w:tr w:rsidR="00A36B2D" w14:paraId="2CB3C033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112C7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building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0FEC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4.2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89FB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3354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912DA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2045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  <w:tr w:rsidR="00A36B2D" w14:paraId="3B805D97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22CC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backend coding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6B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4.3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B2EA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398D2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73A7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8C76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  <w:tr w:rsidR="00A36B2D" w14:paraId="573B1F8F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31B6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F460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D7E0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6D69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4876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9F40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</w:tbl>
    <w:p w14:paraId="12368B77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9117E4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7D8935F" w14:textId="4F0AAEC6" w:rsidR="00A36B2D" w:rsidRDefault="00F9733D" w:rsidP="00F9733D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5" w:name="_dac9toqjira9" w:colFirst="0" w:colLast="0"/>
      <w:bookmarkEnd w:id="5"/>
      <w:r>
        <w:rPr>
          <w:b/>
          <w:sz w:val="28"/>
          <w:szCs w:val="28"/>
        </w:rPr>
        <w:t>Open Change Requests</w:t>
      </w:r>
    </w:p>
    <w:p w14:paraId="67DFD2FF" w14:textId="10AE5E27" w:rsidR="00F9733D" w:rsidRDefault="00F9733D" w:rsidP="00F9733D"/>
    <w:p w14:paraId="0C5EA5A9" w14:textId="77777777" w:rsidR="00F9733D" w:rsidRPr="00F9733D" w:rsidRDefault="00F9733D" w:rsidP="00F9733D"/>
    <w:tbl>
      <w:tblPr>
        <w:tblStyle w:val="a1"/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130"/>
        <w:gridCol w:w="2265"/>
        <w:gridCol w:w="2175"/>
      </w:tblGrid>
      <w:tr w:rsidR="00A36B2D" w14:paraId="78F65162" w14:textId="77777777">
        <w:trPr>
          <w:trHeight w:val="77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A75EE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Request Name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242B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Request Number</w:t>
            </w:r>
          </w:p>
        </w:tc>
        <w:tc>
          <w:tcPr>
            <w:tcW w:w="2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775D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Date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FA70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Status</w:t>
            </w:r>
          </w:p>
        </w:tc>
      </w:tr>
      <w:tr w:rsidR="00A36B2D" w14:paraId="31CEB711" w14:textId="77777777">
        <w:trPr>
          <w:trHeight w:val="1055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D0D5F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B739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EB03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9BBE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A36B2D" w14:paraId="62CAF0FE" w14:textId="77777777">
        <w:trPr>
          <w:trHeight w:val="1055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E85B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DB73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B64D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74A0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</w:tbl>
    <w:p w14:paraId="1E8C3C6F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F720FB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17B8E892" w14:textId="77777777" w:rsidR="00A36B2D" w:rsidRDefault="00F9733D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Key Performance Indicators (KPI's)</w:t>
      </w:r>
    </w:p>
    <w:p w14:paraId="2BBEE309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189A5F" w14:textId="77777777" w:rsidR="00A36B2D" w:rsidRDefault="00F9733D">
      <w:pPr>
        <w:spacing w:before="240" w:after="240"/>
        <w:rPr>
          <w:color w:val="008000"/>
          <w:sz w:val="24"/>
          <w:szCs w:val="24"/>
        </w:rPr>
      </w:pPr>
      <w:r>
        <w:rPr>
          <w:b/>
          <w:sz w:val="24"/>
          <w:szCs w:val="24"/>
        </w:rPr>
        <w:t>Schedule</w:t>
      </w:r>
      <w:r>
        <w:rPr>
          <w:sz w:val="24"/>
          <w:szCs w:val="24"/>
        </w:rPr>
        <w:t xml:space="preserve"> - Project is </w:t>
      </w:r>
      <w:r>
        <w:rPr>
          <w:color w:val="008000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Schedule</w:t>
      </w:r>
    </w:p>
    <w:p w14:paraId="2BE72101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Schedule Variance (SV): </w:t>
      </w:r>
      <w:r>
        <w:rPr>
          <w:sz w:val="24"/>
          <w:szCs w:val="24"/>
        </w:rPr>
        <w:tab/>
        <w:t>+/- 0 days</w:t>
      </w:r>
    </w:p>
    <w:p w14:paraId="5CE9EBD1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508A392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Cost</w:t>
      </w:r>
      <w:r>
        <w:rPr>
          <w:sz w:val="24"/>
          <w:szCs w:val="24"/>
        </w:rPr>
        <w:t xml:space="preserve"> - Project is </w:t>
      </w:r>
      <w:r>
        <w:rPr>
          <w:color w:val="008000"/>
          <w:sz w:val="24"/>
          <w:szCs w:val="24"/>
        </w:rPr>
        <w:t>On</w:t>
      </w:r>
      <w:r>
        <w:rPr>
          <w:sz w:val="24"/>
          <w:szCs w:val="24"/>
        </w:rPr>
        <w:t xml:space="preserve"> Budget</w:t>
      </w:r>
    </w:p>
    <w:p w14:paraId="0777C812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Cost Variance (CV):        </w:t>
      </w:r>
      <w:r>
        <w:rPr>
          <w:sz w:val="24"/>
          <w:szCs w:val="24"/>
        </w:rPr>
        <w:tab/>
        <w:t>($0.00)</w:t>
      </w:r>
    </w:p>
    <w:p w14:paraId="19431E94" w14:textId="77777777" w:rsidR="00A36B2D" w:rsidRDefault="00F9733D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3EF8C48B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98EBD9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D9CDE7D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6104884" w14:textId="77777777" w:rsidR="00A36B2D" w:rsidRDefault="00A36B2D"/>
    <w:sectPr w:rsidR="00A36B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B1F58"/>
    <w:multiLevelType w:val="multilevel"/>
    <w:tmpl w:val="6DD01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EB76C0"/>
    <w:multiLevelType w:val="multilevel"/>
    <w:tmpl w:val="0A106F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6D33AC"/>
    <w:multiLevelType w:val="multilevel"/>
    <w:tmpl w:val="0A9C8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4B7C38"/>
    <w:multiLevelType w:val="multilevel"/>
    <w:tmpl w:val="615467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B2D"/>
    <w:rsid w:val="00364607"/>
    <w:rsid w:val="006D1F65"/>
    <w:rsid w:val="008F3BA3"/>
    <w:rsid w:val="00A36B2D"/>
    <w:rsid w:val="00F9733D"/>
    <w:rsid w:val="00FE67C2"/>
    <w:rsid w:val="00FF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088C5"/>
  <w15:docId w15:val="{700241B8-E601-F940-8798-F7E73FB9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AF651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Santillan</cp:lastModifiedBy>
  <cp:revision>5</cp:revision>
  <dcterms:created xsi:type="dcterms:W3CDTF">2020-10-12T02:15:00Z</dcterms:created>
  <dcterms:modified xsi:type="dcterms:W3CDTF">2020-10-19T01:33:00Z</dcterms:modified>
</cp:coreProperties>
</file>