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/>
        <w:jc w:val="center"/>
      </w:pPr>
      <w:r>
        <w:t xml:space="preserve">Regras CSS </w:t>
      </w:r>
    </w:p>
    <w:p>
      <w:pPr>
        <w:spacing/>
        <w:jc w:val="center"/>
      </w:pPr>
      <w:r/>
    </w:p>
    <w:p>
      <w:pPr>
        <w:spacing/>
        <w:jc w:val="center"/>
      </w:pPr>
      <w:r/>
    </w:p>
    <w:p>
      <w:r>
        <w:t xml:space="preserve">1) font-size: Permite definir um tamanho para a fonte do texto, admite como valores - uma medida CSS de comprimento, valor em porcentagem e inherit. </w:t>
      </w:r>
    </w:p>
    <w:p>
      <w:r/>
    </w:p>
    <w:p>
      <w:r>
        <w:t>2) font-family: Permite definir uma ou mais famílias de fontes para o texto do documento, admite como valor - o nome da fonte podendo ser com serifa ou sem serifa.</w:t>
      </w:r>
    </w:p>
    <w:p>
      <w:r/>
    </w:p>
    <w:p>
      <w:r>
        <w:t xml:space="preserve">3) font-weight: Permite definir um peso da fonte, admite como valores - bold, bolder, lighter, 100, 200, 300, 400, 500, 600, 700, 800, 900 e inherit </w:t>
      </w:r>
    </w:p>
    <w:p>
      <w:r/>
    </w:p>
    <w:p>
      <w:r>
        <w:t>4) color: Permite definir uma tonalidade (cor) para a fonte, admite como valores - nome de uma cor, código hexadecimal da cor e código RGB.</w:t>
      </w:r>
    </w:p>
    <w:p>
      <w:r/>
    </w:p>
    <w:p>
      <w:r>
        <w:t>5) text-align: Controla o posicionamento vertical de um contéudo de um elemento em nível de bloco, admite como valores - left, right, center, justify e inherit.</w:t>
      </w:r>
    </w:p>
    <w:p>
      <w:r/>
    </w:p>
    <w:p>
      <w:r>
        <w:t xml:space="preserve">6) background-color: Definir uma tonalidade (cor) para o pano de fundo (background) de um elemento, admite como valores - valores CSS para cores, o valor transparent e inherit. </w:t>
      </w:r>
    </w:p>
    <w:p>
      <w:r/>
    </w:p>
    <w:p>
      <w:r>
        <w:t>7) background-image: Define uma imagem de fundo (background) para um elemento, admite os valores - Url (endereço apontado para a imagem), none e inherit.</w:t>
      </w:r>
    </w:p>
    <w:p>
      <w:r/>
    </w:p>
    <w:p>
      <w:r>
        <w:t>8) margin: Determina uma distância tanto vertical quanto horizontal em nível de bloco na marcação HTML, assim criando espaços entre os mesmos de forma externa, podendo ser top, right, bottom e left,  admite como valores - auto, valor em porcentagem, valor em pixel e inherit.</w:t>
      </w:r>
    </w:p>
    <w:p>
      <w:r/>
    </w:p>
    <w:p>
      <w:r>
        <w:t xml:space="preserve">9) padding: Permite a criação de espaços de forma interna entre os elementos, admite como valores - valor em porcentagem, valor em pixel e inherit. </w:t>
      </w:r>
    </w:p>
    <w:p>
      <w:r/>
    </w:p>
    <w:p>
      <w:r>
        <w:t xml:space="preserve">10) border: Cria uma borda para um elemento, sendo necessário definir um valor de espessura em pixels, o tipo de borda a ser utilizado e a tonalidade (cor) da borda. Admite como valores - a) uma medida CSS de comprimento para a espessura da borda,  b) solid, dashed, dotted, double, groove, ridge, inset, outset, none e hidden para o tipo de borda e c) valores CSS de cor para a tonalidade da borda. </w:t>
      </w:r>
    </w:p>
    <w:p>
      <w:r/>
    </w:p>
    <w:p>
      <w:r>
        <w:t>11) height: Determina a altura da área do contéudo de um elemento, admite os valores -  auto, uma medida CSS de comprimento, valor em porcentagem e inherit.</w:t>
      </w:r>
    </w:p>
    <w:p>
      <w:r/>
    </w:p>
    <w:p>
      <w:r>
        <w:t>12) width: Determina a largura da área de contéudo de um elemnto, admite os valores - auto, uma medida CSS de comprimento, valor em porcentagem e inherit.</w:t>
      </w:r>
    </w:p>
    <w:p>
      <w:r/>
    </w:p>
    <w:p>
      <w:r/>
    </w:p>
    <w:p>
      <w:r/>
    </w:p>
    <w:p>
      <w:r>
        <w:t xml:space="preserve"> 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9140916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9"/>
      <w:tmLastPosIdx w:val="139"/>
    </w:tmLastPosCaret>
    <w:tmLastPosAnchor>
      <w:tmLastPosPgfIdx w:val="0"/>
      <w:tmLastPosIdx w:val="0"/>
    </w:tmLastPosAnchor>
    <w:tmLastPosTblRect w:left="0" w:top="0" w:right="0" w:bottom="0"/>
  </w:tmLastPos>
  <w:tmAppRevision w:date="1636072950" w:val="982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2021-11-03T08:32:37Z</dcterms:created>
  <dcterms:modified xsi:type="dcterms:W3CDTF">2021-11-05T00:42:30Z</dcterms:modified>
</cp:coreProperties>
</file>