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462" w:type="dxa"/>
        <w:tblLook w:val="04A0" w:firstRow="1" w:lastRow="0" w:firstColumn="1" w:lastColumn="0" w:noHBand="0" w:noVBand="1"/>
      </w:tblPr>
      <w:tblGrid>
        <w:gridCol w:w="4731"/>
        <w:gridCol w:w="4731"/>
      </w:tblGrid>
      <w:tr w:rsidR="007E7692" w:rsidTr="00357752">
        <w:trPr>
          <w:trHeight w:val="546"/>
        </w:trPr>
        <w:tc>
          <w:tcPr>
            <w:tcW w:w="4731" w:type="dxa"/>
          </w:tcPr>
          <w:p w:rsidR="007E7692" w:rsidRDefault="00A470FB">
            <w:r>
              <w:t>Ator</w:t>
            </w:r>
          </w:p>
        </w:tc>
        <w:tc>
          <w:tcPr>
            <w:tcW w:w="4731" w:type="dxa"/>
          </w:tcPr>
          <w:p w:rsidR="007E7692" w:rsidRDefault="004612DA">
            <w:r>
              <w:t>Descrição (</w:t>
            </w:r>
            <w:r w:rsidR="007E1A86">
              <w:t>Papel no sistema</w:t>
            </w:r>
            <w:r w:rsidR="00CE7B81">
              <w:t>)</w:t>
            </w:r>
          </w:p>
        </w:tc>
      </w:tr>
      <w:tr w:rsidR="00A470FB" w:rsidTr="00357752">
        <w:trPr>
          <w:trHeight w:val="1706"/>
        </w:trPr>
        <w:tc>
          <w:tcPr>
            <w:tcW w:w="4731" w:type="dxa"/>
          </w:tcPr>
          <w:p w:rsidR="00A470FB" w:rsidRDefault="00A470FB">
            <w:r>
              <w:t>Enfermeiro</w:t>
            </w:r>
          </w:p>
        </w:tc>
        <w:tc>
          <w:tcPr>
            <w:tcW w:w="4731" w:type="dxa"/>
          </w:tcPr>
          <w:p w:rsidR="00A470FB" w:rsidRDefault="007E1A86">
            <w:r>
              <w:t>Utilizador do sistema que pode consultar os horários e eventualmente pedir trocas de turno.</w:t>
            </w:r>
          </w:p>
        </w:tc>
      </w:tr>
      <w:tr w:rsidR="00A470FB" w:rsidTr="00357752">
        <w:trPr>
          <w:trHeight w:val="1673"/>
        </w:trPr>
        <w:tc>
          <w:tcPr>
            <w:tcW w:w="4731" w:type="dxa"/>
          </w:tcPr>
          <w:p w:rsidR="00A470FB" w:rsidRDefault="00A470FB">
            <w:r>
              <w:t>Médico</w:t>
            </w:r>
          </w:p>
        </w:tc>
        <w:tc>
          <w:tcPr>
            <w:tcW w:w="4731" w:type="dxa"/>
          </w:tcPr>
          <w:p w:rsidR="00A470FB" w:rsidRDefault="007E1A86">
            <w:r>
              <w:t>Utilizador do sistema que receita os tratamentos que os Enfermeiros devem realizar aos utentes domicílio</w:t>
            </w:r>
          </w:p>
          <w:p w:rsidR="00674178" w:rsidRDefault="00674178"/>
        </w:tc>
      </w:tr>
      <w:tr w:rsidR="00A470FB" w:rsidTr="00357752">
        <w:trPr>
          <w:trHeight w:val="546"/>
        </w:trPr>
        <w:tc>
          <w:tcPr>
            <w:tcW w:w="4731" w:type="dxa"/>
          </w:tcPr>
          <w:p w:rsidR="00A470FB" w:rsidRDefault="00A470FB">
            <w:r>
              <w:t>Máquina de Pontos</w:t>
            </w:r>
          </w:p>
        </w:tc>
        <w:tc>
          <w:tcPr>
            <w:tcW w:w="4731" w:type="dxa"/>
          </w:tcPr>
          <w:p w:rsidR="00A470FB" w:rsidRDefault="00357752">
            <w:r>
              <w:t>Regista os horários de entrada e saída</w:t>
            </w:r>
          </w:p>
        </w:tc>
      </w:tr>
      <w:tr w:rsidR="00A470FB" w:rsidTr="00357752">
        <w:trPr>
          <w:trHeight w:val="546"/>
        </w:trPr>
        <w:tc>
          <w:tcPr>
            <w:tcW w:w="4731" w:type="dxa"/>
          </w:tcPr>
          <w:p w:rsidR="00A470FB" w:rsidRDefault="00A470FB">
            <w:r>
              <w:t>Utente</w:t>
            </w:r>
          </w:p>
        </w:tc>
        <w:tc>
          <w:tcPr>
            <w:tcW w:w="4731" w:type="dxa"/>
          </w:tcPr>
          <w:p w:rsidR="00A470FB" w:rsidRDefault="00B05B46">
            <w:r>
              <w:t xml:space="preserve">Receber mensagem com o horário da ida ao domicílio  </w:t>
            </w:r>
          </w:p>
        </w:tc>
      </w:tr>
      <w:tr w:rsidR="00A470FB" w:rsidTr="00357752">
        <w:trPr>
          <w:trHeight w:val="579"/>
        </w:trPr>
        <w:tc>
          <w:tcPr>
            <w:tcW w:w="4731" w:type="dxa"/>
          </w:tcPr>
          <w:p w:rsidR="00A470FB" w:rsidRDefault="00A470FB">
            <w:r>
              <w:t xml:space="preserve">Gestor Serviços ao </w:t>
            </w:r>
            <w:r w:rsidR="007E1A86">
              <w:t>Domicílio</w:t>
            </w:r>
          </w:p>
        </w:tc>
        <w:tc>
          <w:tcPr>
            <w:tcW w:w="4731" w:type="dxa"/>
          </w:tcPr>
          <w:p w:rsidR="00A470FB" w:rsidRDefault="00B05B46">
            <w:r w:rsidRPr="00B05B46">
              <w:t xml:space="preserve">Utilizador do sistema </w:t>
            </w:r>
            <w:r w:rsidR="00B24AC0" w:rsidRPr="00B05B46">
              <w:t>que</w:t>
            </w:r>
            <w:r w:rsidR="00B24AC0">
              <w:t xml:space="preserve"> pode</w:t>
            </w:r>
            <w:r w:rsidR="00B24AC0" w:rsidRPr="00B05B46">
              <w:t xml:space="preserve"> </w:t>
            </w:r>
            <w:r w:rsidR="00B24AC0">
              <w:t>receber</w:t>
            </w:r>
            <w:r w:rsidR="00E77246">
              <w:t xml:space="preserve"> </w:t>
            </w:r>
            <w:r w:rsidR="00B24AC0">
              <w:t>ou</w:t>
            </w:r>
            <w:r w:rsidR="00E77246">
              <w:t xml:space="preserve"> autoriza</w:t>
            </w:r>
            <w:r w:rsidR="00B24AC0">
              <w:t>r</w:t>
            </w:r>
            <w:r w:rsidR="00E77246">
              <w:t xml:space="preserve"> os pedidos de troca de turnos.</w:t>
            </w:r>
            <w:r w:rsidR="00B24AC0">
              <w:t xml:space="preserve"> Também </w:t>
            </w:r>
            <w:bookmarkStart w:id="0" w:name="_GoBack"/>
            <w:bookmarkEnd w:id="0"/>
            <w:r w:rsidR="00B24AC0">
              <w:t>introduz as regras para gerar horários.</w:t>
            </w:r>
          </w:p>
          <w:p w:rsidR="00B24AC0" w:rsidRPr="00B05B46" w:rsidRDefault="00B24AC0"/>
        </w:tc>
      </w:tr>
    </w:tbl>
    <w:p w:rsidR="007E7692" w:rsidRDefault="007E7692"/>
    <w:sectPr w:rsidR="007E7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92"/>
    <w:rsid w:val="001C7DA5"/>
    <w:rsid w:val="00357752"/>
    <w:rsid w:val="004612DA"/>
    <w:rsid w:val="00674178"/>
    <w:rsid w:val="007E1A86"/>
    <w:rsid w:val="007E7692"/>
    <w:rsid w:val="00963802"/>
    <w:rsid w:val="00A470FB"/>
    <w:rsid w:val="00A95D4A"/>
    <w:rsid w:val="00B05B46"/>
    <w:rsid w:val="00B24AC0"/>
    <w:rsid w:val="00CE7B81"/>
    <w:rsid w:val="00E2041F"/>
    <w:rsid w:val="00E7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9E488"/>
  <w15:chartTrackingRefBased/>
  <w15:docId w15:val="{985CBF04-7C97-4768-85AC-1A637C9C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E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da Silva Fonseca</dc:creator>
  <cp:keywords/>
  <dc:description/>
  <cp:lastModifiedBy>Álvaro da Silva Fonseca</cp:lastModifiedBy>
  <cp:revision>11</cp:revision>
  <dcterms:created xsi:type="dcterms:W3CDTF">2018-10-26T11:40:00Z</dcterms:created>
  <dcterms:modified xsi:type="dcterms:W3CDTF">2018-10-26T11:43:00Z</dcterms:modified>
</cp:coreProperties>
</file>