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F53C83" w:rsidP="00F53C83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25AB80F" wp14:editId="3D53CDFF">
            <wp:simplePos x="0" y="0"/>
            <wp:positionH relativeFrom="column">
              <wp:posOffset>-246652</wp:posOffset>
            </wp:positionH>
            <wp:positionV relativeFrom="paragraph">
              <wp:posOffset>387028</wp:posOffset>
            </wp:positionV>
            <wp:extent cx="9452758" cy="5001106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6178" cy="5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CORREO A LOS INTEGRANTES DE LA EMPRESA DE COMUNICACIÓN DE SU POLITICA O</w:t>
      </w:r>
      <w:bookmarkStart w:id="0" w:name="_GoBack"/>
      <w:bookmarkEnd w:id="0"/>
      <w:r>
        <w:t>RGANIZATIVA EN EL DESARROLLO Y CONTROL DEL PROYECTO</w:t>
      </w:r>
    </w:p>
    <w:p w:rsidR="00F53C83" w:rsidRDefault="00F53C83" w:rsidP="00F53C83"/>
    <w:p w:rsidR="00F53C83" w:rsidRDefault="00F53C83" w:rsidP="00F53C83"/>
    <w:p w:rsidR="00F53C83" w:rsidRDefault="00F53C83" w:rsidP="00F53C83"/>
    <w:sectPr w:rsidR="00F53C83" w:rsidSect="00F53C8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24B1"/>
    <w:multiLevelType w:val="hybridMultilevel"/>
    <w:tmpl w:val="29DEAC70"/>
    <w:lvl w:ilvl="0" w:tplc="87924C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12"/>
    <w:rsid w:val="00094312"/>
    <w:rsid w:val="004D7E39"/>
    <w:rsid w:val="00577712"/>
    <w:rsid w:val="00A63D05"/>
    <w:rsid w:val="00AD66CF"/>
    <w:rsid w:val="00F5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25CEC-38D7-4689-9DD1-2A60AE4E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F5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2015-12-15T15:15:00Z</dcterms:created>
  <dcterms:modified xsi:type="dcterms:W3CDTF">2015-12-15T15:17:00Z</dcterms:modified>
</cp:coreProperties>
</file>